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0C3" w:rsidRDefault="00BC20C3"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BAB I</w:t>
      </w:r>
    </w:p>
    <w:p w:rsidR="00BC20C3" w:rsidRDefault="00BC20C3"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PENDAHULUAN</w:t>
      </w:r>
    </w:p>
    <w:p w:rsidR="00BC20C3" w:rsidRDefault="00BC20C3" w:rsidP="005E6EBB">
      <w:pPr>
        <w:widowControl w:val="0"/>
        <w:autoSpaceDE w:val="0"/>
        <w:autoSpaceDN w:val="0"/>
        <w:adjustRightInd w:val="0"/>
        <w:spacing w:after="0" w:line="360" w:lineRule="auto"/>
        <w:rPr>
          <w:rFonts w:ascii="Times New Roman" w:hAnsi="Times New Roman" w:cs="Times New Roman"/>
          <w:sz w:val="24"/>
          <w:szCs w:val="24"/>
        </w:rPr>
      </w:pPr>
    </w:p>
    <w:p w:rsidR="00BC20C3" w:rsidRPr="00BA48C4" w:rsidRDefault="00BC20C3" w:rsidP="005E6EBB">
      <w:pPr>
        <w:pStyle w:val="ListParagraph"/>
        <w:widowControl w:val="0"/>
        <w:numPr>
          <w:ilvl w:val="0"/>
          <w:numId w:val="52"/>
        </w:numPr>
        <w:autoSpaceDE w:val="0"/>
        <w:autoSpaceDN w:val="0"/>
        <w:adjustRightInd w:val="0"/>
        <w:spacing w:after="0" w:line="360" w:lineRule="auto"/>
        <w:ind w:left="426" w:hanging="426"/>
        <w:rPr>
          <w:rFonts w:ascii="Times New Roman" w:hAnsi="Times New Roman" w:cs="Times New Roman"/>
          <w:b/>
          <w:sz w:val="24"/>
          <w:szCs w:val="24"/>
        </w:rPr>
      </w:pPr>
      <w:r w:rsidRPr="00BA48C4">
        <w:rPr>
          <w:rFonts w:ascii="Times New Roman" w:hAnsi="Times New Roman" w:cs="Times New Roman"/>
          <w:b/>
          <w:bCs/>
          <w:sz w:val="24"/>
          <w:szCs w:val="24"/>
        </w:rPr>
        <w:t>Latar Belakang Masalah</w:t>
      </w:r>
    </w:p>
    <w:p w:rsidR="00BC20C3" w:rsidRDefault="00BC20C3" w:rsidP="005E6EBB">
      <w:pPr>
        <w:widowControl w:val="0"/>
        <w:overflowPunct w:val="0"/>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Imunisasi adalah suatu upaya untuk menimbulkan kekebalan tubuh bagi seseorang terhadap infeksi suatu penyakit.</w:t>
      </w:r>
      <w:r>
        <w:rPr>
          <w:rFonts w:ascii="Times New Roman" w:hAnsi="Times New Roman" w:cs="Times New Roman"/>
          <w:sz w:val="32"/>
          <w:szCs w:val="32"/>
          <w:vertAlign w:val="superscript"/>
        </w:rPr>
        <w:t>(1)</w:t>
      </w:r>
      <w:r>
        <w:rPr>
          <w:rFonts w:ascii="Times New Roman" w:hAnsi="Times New Roman" w:cs="Times New Roman"/>
          <w:sz w:val="24"/>
          <w:szCs w:val="24"/>
        </w:rPr>
        <w:t xml:space="preserve"> Imunisasi terbukti mampu mengendalikan dan menghilangkan penyakit menular yang mengancam nyawa dan diperkirakan kurang lebih 2 sampai 3 juta kematian mengalami penurunan setiap tahunnya. Ini merupakan salah satu investasi kesehatan yang paling hemat dengan strategi yang telah terbukti dan mudah diakses oleh siapapun.</w:t>
      </w:r>
      <w:r>
        <w:rPr>
          <w:rFonts w:ascii="Times New Roman" w:hAnsi="Times New Roman" w:cs="Times New Roman"/>
          <w:sz w:val="32"/>
          <w:szCs w:val="32"/>
          <w:vertAlign w:val="superscript"/>
        </w:rPr>
        <w:t>(2)</w:t>
      </w:r>
    </w:p>
    <w:p w:rsidR="00BC20C3" w:rsidRDefault="00BC20C3" w:rsidP="005E6EBB">
      <w:pPr>
        <w:widowControl w:val="0"/>
        <w:overflowPunct w:val="0"/>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Pembangunan nasional jangka panjang menitikberatkan pada kualitas hidup sumber daya manusia yang prima. Untuk itu kita bertumpu pada generasi muda yang memerlukan asuhan dan perlindungan terhadap penyakit yang dapat menghambat tumbuh kembangnya menuju dewasa yang berkualitas tinggi guna meneruskan pembangunan nasional jangka panjang tersebut.</w:t>
      </w:r>
      <w:r>
        <w:rPr>
          <w:rFonts w:ascii="Times New Roman" w:hAnsi="Times New Roman" w:cs="Times New Roman"/>
          <w:sz w:val="32"/>
          <w:szCs w:val="32"/>
          <w:vertAlign w:val="superscript"/>
        </w:rPr>
        <w:t>(3)</w:t>
      </w:r>
    </w:p>
    <w:p w:rsidR="00BC20C3" w:rsidRDefault="00BC20C3" w:rsidP="005E6EBB">
      <w:pPr>
        <w:widowControl w:val="0"/>
        <w:overflowPunct w:val="0"/>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Profil epidemiologis di Indonesia sebagai gambaran tingkat kesehatan di masyarakat masih memerlukan perhatian yang khusus yaitu, angka kematian kasar (CMR) sebesar 7,51 per 1000/ tahun, angka kematian bayi (IMR) sebesar </w:t>
      </w:r>
      <w:r w:rsidR="00DD2815">
        <w:rPr>
          <w:rFonts w:ascii="Times New Roman" w:hAnsi="Times New Roman" w:cs="Times New Roman"/>
          <w:sz w:val="24"/>
          <w:szCs w:val="24"/>
        </w:rPr>
        <w:t>32</w:t>
      </w:r>
      <w:r>
        <w:rPr>
          <w:rFonts w:ascii="Times New Roman" w:hAnsi="Times New Roman" w:cs="Times New Roman"/>
          <w:sz w:val="24"/>
          <w:szCs w:val="24"/>
        </w:rPr>
        <w:t xml:space="preserve"> per 1000 lahir hidup/ tahun, angka kematian balita (U5MR) sebesar </w:t>
      </w:r>
      <w:r w:rsidR="00DD2815">
        <w:rPr>
          <w:rFonts w:ascii="Times New Roman" w:hAnsi="Times New Roman" w:cs="Times New Roman"/>
          <w:sz w:val="24"/>
          <w:szCs w:val="24"/>
        </w:rPr>
        <w:t>40</w:t>
      </w:r>
      <w:r>
        <w:rPr>
          <w:rFonts w:ascii="Times New Roman" w:hAnsi="Times New Roman" w:cs="Times New Roman"/>
          <w:sz w:val="24"/>
          <w:szCs w:val="24"/>
        </w:rPr>
        <w:t xml:space="preserve"> per 1000 lahir hidup/ tahun, angka kematian ibu hamil (MMR) sebesar </w:t>
      </w:r>
      <w:r w:rsidR="00DD2815">
        <w:rPr>
          <w:rFonts w:ascii="Times New Roman" w:hAnsi="Times New Roman" w:cs="Times New Roman"/>
          <w:sz w:val="24"/>
          <w:szCs w:val="24"/>
        </w:rPr>
        <w:t>359</w:t>
      </w:r>
      <w:r>
        <w:rPr>
          <w:rFonts w:ascii="Times New Roman" w:hAnsi="Times New Roman" w:cs="Times New Roman"/>
          <w:sz w:val="24"/>
          <w:szCs w:val="24"/>
        </w:rPr>
        <w:t xml:space="preserve"> per 100.000 lahir hidup/ tahun, cakupan imunisasi yang terdiri dari BCG 85%, DTP 64%, polio 74%, HB1 91%, HB2 84,4%, HB3 83,0%, TT ibu hamil sebesar TT-1 84% dan TT-2 77% (WHO). </w:t>
      </w:r>
      <w:r>
        <w:rPr>
          <w:rFonts w:ascii="Times New Roman" w:hAnsi="Times New Roman" w:cs="Times New Roman"/>
          <w:sz w:val="32"/>
          <w:szCs w:val="32"/>
          <w:vertAlign w:val="superscript"/>
        </w:rPr>
        <w:t>(3)</w:t>
      </w:r>
    </w:p>
    <w:p w:rsidR="00BC20C3" w:rsidRDefault="00BC20C3" w:rsidP="005E6EBB">
      <w:pPr>
        <w:widowControl w:val="0"/>
        <w:overflowPunct w:val="0"/>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Masa balita merupakan periode emas pertumbuhan fisik, intelektual, mental dan emosional anak, dimana pemenuhan kebutuhan akan asah, asih dan asuh melalui pemenuhan aspek fisik hingga biologis (gizi, kebersihan, imunisasi, vitamin A dan pelayanan kesehatan yang bermutu), kasih sayang dan stimulasi yang memadai pada usia balita akan meningkatkan kelangsungan hidup anak dan mengoptimalkan kualitas anak sebagai generasi penerus Indonesia. Namun sebaliknya masa balita juga periode kritis di mana segala bentuk penyakit,</w:t>
      </w:r>
      <w:bookmarkStart w:id="0" w:name="page15"/>
      <w:bookmarkEnd w:id="0"/>
      <w:r w:rsidR="008C21DF">
        <w:rPr>
          <w:rFonts w:ascii="Times New Roman" w:hAnsi="Times New Roman" w:cs="Times New Roman"/>
          <w:sz w:val="24"/>
          <w:szCs w:val="24"/>
        </w:rPr>
        <w:t xml:space="preserve"> </w:t>
      </w:r>
      <w:r>
        <w:rPr>
          <w:rFonts w:ascii="Times New Roman" w:hAnsi="Times New Roman" w:cs="Times New Roman"/>
          <w:sz w:val="24"/>
          <w:szCs w:val="24"/>
        </w:rPr>
        <w:t xml:space="preserve">kekurangan gizi, serta kekurangan kasih sayang maupun kekurangan stimulasi pada usia ini akan membawa dampak negatif yang menetap sampai masa dewasa bahkan sampai usia lanjut. Balita </w:t>
      </w:r>
      <w:r>
        <w:rPr>
          <w:rFonts w:ascii="Times New Roman" w:hAnsi="Times New Roman" w:cs="Times New Roman"/>
          <w:sz w:val="24"/>
          <w:szCs w:val="24"/>
        </w:rPr>
        <w:lastRenderedPageBreak/>
        <w:t>yang mengalami hambatan atau gangguan pertumbuhan dan perkembangan akan berdampak pada periode kehidupan selanjutnya.</w:t>
      </w:r>
      <w:r>
        <w:rPr>
          <w:rFonts w:ascii="Times New Roman" w:hAnsi="Times New Roman" w:cs="Times New Roman"/>
          <w:sz w:val="32"/>
          <w:szCs w:val="32"/>
          <w:vertAlign w:val="superscript"/>
        </w:rPr>
        <w:t>(2)</w:t>
      </w:r>
    </w:p>
    <w:p w:rsidR="00BC20C3" w:rsidRDefault="00BC20C3" w:rsidP="005E6EBB">
      <w:pPr>
        <w:widowControl w:val="0"/>
        <w:overflowPunct w:val="0"/>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Program pengembangan imunisasi merupakan salah satu kegiatan yang mendapat prioritas dalam sistem kesehatan nasional. Program ini bertujuan untuk melindungi bayi dan balita dari PD3I (Penyakit yang dapat dicegah dengan imunisasi) seperti TBC, difteri, pertusis, tetanus, dan campak. Diperkirakan PD3I merupakan penyebab dari sekitar 48 kematian bayi dan 56 kematian balita per 1000 kelahiran hidup dalam kurun waktu satu tahun.</w:t>
      </w:r>
      <w:r>
        <w:rPr>
          <w:rFonts w:ascii="Times New Roman" w:hAnsi="Times New Roman" w:cs="Times New Roman"/>
          <w:sz w:val="32"/>
          <w:szCs w:val="32"/>
          <w:vertAlign w:val="superscript"/>
        </w:rPr>
        <w:t>(2)</w:t>
      </w:r>
    </w:p>
    <w:p w:rsidR="00BC20C3" w:rsidRDefault="00BC20C3" w:rsidP="005E6EBB">
      <w:pPr>
        <w:widowControl w:val="0"/>
        <w:overflowPunct w:val="0"/>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Angka kematian bayi (AKB atau IMR) dalam dua dasawarsa terakhir ini menunjukkan penurunan yang bermakna, yaitu apabila pada tahun 1971 sampai 1980 memerlukan sepuluh tahun untuk menurunkan AKB dari 142 menjadi 112 per 1000 kelahiran hidup dan hanya dalam kurun waktu lima tahun, yaitu tahun 1985 sampai 1990 Indonesia berhasil menurunkan AKB dari 71 menjadi 54 dan bahkan dari data 2001 telah menunjukkan angka 48 per 1000 per kelahiran hidup (Profil Kesehatan Indonesia 2001). Penurunan tersebut diikuti dengan angka kematian balita atau AKABA yang telah mencapai 56 per 1000 kelahiran hidup.</w:t>
      </w:r>
      <w:r>
        <w:rPr>
          <w:rFonts w:ascii="Times New Roman" w:hAnsi="Times New Roman" w:cs="Times New Roman"/>
          <w:sz w:val="32"/>
          <w:szCs w:val="32"/>
          <w:vertAlign w:val="superscript"/>
        </w:rPr>
        <w:t>(3)</w:t>
      </w:r>
    </w:p>
    <w:p w:rsidR="00BC20C3" w:rsidRDefault="00BC20C3" w:rsidP="005E6EBB">
      <w:pPr>
        <w:widowControl w:val="0"/>
        <w:overflowPunct w:val="0"/>
        <w:autoSpaceDE w:val="0"/>
        <w:autoSpaceDN w:val="0"/>
        <w:adjustRightInd w:val="0"/>
        <w:spacing w:after="0" w:line="360" w:lineRule="auto"/>
        <w:ind w:firstLine="720"/>
        <w:jc w:val="both"/>
        <w:rPr>
          <w:rFonts w:ascii="Times New Roman" w:hAnsi="Times New Roman" w:cs="Times New Roman"/>
          <w:sz w:val="32"/>
          <w:szCs w:val="32"/>
        </w:rPr>
      </w:pPr>
      <w:r>
        <w:rPr>
          <w:rFonts w:ascii="Times New Roman" w:hAnsi="Times New Roman" w:cs="Times New Roman"/>
          <w:sz w:val="24"/>
          <w:szCs w:val="24"/>
        </w:rPr>
        <w:t>Prestasi yang gemilang tersebut tidak lain disebabkan karena penggunaan teknologi tepat guna selama itu, yang memanfaatkan dengan baik Kartu Menuju Sehat untuk memantau secara akurat tumbuh kembang anak, peningkatan penggunaan ASI, pemberian segera cairan oralit pada setiap kasus diare pada anak dan pemberian imunisasi pada balita sesuai Program Pengembangan Imunisasi (PPI) yaitu dengan BCG, Polio, Hepatitis B, DTP dan Campak, bahkan pada tahun 1990 Indonesia telah mencapai “</w:t>
      </w:r>
      <w:r>
        <w:rPr>
          <w:rFonts w:ascii="Times New Roman" w:hAnsi="Times New Roman" w:cs="Times New Roman"/>
          <w:i/>
          <w:iCs/>
          <w:sz w:val="24"/>
          <w:szCs w:val="24"/>
        </w:rPr>
        <w:t>Universal Child Immunization</w:t>
      </w:r>
      <w:r>
        <w:rPr>
          <w:rFonts w:ascii="Times New Roman" w:hAnsi="Times New Roman" w:cs="Times New Roman"/>
          <w:sz w:val="24"/>
          <w:szCs w:val="24"/>
        </w:rPr>
        <w:t xml:space="preserve"> </w:t>
      </w:r>
      <w:r>
        <w:rPr>
          <w:rFonts w:ascii="Times New Roman" w:hAnsi="Times New Roman" w:cs="Times New Roman"/>
          <w:i/>
          <w:iCs/>
          <w:sz w:val="24"/>
          <w:szCs w:val="24"/>
        </w:rPr>
        <w:t>(UCI)</w:t>
      </w:r>
      <w:r>
        <w:rPr>
          <w:rFonts w:ascii="Times New Roman" w:hAnsi="Times New Roman" w:cs="Times New Roman"/>
          <w:sz w:val="24"/>
          <w:szCs w:val="24"/>
        </w:rPr>
        <w:t>” dengan cakupan imunisasi sebesar 90% pada anak balita. Ditambah lagi</w:t>
      </w:r>
      <w:r>
        <w:rPr>
          <w:rFonts w:ascii="Times New Roman" w:hAnsi="Times New Roman" w:cs="Times New Roman"/>
          <w:i/>
          <w:iCs/>
          <w:sz w:val="24"/>
          <w:szCs w:val="24"/>
        </w:rPr>
        <w:t xml:space="preserve"> </w:t>
      </w:r>
      <w:r>
        <w:rPr>
          <w:rFonts w:ascii="Times New Roman" w:hAnsi="Times New Roman" w:cs="Times New Roman"/>
          <w:sz w:val="24"/>
          <w:szCs w:val="24"/>
        </w:rPr>
        <w:t>dengan gerakan PIN (Pekan Imunisasi Nasional) terhadap penyakit Polio pada tahun 1995-1996-1997 secara berturut-turut dan serentak diseluruh tanah air.</w:t>
      </w:r>
      <w:r>
        <w:rPr>
          <w:rFonts w:ascii="Times New Roman" w:hAnsi="Times New Roman" w:cs="Times New Roman"/>
          <w:sz w:val="32"/>
          <w:szCs w:val="32"/>
          <w:vertAlign w:val="superscript"/>
        </w:rPr>
        <w:t>(3)</w:t>
      </w:r>
      <w:bookmarkStart w:id="1" w:name="page16"/>
      <w:bookmarkEnd w:id="1"/>
    </w:p>
    <w:p w:rsidR="00802D48" w:rsidRDefault="00802D48" w:rsidP="005E6EBB">
      <w:pPr>
        <w:widowControl w:val="0"/>
        <w:overflowPunct w:val="0"/>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Pada tahun 1974 cakupan imunisasi baru mencapai 5% dan setelah dilaksanakanya imunisasi global yang disebut dengan “</w:t>
      </w:r>
      <w:r>
        <w:rPr>
          <w:rFonts w:ascii="Times New Roman" w:hAnsi="Times New Roman" w:cs="Times New Roman"/>
          <w:i/>
          <w:iCs/>
          <w:sz w:val="24"/>
          <w:szCs w:val="24"/>
        </w:rPr>
        <w:t>extended program on</w:t>
      </w:r>
      <w:r>
        <w:rPr>
          <w:rFonts w:ascii="Times New Roman" w:hAnsi="Times New Roman" w:cs="Times New Roman"/>
          <w:sz w:val="24"/>
          <w:szCs w:val="24"/>
        </w:rPr>
        <w:t xml:space="preserve"> </w:t>
      </w:r>
      <w:r>
        <w:rPr>
          <w:rFonts w:ascii="Times New Roman" w:hAnsi="Times New Roman" w:cs="Times New Roman"/>
          <w:i/>
          <w:iCs/>
          <w:sz w:val="24"/>
          <w:szCs w:val="24"/>
        </w:rPr>
        <w:t>immunization (EPI)</w:t>
      </w:r>
      <w:r>
        <w:rPr>
          <w:rFonts w:ascii="Times New Roman" w:hAnsi="Times New Roman" w:cs="Times New Roman"/>
          <w:sz w:val="24"/>
          <w:szCs w:val="24"/>
        </w:rPr>
        <w:t>” cakupan terus meningkat dan hampir setiap tahun minimal</w:t>
      </w:r>
      <w:r>
        <w:rPr>
          <w:rFonts w:ascii="Times New Roman" w:hAnsi="Times New Roman" w:cs="Times New Roman"/>
          <w:i/>
          <w:iCs/>
          <w:sz w:val="24"/>
          <w:szCs w:val="24"/>
        </w:rPr>
        <w:t xml:space="preserve"> </w:t>
      </w:r>
      <w:r>
        <w:rPr>
          <w:rFonts w:ascii="Times New Roman" w:hAnsi="Times New Roman" w:cs="Times New Roman"/>
          <w:sz w:val="24"/>
          <w:szCs w:val="24"/>
        </w:rPr>
        <w:t>sekitar 3 juta anak dapat terhindar dari kematian dan sekitar 750.000 anak terhindar dari kecatatan.</w:t>
      </w:r>
      <w:r>
        <w:rPr>
          <w:rFonts w:ascii="Times New Roman" w:hAnsi="Times New Roman" w:cs="Times New Roman"/>
          <w:sz w:val="32"/>
          <w:szCs w:val="32"/>
          <w:vertAlign w:val="superscript"/>
        </w:rPr>
        <w:t>(3)</w:t>
      </w:r>
    </w:p>
    <w:p w:rsidR="00802D48" w:rsidRPr="00802D48" w:rsidRDefault="00802D48" w:rsidP="005E6EBB">
      <w:pPr>
        <w:widowControl w:val="0"/>
        <w:overflowPunct w:val="0"/>
        <w:autoSpaceDE w:val="0"/>
        <w:autoSpaceDN w:val="0"/>
        <w:adjustRightInd w:val="0"/>
        <w:spacing w:after="0" w:line="360" w:lineRule="auto"/>
        <w:ind w:firstLine="720"/>
        <w:jc w:val="both"/>
        <w:rPr>
          <w:rFonts w:ascii="Times New Roman" w:hAnsi="Times New Roman" w:cs="Times New Roman"/>
          <w:sz w:val="24"/>
          <w:szCs w:val="24"/>
        </w:rPr>
      </w:pPr>
    </w:p>
    <w:p w:rsidR="00BC20C3" w:rsidRDefault="00802D48" w:rsidP="005E6EBB">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867275" cy="4029075"/>
            <wp:effectExtent l="19050" t="0" r="9525" b="0"/>
            <wp:docPr id="7" name="Picture 6" descr="imun lengk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un lengkap.jpg"/>
                    <pic:cNvPicPr/>
                  </pic:nvPicPr>
                  <pic:blipFill>
                    <a:blip r:embed="rId8"/>
                    <a:stretch>
                      <a:fillRect/>
                    </a:stretch>
                  </pic:blipFill>
                  <pic:spPr>
                    <a:xfrm>
                      <a:off x="0" y="0"/>
                      <a:ext cx="4867275" cy="4029075"/>
                    </a:xfrm>
                    <a:prstGeom prst="rect">
                      <a:avLst/>
                    </a:prstGeom>
                  </pic:spPr>
                </pic:pic>
              </a:graphicData>
            </a:graphic>
          </wp:inline>
        </w:drawing>
      </w:r>
    </w:p>
    <w:p w:rsidR="00802D48" w:rsidRPr="00802D48" w:rsidRDefault="006F7BF0" w:rsidP="005E6EBB">
      <w:pPr>
        <w:widowControl w:val="0"/>
        <w:autoSpaceDE w:val="0"/>
        <w:autoSpaceDN w:val="0"/>
        <w:adjustRightInd w:val="0"/>
        <w:spacing w:after="0" w:line="240" w:lineRule="auto"/>
        <w:jc w:val="center"/>
        <w:rPr>
          <w:rFonts w:ascii="Times New Roman" w:hAnsi="Times New Roman" w:cs="Times New Roman"/>
          <w:sz w:val="20"/>
          <w:szCs w:val="24"/>
        </w:rPr>
      </w:pPr>
      <w:r>
        <w:rPr>
          <w:rFonts w:ascii="Times New Roman" w:hAnsi="Times New Roman" w:cs="Times New Roman"/>
          <w:sz w:val="20"/>
          <w:szCs w:val="24"/>
        </w:rPr>
        <w:t>Grafik</w:t>
      </w:r>
      <w:r w:rsidR="00BA48C4">
        <w:rPr>
          <w:rFonts w:ascii="Times New Roman" w:hAnsi="Times New Roman" w:cs="Times New Roman"/>
          <w:sz w:val="20"/>
          <w:szCs w:val="24"/>
        </w:rPr>
        <w:t xml:space="preserve"> 1.1</w:t>
      </w:r>
      <w:r w:rsidR="00802D48" w:rsidRPr="00802D48">
        <w:rPr>
          <w:rFonts w:ascii="Times New Roman" w:hAnsi="Times New Roman" w:cs="Times New Roman"/>
          <w:sz w:val="20"/>
          <w:szCs w:val="24"/>
        </w:rPr>
        <w:t xml:space="preserve"> Cakupan Imunisasi dasar lengkap pada bayi menurut provinsi tahun 2014</w:t>
      </w:r>
    </w:p>
    <w:p w:rsidR="00802D48" w:rsidRDefault="00802D48" w:rsidP="005E6EBB">
      <w:pPr>
        <w:widowControl w:val="0"/>
        <w:overflowPunct w:val="0"/>
        <w:autoSpaceDE w:val="0"/>
        <w:autoSpaceDN w:val="0"/>
        <w:adjustRightInd w:val="0"/>
        <w:spacing w:after="0" w:line="360" w:lineRule="auto"/>
        <w:ind w:firstLine="720"/>
        <w:jc w:val="both"/>
        <w:rPr>
          <w:rFonts w:ascii="Times New Roman" w:hAnsi="Times New Roman" w:cs="Times New Roman"/>
          <w:sz w:val="24"/>
          <w:szCs w:val="24"/>
        </w:rPr>
      </w:pPr>
    </w:p>
    <w:p w:rsidR="00B36B16" w:rsidRDefault="00B36B16" w:rsidP="005E6EBB">
      <w:pPr>
        <w:autoSpaceDE w:val="0"/>
        <w:autoSpaceDN w:val="0"/>
        <w:adjustRightInd w:val="0"/>
        <w:spacing w:after="0" w:line="360" w:lineRule="auto"/>
        <w:ind w:firstLine="709"/>
        <w:jc w:val="both"/>
        <w:rPr>
          <w:rFonts w:ascii="Times New Roman" w:hAnsi="Times New Roman" w:cs="Times New Roman"/>
          <w:sz w:val="24"/>
          <w:szCs w:val="24"/>
        </w:rPr>
      </w:pPr>
      <w:r w:rsidRPr="00B868CC">
        <w:rPr>
          <w:rFonts w:ascii="Times New Roman" w:hAnsi="Times New Roman" w:cs="Times New Roman"/>
          <w:sz w:val="24"/>
          <w:szCs w:val="24"/>
        </w:rPr>
        <w:t xml:space="preserve">Indikator lain yang diukur untuk menilai keberhasilan pelaksanaan imunisasi yaitu </w:t>
      </w:r>
      <w:r w:rsidRPr="00B868CC">
        <w:rPr>
          <w:rFonts w:ascii="Times New Roman" w:hAnsi="Times New Roman" w:cs="Times New Roman"/>
          <w:i/>
          <w:iCs/>
          <w:sz w:val="24"/>
          <w:szCs w:val="24"/>
        </w:rPr>
        <w:t xml:space="preserve">Universal Child Immunization </w:t>
      </w:r>
      <w:r w:rsidRPr="00B868CC">
        <w:rPr>
          <w:rFonts w:ascii="Times New Roman" w:hAnsi="Times New Roman" w:cs="Times New Roman"/>
          <w:sz w:val="24"/>
          <w:szCs w:val="24"/>
        </w:rPr>
        <w:t>(UCI) desa/kelurahan. UCI desa/kelurahan adalah gambaran suatu desa/kelurahan dimana ≥ 80% dari jumlah bayi (0-11 bulan) yang ada di desa/kelurahan tersebut sudah mendapat imunisasi dasar lengkap. Target Renstra Kementerian Kesehatan untuk cakupan desa/ kelurahan UCI pada tahun 2014 sebesar 100%. Sedangkan pada tahun 2014 cakupan desa/kelurahan UCI sebesar 81,82% yang berarti belum mencapai target yang telah ditetapkan.</w:t>
      </w:r>
      <w:r w:rsidR="003515A3">
        <w:rPr>
          <w:rFonts w:ascii="Times New Roman" w:hAnsi="Times New Roman" w:cs="Times New Roman"/>
          <w:sz w:val="24"/>
          <w:szCs w:val="24"/>
          <w:vertAlign w:val="superscript"/>
        </w:rPr>
        <w:t>(</w:t>
      </w:r>
      <w:r w:rsidRPr="00B36B16">
        <w:rPr>
          <w:rFonts w:ascii="Times New Roman" w:hAnsi="Times New Roman" w:cs="Times New Roman"/>
          <w:sz w:val="24"/>
          <w:szCs w:val="24"/>
          <w:vertAlign w:val="superscript"/>
        </w:rPr>
        <w:t>17</w:t>
      </w:r>
      <w:r w:rsidR="003515A3">
        <w:rPr>
          <w:rFonts w:ascii="Times New Roman" w:hAnsi="Times New Roman" w:cs="Times New Roman"/>
          <w:sz w:val="24"/>
          <w:szCs w:val="24"/>
          <w:vertAlign w:val="superscript"/>
        </w:rPr>
        <w:t>)</w:t>
      </w:r>
    </w:p>
    <w:p w:rsidR="002F50AB" w:rsidRPr="003515A3" w:rsidRDefault="002F50AB" w:rsidP="005E6EBB">
      <w:pPr>
        <w:autoSpaceDE w:val="0"/>
        <w:autoSpaceDN w:val="0"/>
        <w:adjustRightInd w:val="0"/>
        <w:spacing w:after="0" w:line="360" w:lineRule="auto"/>
        <w:ind w:firstLine="709"/>
        <w:jc w:val="both"/>
        <w:rPr>
          <w:rFonts w:ascii="Times New Roman" w:hAnsi="Times New Roman" w:cs="Times New Roman"/>
          <w:sz w:val="24"/>
          <w:szCs w:val="24"/>
          <w:vertAlign w:val="superscript"/>
        </w:rPr>
      </w:pPr>
      <w:r>
        <w:rPr>
          <w:rFonts w:ascii="Times New Roman" w:hAnsi="Times New Roman" w:cs="Times New Roman"/>
          <w:sz w:val="24"/>
          <w:szCs w:val="24"/>
        </w:rPr>
        <w:t>Kecamatan Maritenggae merupakan ibukota kabupaten sidrap. Di kecamatan Maritengngae terdapat 12 desa/kelurahan. Pada Tahun 20</w:t>
      </w:r>
      <w:r w:rsidR="00155820">
        <w:rPr>
          <w:rFonts w:ascii="Times New Roman" w:hAnsi="Times New Roman" w:cs="Times New Roman"/>
          <w:sz w:val="24"/>
          <w:szCs w:val="24"/>
        </w:rPr>
        <w:t>14</w:t>
      </w:r>
      <w:r>
        <w:rPr>
          <w:rFonts w:ascii="Times New Roman" w:hAnsi="Times New Roman" w:cs="Times New Roman"/>
          <w:sz w:val="24"/>
          <w:szCs w:val="24"/>
        </w:rPr>
        <w:t xml:space="preserve"> cakupan desa/kelurahan </w:t>
      </w:r>
      <w:r w:rsidR="00B066CA">
        <w:rPr>
          <w:rFonts w:ascii="Times New Roman" w:hAnsi="Times New Roman" w:cs="Times New Roman"/>
          <w:sz w:val="24"/>
          <w:szCs w:val="24"/>
        </w:rPr>
        <w:t xml:space="preserve"> UCI </w:t>
      </w:r>
      <w:r>
        <w:rPr>
          <w:rFonts w:ascii="Times New Roman" w:hAnsi="Times New Roman" w:cs="Times New Roman"/>
          <w:sz w:val="24"/>
          <w:szCs w:val="24"/>
        </w:rPr>
        <w:t>di kecamatan Maritengngae kabupaten Sidrap sebesar 83,3%,</w:t>
      </w:r>
      <w:r w:rsidR="00155820">
        <w:rPr>
          <w:rFonts w:ascii="Times New Roman" w:hAnsi="Times New Roman" w:cs="Times New Roman"/>
          <w:sz w:val="24"/>
          <w:szCs w:val="24"/>
        </w:rPr>
        <w:t xml:space="preserve"> sedangkan pada tahun 2015 sebesar 91,6%,</w:t>
      </w:r>
      <w:r>
        <w:rPr>
          <w:rFonts w:ascii="Times New Roman" w:hAnsi="Times New Roman" w:cs="Times New Roman"/>
          <w:sz w:val="24"/>
          <w:szCs w:val="24"/>
        </w:rPr>
        <w:t xml:space="preserve"> </w:t>
      </w:r>
      <w:r w:rsidR="00155820">
        <w:rPr>
          <w:rFonts w:ascii="Times New Roman" w:hAnsi="Times New Roman" w:cs="Times New Roman"/>
          <w:sz w:val="24"/>
          <w:szCs w:val="24"/>
        </w:rPr>
        <w:t>masih belum mencapai</w:t>
      </w:r>
      <w:r>
        <w:rPr>
          <w:rFonts w:ascii="Times New Roman" w:hAnsi="Times New Roman" w:cs="Times New Roman"/>
          <w:sz w:val="24"/>
          <w:szCs w:val="24"/>
        </w:rPr>
        <w:t xml:space="preserve"> target yaitu 100%.</w:t>
      </w:r>
      <w:r w:rsidR="003515A3">
        <w:rPr>
          <w:rFonts w:ascii="Times New Roman" w:hAnsi="Times New Roman" w:cs="Times New Roman"/>
          <w:sz w:val="24"/>
          <w:szCs w:val="24"/>
          <w:vertAlign w:val="superscript"/>
        </w:rPr>
        <w:t>(18)</w:t>
      </w:r>
    </w:p>
    <w:p w:rsidR="00BC20C3" w:rsidRDefault="00B36B16" w:rsidP="005E6EBB">
      <w:pPr>
        <w:widowControl w:val="0"/>
        <w:overflowPunct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194073" cy="3333750"/>
            <wp:effectExtent l="19050" t="0" r="6577" b="0"/>
            <wp:docPr id="4" name="Picture 3" descr="cakupan de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kupan desa.jpg"/>
                    <pic:cNvPicPr/>
                  </pic:nvPicPr>
                  <pic:blipFill>
                    <a:blip r:embed="rId9"/>
                    <a:stretch>
                      <a:fillRect/>
                    </a:stretch>
                  </pic:blipFill>
                  <pic:spPr>
                    <a:xfrm>
                      <a:off x="0" y="0"/>
                      <a:ext cx="5194073" cy="3333750"/>
                    </a:xfrm>
                    <a:prstGeom prst="rect">
                      <a:avLst/>
                    </a:prstGeom>
                  </pic:spPr>
                </pic:pic>
              </a:graphicData>
            </a:graphic>
          </wp:inline>
        </w:drawing>
      </w:r>
    </w:p>
    <w:p w:rsidR="002F50AB" w:rsidRPr="00EA7364" w:rsidRDefault="006F7BF0" w:rsidP="005E6EBB">
      <w:pPr>
        <w:widowControl w:val="0"/>
        <w:overflowPunct w:val="0"/>
        <w:autoSpaceDE w:val="0"/>
        <w:autoSpaceDN w:val="0"/>
        <w:adjustRightInd w:val="0"/>
        <w:spacing w:after="0" w:line="240" w:lineRule="auto"/>
        <w:jc w:val="center"/>
        <w:rPr>
          <w:rFonts w:ascii="Times New Roman" w:hAnsi="Times New Roman" w:cs="Times New Roman"/>
          <w:sz w:val="20"/>
          <w:szCs w:val="24"/>
        </w:rPr>
      </w:pPr>
      <w:r>
        <w:rPr>
          <w:rFonts w:ascii="Times New Roman" w:hAnsi="Times New Roman" w:cs="Times New Roman"/>
          <w:sz w:val="20"/>
          <w:szCs w:val="24"/>
        </w:rPr>
        <w:t>Grafik</w:t>
      </w:r>
      <w:r w:rsidR="00BA48C4">
        <w:rPr>
          <w:rFonts w:ascii="Times New Roman" w:hAnsi="Times New Roman" w:cs="Times New Roman"/>
          <w:sz w:val="20"/>
          <w:szCs w:val="24"/>
        </w:rPr>
        <w:t xml:space="preserve"> 1.2</w:t>
      </w:r>
      <w:r w:rsidR="002F50AB" w:rsidRPr="00EA7364">
        <w:rPr>
          <w:rFonts w:ascii="Times New Roman" w:hAnsi="Times New Roman" w:cs="Times New Roman"/>
          <w:sz w:val="20"/>
          <w:szCs w:val="24"/>
        </w:rPr>
        <w:t xml:space="preserve"> Cakupan desa/kelurahan UCI menurut provinsi tahun 2014</w:t>
      </w:r>
    </w:p>
    <w:p w:rsidR="00BC20C3" w:rsidRDefault="00BC20C3" w:rsidP="005E6EBB">
      <w:pPr>
        <w:widowControl w:val="0"/>
        <w:autoSpaceDE w:val="0"/>
        <w:autoSpaceDN w:val="0"/>
        <w:adjustRightInd w:val="0"/>
        <w:spacing w:after="0" w:line="360" w:lineRule="auto"/>
        <w:ind w:firstLine="720"/>
        <w:jc w:val="both"/>
        <w:rPr>
          <w:rFonts w:ascii="Times New Roman" w:hAnsi="Times New Roman" w:cs="Times New Roman"/>
          <w:sz w:val="24"/>
          <w:szCs w:val="24"/>
        </w:rPr>
      </w:pPr>
    </w:p>
    <w:p w:rsidR="00A723FF" w:rsidRDefault="008F5842" w:rsidP="005E6EBB">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47566" cy="3327990"/>
            <wp:effectExtent l="19050" t="0" r="734" b="0"/>
            <wp:docPr id="8" name="Picture 7" descr="uci maritengng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ci maritengngae.jpg"/>
                    <pic:cNvPicPr/>
                  </pic:nvPicPr>
                  <pic:blipFill>
                    <a:blip r:embed="rId10"/>
                    <a:stretch>
                      <a:fillRect/>
                    </a:stretch>
                  </pic:blipFill>
                  <pic:spPr>
                    <a:xfrm>
                      <a:off x="0" y="0"/>
                      <a:ext cx="5460029" cy="3335604"/>
                    </a:xfrm>
                    <a:prstGeom prst="rect">
                      <a:avLst/>
                    </a:prstGeom>
                  </pic:spPr>
                </pic:pic>
              </a:graphicData>
            </a:graphic>
          </wp:inline>
        </w:drawing>
      </w:r>
    </w:p>
    <w:p w:rsidR="002F50AB" w:rsidRPr="008F5842" w:rsidRDefault="00D16725" w:rsidP="005E6EBB">
      <w:pPr>
        <w:widowControl w:val="0"/>
        <w:autoSpaceDE w:val="0"/>
        <w:autoSpaceDN w:val="0"/>
        <w:adjustRightInd w:val="0"/>
        <w:spacing w:after="0" w:line="240" w:lineRule="auto"/>
        <w:jc w:val="center"/>
        <w:rPr>
          <w:rFonts w:ascii="Times New Roman" w:hAnsi="Times New Roman" w:cs="Times New Roman"/>
          <w:i/>
          <w:sz w:val="20"/>
          <w:szCs w:val="24"/>
        </w:rPr>
      </w:pPr>
      <w:r>
        <w:rPr>
          <w:rFonts w:ascii="Times New Roman" w:hAnsi="Times New Roman" w:cs="Times New Roman"/>
          <w:sz w:val="20"/>
          <w:szCs w:val="24"/>
        </w:rPr>
        <w:t>Tabel 1</w:t>
      </w:r>
      <w:r w:rsidR="002F50AB" w:rsidRPr="002F50AB">
        <w:rPr>
          <w:rFonts w:ascii="Times New Roman" w:hAnsi="Times New Roman" w:cs="Times New Roman"/>
          <w:sz w:val="20"/>
          <w:szCs w:val="24"/>
        </w:rPr>
        <w:t>.</w:t>
      </w:r>
      <w:r w:rsidR="00BA48C4">
        <w:rPr>
          <w:rFonts w:ascii="Times New Roman" w:hAnsi="Times New Roman" w:cs="Times New Roman"/>
          <w:sz w:val="20"/>
          <w:szCs w:val="24"/>
        </w:rPr>
        <w:t>1</w:t>
      </w:r>
      <w:r w:rsidR="002F50AB" w:rsidRPr="002F50AB">
        <w:rPr>
          <w:rFonts w:ascii="Times New Roman" w:hAnsi="Times New Roman" w:cs="Times New Roman"/>
          <w:sz w:val="20"/>
          <w:szCs w:val="24"/>
        </w:rPr>
        <w:t xml:space="preserve"> Persentase cakupan desa/kelurahan UCI menurut kecam</w:t>
      </w:r>
      <w:r w:rsidR="008C6C5E">
        <w:rPr>
          <w:rFonts w:ascii="Times New Roman" w:hAnsi="Times New Roman" w:cs="Times New Roman"/>
          <w:sz w:val="20"/>
          <w:szCs w:val="24"/>
        </w:rPr>
        <w:t>atan kabupaten Sidrap tahun 2014 &amp; 2015</w:t>
      </w:r>
      <w:r w:rsidR="008F5842">
        <w:rPr>
          <w:rFonts w:ascii="Times New Roman" w:hAnsi="Times New Roman" w:cs="Times New Roman"/>
          <w:sz w:val="20"/>
          <w:szCs w:val="24"/>
        </w:rPr>
        <w:t xml:space="preserve">. </w:t>
      </w:r>
      <w:r w:rsidR="008F5842">
        <w:rPr>
          <w:rFonts w:ascii="Times New Roman" w:hAnsi="Times New Roman" w:cs="Times New Roman"/>
          <w:i/>
          <w:sz w:val="20"/>
          <w:szCs w:val="24"/>
        </w:rPr>
        <w:t>Sumber : Bidang P2P Dinas Kesehatan Kabupaten Sidrap</w:t>
      </w:r>
    </w:p>
    <w:p w:rsidR="002F50AB" w:rsidRDefault="002F50AB" w:rsidP="005E6EBB">
      <w:pPr>
        <w:widowControl w:val="0"/>
        <w:autoSpaceDE w:val="0"/>
        <w:autoSpaceDN w:val="0"/>
        <w:adjustRightInd w:val="0"/>
        <w:spacing w:after="0" w:line="360" w:lineRule="auto"/>
        <w:jc w:val="center"/>
        <w:rPr>
          <w:rFonts w:ascii="Times New Roman" w:hAnsi="Times New Roman" w:cs="Times New Roman"/>
          <w:sz w:val="24"/>
          <w:szCs w:val="24"/>
        </w:rPr>
      </w:pPr>
    </w:p>
    <w:p w:rsidR="00BC20C3" w:rsidRDefault="00BC20C3" w:rsidP="005E6EBB">
      <w:pPr>
        <w:widowControl w:val="0"/>
        <w:overflowPunct w:val="0"/>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Berdasarkan survei maupun studi yang dilakukan, ternyata sampai saat ini setiap tahunnya masih terdapat jutaan anak yang tertular penyakit – penyakit menular tersebut dengan akibat sekitar 120.000 kematian, atau 1 anak setiap 5 menit. kelompok penyakit infeksi merupakan penyebab 2 kematian pada sebagian kasus (42,9%), yaitu meliputi 3 kematian per 1000 penduduk. Penyakit</w:t>
      </w:r>
      <w:r w:rsidR="008C21DF">
        <w:rPr>
          <w:rFonts w:ascii="Times New Roman" w:hAnsi="Times New Roman" w:cs="Times New Roman"/>
          <w:sz w:val="24"/>
          <w:szCs w:val="24"/>
        </w:rPr>
        <w:t>-</w:t>
      </w:r>
      <w:r>
        <w:rPr>
          <w:rFonts w:ascii="Times New Roman" w:hAnsi="Times New Roman" w:cs="Times New Roman"/>
          <w:sz w:val="24"/>
          <w:szCs w:val="24"/>
        </w:rPr>
        <w:t xml:space="preserve">penyakit yang </w:t>
      </w:r>
      <w:r>
        <w:rPr>
          <w:rFonts w:ascii="Times New Roman" w:hAnsi="Times New Roman" w:cs="Times New Roman"/>
          <w:sz w:val="24"/>
          <w:szCs w:val="24"/>
        </w:rPr>
        <w:lastRenderedPageBreak/>
        <w:t>dominan pada kelompok ini adalah penyakit yang dapat dicegah dengan imunisasi seperti difteri, polio, tuberculosis, campak dan tetanus. Angka kematian akibat tetanus adalah 19,3%, sedangkan difteri, polio, dan campak sebesar 9,4%.</w:t>
      </w:r>
      <w:r>
        <w:rPr>
          <w:rFonts w:ascii="Times New Roman" w:hAnsi="Times New Roman" w:cs="Times New Roman"/>
          <w:sz w:val="32"/>
          <w:szCs w:val="32"/>
          <w:vertAlign w:val="superscript"/>
        </w:rPr>
        <w:t>(4)</w:t>
      </w:r>
    </w:p>
    <w:p w:rsidR="00BC20C3" w:rsidRDefault="00BC20C3" w:rsidP="005E6EBB">
      <w:pPr>
        <w:widowControl w:val="0"/>
        <w:autoSpaceDE w:val="0"/>
        <w:autoSpaceDN w:val="0"/>
        <w:adjustRightInd w:val="0"/>
        <w:spacing w:after="0" w:line="360" w:lineRule="auto"/>
        <w:rPr>
          <w:rFonts w:ascii="Times New Roman" w:hAnsi="Times New Roman" w:cs="Times New Roman"/>
          <w:sz w:val="24"/>
          <w:szCs w:val="24"/>
        </w:rPr>
      </w:pPr>
    </w:p>
    <w:p w:rsidR="00BC20C3" w:rsidRPr="00BA48C4" w:rsidRDefault="00BC20C3" w:rsidP="005E6EBB">
      <w:pPr>
        <w:pStyle w:val="ListParagraph"/>
        <w:widowControl w:val="0"/>
        <w:numPr>
          <w:ilvl w:val="0"/>
          <w:numId w:val="52"/>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BA48C4">
        <w:rPr>
          <w:rFonts w:ascii="Times New Roman" w:hAnsi="Times New Roman" w:cs="Times New Roman"/>
          <w:b/>
          <w:bCs/>
          <w:sz w:val="24"/>
          <w:szCs w:val="24"/>
        </w:rPr>
        <w:t xml:space="preserve">Rumusan Masalah </w:t>
      </w:r>
    </w:p>
    <w:p w:rsidR="00BC20C3" w:rsidRDefault="00BC20C3" w:rsidP="005E6EBB">
      <w:pPr>
        <w:widowControl w:val="0"/>
        <w:overflowPunct w:val="0"/>
        <w:autoSpaceDE w:val="0"/>
        <w:autoSpaceDN w:val="0"/>
        <w:adjustRightInd w:val="0"/>
        <w:spacing w:after="0" w:line="360" w:lineRule="auto"/>
        <w:ind w:left="410"/>
        <w:jc w:val="both"/>
        <w:rPr>
          <w:rFonts w:ascii="Times New Roman" w:hAnsi="Times New Roman" w:cs="Times New Roman"/>
          <w:b/>
          <w:bCs/>
          <w:sz w:val="24"/>
          <w:szCs w:val="24"/>
        </w:rPr>
      </w:pPr>
      <w:r>
        <w:rPr>
          <w:rFonts w:ascii="Times New Roman" w:hAnsi="Times New Roman" w:cs="Times New Roman"/>
          <w:sz w:val="24"/>
          <w:szCs w:val="24"/>
        </w:rPr>
        <w:t xml:space="preserve">Dari uraian di atas dapat disusun rumusan masalah yaitu : </w:t>
      </w:r>
    </w:p>
    <w:p w:rsidR="00BC20C3" w:rsidRDefault="00BC20C3" w:rsidP="005E6EBB">
      <w:pPr>
        <w:widowControl w:val="0"/>
        <w:overflowPunct w:val="0"/>
        <w:autoSpaceDE w:val="0"/>
        <w:autoSpaceDN w:val="0"/>
        <w:adjustRightInd w:val="0"/>
        <w:spacing w:after="0" w:line="360" w:lineRule="auto"/>
        <w:ind w:left="410"/>
        <w:jc w:val="both"/>
        <w:rPr>
          <w:rFonts w:ascii="Times New Roman" w:hAnsi="Times New Roman" w:cs="Times New Roman"/>
          <w:b/>
          <w:bCs/>
          <w:sz w:val="24"/>
          <w:szCs w:val="24"/>
        </w:rPr>
      </w:pPr>
      <w:r>
        <w:rPr>
          <w:rFonts w:ascii="Times New Roman" w:hAnsi="Times New Roman" w:cs="Times New Roman"/>
          <w:sz w:val="24"/>
          <w:szCs w:val="24"/>
        </w:rPr>
        <w:t xml:space="preserve">Bagaimanakah gambaran tingkat pengetahuan dan kesedaran ibu di Kelurahan Wala Kecamatan Maritengngae Kabupaten Sidrap terhadap </w:t>
      </w:r>
      <w:r w:rsidR="004159A7">
        <w:rPr>
          <w:rFonts w:ascii="Times New Roman" w:hAnsi="Times New Roman" w:cs="Times New Roman"/>
          <w:sz w:val="24"/>
          <w:szCs w:val="24"/>
        </w:rPr>
        <w:t>Kelengkapan</w:t>
      </w:r>
      <w:r>
        <w:rPr>
          <w:rFonts w:ascii="Times New Roman" w:hAnsi="Times New Roman" w:cs="Times New Roman"/>
          <w:sz w:val="24"/>
          <w:szCs w:val="24"/>
        </w:rPr>
        <w:t xml:space="preserve"> Imunisasi Dasar Pada Anak</w:t>
      </w:r>
      <w:r w:rsidR="00D16725">
        <w:rPr>
          <w:rFonts w:ascii="Times New Roman" w:hAnsi="Times New Roman" w:cs="Times New Roman"/>
          <w:sz w:val="24"/>
          <w:szCs w:val="24"/>
        </w:rPr>
        <w:t xml:space="preserve"> Tahun 2016</w:t>
      </w:r>
      <w:r>
        <w:rPr>
          <w:rFonts w:ascii="Times New Roman" w:hAnsi="Times New Roman" w:cs="Times New Roman"/>
          <w:sz w:val="24"/>
          <w:szCs w:val="24"/>
        </w:rPr>
        <w:t>.</w:t>
      </w:r>
    </w:p>
    <w:p w:rsidR="00BC20C3" w:rsidRDefault="00BC20C3" w:rsidP="005E6EBB">
      <w:pPr>
        <w:widowControl w:val="0"/>
        <w:autoSpaceDE w:val="0"/>
        <w:autoSpaceDN w:val="0"/>
        <w:adjustRightInd w:val="0"/>
        <w:spacing w:after="0" w:line="360" w:lineRule="auto"/>
        <w:rPr>
          <w:rFonts w:ascii="Times New Roman" w:hAnsi="Times New Roman" w:cs="Times New Roman"/>
          <w:b/>
          <w:bCs/>
          <w:sz w:val="24"/>
          <w:szCs w:val="24"/>
        </w:rPr>
      </w:pPr>
    </w:p>
    <w:p w:rsidR="00BC20C3" w:rsidRPr="00BA48C4" w:rsidRDefault="00BC20C3" w:rsidP="005E6EBB">
      <w:pPr>
        <w:pStyle w:val="ListParagraph"/>
        <w:widowControl w:val="0"/>
        <w:numPr>
          <w:ilvl w:val="0"/>
          <w:numId w:val="52"/>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BA48C4">
        <w:rPr>
          <w:rFonts w:ascii="Times New Roman" w:hAnsi="Times New Roman" w:cs="Times New Roman"/>
          <w:b/>
          <w:bCs/>
          <w:sz w:val="24"/>
          <w:szCs w:val="24"/>
        </w:rPr>
        <w:t xml:space="preserve">Tujuan Penelitian </w:t>
      </w:r>
    </w:p>
    <w:p w:rsidR="00BC20C3" w:rsidRPr="00CB4C3F" w:rsidRDefault="00BC20C3" w:rsidP="005E6EBB">
      <w:pPr>
        <w:pStyle w:val="ListParagraph"/>
        <w:widowControl w:val="0"/>
        <w:numPr>
          <w:ilvl w:val="2"/>
          <w:numId w:val="53"/>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CB4C3F">
        <w:rPr>
          <w:rFonts w:ascii="Times New Roman" w:hAnsi="Times New Roman" w:cs="Times New Roman"/>
          <w:b/>
          <w:bCs/>
          <w:sz w:val="24"/>
          <w:szCs w:val="24"/>
        </w:rPr>
        <w:t xml:space="preserve">Tujuan Umum </w:t>
      </w:r>
    </w:p>
    <w:p w:rsidR="00BC20C3" w:rsidRDefault="00BC20C3" w:rsidP="005E6EBB">
      <w:pPr>
        <w:widowControl w:val="0"/>
        <w:overflowPunct w:val="0"/>
        <w:autoSpaceDE w:val="0"/>
        <w:autoSpaceDN w:val="0"/>
        <w:adjustRightInd w:val="0"/>
        <w:spacing w:after="0" w:line="360" w:lineRule="auto"/>
        <w:ind w:left="690"/>
        <w:jc w:val="both"/>
        <w:rPr>
          <w:rFonts w:ascii="Times New Roman" w:hAnsi="Times New Roman" w:cs="Times New Roman"/>
          <w:b/>
          <w:bCs/>
          <w:sz w:val="24"/>
          <w:szCs w:val="24"/>
        </w:rPr>
      </w:pPr>
      <w:r>
        <w:rPr>
          <w:rFonts w:ascii="Times New Roman" w:hAnsi="Times New Roman" w:cs="Times New Roman"/>
          <w:sz w:val="24"/>
          <w:szCs w:val="24"/>
        </w:rPr>
        <w:t xml:space="preserve">Untuk mengetahui gambaran tingkat pengetahuan dan </w:t>
      </w:r>
      <w:r w:rsidR="00D80A2D">
        <w:rPr>
          <w:rFonts w:ascii="Times New Roman" w:hAnsi="Times New Roman" w:cs="Times New Roman"/>
          <w:sz w:val="24"/>
          <w:szCs w:val="24"/>
        </w:rPr>
        <w:t>sikap</w:t>
      </w:r>
      <w:r>
        <w:rPr>
          <w:rFonts w:ascii="Times New Roman" w:hAnsi="Times New Roman" w:cs="Times New Roman"/>
          <w:sz w:val="24"/>
          <w:szCs w:val="24"/>
        </w:rPr>
        <w:t xml:space="preserve"> ibu terhadap ke</w:t>
      </w:r>
      <w:r w:rsidR="004159A7">
        <w:rPr>
          <w:rFonts w:ascii="Times New Roman" w:hAnsi="Times New Roman" w:cs="Times New Roman"/>
          <w:sz w:val="24"/>
          <w:szCs w:val="24"/>
        </w:rPr>
        <w:t>lengkapan</w:t>
      </w:r>
      <w:r>
        <w:rPr>
          <w:rFonts w:ascii="Times New Roman" w:hAnsi="Times New Roman" w:cs="Times New Roman"/>
          <w:sz w:val="24"/>
          <w:szCs w:val="24"/>
        </w:rPr>
        <w:t xml:space="preserve"> imunisasi dasar</w:t>
      </w:r>
      <w:r w:rsidR="004159A7">
        <w:rPr>
          <w:rFonts w:ascii="Times New Roman" w:hAnsi="Times New Roman" w:cs="Times New Roman"/>
          <w:sz w:val="24"/>
          <w:szCs w:val="24"/>
        </w:rPr>
        <w:t xml:space="preserve"> </w:t>
      </w:r>
      <w:r>
        <w:rPr>
          <w:rFonts w:ascii="Times New Roman" w:hAnsi="Times New Roman" w:cs="Times New Roman"/>
          <w:sz w:val="24"/>
          <w:szCs w:val="24"/>
        </w:rPr>
        <w:t>pada anak di Kelurahan</w:t>
      </w:r>
      <w:r w:rsidR="00D15B06">
        <w:rPr>
          <w:rFonts w:ascii="Times New Roman" w:hAnsi="Times New Roman" w:cs="Times New Roman"/>
          <w:sz w:val="24"/>
          <w:szCs w:val="24"/>
        </w:rPr>
        <w:t xml:space="preserve"> Wala</w:t>
      </w:r>
      <w:r>
        <w:rPr>
          <w:rFonts w:ascii="Times New Roman" w:hAnsi="Times New Roman" w:cs="Times New Roman"/>
          <w:sz w:val="24"/>
          <w:szCs w:val="24"/>
        </w:rPr>
        <w:t xml:space="preserve"> </w:t>
      </w:r>
      <w:r w:rsidR="000D6956">
        <w:rPr>
          <w:rFonts w:ascii="Times New Roman" w:hAnsi="Times New Roman" w:cs="Times New Roman"/>
          <w:sz w:val="24"/>
          <w:szCs w:val="24"/>
        </w:rPr>
        <w:t>Maritengngae</w:t>
      </w:r>
      <w:r>
        <w:rPr>
          <w:rFonts w:ascii="Times New Roman" w:hAnsi="Times New Roman" w:cs="Times New Roman"/>
          <w:sz w:val="24"/>
          <w:szCs w:val="24"/>
        </w:rPr>
        <w:t xml:space="preserve"> yang merupakan bagian wilayah kerja dari Puskesmas </w:t>
      </w:r>
      <w:r w:rsidR="000D6956">
        <w:rPr>
          <w:rFonts w:ascii="Times New Roman" w:hAnsi="Times New Roman" w:cs="Times New Roman"/>
          <w:sz w:val="24"/>
          <w:szCs w:val="24"/>
        </w:rPr>
        <w:t>Pangkajene</w:t>
      </w:r>
      <w:r>
        <w:rPr>
          <w:rFonts w:ascii="Times New Roman" w:hAnsi="Times New Roman" w:cs="Times New Roman"/>
          <w:sz w:val="24"/>
          <w:szCs w:val="24"/>
        </w:rPr>
        <w:t xml:space="preserve"> K</w:t>
      </w:r>
      <w:r w:rsidR="000D6956">
        <w:rPr>
          <w:rFonts w:ascii="Times New Roman" w:hAnsi="Times New Roman" w:cs="Times New Roman"/>
          <w:sz w:val="24"/>
          <w:szCs w:val="24"/>
        </w:rPr>
        <w:t>abupaten Sidrap</w:t>
      </w:r>
      <w:r w:rsidR="00D16725">
        <w:rPr>
          <w:rFonts w:ascii="Times New Roman" w:hAnsi="Times New Roman" w:cs="Times New Roman"/>
          <w:sz w:val="24"/>
          <w:szCs w:val="24"/>
        </w:rPr>
        <w:t xml:space="preserve"> Tahun 2016</w:t>
      </w:r>
      <w:r>
        <w:rPr>
          <w:rFonts w:ascii="Times New Roman" w:hAnsi="Times New Roman" w:cs="Times New Roman"/>
          <w:sz w:val="24"/>
          <w:szCs w:val="24"/>
        </w:rPr>
        <w:t xml:space="preserve">. </w:t>
      </w:r>
    </w:p>
    <w:p w:rsidR="00BC20C3" w:rsidRDefault="00BC20C3" w:rsidP="005E6EBB">
      <w:pPr>
        <w:widowControl w:val="0"/>
        <w:autoSpaceDE w:val="0"/>
        <w:autoSpaceDN w:val="0"/>
        <w:adjustRightInd w:val="0"/>
        <w:spacing w:after="0" w:line="360" w:lineRule="auto"/>
        <w:rPr>
          <w:rFonts w:ascii="Times New Roman" w:hAnsi="Times New Roman" w:cs="Times New Roman"/>
          <w:b/>
          <w:bCs/>
          <w:sz w:val="24"/>
          <w:szCs w:val="24"/>
        </w:rPr>
      </w:pPr>
    </w:p>
    <w:p w:rsidR="00BC20C3" w:rsidRPr="00CB4C3F" w:rsidRDefault="00BC20C3" w:rsidP="005E6EBB">
      <w:pPr>
        <w:pStyle w:val="ListParagraph"/>
        <w:widowControl w:val="0"/>
        <w:numPr>
          <w:ilvl w:val="2"/>
          <w:numId w:val="53"/>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CB4C3F">
        <w:rPr>
          <w:rFonts w:ascii="Times New Roman" w:hAnsi="Times New Roman" w:cs="Times New Roman"/>
          <w:b/>
          <w:bCs/>
          <w:sz w:val="24"/>
          <w:szCs w:val="24"/>
        </w:rPr>
        <w:t xml:space="preserve">Tujuan Khusus </w:t>
      </w:r>
    </w:p>
    <w:p w:rsidR="00BC20C3" w:rsidRPr="00CB4C3F" w:rsidRDefault="00BC20C3" w:rsidP="005E6EBB">
      <w:pPr>
        <w:pStyle w:val="ListParagraph"/>
        <w:widowControl w:val="0"/>
        <w:numPr>
          <w:ilvl w:val="0"/>
          <w:numId w:val="54"/>
        </w:numPr>
        <w:overflowPunct w:val="0"/>
        <w:autoSpaceDE w:val="0"/>
        <w:autoSpaceDN w:val="0"/>
        <w:adjustRightInd w:val="0"/>
        <w:spacing w:after="0" w:line="360" w:lineRule="auto"/>
        <w:ind w:left="993" w:hanging="284"/>
        <w:jc w:val="both"/>
        <w:rPr>
          <w:rFonts w:ascii="Times New Roman" w:hAnsi="Times New Roman" w:cs="Times New Roman"/>
          <w:sz w:val="24"/>
          <w:szCs w:val="24"/>
        </w:rPr>
      </w:pPr>
      <w:r w:rsidRPr="00CB4C3F">
        <w:rPr>
          <w:rFonts w:ascii="Times New Roman" w:hAnsi="Times New Roman" w:cs="Times New Roman"/>
          <w:sz w:val="24"/>
          <w:szCs w:val="24"/>
        </w:rPr>
        <w:t xml:space="preserve">Mengetahui gambaran tingkat pengetahuan ibu terhadap </w:t>
      </w:r>
      <w:r w:rsidR="004159A7" w:rsidRPr="00CB4C3F">
        <w:rPr>
          <w:rFonts w:ascii="Times New Roman" w:hAnsi="Times New Roman" w:cs="Times New Roman"/>
          <w:sz w:val="24"/>
          <w:szCs w:val="24"/>
        </w:rPr>
        <w:t xml:space="preserve">kelengkapan imunisasi dasar </w:t>
      </w:r>
      <w:r w:rsidRPr="00CB4C3F">
        <w:rPr>
          <w:rFonts w:ascii="Times New Roman" w:hAnsi="Times New Roman" w:cs="Times New Roman"/>
          <w:sz w:val="24"/>
          <w:szCs w:val="24"/>
        </w:rPr>
        <w:t xml:space="preserve">pada anak di Kelurahan </w:t>
      </w:r>
      <w:r w:rsidR="000D6956" w:rsidRPr="00CB4C3F">
        <w:rPr>
          <w:rFonts w:ascii="Times New Roman" w:hAnsi="Times New Roman" w:cs="Times New Roman"/>
          <w:sz w:val="24"/>
          <w:szCs w:val="24"/>
        </w:rPr>
        <w:t>Wala</w:t>
      </w:r>
      <w:r w:rsidRPr="00CB4C3F">
        <w:rPr>
          <w:rFonts w:ascii="Times New Roman" w:hAnsi="Times New Roman" w:cs="Times New Roman"/>
          <w:sz w:val="24"/>
          <w:szCs w:val="24"/>
        </w:rPr>
        <w:t xml:space="preserve"> yang merupakan bagian wilayah kerja dari Puskesmas </w:t>
      </w:r>
      <w:r w:rsidR="000D6956" w:rsidRPr="00CB4C3F">
        <w:rPr>
          <w:rFonts w:ascii="Times New Roman" w:hAnsi="Times New Roman" w:cs="Times New Roman"/>
          <w:sz w:val="24"/>
          <w:szCs w:val="24"/>
        </w:rPr>
        <w:t>Pangkajene Kabupaten</w:t>
      </w:r>
      <w:r w:rsidRPr="00CB4C3F">
        <w:rPr>
          <w:rFonts w:ascii="Times New Roman" w:hAnsi="Times New Roman" w:cs="Times New Roman"/>
          <w:sz w:val="24"/>
          <w:szCs w:val="24"/>
        </w:rPr>
        <w:t xml:space="preserve"> </w:t>
      </w:r>
      <w:r w:rsidR="000D6956" w:rsidRPr="00CB4C3F">
        <w:rPr>
          <w:rFonts w:ascii="Times New Roman" w:hAnsi="Times New Roman" w:cs="Times New Roman"/>
          <w:sz w:val="24"/>
          <w:szCs w:val="24"/>
        </w:rPr>
        <w:t>Sidrap</w:t>
      </w:r>
      <w:r w:rsidR="00D16725" w:rsidRPr="00CB4C3F">
        <w:rPr>
          <w:rFonts w:ascii="Times New Roman" w:hAnsi="Times New Roman" w:cs="Times New Roman"/>
          <w:sz w:val="24"/>
          <w:szCs w:val="24"/>
        </w:rPr>
        <w:t xml:space="preserve"> Tahun 2016</w:t>
      </w:r>
      <w:r w:rsidRPr="00CB4C3F">
        <w:rPr>
          <w:rFonts w:ascii="Times New Roman" w:hAnsi="Times New Roman" w:cs="Times New Roman"/>
          <w:sz w:val="24"/>
          <w:szCs w:val="24"/>
        </w:rPr>
        <w:t>.</w:t>
      </w:r>
      <w:bookmarkStart w:id="2" w:name="page18"/>
      <w:bookmarkEnd w:id="2"/>
    </w:p>
    <w:p w:rsidR="000F6A05" w:rsidRDefault="00BC20C3" w:rsidP="005E6EBB">
      <w:pPr>
        <w:widowControl w:val="0"/>
        <w:numPr>
          <w:ilvl w:val="2"/>
          <w:numId w:val="1"/>
        </w:numPr>
        <w:tabs>
          <w:tab w:val="clear" w:pos="2160"/>
          <w:tab w:val="num" w:pos="1055"/>
        </w:tabs>
        <w:overflowPunct w:val="0"/>
        <w:autoSpaceDE w:val="0"/>
        <w:autoSpaceDN w:val="0"/>
        <w:adjustRightInd w:val="0"/>
        <w:spacing w:after="0" w:line="360" w:lineRule="auto"/>
        <w:ind w:left="1055" w:hanging="359"/>
        <w:jc w:val="both"/>
        <w:rPr>
          <w:rFonts w:ascii="Times New Roman" w:hAnsi="Times New Roman" w:cs="Times New Roman"/>
          <w:sz w:val="24"/>
          <w:szCs w:val="24"/>
        </w:rPr>
      </w:pPr>
      <w:r w:rsidRPr="000D6956">
        <w:rPr>
          <w:rFonts w:ascii="Times New Roman" w:hAnsi="Times New Roman" w:cs="Times New Roman"/>
          <w:sz w:val="24"/>
          <w:szCs w:val="24"/>
        </w:rPr>
        <w:t xml:space="preserve">Mengetahui </w:t>
      </w:r>
      <w:r w:rsidR="000C7750">
        <w:rPr>
          <w:rFonts w:ascii="Times New Roman" w:hAnsi="Times New Roman" w:cs="Times New Roman"/>
          <w:sz w:val="24"/>
          <w:szCs w:val="24"/>
        </w:rPr>
        <w:t>sikap</w:t>
      </w:r>
      <w:r w:rsidRPr="000D6956">
        <w:rPr>
          <w:rFonts w:ascii="Times New Roman" w:hAnsi="Times New Roman" w:cs="Times New Roman"/>
          <w:sz w:val="24"/>
          <w:szCs w:val="24"/>
        </w:rPr>
        <w:t xml:space="preserve"> ibu terhadap </w:t>
      </w:r>
      <w:r w:rsidR="004159A7">
        <w:rPr>
          <w:rFonts w:ascii="Times New Roman" w:hAnsi="Times New Roman" w:cs="Times New Roman"/>
          <w:sz w:val="24"/>
          <w:szCs w:val="24"/>
        </w:rPr>
        <w:t>kelengkapan</w:t>
      </w:r>
      <w:r w:rsidRPr="000D6956">
        <w:rPr>
          <w:rFonts w:ascii="Times New Roman" w:hAnsi="Times New Roman" w:cs="Times New Roman"/>
          <w:sz w:val="24"/>
          <w:szCs w:val="24"/>
        </w:rPr>
        <w:t xml:space="preserve"> imunisasi dasar pada anak di Kelurahan </w:t>
      </w:r>
      <w:r w:rsidR="000D6956" w:rsidRPr="000D6956">
        <w:rPr>
          <w:rFonts w:ascii="Times New Roman" w:hAnsi="Times New Roman" w:cs="Times New Roman"/>
          <w:sz w:val="24"/>
          <w:szCs w:val="24"/>
        </w:rPr>
        <w:t>Wala</w:t>
      </w:r>
      <w:r w:rsidRPr="000D6956">
        <w:rPr>
          <w:rFonts w:ascii="Times New Roman" w:hAnsi="Times New Roman" w:cs="Times New Roman"/>
          <w:sz w:val="24"/>
          <w:szCs w:val="24"/>
        </w:rPr>
        <w:t xml:space="preserve"> yang merupakan bagian wilayah kerja dari Puskesmas </w:t>
      </w:r>
      <w:r w:rsidR="000D6956" w:rsidRPr="000D6956">
        <w:rPr>
          <w:rFonts w:ascii="Times New Roman" w:hAnsi="Times New Roman" w:cs="Times New Roman"/>
          <w:sz w:val="24"/>
          <w:szCs w:val="24"/>
        </w:rPr>
        <w:t>Pangkajene Kabupaten Sidrap</w:t>
      </w:r>
      <w:r w:rsidR="00D16725">
        <w:rPr>
          <w:rFonts w:ascii="Times New Roman" w:hAnsi="Times New Roman" w:cs="Times New Roman"/>
          <w:sz w:val="24"/>
          <w:szCs w:val="24"/>
        </w:rPr>
        <w:t xml:space="preserve"> Tahun 2016</w:t>
      </w:r>
      <w:r w:rsidR="000D6956" w:rsidRPr="000D6956">
        <w:rPr>
          <w:rFonts w:ascii="Times New Roman" w:hAnsi="Times New Roman" w:cs="Times New Roman"/>
          <w:sz w:val="24"/>
          <w:szCs w:val="24"/>
        </w:rPr>
        <w:t>.</w:t>
      </w:r>
    </w:p>
    <w:p w:rsidR="000F6A05" w:rsidRPr="000F6A05" w:rsidRDefault="000F6A05" w:rsidP="005E6EBB">
      <w:pPr>
        <w:widowControl w:val="0"/>
        <w:numPr>
          <w:ilvl w:val="2"/>
          <w:numId w:val="1"/>
        </w:numPr>
        <w:tabs>
          <w:tab w:val="clear" w:pos="2160"/>
          <w:tab w:val="num" w:pos="1055"/>
        </w:tabs>
        <w:overflowPunct w:val="0"/>
        <w:autoSpaceDE w:val="0"/>
        <w:autoSpaceDN w:val="0"/>
        <w:adjustRightInd w:val="0"/>
        <w:spacing w:after="0" w:line="360" w:lineRule="auto"/>
        <w:ind w:left="1055" w:hanging="359"/>
        <w:jc w:val="both"/>
        <w:rPr>
          <w:rFonts w:ascii="Times New Roman" w:hAnsi="Times New Roman" w:cs="Times New Roman"/>
          <w:sz w:val="24"/>
          <w:szCs w:val="24"/>
        </w:rPr>
      </w:pPr>
      <w:r>
        <w:rPr>
          <w:rFonts w:ascii="Times New Roman" w:hAnsi="Times New Roman" w:cs="Times New Roman"/>
          <w:sz w:val="24"/>
          <w:szCs w:val="24"/>
        </w:rPr>
        <w:t xml:space="preserve">Mengetahui status kelengkapan imunisasi dasar pada anak di </w:t>
      </w:r>
      <w:r w:rsidRPr="000D6956">
        <w:rPr>
          <w:rFonts w:ascii="Times New Roman" w:hAnsi="Times New Roman" w:cs="Times New Roman"/>
          <w:sz w:val="24"/>
          <w:szCs w:val="24"/>
        </w:rPr>
        <w:t>Kelurahan Wala yang merupakan bagian wilayah kerja dari Puskesmas Pangkajene Kabupaten Sidrap</w:t>
      </w:r>
      <w:r>
        <w:rPr>
          <w:rFonts w:ascii="Times New Roman" w:hAnsi="Times New Roman" w:cs="Times New Roman"/>
          <w:sz w:val="24"/>
          <w:szCs w:val="24"/>
        </w:rPr>
        <w:t xml:space="preserve"> Tahun 2016</w:t>
      </w:r>
      <w:r w:rsidRPr="000D6956">
        <w:rPr>
          <w:rFonts w:ascii="Times New Roman" w:hAnsi="Times New Roman" w:cs="Times New Roman"/>
          <w:sz w:val="24"/>
          <w:szCs w:val="24"/>
        </w:rPr>
        <w:t>.</w:t>
      </w:r>
    </w:p>
    <w:p w:rsidR="000D6956" w:rsidRPr="000D6956" w:rsidRDefault="000D6956" w:rsidP="005E6EBB">
      <w:pPr>
        <w:widowControl w:val="0"/>
        <w:overflowPunct w:val="0"/>
        <w:autoSpaceDE w:val="0"/>
        <w:autoSpaceDN w:val="0"/>
        <w:adjustRightInd w:val="0"/>
        <w:spacing w:after="0" w:line="360" w:lineRule="auto"/>
        <w:ind w:left="1055"/>
        <w:jc w:val="both"/>
        <w:rPr>
          <w:rFonts w:ascii="Times New Roman" w:hAnsi="Times New Roman" w:cs="Times New Roman"/>
          <w:sz w:val="24"/>
          <w:szCs w:val="24"/>
        </w:rPr>
      </w:pPr>
    </w:p>
    <w:p w:rsidR="00BC20C3" w:rsidRPr="00CB4C3F" w:rsidRDefault="00BC20C3" w:rsidP="005E6EBB">
      <w:pPr>
        <w:pStyle w:val="ListParagraph"/>
        <w:widowControl w:val="0"/>
        <w:numPr>
          <w:ilvl w:val="1"/>
          <w:numId w:val="53"/>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CB4C3F">
        <w:rPr>
          <w:rFonts w:ascii="Times New Roman" w:hAnsi="Times New Roman" w:cs="Times New Roman"/>
          <w:b/>
          <w:bCs/>
          <w:sz w:val="24"/>
          <w:szCs w:val="24"/>
        </w:rPr>
        <w:t xml:space="preserve">Manfaat Penelitian </w:t>
      </w:r>
    </w:p>
    <w:p w:rsidR="00BC20C3" w:rsidRPr="00CB4C3F" w:rsidRDefault="00BC20C3" w:rsidP="005E6EBB">
      <w:pPr>
        <w:pStyle w:val="ListParagraph"/>
        <w:widowControl w:val="0"/>
        <w:numPr>
          <w:ilvl w:val="2"/>
          <w:numId w:val="53"/>
        </w:numPr>
        <w:overflowPunct w:val="0"/>
        <w:autoSpaceDE w:val="0"/>
        <w:autoSpaceDN w:val="0"/>
        <w:adjustRightInd w:val="0"/>
        <w:spacing w:after="0" w:line="360" w:lineRule="auto"/>
        <w:ind w:left="993" w:hanging="567"/>
        <w:jc w:val="both"/>
        <w:rPr>
          <w:rFonts w:ascii="Times New Roman" w:hAnsi="Times New Roman" w:cs="Times New Roman"/>
          <w:sz w:val="24"/>
          <w:szCs w:val="24"/>
        </w:rPr>
      </w:pPr>
      <w:r w:rsidRPr="00CB4C3F">
        <w:rPr>
          <w:rFonts w:ascii="Times New Roman" w:hAnsi="Times New Roman" w:cs="Times New Roman"/>
          <w:sz w:val="24"/>
          <w:szCs w:val="24"/>
        </w:rPr>
        <w:t xml:space="preserve">Bagi Peneliti; </w:t>
      </w:r>
    </w:p>
    <w:p w:rsidR="00BC20C3" w:rsidRDefault="00BC20C3" w:rsidP="005E6EBB">
      <w:pPr>
        <w:widowControl w:val="0"/>
        <w:overflowPunct w:val="0"/>
        <w:autoSpaceDE w:val="0"/>
        <w:autoSpaceDN w:val="0"/>
        <w:adjustRightInd w:val="0"/>
        <w:spacing w:after="0" w:line="360" w:lineRule="auto"/>
        <w:ind w:left="635"/>
        <w:jc w:val="both"/>
        <w:rPr>
          <w:rFonts w:ascii="Times New Roman" w:hAnsi="Times New Roman" w:cs="Times New Roman"/>
          <w:sz w:val="24"/>
          <w:szCs w:val="24"/>
        </w:rPr>
      </w:pPr>
      <w:r>
        <w:rPr>
          <w:rFonts w:ascii="Times New Roman" w:hAnsi="Times New Roman" w:cs="Times New Roman"/>
          <w:sz w:val="24"/>
          <w:szCs w:val="24"/>
        </w:rPr>
        <w:t>Hasil penelitian ini diharapkan dapat menambahkan pengalaman bagi penulis dalam meneliti secara langsung di lapangan.</w:t>
      </w:r>
    </w:p>
    <w:p w:rsidR="00BC20C3" w:rsidRDefault="00BC20C3" w:rsidP="005E6EBB">
      <w:pPr>
        <w:widowControl w:val="0"/>
        <w:autoSpaceDE w:val="0"/>
        <w:autoSpaceDN w:val="0"/>
        <w:adjustRightInd w:val="0"/>
        <w:spacing w:after="0" w:line="360" w:lineRule="auto"/>
        <w:rPr>
          <w:rFonts w:ascii="Times New Roman" w:hAnsi="Times New Roman" w:cs="Times New Roman"/>
          <w:sz w:val="24"/>
          <w:szCs w:val="24"/>
        </w:rPr>
      </w:pPr>
    </w:p>
    <w:p w:rsidR="00BC20C3" w:rsidRPr="00CB4C3F" w:rsidRDefault="00BC20C3" w:rsidP="005E6EBB">
      <w:pPr>
        <w:pStyle w:val="ListParagraph"/>
        <w:widowControl w:val="0"/>
        <w:numPr>
          <w:ilvl w:val="2"/>
          <w:numId w:val="53"/>
        </w:numPr>
        <w:overflowPunct w:val="0"/>
        <w:autoSpaceDE w:val="0"/>
        <w:autoSpaceDN w:val="0"/>
        <w:adjustRightInd w:val="0"/>
        <w:spacing w:after="0" w:line="360" w:lineRule="auto"/>
        <w:ind w:left="993" w:hanging="567"/>
        <w:jc w:val="both"/>
        <w:rPr>
          <w:rFonts w:ascii="Times New Roman" w:hAnsi="Times New Roman" w:cs="Times New Roman"/>
          <w:sz w:val="24"/>
          <w:szCs w:val="24"/>
        </w:rPr>
      </w:pPr>
      <w:r w:rsidRPr="00CB4C3F">
        <w:rPr>
          <w:rFonts w:ascii="Times New Roman" w:hAnsi="Times New Roman" w:cs="Times New Roman"/>
          <w:sz w:val="24"/>
          <w:szCs w:val="24"/>
        </w:rPr>
        <w:lastRenderedPageBreak/>
        <w:t xml:space="preserve">Bagi Masyarakat; </w:t>
      </w:r>
    </w:p>
    <w:p w:rsidR="00BC20C3" w:rsidRDefault="00BC20C3" w:rsidP="005E6EBB">
      <w:pPr>
        <w:widowControl w:val="0"/>
        <w:overflowPunct w:val="0"/>
        <w:autoSpaceDE w:val="0"/>
        <w:autoSpaceDN w:val="0"/>
        <w:adjustRightInd w:val="0"/>
        <w:spacing w:after="0" w:line="360" w:lineRule="auto"/>
        <w:ind w:left="635"/>
        <w:jc w:val="both"/>
        <w:rPr>
          <w:rFonts w:ascii="Times New Roman" w:hAnsi="Times New Roman" w:cs="Times New Roman"/>
          <w:sz w:val="24"/>
          <w:szCs w:val="24"/>
        </w:rPr>
      </w:pPr>
      <w:r>
        <w:rPr>
          <w:rFonts w:ascii="Times New Roman" w:hAnsi="Times New Roman" w:cs="Times New Roman"/>
          <w:sz w:val="24"/>
          <w:szCs w:val="24"/>
        </w:rPr>
        <w:t xml:space="preserve">Hasil penelitian ini diharapkan agar golongan ibu dapat meningkatkan pengetahuan dan kesadaran terhadap </w:t>
      </w:r>
      <w:r w:rsidR="004159A7">
        <w:rPr>
          <w:rFonts w:ascii="Times New Roman" w:hAnsi="Times New Roman" w:cs="Times New Roman"/>
          <w:sz w:val="24"/>
          <w:szCs w:val="24"/>
        </w:rPr>
        <w:t>kelengkapan</w:t>
      </w:r>
      <w:r>
        <w:rPr>
          <w:rFonts w:ascii="Times New Roman" w:hAnsi="Times New Roman" w:cs="Times New Roman"/>
          <w:sz w:val="24"/>
          <w:szCs w:val="24"/>
        </w:rPr>
        <w:t xml:space="preserve"> imunisasi dasar pada anak.</w:t>
      </w:r>
    </w:p>
    <w:p w:rsidR="00BC20C3" w:rsidRDefault="00BC20C3" w:rsidP="005E6EBB">
      <w:pPr>
        <w:widowControl w:val="0"/>
        <w:autoSpaceDE w:val="0"/>
        <w:autoSpaceDN w:val="0"/>
        <w:adjustRightInd w:val="0"/>
        <w:spacing w:after="0" w:line="360" w:lineRule="auto"/>
        <w:rPr>
          <w:rFonts w:ascii="Times New Roman" w:hAnsi="Times New Roman" w:cs="Times New Roman"/>
          <w:sz w:val="24"/>
          <w:szCs w:val="24"/>
        </w:rPr>
      </w:pPr>
    </w:p>
    <w:p w:rsidR="00BC20C3" w:rsidRPr="00CB4C3F" w:rsidRDefault="00BC20C3" w:rsidP="005E6EBB">
      <w:pPr>
        <w:pStyle w:val="ListParagraph"/>
        <w:widowControl w:val="0"/>
        <w:numPr>
          <w:ilvl w:val="2"/>
          <w:numId w:val="53"/>
        </w:numPr>
        <w:overflowPunct w:val="0"/>
        <w:autoSpaceDE w:val="0"/>
        <w:autoSpaceDN w:val="0"/>
        <w:adjustRightInd w:val="0"/>
        <w:spacing w:after="0" w:line="360" w:lineRule="auto"/>
        <w:ind w:left="993" w:hanging="567"/>
        <w:jc w:val="both"/>
        <w:rPr>
          <w:rFonts w:ascii="Times New Roman" w:hAnsi="Times New Roman" w:cs="Times New Roman"/>
          <w:sz w:val="24"/>
          <w:szCs w:val="24"/>
        </w:rPr>
      </w:pPr>
      <w:r w:rsidRPr="00CB4C3F">
        <w:rPr>
          <w:rFonts w:ascii="Times New Roman" w:hAnsi="Times New Roman" w:cs="Times New Roman"/>
          <w:sz w:val="24"/>
          <w:szCs w:val="24"/>
        </w:rPr>
        <w:t xml:space="preserve">Bagi Institusi Pendidikan </w:t>
      </w:r>
    </w:p>
    <w:p w:rsidR="00BC20C3" w:rsidRDefault="00BC20C3" w:rsidP="005E6EBB">
      <w:pPr>
        <w:widowControl w:val="0"/>
        <w:overflowPunct w:val="0"/>
        <w:autoSpaceDE w:val="0"/>
        <w:autoSpaceDN w:val="0"/>
        <w:adjustRightInd w:val="0"/>
        <w:spacing w:after="0" w:line="360" w:lineRule="auto"/>
        <w:ind w:left="635"/>
        <w:jc w:val="both"/>
        <w:rPr>
          <w:rFonts w:ascii="Times New Roman" w:hAnsi="Times New Roman" w:cs="Times New Roman"/>
          <w:sz w:val="24"/>
          <w:szCs w:val="24"/>
        </w:rPr>
      </w:pPr>
      <w:r>
        <w:rPr>
          <w:rFonts w:ascii="Times New Roman" w:hAnsi="Times New Roman" w:cs="Times New Roman"/>
          <w:sz w:val="24"/>
          <w:szCs w:val="24"/>
        </w:rPr>
        <w:t>Hasil penelitian ini diharapkan dapat digunakan sebagai masukan dan referensi dalam proses belajar mengajar dan dapat meningkatkan kualitas pendidikan bagi mahasiswa/mahasiswi kedokte</w:t>
      </w:r>
      <w:r w:rsidR="000D6956">
        <w:rPr>
          <w:rFonts w:ascii="Times New Roman" w:hAnsi="Times New Roman" w:cs="Times New Roman"/>
          <w:sz w:val="24"/>
          <w:szCs w:val="24"/>
        </w:rPr>
        <w:t>ra</w:t>
      </w:r>
      <w:r w:rsidR="008C21DF">
        <w:rPr>
          <w:rFonts w:ascii="Times New Roman" w:hAnsi="Times New Roman" w:cs="Times New Roman"/>
          <w:sz w:val="24"/>
          <w:szCs w:val="24"/>
        </w:rPr>
        <w:t>n.</w:t>
      </w:r>
    </w:p>
    <w:p w:rsidR="00586282" w:rsidRDefault="00586282" w:rsidP="005E6EBB">
      <w:pPr>
        <w:widowControl w:val="0"/>
        <w:overflowPunct w:val="0"/>
        <w:autoSpaceDE w:val="0"/>
        <w:autoSpaceDN w:val="0"/>
        <w:adjustRightInd w:val="0"/>
        <w:spacing w:after="0" w:line="360" w:lineRule="auto"/>
        <w:ind w:left="635"/>
        <w:jc w:val="both"/>
        <w:rPr>
          <w:rFonts w:ascii="Times New Roman" w:hAnsi="Times New Roman" w:cs="Times New Roman"/>
          <w:sz w:val="24"/>
          <w:szCs w:val="24"/>
        </w:rPr>
        <w:sectPr w:rsidR="00586282" w:rsidSect="005E6EBB">
          <w:footerReference w:type="default" r:id="rId11"/>
          <w:pgSz w:w="11907" w:h="16839" w:code="9"/>
          <w:pgMar w:top="1440" w:right="1700" w:bottom="1440" w:left="2345" w:header="720" w:footer="720" w:gutter="0"/>
          <w:cols w:space="720" w:equalWidth="0">
            <w:col w:w="8195"/>
          </w:cols>
          <w:noEndnote/>
          <w:docGrid w:linePitch="299"/>
        </w:sectPr>
      </w:pPr>
    </w:p>
    <w:p w:rsidR="00AC6395" w:rsidRDefault="00AC6395"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BAB II</w:t>
      </w:r>
    </w:p>
    <w:p w:rsidR="00AC6395" w:rsidRDefault="00AC6395"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TINJAUAN PUSTAKA</w:t>
      </w:r>
    </w:p>
    <w:p w:rsidR="00AC6395" w:rsidRDefault="00AC6395" w:rsidP="005E6EBB">
      <w:pPr>
        <w:widowControl w:val="0"/>
        <w:autoSpaceDE w:val="0"/>
        <w:autoSpaceDN w:val="0"/>
        <w:adjustRightInd w:val="0"/>
        <w:spacing w:after="0" w:line="360" w:lineRule="auto"/>
        <w:rPr>
          <w:rFonts w:ascii="Times New Roman" w:hAnsi="Times New Roman" w:cs="Times New Roman"/>
          <w:sz w:val="24"/>
          <w:szCs w:val="24"/>
        </w:rPr>
      </w:pPr>
    </w:p>
    <w:p w:rsidR="00AC6395" w:rsidRPr="00536F02" w:rsidRDefault="00AC6395" w:rsidP="005E6EBB">
      <w:pPr>
        <w:pStyle w:val="ListParagraph"/>
        <w:widowControl w:val="0"/>
        <w:numPr>
          <w:ilvl w:val="1"/>
          <w:numId w:val="55"/>
        </w:numPr>
        <w:overflowPunct w:val="0"/>
        <w:autoSpaceDE w:val="0"/>
        <w:autoSpaceDN w:val="0"/>
        <w:adjustRightInd w:val="0"/>
        <w:spacing w:after="0" w:line="360" w:lineRule="auto"/>
        <w:jc w:val="both"/>
        <w:rPr>
          <w:rFonts w:ascii="Times New Roman" w:hAnsi="Times New Roman" w:cs="Times New Roman"/>
          <w:b/>
          <w:bCs/>
          <w:sz w:val="24"/>
          <w:szCs w:val="24"/>
        </w:rPr>
      </w:pPr>
      <w:r w:rsidRPr="00536F02">
        <w:rPr>
          <w:rFonts w:ascii="Times New Roman" w:hAnsi="Times New Roman" w:cs="Times New Roman"/>
          <w:b/>
          <w:bCs/>
          <w:sz w:val="24"/>
          <w:szCs w:val="24"/>
        </w:rPr>
        <w:t xml:space="preserve">Pengetahuan </w:t>
      </w:r>
    </w:p>
    <w:p w:rsidR="00AC6395" w:rsidRDefault="00536F02" w:rsidP="005E6EBB">
      <w:pPr>
        <w:widowControl w:val="0"/>
        <w:overflowPunct w:val="0"/>
        <w:autoSpaceDE w:val="0"/>
        <w:autoSpaceDN w:val="0"/>
        <w:adjustRightInd w:val="0"/>
        <w:spacing w:after="0" w:line="360" w:lineRule="auto"/>
        <w:ind w:left="352"/>
        <w:jc w:val="both"/>
        <w:rPr>
          <w:rFonts w:ascii="Times New Roman" w:hAnsi="Times New Roman" w:cs="Times New Roman"/>
          <w:b/>
          <w:bCs/>
          <w:sz w:val="24"/>
          <w:szCs w:val="24"/>
        </w:rPr>
      </w:pPr>
      <w:r>
        <w:rPr>
          <w:rFonts w:ascii="Times New Roman" w:hAnsi="Times New Roman" w:cs="Times New Roman"/>
          <w:b/>
          <w:bCs/>
          <w:sz w:val="24"/>
          <w:szCs w:val="24"/>
        </w:rPr>
        <w:t xml:space="preserve">2.1.1 </w:t>
      </w:r>
      <w:r w:rsidR="00AC6395">
        <w:rPr>
          <w:rFonts w:ascii="Times New Roman" w:hAnsi="Times New Roman" w:cs="Times New Roman"/>
          <w:b/>
          <w:bCs/>
          <w:sz w:val="24"/>
          <w:szCs w:val="24"/>
        </w:rPr>
        <w:t xml:space="preserve">Definisi Pengetahuan </w:t>
      </w:r>
    </w:p>
    <w:p w:rsidR="00AC6395" w:rsidRDefault="00AC6395" w:rsidP="005E6EBB">
      <w:pPr>
        <w:widowControl w:val="0"/>
        <w:overflowPunct w:val="0"/>
        <w:autoSpaceDE w:val="0"/>
        <w:autoSpaceDN w:val="0"/>
        <w:adjustRightInd w:val="0"/>
        <w:spacing w:after="0" w:line="360" w:lineRule="auto"/>
        <w:ind w:left="712" w:firstLine="360"/>
        <w:jc w:val="both"/>
        <w:rPr>
          <w:rFonts w:ascii="Times New Roman" w:hAnsi="Times New Roman" w:cs="Times New Roman"/>
          <w:sz w:val="24"/>
          <w:szCs w:val="24"/>
        </w:rPr>
      </w:pPr>
      <w:r>
        <w:rPr>
          <w:rFonts w:ascii="Times New Roman" w:hAnsi="Times New Roman" w:cs="Times New Roman"/>
          <w:sz w:val="24"/>
          <w:szCs w:val="24"/>
        </w:rPr>
        <w:t>Pengetahuan adalah merupakan hasil dari tahu dan ini terjadi setelah orang melakukan penginderaan suatu objek tertentu baik melalui penglihatan, pendengaran, penciuman, rasa, dan raba. Tetapi sebagian besar pengetahuan manusia diperoleh melalui pendidikan, pengalaman sendiri maupun pengalaman orang lain, media masa maupun lingkungan.</w:t>
      </w:r>
      <w:r>
        <w:rPr>
          <w:rFonts w:ascii="Times New Roman" w:hAnsi="Times New Roman" w:cs="Times New Roman"/>
          <w:sz w:val="32"/>
          <w:szCs w:val="32"/>
          <w:vertAlign w:val="superscript"/>
        </w:rPr>
        <w:t>(4)</w:t>
      </w:r>
    </w:p>
    <w:p w:rsidR="00AC6395" w:rsidRDefault="00AC6395" w:rsidP="005E6EBB">
      <w:pPr>
        <w:widowControl w:val="0"/>
        <w:autoSpaceDE w:val="0"/>
        <w:autoSpaceDN w:val="0"/>
        <w:adjustRightInd w:val="0"/>
        <w:spacing w:after="0" w:line="360" w:lineRule="auto"/>
        <w:ind w:left="352"/>
        <w:rPr>
          <w:rFonts w:ascii="Times New Roman" w:hAnsi="Times New Roman" w:cs="Times New Roman"/>
          <w:b/>
          <w:bCs/>
          <w:sz w:val="24"/>
          <w:szCs w:val="24"/>
        </w:rPr>
      </w:pPr>
    </w:p>
    <w:p w:rsidR="00AC6395" w:rsidRDefault="00536F02" w:rsidP="005E6EBB">
      <w:pPr>
        <w:widowControl w:val="0"/>
        <w:autoSpaceDE w:val="0"/>
        <w:autoSpaceDN w:val="0"/>
        <w:adjustRightInd w:val="0"/>
        <w:spacing w:after="0" w:line="360" w:lineRule="auto"/>
        <w:ind w:left="352"/>
        <w:rPr>
          <w:rFonts w:ascii="Times New Roman" w:hAnsi="Times New Roman" w:cs="Times New Roman"/>
          <w:sz w:val="24"/>
          <w:szCs w:val="24"/>
        </w:rPr>
      </w:pPr>
      <w:r>
        <w:rPr>
          <w:rFonts w:ascii="Times New Roman" w:hAnsi="Times New Roman" w:cs="Times New Roman"/>
          <w:b/>
          <w:bCs/>
          <w:sz w:val="24"/>
          <w:szCs w:val="24"/>
        </w:rPr>
        <w:t xml:space="preserve">2.1.2 </w:t>
      </w:r>
      <w:r w:rsidR="00AC6395">
        <w:rPr>
          <w:rFonts w:ascii="Times New Roman" w:hAnsi="Times New Roman" w:cs="Times New Roman"/>
          <w:b/>
          <w:bCs/>
          <w:sz w:val="24"/>
          <w:szCs w:val="24"/>
        </w:rPr>
        <w:t>Faktor-Faktor yang Mempengaruhi Pengetahuan</w:t>
      </w:r>
    </w:p>
    <w:p w:rsidR="00AC6395" w:rsidRDefault="00AC6395" w:rsidP="005E6EBB">
      <w:pPr>
        <w:widowControl w:val="0"/>
        <w:overflowPunct w:val="0"/>
        <w:autoSpaceDE w:val="0"/>
        <w:autoSpaceDN w:val="0"/>
        <w:adjustRightInd w:val="0"/>
        <w:spacing w:after="0" w:line="360" w:lineRule="auto"/>
        <w:ind w:left="712" w:firstLine="338"/>
        <w:jc w:val="both"/>
        <w:rPr>
          <w:rFonts w:ascii="Times New Roman" w:hAnsi="Times New Roman" w:cs="Times New Roman"/>
          <w:sz w:val="24"/>
          <w:szCs w:val="24"/>
        </w:rPr>
      </w:pPr>
      <w:r>
        <w:rPr>
          <w:rFonts w:ascii="Times New Roman" w:hAnsi="Times New Roman" w:cs="Times New Roman"/>
          <w:sz w:val="24"/>
          <w:szCs w:val="24"/>
        </w:rPr>
        <w:t>Adapun faktor-faktor yang mempengaruhi terbentuknya pengetahuan menurut Notoatmodjo (2003), yaitu :</w:t>
      </w:r>
    </w:p>
    <w:p w:rsidR="00AC6395" w:rsidRDefault="00AC6395" w:rsidP="005E6EBB">
      <w:pPr>
        <w:widowControl w:val="0"/>
        <w:tabs>
          <w:tab w:val="num" w:pos="1031"/>
        </w:tabs>
        <w:autoSpaceDE w:val="0"/>
        <w:autoSpaceDN w:val="0"/>
        <w:adjustRightInd w:val="0"/>
        <w:spacing w:after="0" w:line="360" w:lineRule="auto"/>
        <w:ind w:left="692"/>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t>Faktor Internal</w:t>
      </w:r>
    </w:p>
    <w:p w:rsidR="00AC6395" w:rsidRDefault="00AC6395" w:rsidP="005E6EBB">
      <w:pPr>
        <w:widowControl w:val="0"/>
        <w:overflowPunct w:val="0"/>
        <w:autoSpaceDE w:val="0"/>
        <w:autoSpaceDN w:val="0"/>
        <w:adjustRightInd w:val="0"/>
        <w:spacing w:after="0" w:line="360" w:lineRule="auto"/>
        <w:ind w:left="1072" w:firstLine="721"/>
        <w:jc w:val="both"/>
        <w:rPr>
          <w:rFonts w:ascii="Times New Roman" w:hAnsi="Times New Roman" w:cs="Times New Roman"/>
          <w:sz w:val="24"/>
          <w:szCs w:val="24"/>
        </w:rPr>
      </w:pPr>
      <w:r>
        <w:rPr>
          <w:rFonts w:ascii="Times New Roman" w:hAnsi="Times New Roman" w:cs="Times New Roman"/>
          <w:sz w:val="24"/>
          <w:szCs w:val="24"/>
        </w:rPr>
        <w:t xml:space="preserve">Faktor internal mempengaruhi terbentuknya : pertama pendidikan, secara umum adalah segala upaya yang direncanakan untuk mempengaruhi orang lain baik individu, kelompok, atau masyarakat melalui kegiatan untuk memberikan dan meningkatkan pengetahuan sehingga mereka melakukan apa yang diharapkan oleh pelaku pendidik. Dari batasan ini tersirat unsur-unsur pendidikan yakni : </w:t>
      </w:r>
      <w:r>
        <w:rPr>
          <w:rFonts w:ascii="Times New Roman" w:hAnsi="Times New Roman" w:cs="Times New Roman"/>
          <w:i/>
          <w:iCs/>
          <w:sz w:val="24"/>
          <w:szCs w:val="24"/>
        </w:rPr>
        <w:t>input</w:t>
      </w:r>
      <w:r>
        <w:rPr>
          <w:rFonts w:ascii="Times New Roman" w:hAnsi="Times New Roman" w:cs="Times New Roman"/>
          <w:sz w:val="24"/>
          <w:szCs w:val="24"/>
        </w:rPr>
        <w:t xml:space="preserve"> adalah sasaran pendidikan (individu, kelompok dan masyarakat) dan pendidik (pelaku pendidikan), proses (upaya yang direncanakan untuk mempengaruhi orang lain), dan </w:t>
      </w:r>
      <w:r>
        <w:rPr>
          <w:rFonts w:ascii="Times New Roman" w:hAnsi="Times New Roman" w:cs="Times New Roman"/>
          <w:i/>
          <w:iCs/>
          <w:sz w:val="24"/>
          <w:szCs w:val="24"/>
        </w:rPr>
        <w:t>output</w:t>
      </w:r>
      <w:r w:rsidR="00AA3414">
        <w:rPr>
          <w:rFonts w:ascii="Times New Roman" w:hAnsi="Times New Roman" w:cs="Times New Roman"/>
          <w:sz w:val="24"/>
          <w:szCs w:val="24"/>
        </w:rPr>
        <w:t xml:space="preserve"> </w:t>
      </w:r>
      <w:r>
        <w:rPr>
          <w:rFonts w:ascii="Times New Roman" w:hAnsi="Times New Roman" w:cs="Times New Roman"/>
          <w:sz w:val="24"/>
          <w:szCs w:val="24"/>
        </w:rPr>
        <w:t>(meningkatkan pengetahuan sehingga melakukan apa yang diharapkan). Pendidikan dapat mempengaruhi seseorang termasuk juga perilaku seseorang akan pola hidup terutama dalam memotivasi untuk sikap berperan serta dalam pembangunan. Pada umumnya makin tinggi pendidikan seseorang makin mudah menerima informasi.</w:t>
      </w:r>
      <w:r>
        <w:rPr>
          <w:rFonts w:ascii="Times New Roman" w:hAnsi="Times New Roman" w:cs="Times New Roman"/>
          <w:sz w:val="32"/>
          <w:szCs w:val="32"/>
          <w:vertAlign w:val="superscript"/>
        </w:rPr>
        <w:t>(4)</w:t>
      </w:r>
    </w:p>
    <w:p w:rsidR="00AC6395" w:rsidRDefault="00AC6395" w:rsidP="005E6EBB">
      <w:pPr>
        <w:widowControl w:val="0"/>
        <w:autoSpaceDE w:val="0"/>
        <w:autoSpaceDN w:val="0"/>
        <w:adjustRightInd w:val="0"/>
        <w:spacing w:after="0" w:line="360" w:lineRule="auto"/>
        <w:rPr>
          <w:rFonts w:ascii="Times New Roman" w:hAnsi="Times New Roman" w:cs="Times New Roman"/>
          <w:sz w:val="24"/>
          <w:szCs w:val="24"/>
        </w:rPr>
        <w:sectPr w:rsidR="00AC6395" w:rsidSect="005E6EBB">
          <w:pgSz w:w="11907" w:h="16839" w:code="9"/>
          <w:pgMar w:top="1440" w:right="1700" w:bottom="1440" w:left="2628" w:header="720" w:footer="720" w:gutter="0"/>
          <w:cols w:space="720" w:equalWidth="0">
            <w:col w:w="7912"/>
          </w:cols>
          <w:noEndnote/>
          <w:docGrid w:linePitch="299"/>
        </w:sectPr>
      </w:pPr>
    </w:p>
    <w:p w:rsidR="00AC6395" w:rsidRDefault="00AC6395" w:rsidP="005E6EBB">
      <w:pPr>
        <w:widowControl w:val="0"/>
        <w:overflowPunct w:val="0"/>
        <w:autoSpaceDE w:val="0"/>
        <w:autoSpaceDN w:val="0"/>
        <w:adjustRightInd w:val="0"/>
        <w:spacing w:after="0" w:line="360" w:lineRule="auto"/>
        <w:ind w:left="720" w:firstLine="721"/>
        <w:jc w:val="both"/>
        <w:rPr>
          <w:rFonts w:ascii="Times New Roman" w:hAnsi="Times New Roman" w:cs="Times New Roman"/>
          <w:sz w:val="24"/>
          <w:szCs w:val="24"/>
        </w:rPr>
      </w:pPr>
      <w:bookmarkStart w:id="3" w:name="page20"/>
      <w:bookmarkEnd w:id="3"/>
      <w:r>
        <w:rPr>
          <w:rFonts w:ascii="Times New Roman" w:hAnsi="Times New Roman" w:cs="Times New Roman"/>
          <w:sz w:val="24"/>
          <w:szCs w:val="24"/>
        </w:rPr>
        <w:lastRenderedPageBreak/>
        <w:t>Kedua pekerjaan, menurut Thomas pekerjaan adalah keburukan yang harus dilakukan terutama untuk memanjang kehidupannya dan kehidupan keluarga. Pekerjaan bukanlah sumber kesenangan, tetapi lebih banyak merupakan cara mencari nafkah yang membosankan, berulang dan banyak tantangan. Sedangkan bekerja pada umumnya merupakan kegiatan yang menyita waktu. Bekerja bagi ibu-ibu akan mempunyai pengaruh terhadap kehidupan keluarga.</w:t>
      </w:r>
      <w:r>
        <w:rPr>
          <w:rFonts w:ascii="Times New Roman" w:hAnsi="Times New Roman" w:cs="Times New Roman"/>
          <w:sz w:val="32"/>
          <w:szCs w:val="32"/>
          <w:vertAlign w:val="superscript"/>
        </w:rPr>
        <w:t>(4)</w:t>
      </w:r>
    </w:p>
    <w:p w:rsidR="00AC6395" w:rsidRDefault="00AC6395" w:rsidP="005E6EBB">
      <w:pPr>
        <w:widowControl w:val="0"/>
        <w:overflowPunct w:val="0"/>
        <w:autoSpaceDE w:val="0"/>
        <w:autoSpaceDN w:val="0"/>
        <w:adjustRightInd w:val="0"/>
        <w:spacing w:after="0" w:line="360" w:lineRule="auto"/>
        <w:ind w:left="720" w:firstLine="721"/>
        <w:jc w:val="both"/>
        <w:rPr>
          <w:rFonts w:ascii="Times New Roman" w:hAnsi="Times New Roman" w:cs="Times New Roman"/>
          <w:sz w:val="24"/>
          <w:szCs w:val="24"/>
        </w:rPr>
      </w:pPr>
      <w:r>
        <w:rPr>
          <w:rFonts w:ascii="Times New Roman" w:hAnsi="Times New Roman" w:cs="Times New Roman"/>
          <w:sz w:val="24"/>
          <w:szCs w:val="24"/>
        </w:rPr>
        <w:t>Ketiga umur, menurut Elisabeth usia adalah umur individu yang terhitung mulai saat dilahirkan sampai berulang tahun. Sedangkan menurut Huclock (1998) semakin cukup umur, tingkat kematangan dan kekuatan seseorang akan lebih matang dalam berfikir dan bekerja. Dari segi kepercayaan masyarakat seseorang yang lebih dewasa dipercayai dari orang yang belum tinggi kedewasaannya. Hal ini akan sebagai dari pengalaman dan kematangan jiwa.</w:t>
      </w:r>
      <w:r>
        <w:rPr>
          <w:rFonts w:ascii="Times New Roman" w:hAnsi="Times New Roman" w:cs="Times New Roman"/>
          <w:sz w:val="32"/>
          <w:szCs w:val="32"/>
          <w:vertAlign w:val="superscript"/>
        </w:rPr>
        <w:t>(4)</w:t>
      </w:r>
    </w:p>
    <w:p w:rsidR="00AC6395" w:rsidRDefault="00AC6395" w:rsidP="005E6EBB">
      <w:pPr>
        <w:widowControl w:val="0"/>
        <w:autoSpaceDE w:val="0"/>
        <w:autoSpaceDN w:val="0"/>
        <w:adjustRightInd w:val="0"/>
        <w:spacing w:after="0" w:line="360" w:lineRule="auto"/>
        <w:ind w:left="340"/>
        <w:rPr>
          <w:rFonts w:ascii="Times New Roman" w:hAnsi="Times New Roman" w:cs="Times New Roman"/>
          <w:sz w:val="24"/>
          <w:szCs w:val="24"/>
        </w:rPr>
      </w:pPr>
      <w:r>
        <w:rPr>
          <w:rFonts w:ascii="Times New Roman" w:hAnsi="Times New Roman" w:cs="Times New Roman"/>
          <w:sz w:val="24"/>
          <w:szCs w:val="24"/>
        </w:rPr>
        <w:t>b.  Faktor Eksternal</w:t>
      </w:r>
    </w:p>
    <w:p w:rsidR="00AC6395" w:rsidRDefault="00AC6395" w:rsidP="005E6EBB">
      <w:pPr>
        <w:widowControl w:val="0"/>
        <w:overflowPunct w:val="0"/>
        <w:autoSpaceDE w:val="0"/>
        <w:autoSpaceDN w:val="0"/>
        <w:adjustRightInd w:val="0"/>
        <w:spacing w:after="0" w:line="360" w:lineRule="auto"/>
        <w:ind w:left="720" w:firstLine="721"/>
        <w:jc w:val="both"/>
        <w:rPr>
          <w:rFonts w:ascii="Times New Roman" w:hAnsi="Times New Roman" w:cs="Times New Roman"/>
          <w:sz w:val="24"/>
          <w:szCs w:val="24"/>
        </w:rPr>
      </w:pPr>
      <w:r>
        <w:rPr>
          <w:rFonts w:ascii="Times New Roman" w:hAnsi="Times New Roman" w:cs="Times New Roman"/>
          <w:sz w:val="24"/>
          <w:szCs w:val="24"/>
        </w:rPr>
        <w:t>Faktor eksternal mempengaruhi terbentuknya pertama, faktor lingkungan. Menurut Mariner lingkungan merupakan seluruh kondisi yang ada di sekitar manusia dan pengaruhnya yang dapat mempengaruhi perkembangan dan perilaku orang atau kelompok. Kedua sosial budaya, sistem sosial budaya yang ada pada masyarakat dapat mempengaruhi dari sikap dalam menerima informasi.</w:t>
      </w:r>
      <w:r>
        <w:rPr>
          <w:rFonts w:ascii="Times New Roman" w:hAnsi="Times New Roman" w:cs="Times New Roman"/>
          <w:sz w:val="32"/>
          <w:szCs w:val="32"/>
          <w:vertAlign w:val="superscript"/>
        </w:rPr>
        <w:t>(4)</w:t>
      </w:r>
    </w:p>
    <w:p w:rsidR="00AC6395" w:rsidRDefault="00AC6395" w:rsidP="005E6EBB">
      <w:pPr>
        <w:widowControl w:val="0"/>
        <w:autoSpaceDE w:val="0"/>
        <w:autoSpaceDN w:val="0"/>
        <w:adjustRightInd w:val="0"/>
        <w:spacing w:after="0" w:line="360" w:lineRule="auto"/>
        <w:rPr>
          <w:rFonts w:ascii="Times New Roman" w:hAnsi="Times New Roman" w:cs="Times New Roman"/>
          <w:sz w:val="24"/>
          <w:szCs w:val="24"/>
        </w:rPr>
      </w:pPr>
    </w:p>
    <w:p w:rsidR="00AC6395" w:rsidRDefault="00536F02" w:rsidP="005E6EBB">
      <w:pPr>
        <w:widowControl w:val="0"/>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bCs/>
          <w:sz w:val="24"/>
          <w:szCs w:val="24"/>
        </w:rPr>
        <w:t xml:space="preserve">2.1.3 </w:t>
      </w:r>
      <w:r w:rsidR="00AC6395">
        <w:rPr>
          <w:rFonts w:ascii="Times New Roman" w:hAnsi="Times New Roman" w:cs="Times New Roman"/>
          <w:b/>
          <w:bCs/>
          <w:sz w:val="24"/>
          <w:szCs w:val="24"/>
        </w:rPr>
        <w:t>Tingkat Pengetahuan</w:t>
      </w:r>
    </w:p>
    <w:p w:rsidR="00AC6395" w:rsidRDefault="00AC6395" w:rsidP="005E6EBB">
      <w:pPr>
        <w:widowControl w:val="0"/>
        <w:overflowPunct w:val="0"/>
        <w:autoSpaceDE w:val="0"/>
        <w:autoSpaceDN w:val="0"/>
        <w:adjustRightInd w:val="0"/>
        <w:spacing w:after="0" w:line="360" w:lineRule="auto"/>
        <w:ind w:left="360" w:firstLine="360"/>
        <w:rPr>
          <w:rFonts w:ascii="Times New Roman" w:hAnsi="Times New Roman" w:cs="Times New Roman"/>
          <w:sz w:val="24"/>
          <w:szCs w:val="24"/>
        </w:rPr>
      </w:pPr>
      <w:r>
        <w:rPr>
          <w:rFonts w:ascii="Times New Roman" w:hAnsi="Times New Roman" w:cs="Times New Roman"/>
          <w:sz w:val="24"/>
          <w:szCs w:val="24"/>
        </w:rPr>
        <w:t>Tingkat pengetahuan yang tercakup dalam domain kognitif mempunyai 6 tingkatan:</w:t>
      </w:r>
      <w:r>
        <w:rPr>
          <w:rFonts w:ascii="Times New Roman" w:hAnsi="Times New Roman" w:cs="Times New Roman"/>
          <w:sz w:val="32"/>
          <w:szCs w:val="32"/>
          <w:vertAlign w:val="superscript"/>
        </w:rPr>
        <w:t>(5)</w:t>
      </w:r>
    </w:p>
    <w:p w:rsidR="00AC6395" w:rsidRDefault="00AC6395" w:rsidP="005E6EBB">
      <w:pPr>
        <w:widowControl w:val="0"/>
        <w:numPr>
          <w:ilvl w:val="0"/>
          <w:numId w:val="2"/>
        </w:numPr>
        <w:tabs>
          <w:tab w:val="clear" w:pos="720"/>
          <w:tab w:val="num" w:pos="426"/>
        </w:tabs>
        <w:overflowPunct w:val="0"/>
        <w:autoSpaceDE w:val="0"/>
        <w:autoSpaceDN w:val="0"/>
        <w:adjustRightInd w:val="0"/>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Tahu </w:t>
      </w:r>
      <w:r>
        <w:rPr>
          <w:rFonts w:ascii="Times New Roman" w:hAnsi="Times New Roman" w:cs="Times New Roman"/>
          <w:i/>
          <w:iCs/>
          <w:sz w:val="24"/>
          <w:szCs w:val="24"/>
        </w:rPr>
        <w:t>(Know)</w:t>
      </w:r>
      <w:r>
        <w:rPr>
          <w:rFonts w:ascii="Times New Roman" w:hAnsi="Times New Roman" w:cs="Times New Roman"/>
          <w:sz w:val="24"/>
          <w:szCs w:val="24"/>
        </w:rPr>
        <w:t xml:space="preserve"> </w:t>
      </w:r>
    </w:p>
    <w:p w:rsidR="00AC6395" w:rsidRDefault="00AC6395" w:rsidP="005E6EBB">
      <w:pPr>
        <w:widowControl w:val="0"/>
        <w:overflowPunct w:val="0"/>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Tahu diartikan sebagai mengingat suatu materi yang telah dipelajari sebelumnya. Pengetahuan tingk</w:t>
      </w:r>
      <w:r w:rsidR="00CC61CB">
        <w:rPr>
          <w:rFonts w:ascii="Times New Roman" w:hAnsi="Times New Roman" w:cs="Times New Roman"/>
          <w:sz w:val="24"/>
          <w:szCs w:val="24"/>
        </w:rPr>
        <w:t>at ini adalah mengingat kembali</w:t>
      </w:r>
      <w:bookmarkStart w:id="4" w:name="page21"/>
      <w:bookmarkEnd w:id="4"/>
      <w:r w:rsidR="00CC61CB">
        <w:rPr>
          <w:rFonts w:ascii="Times New Roman" w:hAnsi="Times New Roman" w:cs="Times New Roman"/>
          <w:sz w:val="24"/>
          <w:szCs w:val="24"/>
        </w:rPr>
        <w:t xml:space="preserve"> </w:t>
      </w:r>
      <w:r>
        <w:rPr>
          <w:rFonts w:ascii="Times New Roman" w:hAnsi="Times New Roman" w:cs="Times New Roman"/>
          <w:sz w:val="24"/>
          <w:szCs w:val="24"/>
        </w:rPr>
        <w:t>terhadap suatu yang spesifik dari seluruh bahan yang dipelajari atau rangsangan yang telah diterima.</w:t>
      </w:r>
    </w:p>
    <w:p w:rsidR="00AC6395" w:rsidRDefault="00AC6395" w:rsidP="005E6EBB">
      <w:pPr>
        <w:widowControl w:val="0"/>
        <w:autoSpaceDE w:val="0"/>
        <w:autoSpaceDN w:val="0"/>
        <w:adjustRightInd w:val="0"/>
        <w:spacing w:after="0" w:line="360" w:lineRule="auto"/>
        <w:rPr>
          <w:rFonts w:ascii="Times New Roman" w:hAnsi="Times New Roman" w:cs="Times New Roman"/>
          <w:sz w:val="24"/>
          <w:szCs w:val="24"/>
        </w:rPr>
      </w:pPr>
    </w:p>
    <w:p w:rsidR="005E6EBB" w:rsidRDefault="005E6EBB" w:rsidP="005E6EBB">
      <w:pPr>
        <w:widowControl w:val="0"/>
        <w:autoSpaceDE w:val="0"/>
        <w:autoSpaceDN w:val="0"/>
        <w:adjustRightInd w:val="0"/>
        <w:spacing w:after="0" w:line="360" w:lineRule="auto"/>
        <w:rPr>
          <w:rFonts w:ascii="Times New Roman" w:hAnsi="Times New Roman" w:cs="Times New Roman"/>
          <w:sz w:val="24"/>
          <w:szCs w:val="24"/>
        </w:rPr>
      </w:pPr>
    </w:p>
    <w:p w:rsidR="00AC6395" w:rsidRDefault="00AC6395" w:rsidP="005E6EBB">
      <w:pPr>
        <w:widowControl w:val="0"/>
        <w:numPr>
          <w:ilvl w:val="0"/>
          <w:numId w:val="3"/>
        </w:numPr>
        <w:tabs>
          <w:tab w:val="num" w:pos="426"/>
        </w:tabs>
        <w:overflowPunct w:val="0"/>
        <w:autoSpaceDE w:val="0"/>
        <w:autoSpaceDN w:val="0"/>
        <w:adjustRightInd w:val="0"/>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lastRenderedPageBreak/>
        <w:t xml:space="preserve">Memahami </w:t>
      </w:r>
      <w:r>
        <w:rPr>
          <w:rFonts w:ascii="Times New Roman" w:hAnsi="Times New Roman" w:cs="Times New Roman"/>
          <w:i/>
          <w:iCs/>
          <w:sz w:val="24"/>
          <w:szCs w:val="24"/>
        </w:rPr>
        <w:t>(Comprehension)</w:t>
      </w:r>
      <w:r>
        <w:rPr>
          <w:rFonts w:ascii="Times New Roman" w:hAnsi="Times New Roman" w:cs="Times New Roman"/>
          <w:sz w:val="24"/>
          <w:szCs w:val="24"/>
        </w:rPr>
        <w:t xml:space="preserve"> </w:t>
      </w:r>
    </w:p>
    <w:p w:rsidR="00AC6395" w:rsidRDefault="00AC6395" w:rsidP="005E6EBB">
      <w:pPr>
        <w:widowControl w:val="0"/>
        <w:overflowPunct w:val="0"/>
        <w:autoSpaceDE w:val="0"/>
        <w:autoSpaceDN w:val="0"/>
        <w:adjustRightInd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Memahami diartikan sebagai suatu kemampuan untuk menjelaskan</w:t>
      </w:r>
      <w:r w:rsidR="00CC61CB">
        <w:rPr>
          <w:rFonts w:ascii="Times New Roman" w:hAnsi="Times New Roman" w:cs="Times New Roman"/>
          <w:sz w:val="24"/>
          <w:szCs w:val="24"/>
        </w:rPr>
        <w:t xml:space="preserve"> </w:t>
      </w:r>
      <w:r>
        <w:rPr>
          <w:rFonts w:ascii="Times New Roman" w:hAnsi="Times New Roman" w:cs="Times New Roman"/>
          <w:sz w:val="24"/>
          <w:szCs w:val="24"/>
        </w:rPr>
        <w:t xml:space="preserve">secara benar tentang objek yang diketahui dan dapat menginterprestasikan materi tersebut secara benar. </w:t>
      </w:r>
    </w:p>
    <w:p w:rsidR="00AC6395" w:rsidRDefault="00AC6395" w:rsidP="005E6EBB">
      <w:pPr>
        <w:widowControl w:val="0"/>
        <w:numPr>
          <w:ilvl w:val="0"/>
          <w:numId w:val="3"/>
        </w:numPr>
        <w:tabs>
          <w:tab w:val="num" w:pos="279"/>
        </w:tabs>
        <w:overflowPunct w:val="0"/>
        <w:autoSpaceDE w:val="0"/>
        <w:autoSpaceDN w:val="0"/>
        <w:adjustRightInd w:val="0"/>
        <w:spacing w:after="0" w:line="360" w:lineRule="auto"/>
        <w:ind w:left="279" w:hanging="279"/>
        <w:jc w:val="both"/>
        <w:rPr>
          <w:rFonts w:ascii="Times New Roman" w:hAnsi="Times New Roman" w:cs="Times New Roman"/>
          <w:sz w:val="24"/>
          <w:szCs w:val="24"/>
        </w:rPr>
      </w:pPr>
      <w:r>
        <w:rPr>
          <w:rFonts w:ascii="Times New Roman" w:hAnsi="Times New Roman" w:cs="Times New Roman"/>
          <w:sz w:val="24"/>
          <w:szCs w:val="24"/>
        </w:rPr>
        <w:t xml:space="preserve">Aplikasi </w:t>
      </w:r>
      <w:r>
        <w:rPr>
          <w:rFonts w:ascii="Times New Roman" w:hAnsi="Times New Roman" w:cs="Times New Roman"/>
          <w:i/>
          <w:iCs/>
          <w:sz w:val="24"/>
          <w:szCs w:val="24"/>
        </w:rPr>
        <w:t>(Application)</w:t>
      </w:r>
      <w:r>
        <w:rPr>
          <w:rFonts w:ascii="Times New Roman" w:hAnsi="Times New Roman" w:cs="Times New Roman"/>
          <w:sz w:val="24"/>
          <w:szCs w:val="24"/>
        </w:rPr>
        <w:t xml:space="preserve"> </w:t>
      </w:r>
    </w:p>
    <w:p w:rsidR="00AC6395" w:rsidRDefault="00AC6395" w:rsidP="005E6EBB">
      <w:pPr>
        <w:widowControl w:val="0"/>
        <w:overflowPunct w:val="0"/>
        <w:autoSpaceDE w:val="0"/>
        <w:autoSpaceDN w:val="0"/>
        <w:adjustRightInd w:val="0"/>
        <w:spacing w:after="0" w:line="360" w:lineRule="auto"/>
        <w:ind w:left="279"/>
        <w:jc w:val="both"/>
        <w:rPr>
          <w:rFonts w:ascii="Times New Roman" w:hAnsi="Times New Roman" w:cs="Times New Roman"/>
          <w:sz w:val="24"/>
          <w:szCs w:val="24"/>
        </w:rPr>
      </w:pPr>
      <w:r>
        <w:rPr>
          <w:rFonts w:ascii="Times New Roman" w:hAnsi="Times New Roman" w:cs="Times New Roman"/>
          <w:sz w:val="24"/>
          <w:szCs w:val="24"/>
        </w:rPr>
        <w:t xml:space="preserve">Aplikasi diartikan sebagai kemampuan untuk menjabarkan materi yang telah dipelajari pada situasi atau kondisi </w:t>
      </w:r>
      <w:r>
        <w:rPr>
          <w:rFonts w:ascii="Times New Roman" w:hAnsi="Times New Roman" w:cs="Times New Roman"/>
          <w:i/>
          <w:iCs/>
          <w:sz w:val="24"/>
          <w:szCs w:val="24"/>
        </w:rPr>
        <w:t>real</w:t>
      </w:r>
      <w:r>
        <w:rPr>
          <w:rFonts w:ascii="Times New Roman" w:hAnsi="Times New Roman" w:cs="Times New Roman"/>
          <w:sz w:val="24"/>
          <w:szCs w:val="24"/>
        </w:rPr>
        <w:t xml:space="preserve"> (sebenarnya), aplikasi ini diartikan dapat sebagai aplikasi atau penggunaan hukum-hukum, rumus metode, prinsip dan sebagainya dalam konteks atau situasi yang lain. </w:t>
      </w:r>
    </w:p>
    <w:p w:rsidR="00AC6395" w:rsidRDefault="00AC6395" w:rsidP="005E6EBB">
      <w:pPr>
        <w:widowControl w:val="0"/>
        <w:numPr>
          <w:ilvl w:val="0"/>
          <w:numId w:val="3"/>
        </w:numPr>
        <w:tabs>
          <w:tab w:val="num" w:pos="279"/>
        </w:tabs>
        <w:overflowPunct w:val="0"/>
        <w:autoSpaceDE w:val="0"/>
        <w:autoSpaceDN w:val="0"/>
        <w:adjustRightInd w:val="0"/>
        <w:spacing w:after="0" w:line="360" w:lineRule="auto"/>
        <w:ind w:left="279" w:hanging="279"/>
        <w:jc w:val="both"/>
        <w:rPr>
          <w:rFonts w:ascii="Times New Roman" w:hAnsi="Times New Roman" w:cs="Times New Roman"/>
          <w:sz w:val="24"/>
          <w:szCs w:val="24"/>
        </w:rPr>
      </w:pPr>
      <w:r>
        <w:rPr>
          <w:rFonts w:ascii="Times New Roman" w:hAnsi="Times New Roman" w:cs="Times New Roman"/>
          <w:sz w:val="24"/>
          <w:szCs w:val="24"/>
        </w:rPr>
        <w:t xml:space="preserve">Analisis </w:t>
      </w:r>
      <w:r>
        <w:rPr>
          <w:rFonts w:ascii="Times New Roman" w:hAnsi="Times New Roman" w:cs="Times New Roman"/>
          <w:i/>
          <w:iCs/>
          <w:sz w:val="24"/>
          <w:szCs w:val="24"/>
        </w:rPr>
        <w:t>(Analysys</w:t>
      </w:r>
      <w:r>
        <w:rPr>
          <w:rFonts w:ascii="Times New Roman" w:hAnsi="Times New Roman" w:cs="Times New Roman"/>
          <w:sz w:val="24"/>
          <w:szCs w:val="24"/>
        </w:rPr>
        <w:t xml:space="preserve"> </w:t>
      </w:r>
    </w:p>
    <w:p w:rsidR="00AC6395" w:rsidRDefault="00AC6395" w:rsidP="005E6EBB">
      <w:pPr>
        <w:widowControl w:val="0"/>
        <w:overflowPunct w:val="0"/>
        <w:autoSpaceDE w:val="0"/>
        <w:autoSpaceDN w:val="0"/>
        <w:adjustRightInd w:val="0"/>
        <w:spacing w:after="0" w:line="360" w:lineRule="auto"/>
        <w:ind w:left="279"/>
        <w:jc w:val="both"/>
        <w:rPr>
          <w:rFonts w:ascii="Times New Roman" w:hAnsi="Times New Roman" w:cs="Times New Roman"/>
          <w:sz w:val="24"/>
          <w:szCs w:val="24"/>
        </w:rPr>
      </w:pPr>
      <w:r>
        <w:rPr>
          <w:rFonts w:ascii="Times New Roman" w:hAnsi="Times New Roman" w:cs="Times New Roman"/>
          <w:sz w:val="24"/>
          <w:szCs w:val="24"/>
        </w:rPr>
        <w:t xml:space="preserve">Analisis adalah suatu kemampuan untuk menjabarkan materi atau suatu objek kedalam komponen-komponen tetapi masih dalam suatu struktur organisasi tersebut dan masih ada kaitannya satu sama lain. </w:t>
      </w:r>
    </w:p>
    <w:p w:rsidR="00AC6395" w:rsidRDefault="00AC6395" w:rsidP="005E6EBB">
      <w:pPr>
        <w:widowControl w:val="0"/>
        <w:numPr>
          <w:ilvl w:val="0"/>
          <w:numId w:val="3"/>
        </w:numPr>
        <w:tabs>
          <w:tab w:val="num" w:pos="279"/>
        </w:tabs>
        <w:overflowPunct w:val="0"/>
        <w:autoSpaceDE w:val="0"/>
        <w:autoSpaceDN w:val="0"/>
        <w:adjustRightInd w:val="0"/>
        <w:spacing w:after="0" w:line="360" w:lineRule="auto"/>
        <w:ind w:left="279" w:hanging="279"/>
        <w:jc w:val="both"/>
        <w:rPr>
          <w:rFonts w:ascii="Times New Roman" w:hAnsi="Times New Roman" w:cs="Times New Roman"/>
          <w:sz w:val="24"/>
          <w:szCs w:val="24"/>
        </w:rPr>
      </w:pPr>
      <w:r>
        <w:rPr>
          <w:rFonts w:ascii="Times New Roman" w:hAnsi="Times New Roman" w:cs="Times New Roman"/>
          <w:sz w:val="24"/>
          <w:szCs w:val="24"/>
        </w:rPr>
        <w:t xml:space="preserve">Sintesa </w:t>
      </w:r>
      <w:r>
        <w:rPr>
          <w:rFonts w:ascii="Times New Roman" w:hAnsi="Times New Roman" w:cs="Times New Roman"/>
          <w:i/>
          <w:iCs/>
          <w:sz w:val="24"/>
          <w:szCs w:val="24"/>
        </w:rPr>
        <w:t>(Syntesis)</w:t>
      </w:r>
      <w:r>
        <w:rPr>
          <w:rFonts w:ascii="Times New Roman" w:hAnsi="Times New Roman" w:cs="Times New Roman"/>
          <w:sz w:val="24"/>
          <w:szCs w:val="24"/>
        </w:rPr>
        <w:t xml:space="preserve"> </w:t>
      </w:r>
    </w:p>
    <w:p w:rsidR="00AC6395" w:rsidRDefault="00AC6395" w:rsidP="005E6EBB">
      <w:pPr>
        <w:widowControl w:val="0"/>
        <w:overflowPunct w:val="0"/>
        <w:autoSpaceDE w:val="0"/>
        <w:autoSpaceDN w:val="0"/>
        <w:adjustRightInd w:val="0"/>
        <w:spacing w:after="0" w:line="360" w:lineRule="auto"/>
        <w:ind w:left="279" w:right="20"/>
        <w:jc w:val="both"/>
        <w:rPr>
          <w:rFonts w:ascii="Times New Roman" w:hAnsi="Times New Roman" w:cs="Times New Roman"/>
          <w:sz w:val="24"/>
          <w:szCs w:val="24"/>
        </w:rPr>
      </w:pPr>
      <w:r>
        <w:rPr>
          <w:rFonts w:ascii="Times New Roman" w:hAnsi="Times New Roman" w:cs="Times New Roman"/>
          <w:sz w:val="24"/>
          <w:szCs w:val="24"/>
        </w:rPr>
        <w:t xml:space="preserve">Sintesis menunjukkan kepada suatu kemampuan untuk meletakkan atau menghubungkan bagian-bagian didalam suatu bentuk keseluruhan yang baru. Dengan kata lain sintesis adalah suatu kemampuan untuk menyusun formasi baru dari formulasi-formulasi yang ada </w:t>
      </w:r>
    </w:p>
    <w:p w:rsidR="00AC6395" w:rsidRDefault="00AC6395" w:rsidP="005E6EBB">
      <w:pPr>
        <w:widowControl w:val="0"/>
        <w:numPr>
          <w:ilvl w:val="0"/>
          <w:numId w:val="3"/>
        </w:numPr>
        <w:tabs>
          <w:tab w:val="num" w:pos="279"/>
        </w:tabs>
        <w:overflowPunct w:val="0"/>
        <w:autoSpaceDE w:val="0"/>
        <w:autoSpaceDN w:val="0"/>
        <w:adjustRightInd w:val="0"/>
        <w:spacing w:after="0" w:line="360" w:lineRule="auto"/>
        <w:ind w:left="279" w:hanging="279"/>
        <w:jc w:val="both"/>
        <w:rPr>
          <w:rFonts w:ascii="Times New Roman" w:hAnsi="Times New Roman" w:cs="Times New Roman"/>
          <w:sz w:val="24"/>
          <w:szCs w:val="24"/>
        </w:rPr>
      </w:pPr>
      <w:r>
        <w:rPr>
          <w:rFonts w:ascii="Times New Roman" w:hAnsi="Times New Roman" w:cs="Times New Roman"/>
          <w:sz w:val="24"/>
          <w:szCs w:val="24"/>
        </w:rPr>
        <w:t xml:space="preserve">Evaluasi </w:t>
      </w:r>
      <w:r>
        <w:rPr>
          <w:rFonts w:ascii="Times New Roman" w:hAnsi="Times New Roman" w:cs="Times New Roman"/>
          <w:i/>
          <w:iCs/>
          <w:sz w:val="24"/>
          <w:szCs w:val="24"/>
        </w:rPr>
        <w:t>(Evaluation)</w:t>
      </w:r>
      <w:r>
        <w:rPr>
          <w:rFonts w:ascii="Times New Roman" w:hAnsi="Times New Roman" w:cs="Times New Roman"/>
          <w:sz w:val="24"/>
          <w:szCs w:val="24"/>
        </w:rPr>
        <w:t xml:space="preserve"> </w:t>
      </w:r>
    </w:p>
    <w:p w:rsidR="00AC6395" w:rsidRDefault="00AC6395" w:rsidP="005E6EBB">
      <w:pPr>
        <w:widowControl w:val="0"/>
        <w:overflowPunct w:val="0"/>
        <w:autoSpaceDE w:val="0"/>
        <w:autoSpaceDN w:val="0"/>
        <w:adjustRightInd w:val="0"/>
        <w:spacing w:after="0" w:line="360" w:lineRule="auto"/>
        <w:ind w:left="279"/>
        <w:jc w:val="both"/>
        <w:rPr>
          <w:rFonts w:ascii="Times New Roman" w:hAnsi="Times New Roman" w:cs="Times New Roman"/>
          <w:sz w:val="24"/>
          <w:szCs w:val="24"/>
        </w:rPr>
      </w:pPr>
      <w:r>
        <w:rPr>
          <w:rFonts w:ascii="Times New Roman" w:hAnsi="Times New Roman" w:cs="Times New Roman"/>
          <w:sz w:val="24"/>
          <w:szCs w:val="24"/>
        </w:rPr>
        <w:t>Evaluasi ini berkaitan dengan kemampuan untuk melakukan justifikasi atau penilaian terhadap suatu materi atau objek. Penilaian itu berdasarkan suatu kriteria yang ditentukan sendiri atau menggunakan kriteria yang telah ada.</w:t>
      </w:r>
    </w:p>
    <w:p w:rsidR="00AC6395" w:rsidRDefault="00AC6395" w:rsidP="005E6EBB">
      <w:pPr>
        <w:widowControl w:val="0"/>
        <w:autoSpaceDE w:val="0"/>
        <w:autoSpaceDN w:val="0"/>
        <w:adjustRightInd w:val="0"/>
        <w:spacing w:after="0" w:line="360" w:lineRule="auto"/>
        <w:rPr>
          <w:rFonts w:ascii="Times New Roman" w:hAnsi="Times New Roman" w:cs="Times New Roman"/>
          <w:sz w:val="24"/>
          <w:szCs w:val="24"/>
        </w:rPr>
      </w:pPr>
      <w:bookmarkStart w:id="5" w:name="page22"/>
      <w:bookmarkEnd w:id="5"/>
    </w:p>
    <w:p w:rsidR="00AC6395" w:rsidRPr="00536F02" w:rsidRDefault="00AC6395" w:rsidP="005E6EBB">
      <w:pPr>
        <w:pStyle w:val="ListParagraph"/>
        <w:widowControl w:val="0"/>
        <w:numPr>
          <w:ilvl w:val="1"/>
          <w:numId w:val="55"/>
        </w:numPr>
        <w:overflowPunct w:val="0"/>
        <w:autoSpaceDE w:val="0"/>
        <w:autoSpaceDN w:val="0"/>
        <w:adjustRightInd w:val="0"/>
        <w:spacing w:after="0" w:line="360" w:lineRule="auto"/>
        <w:jc w:val="both"/>
        <w:rPr>
          <w:rFonts w:ascii="Times New Roman" w:hAnsi="Times New Roman" w:cs="Times New Roman"/>
          <w:b/>
          <w:bCs/>
          <w:sz w:val="24"/>
          <w:szCs w:val="24"/>
        </w:rPr>
      </w:pPr>
      <w:r w:rsidRPr="00536F02">
        <w:rPr>
          <w:rFonts w:ascii="Times New Roman" w:hAnsi="Times New Roman" w:cs="Times New Roman"/>
          <w:b/>
          <w:bCs/>
          <w:sz w:val="24"/>
          <w:szCs w:val="24"/>
        </w:rPr>
        <w:t xml:space="preserve">Sikap </w:t>
      </w:r>
    </w:p>
    <w:p w:rsidR="00AC6395" w:rsidRPr="00536F02" w:rsidRDefault="00AC6395" w:rsidP="005E6EBB">
      <w:pPr>
        <w:pStyle w:val="ListParagraph"/>
        <w:widowControl w:val="0"/>
        <w:numPr>
          <w:ilvl w:val="2"/>
          <w:numId w:val="55"/>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536F02">
        <w:rPr>
          <w:rFonts w:ascii="Times New Roman" w:hAnsi="Times New Roman" w:cs="Times New Roman"/>
          <w:b/>
          <w:bCs/>
          <w:sz w:val="24"/>
          <w:szCs w:val="24"/>
        </w:rPr>
        <w:t xml:space="preserve">Definisi Sikap </w:t>
      </w:r>
    </w:p>
    <w:p w:rsidR="00AC6395" w:rsidRDefault="00AC6395" w:rsidP="005E6EBB">
      <w:pPr>
        <w:widowControl w:val="0"/>
        <w:overflowPunct w:val="0"/>
        <w:autoSpaceDE w:val="0"/>
        <w:autoSpaceDN w:val="0"/>
        <w:adjustRightInd w:val="0"/>
        <w:spacing w:after="0" w:line="360" w:lineRule="auto"/>
        <w:ind w:left="772" w:firstLine="668"/>
        <w:jc w:val="both"/>
        <w:rPr>
          <w:rFonts w:ascii="Times New Roman" w:hAnsi="Times New Roman" w:cs="Times New Roman"/>
          <w:b/>
          <w:bCs/>
          <w:sz w:val="24"/>
          <w:szCs w:val="24"/>
        </w:rPr>
      </w:pPr>
      <w:r>
        <w:rPr>
          <w:rFonts w:ascii="Times New Roman" w:hAnsi="Times New Roman" w:cs="Times New Roman"/>
          <w:sz w:val="24"/>
          <w:szCs w:val="24"/>
        </w:rPr>
        <w:t>Menurut Petty,dkk (1986), sikap adalah evaluasi umum yang dibuat manusia terhadap dirinya sendiri, orang lain, obyek atau isue. Menurut Soekidjo Notoatmojo (1997), sikap adalah merupakan reaksi atau respon seseorang yang masih tertutup terhadap suatu stimulus atau objek. Menurut Heri Purwanto (1998), sikap adalah pandangan-pandangan atau perasaan yang disertai kecenderungan untuk bertindak sesuai sikap objek tadi.</w:t>
      </w:r>
      <w:r>
        <w:rPr>
          <w:rFonts w:ascii="Times New Roman" w:hAnsi="Times New Roman" w:cs="Times New Roman"/>
          <w:sz w:val="32"/>
          <w:szCs w:val="32"/>
          <w:vertAlign w:val="superscript"/>
        </w:rPr>
        <w:t>(6)</w:t>
      </w:r>
      <w:r>
        <w:rPr>
          <w:rFonts w:ascii="Times New Roman" w:hAnsi="Times New Roman" w:cs="Times New Roman"/>
          <w:sz w:val="24"/>
          <w:szCs w:val="24"/>
        </w:rPr>
        <w:t xml:space="preserve"> </w:t>
      </w:r>
    </w:p>
    <w:p w:rsidR="00AC6395" w:rsidRDefault="00AC6395" w:rsidP="005E6EBB">
      <w:pPr>
        <w:widowControl w:val="0"/>
        <w:autoSpaceDE w:val="0"/>
        <w:autoSpaceDN w:val="0"/>
        <w:adjustRightInd w:val="0"/>
        <w:spacing w:after="0" w:line="360" w:lineRule="auto"/>
        <w:rPr>
          <w:rFonts w:ascii="Times New Roman" w:hAnsi="Times New Roman" w:cs="Times New Roman"/>
          <w:b/>
          <w:bCs/>
          <w:sz w:val="24"/>
          <w:szCs w:val="24"/>
        </w:rPr>
      </w:pPr>
    </w:p>
    <w:p w:rsidR="00AC6395" w:rsidRPr="00536F02" w:rsidRDefault="00AC6395" w:rsidP="005E6EBB">
      <w:pPr>
        <w:pStyle w:val="ListParagraph"/>
        <w:widowControl w:val="0"/>
        <w:numPr>
          <w:ilvl w:val="2"/>
          <w:numId w:val="55"/>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536F02">
        <w:rPr>
          <w:rFonts w:ascii="Times New Roman" w:hAnsi="Times New Roman" w:cs="Times New Roman"/>
          <w:b/>
          <w:bCs/>
          <w:sz w:val="24"/>
          <w:szCs w:val="24"/>
        </w:rPr>
        <w:lastRenderedPageBreak/>
        <w:t xml:space="preserve">Faktor yang Mempengaruhi Terbentuknya Sikap </w:t>
      </w:r>
    </w:p>
    <w:p w:rsidR="00AC6395" w:rsidRDefault="00AC6395" w:rsidP="005E6EBB">
      <w:pPr>
        <w:widowControl w:val="0"/>
        <w:overflowPunct w:val="0"/>
        <w:autoSpaceDE w:val="0"/>
        <w:autoSpaceDN w:val="0"/>
        <w:adjustRightInd w:val="0"/>
        <w:spacing w:after="0" w:line="360" w:lineRule="auto"/>
        <w:ind w:left="772" w:firstLine="668"/>
        <w:jc w:val="both"/>
        <w:rPr>
          <w:rFonts w:ascii="Times New Roman" w:hAnsi="Times New Roman" w:cs="Times New Roman"/>
          <w:sz w:val="24"/>
          <w:szCs w:val="24"/>
        </w:rPr>
      </w:pPr>
      <w:r>
        <w:rPr>
          <w:rFonts w:ascii="Times New Roman" w:hAnsi="Times New Roman" w:cs="Times New Roman"/>
          <w:sz w:val="24"/>
          <w:szCs w:val="24"/>
        </w:rPr>
        <w:t>Pembentukan sikap seseorang sangat ditentukan oleh: kepribadian, intelegensia, dan minat. Sikap dapat dipelajari, dibentuk, dan sikap akan mencerminkan kepribadian seseorang. Sikap dapat dipelajari, dimana belajar itu adalah berlatih, dan belajar berlangsung seumur hidup. Sikap itu mempunyai tiga komponen pokok yaitu : pertama kepercayaan (keyakinan), ide, dan konsep terhadap suatu objek. Kedua kehidupan emosional atau evaluasi terhadap suatu objek. Ketiga kecenderungan untuk bertindak. Ketiga komponen ini secara bersama-sama membentuk sikap yang utuh. Dalam penentuan sikap yang utuh ini, pengetahuan, berfikir, keyakinan dan emosi memegang peranan penting.</w:t>
      </w:r>
      <w:r>
        <w:rPr>
          <w:rFonts w:ascii="Times New Roman" w:hAnsi="Times New Roman" w:cs="Times New Roman"/>
          <w:sz w:val="32"/>
          <w:szCs w:val="32"/>
          <w:vertAlign w:val="superscript"/>
        </w:rPr>
        <w:t>(6)</w:t>
      </w:r>
    </w:p>
    <w:p w:rsidR="00AC6395" w:rsidRDefault="00AC6395" w:rsidP="005E6EBB">
      <w:pPr>
        <w:widowControl w:val="0"/>
        <w:autoSpaceDE w:val="0"/>
        <w:autoSpaceDN w:val="0"/>
        <w:adjustRightInd w:val="0"/>
        <w:spacing w:after="0" w:line="360" w:lineRule="auto"/>
        <w:rPr>
          <w:rFonts w:ascii="Times New Roman" w:hAnsi="Times New Roman" w:cs="Times New Roman"/>
          <w:sz w:val="24"/>
          <w:szCs w:val="24"/>
        </w:rPr>
      </w:pPr>
    </w:p>
    <w:p w:rsidR="00AC6395" w:rsidRPr="00536F02" w:rsidRDefault="00AC6395" w:rsidP="005E6EBB">
      <w:pPr>
        <w:pStyle w:val="ListParagraph"/>
        <w:widowControl w:val="0"/>
        <w:numPr>
          <w:ilvl w:val="2"/>
          <w:numId w:val="55"/>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536F02">
        <w:rPr>
          <w:rFonts w:ascii="Times New Roman" w:hAnsi="Times New Roman" w:cs="Times New Roman"/>
          <w:b/>
          <w:bCs/>
          <w:sz w:val="24"/>
          <w:szCs w:val="24"/>
        </w:rPr>
        <w:t xml:space="preserve">Tingkatan Sikap </w:t>
      </w:r>
    </w:p>
    <w:p w:rsidR="00AC6395" w:rsidRDefault="00AC6395" w:rsidP="005E6EBB">
      <w:pPr>
        <w:widowControl w:val="0"/>
        <w:overflowPunct w:val="0"/>
        <w:autoSpaceDE w:val="0"/>
        <w:autoSpaceDN w:val="0"/>
        <w:adjustRightInd w:val="0"/>
        <w:spacing w:after="0" w:line="360" w:lineRule="auto"/>
        <w:ind w:left="772"/>
        <w:jc w:val="both"/>
        <w:rPr>
          <w:rFonts w:ascii="Times New Roman" w:hAnsi="Times New Roman" w:cs="Times New Roman"/>
          <w:b/>
          <w:bCs/>
          <w:sz w:val="24"/>
          <w:szCs w:val="24"/>
        </w:rPr>
      </w:pPr>
      <w:r>
        <w:rPr>
          <w:rFonts w:ascii="Times New Roman" w:hAnsi="Times New Roman" w:cs="Times New Roman"/>
          <w:sz w:val="24"/>
          <w:szCs w:val="24"/>
        </w:rPr>
        <w:t xml:space="preserve">Menurut Notoatmodjo (2003) tingkatan sikap terbagi menjadi 4 bagian utama, diantaranya adalah: </w:t>
      </w:r>
      <w:r>
        <w:rPr>
          <w:rFonts w:ascii="Times New Roman" w:hAnsi="Times New Roman" w:cs="Times New Roman"/>
          <w:sz w:val="32"/>
          <w:szCs w:val="32"/>
          <w:vertAlign w:val="superscript"/>
        </w:rPr>
        <w:t>(6)</w:t>
      </w:r>
      <w:r>
        <w:rPr>
          <w:rFonts w:ascii="Times New Roman" w:hAnsi="Times New Roman" w:cs="Times New Roman"/>
          <w:sz w:val="24"/>
          <w:szCs w:val="24"/>
        </w:rPr>
        <w:t xml:space="preserve"> </w:t>
      </w:r>
    </w:p>
    <w:p w:rsidR="00AC6395" w:rsidRPr="00536F02" w:rsidRDefault="00AC6395" w:rsidP="005E6EBB">
      <w:pPr>
        <w:pStyle w:val="ListParagraph"/>
        <w:widowControl w:val="0"/>
        <w:numPr>
          <w:ilvl w:val="0"/>
          <w:numId w:val="56"/>
        </w:numPr>
        <w:overflowPunct w:val="0"/>
        <w:autoSpaceDE w:val="0"/>
        <w:autoSpaceDN w:val="0"/>
        <w:adjustRightInd w:val="0"/>
        <w:spacing w:after="0" w:line="360" w:lineRule="auto"/>
        <w:ind w:left="851" w:hanging="425"/>
        <w:jc w:val="both"/>
        <w:rPr>
          <w:rFonts w:ascii="Times New Roman" w:hAnsi="Times New Roman" w:cs="Times New Roman"/>
          <w:sz w:val="24"/>
          <w:szCs w:val="24"/>
        </w:rPr>
      </w:pPr>
      <w:r w:rsidRPr="00536F02">
        <w:rPr>
          <w:rFonts w:ascii="Times New Roman" w:hAnsi="Times New Roman" w:cs="Times New Roman"/>
          <w:sz w:val="24"/>
          <w:szCs w:val="24"/>
        </w:rPr>
        <w:t xml:space="preserve">Menerima </w:t>
      </w:r>
      <w:r w:rsidRPr="00536F02">
        <w:rPr>
          <w:rFonts w:ascii="Times New Roman" w:hAnsi="Times New Roman" w:cs="Times New Roman"/>
          <w:i/>
          <w:iCs/>
          <w:sz w:val="24"/>
          <w:szCs w:val="24"/>
        </w:rPr>
        <w:t>(receiving)</w:t>
      </w:r>
      <w:r w:rsidRPr="00536F02">
        <w:rPr>
          <w:rFonts w:ascii="Times New Roman" w:hAnsi="Times New Roman" w:cs="Times New Roman"/>
          <w:sz w:val="24"/>
          <w:szCs w:val="24"/>
        </w:rPr>
        <w:t xml:space="preserve"> </w:t>
      </w:r>
    </w:p>
    <w:p w:rsidR="00AC6395" w:rsidRDefault="00AC6395" w:rsidP="005E6EBB">
      <w:pPr>
        <w:widowControl w:val="0"/>
        <w:overflowPunct w:val="0"/>
        <w:autoSpaceDE w:val="0"/>
        <w:autoSpaceDN w:val="0"/>
        <w:adjustRightInd w:val="0"/>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Menerima diartikan bahwa seseorang (subyek) mau menerima stimulus yang diberikan (objek). </w:t>
      </w:r>
    </w:p>
    <w:p w:rsidR="00AC6395" w:rsidRPr="00536F02" w:rsidRDefault="00AC6395" w:rsidP="005E6EBB">
      <w:pPr>
        <w:pStyle w:val="ListParagraph"/>
        <w:widowControl w:val="0"/>
        <w:numPr>
          <w:ilvl w:val="0"/>
          <w:numId w:val="56"/>
        </w:numPr>
        <w:overflowPunct w:val="0"/>
        <w:autoSpaceDE w:val="0"/>
        <w:autoSpaceDN w:val="0"/>
        <w:adjustRightInd w:val="0"/>
        <w:spacing w:after="0" w:line="360" w:lineRule="auto"/>
        <w:ind w:left="851" w:hanging="425"/>
        <w:jc w:val="both"/>
        <w:rPr>
          <w:rFonts w:ascii="Times New Roman" w:hAnsi="Times New Roman" w:cs="Times New Roman"/>
          <w:sz w:val="24"/>
          <w:szCs w:val="24"/>
        </w:rPr>
      </w:pPr>
      <w:r w:rsidRPr="00536F02">
        <w:rPr>
          <w:rFonts w:ascii="Times New Roman" w:hAnsi="Times New Roman" w:cs="Times New Roman"/>
          <w:sz w:val="24"/>
          <w:szCs w:val="24"/>
        </w:rPr>
        <w:t xml:space="preserve">Menanggapi </w:t>
      </w:r>
      <w:r w:rsidRPr="00536F02">
        <w:rPr>
          <w:rFonts w:ascii="Times New Roman" w:hAnsi="Times New Roman" w:cs="Times New Roman"/>
          <w:i/>
          <w:iCs/>
          <w:sz w:val="24"/>
          <w:szCs w:val="24"/>
        </w:rPr>
        <w:t>(responding)</w:t>
      </w:r>
      <w:r w:rsidRPr="00536F02">
        <w:rPr>
          <w:rFonts w:ascii="Times New Roman" w:hAnsi="Times New Roman" w:cs="Times New Roman"/>
          <w:sz w:val="24"/>
          <w:szCs w:val="24"/>
        </w:rPr>
        <w:t xml:space="preserve"> </w:t>
      </w:r>
    </w:p>
    <w:p w:rsidR="00AC6395" w:rsidRDefault="00AC6395" w:rsidP="005E6EBB">
      <w:pPr>
        <w:widowControl w:val="0"/>
        <w:autoSpaceDE w:val="0"/>
        <w:autoSpaceDN w:val="0"/>
        <w:adjustRightInd w:val="0"/>
        <w:spacing w:after="0" w:line="360" w:lineRule="auto"/>
        <w:ind w:left="851"/>
        <w:rPr>
          <w:rFonts w:ascii="Times New Roman" w:hAnsi="Times New Roman" w:cs="Times New Roman"/>
          <w:sz w:val="24"/>
          <w:szCs w:val="24"/>
        </w:rPr>
      </w:pPr>
      <w:bookmarkStart w:id="6" w:name="page23"/>
      <w:bookmarkEnd w:id="6"/>
      <w:r>
        <w:rPr>
          <w:rFonts w:ascii="Times New Roman" w:hAnsi="Times New Roman" w:cs="Times New Roman"/>
          <w:sz w:val="24"/>
          <w:szCs w:val="24"/>
        </w:rPr>
        <w:t>Menanggapi  disini  diarti</w:t>
      </w:r>
      <w:r w:rsidR="00363FA2">
        <w:rPr>
          <w:rFonts w:ascii="Times New Roman" w:hAnsi="Times New Roman" w:cs="Times New Roman"/>
          <w:sz w:val="24"/>
          <w:szCs w:val="24"/>
        </w:rPr>
        <w:t xml:space="preserve">kan  memberikan  jawaban  atau </w:t>
      </w:r>
      <w:r>
        <w:rPr>
          <w:rFonts w:ascii="Times New Roman" w:hAnsi="Times New Roman" w:cs="Times New Roman"/>
          <w:sz w:val="24"/>
          <w:szCs w:val="24"/>
        </w:rPr>
        <w:t>tanggapan</w:t>
      </w:r>
      <w:r w:rsidR="00363FA2">
        <w:rPr>
          <w:rFonts w:ascii="Times New Roman" w:hAnsi="Times New Roman" w:cs="Times New Roman"/>
          <w:sz w:val="24"/>
          <w:szCs w:val="24"/>
        </w:rPr>
        <w:t xml:space="preserve"> </w:t>
      </w:r>
      <w:r>
        <w:rPr>
          <w:rFonts w:ascii="Times New Roman" w:hAnsi="Times New Roman" w:cs="Times New Roman"/>
          <w:sz w:val="24"/>
          <w:szCs w:val="24"/>
        </w:rPr>
        <w:t>terhadap pertanyaan atau objek yang dihadapi.</w:t>
      </w:r>
    </w:p>
    <w:p w:rsidR="00AC6395" w:rsidRDefault="00AC6395" w:rsidP="005E6EBB">
      <w:pPr>
        <w:widowControl w:val="0"/>
        <w:numPr>
          <w:ilvl w:val="0"/>
          <w:numId w:val="4"/>
        </w:numPr>
        <w:tabs>
          <w:tab w:val="clear" w:pos="720"/>
          <w:tab w:val="num" w:pos="780"/>
        </w:tabs>
        <w:overflowPunct w:val="0"/>
        <w:autoSpaceDE w:val="0"/>
        <w:autoSpaceDN w:val="0"/>
        <w:adjustRightInd w:val="0"/>
        <w:spacing w:after="0" w:line="360" w:lineRule="auto"/>
        <w:ind w:left="780" w:hanging="352"/>
        <w:jc w:val="both"/>
        <w:rPr>
          <w:rFonts w:ascii="Times New Roman" w:hAnsi="Times New Roman" w:cs="Times New Roman"/>
          <w:sz w:val="24"/>
          <w:szCs w:val="24"/>
        </w:rPr>
      </w:pPr>
      <w:r>
        <w:rPr>
          <w:rFonts w:ascii="Times New Roman" w:hAnsi="Times New Roman" w:cs="Times New Roman"/>
          <w:sz w:val="24"/>
          <w:szCs w:val="24"/>
        </w:rPr>
        <w:t xml:space="preserve">Menghargai </w:t>
      </w:r>
      <w:r>
        <w:rPr>
          <w:rFonts w:ascii="Times New Roman" w:hAnsi="Times New Roman" w:cs="Times New Roman"/>
          <w:i/>
          <w:iCs/>
          <w:sz w:val="24"/>
          <w:szCs w:val="24"/>
        </w:rPr>
        <w:t>(valuing)</w:t>
      </w:r>
      <w:r>
        <w:rPr>
          <w:rFonts w:ascii="Times New Roman" w:hAnsi="Times New Roman" w:cs="Times New Roman"/>
          <w:sz w:val="24"/>
          <w:szCs w:val="24"/>
        </w:rPr>
        <w:t xml:space="preserve"> </w:t>
      </w:r>
    </w:p>
    <w:p w:rsidR="00AC6395" w:rsidRDefault="00AC6395" w:rsidP="005E6EBB">
      <w:pPr>
        <w:widowControl w:val="0"/>
        <w:overflowPunct w:val="0"/>
        <w:autoSpaceDE w:val="0"/>
        <w:autoSpaceDN w:val="0"/>
        <w:adjustRightInd w:val="0"/>
        <w:spacing w:after="0" w:line="360" w:lineRule="auto"/>
        <w:ind w:left="780"/>
        <w:jc w:val="both"/>
        <w:rPr>
          <w:rFonts w:ascii="Times New Roman" w:hAnsi="Times New Roman" w:cs="Times New Roman"/>
          <w:sz w:val="24"/>
          <w:szCs w:val="24"/>
        </w:rPr>
      </w:pPr>
      <w:r>
        <w:rPr>
          <w:rFonts w:ascii="Times New Roman" w:hAnsi="Times New Roman" w:cs="Times New Roman"/>
          <w:sz w:val="24"/>
          <w:szCs w:val="24"/>
        </w:rPr>
        <w:t xml:space="preserve">Menghargai diartikan subjek atau seseorang memberikan nilai yang positif terhadap objek atau stimulus, dalam arti membahasnya dengan orang lain dan bahkan mengajak atau mempengaruhi orang lain merespon. </w:t>
      </w:r>
    </w:p>
    <w:p w:rsidR="00AC6395" w:rsidRDefault="00AC6395" w:rsidP="005E6EBB">
      <w:pPr>
        <w:widowControl w:val="0"/>
        <w:numPr>
          <w:ilvl w:val="0"/>
          <w:numId w:val="4"/>
        </w:numPr>
        <w:tabs>
          <w:tab w:val="clear" w:pos="720"/>
          <w:tab w:val="num" w:pos="780"/>
        </w:tabs>
        <w:overflowPunct w:val="0"/>
        <w:autoSpaceDE w:val="0"/>
        <w:autoSpaceDN w:val="0"/>
        <w:adjustRightInd w:val="0"/>
        <w:spacing w:after="0" w:line="360" w:lineRule="auto"/>
        <w:ind w:left="780" w:hanging="352"/>
        <w:jc w:val="both"/>
        <w:rPr>
          <w:rFonts w:ascii="Times New Roman" w:hAnsi="Times New Roman" w:cs="Times New Roman"/>
          <w:sz w:val="24"/>
          <w:szCs w:val="24"/>
        </w:rPr>
      </w:pPr>
      <w:r>
        <w:rPr>
          <w:rFonts w:ascii="Times New Roman" w:hAnsi="Times New Roman" w:cs="Times New Roman"/>
          <w:sz w:val="24"/>
          <w:szCs w:val="24"/>
        </w:rPr>
        <w:t xml:space="preserve">Bertanggung jawab </w:t>
      </w:r>
      <w:r>
        <w:rPr>
          <w:rFonts w:ascii="Times New Roman" w:hAnsi="Times New Roman" w:cs="Times New Roman"/>
          <w:i/>
          <w:iCs/>
          <w:sz w:val="24"/>
          <w:szCs w:val="24"/>
        </w:rPr>
        <w:t>(responsible)</w:t>
      </w:r>
      <w:r>
        <w:rPr>
          <w:rFonts w:ascii="Times New Roman" w:hAnsi="Times New Roman" w:cs="Times New Roman"/>
          <w:sz w:val="24"/>
          <w:szCs w:val="24"/>
        </w:rPr>
        <w:t xml:space="preserve"> </w:t>
      </w:r>
    </w:p>
    <w:p w:rsidR="00AC6395" w:rsidRDefault="00AC6395" w:rsidP="005E6EBB">
      <w:pPr>
        <w:widowControl w:val="0"/>
        <w:overflowPunct w:val="0"/>
        <w:autoSpaceDE w:val="0"/>
        <w:autoSpaceDN w:val="0"/>
        <w:adjustRightInd w:val="0"/>
        <w:spacing w:after="0" w:line="360" w:lineRule="auto"/>
        <w:ind w:left="780"/>
        <w:jc w:val="both"/>
        <w:rPr>
          <w:rFonts w:ascii="Times New Roman" w:hAnsi="Times New Roman" w:cs="Times New Roman"/>
          <w:sz w:val="24"/>
          <w:szCs w:val="24"/>
        </w:rPr>
      </w:pPr>
      <w:r>
        <w:rPr>
          <w:rFonts w:ascii="Times New Roman" w:hAnsi="Times New Roman" w:cs="Times New Roman"/>
          <w:sz w:val="24"/>
          <w:szCs w:val="24"/>
        </w:rPr>
        <w:t xml:space="preserve">Sikap bertanggung jawab atas segala sesuatu yang telah dipilihnya dengan segala resiko. </w:t>
      </w:r>
    </w:p>
    <w:p w:rsidR="00AC6395" w:rsidRDefault="00AC6395" w:rsidP="005E6EBB">
      <w:pPr>
        <w:widowControl w:val="0"/>
        <w:autoSpaceDE w:val="0"/>
        <w:autoSpaceDN w:val="0"/>
        <w:adjustRightInd w:val="0"/>
        <w:spacing w:after="0" w:line="360" w:lineRule="auto"/>
        <w:rPr>
          <w:rFonts w:ascii="Times New Roman" w:hAnsi="Times New Roman" w:cs="Times New Roman"/>
          <w:sz w:val="24"/>
          <w:szCs w:val="24"/>
        </w:rPr>
      </w:pPr>
    </w:p>
    <w:p w:rsidR="00AC6395" w:rsidRPr="00536F02" w:rsidRDefault="00AC6395" w:rsidP="005E6EBB">
      <w:pPr>
        <w:pStyle w:val="ListParagraph"/>
        <w:widowControl w:val="0"/>
        <w:numPr>
          <w:ilvl w:val="2"/>
          <w:numId w:val="55"/>
        </w:numPr>
        <w:autoSpaceDE w:val="0"/>
        <w:autoSpaceDN w:val="0"/>
        <w:adjustRightInd w:val="0"/>
        <w:spacing w:after="0" w:line="360" w:lineRule="auto"/>
        <w:ind w:left="567" w:hanging="567"/>
        <w:rPr>
          <w:rFonts w:ascii="Times New Roman" w:hAnsi="Times New Roman" w:cs="Times New Roman"/>
          <w:b/>
          <w:sz w:val="24"/>
          <w:szCs w:val="24"/>
        </w:rPr>
      </w:pPr>
      <w:r w:rsidRPr="00536F02">
        <w:rPr>
          <w:rFonts w:ascii="Times New Roman" w:hAnsi="Times New Roman" w:cs="Times New Roman"/>
          <w:b/>
          <w:bCs/>
          <w:sz w:val="24"/>
          <w:szCs w:val="24"/>
        </w:rPr>
        <w:t>Struktur dan Pembentukan Sikap</w:t>
      </w:r>
    </w:p>
    <w:p w:rsidR="00AC6395" w:rsidRDefault="00AC6395" w:rsidP="005E6EBB">
      <w:pPr>
        <w:widowControl w:val="0"/>
        <w:overflowPunct w:val="0"/>
        <w:autoSpaceDE w:val="0"/>
        <w:autoSpaceDN w:val="0"/>
        <w:adjustRightInd w:val="0"/>
        <w:spacing w:after="0" w:line="360" w:lineRule="auto"/>
        <w:ind w:left="426" w:firstLine="580"/>
        <w:jc w:val="both"/>
        <w:rPr>
          <w:rFonts w:ascii="Times New Roman" w:hAnsi="Times New Roman" w:cs="Times New Roman"/>
          <w:sz w:val="24"/>
          <w:szCs w:val="24"/>
        </w:rPr>
      </w:pPr>
      <w:r>
        <w:rPr>
          <w:rFonts w:ascii="Times New Roman" w:hAnsi="Times New Roman" w:cs="Times New Roman"/>
          <w:sz w:val="24"/>
          <w:szCs w:val="24"/>
        </w:rPr>
        <w:t xml:space="preserve">Struktur sikap terdiri dari komponen yang saling menunjang yaitu komponen kognitif, afektif, dan konatif. Komponen kognitif merupakan </w:t>
      </w:r>
      <w:r>
        <w:rPr>
          <w:rFonts w:ascii="Times New Roman" w:hAnsi="Times New Roman" w:cs="Times New Roman"/>
          <w:sz w:val="24"/>
          <w:szCs w:val="24"/>
        </w:rPr>
        <w:lastRenderedPageBreak/>
        <w:t>representasi apa yang berlaku atau apa yang benar bagi obyek sikap. Sekali kepercayaan itu sudah terbentuk, maka ia akan menjadi dasar pengetahuan seseorang mengenai apa yang dapat diharapkan dari objek tertentu. Komponen afektif merupakan perasaan yang menyangkut aspek emosional subyektif terhadap suatu obyek sikap. Secara umum, komponen ini disamakan dengan perasaan yang dimiliki terhadap sesuatu. Komponen konatif merupakn aspek kecenderungan berperilaku yang ada dalam diri seseorang berkaitan dengan obyek sikap yang dihadapinya. Pengertian kecenderungan berperilaku menunjukkan bahwa komponen afektif meliputi pula bentuk-bentuk perilaku yang berupa pernyataan atau perkataan yang diucapkan oleh seseorang.</w:t>
      </w:r>
      <w:r>
        <w:rPr>
          <w:rFonts w:ascii="Times New Roman" w:hAnsi="Times New Roman" w:cs="Times New Roman"/>
          <w:sz w:val="32"/>
          <w:szCs w:val="32"/>
          <w:vertAlign w:val="superscript"/>
        </w:rPr>
        <w:t>(7,8)</w:t>
      </w:r>
    </w:p>
    <w:p w:rsidR="00AC6395" w:rsidRDefault="00AC6395" w:rsidP="005E6EBB">
      <w:pPr>
        <w:widowControl w:val="0"/>
        <w:overflowPunct w:val="0"/>
        <w:autoSpaceDE w:val="0"/>
        <w:autoSpaceDN w:val="0"/>
        <w:adjustRightInd w:val="0"/>
        <w:spacing w:after="0" w:line="360" w:lineRule="auto"/>
        <w:ind w:left="360" w:firstLine="633"/>
        <w:jc w:val="both"/>
        <w:rPr>
          <w:rFonts w:ascii="Times New Roman" w:hAnsi="Times New Roman" w:cs="Times New Roman"/>
          <w:sz w:val="24"/>
          <w:szCs w:val="24"/>
        </w:rPr>
      </w:pPr>
      <w:r>
        <w:rPr>
          <w:rFonts w:ascii="Times New Roman" w:hAnsi="Times New Roman" w:cs="Times New Roman"/>
          <w:sz w:val="24"/>
          <w:szCs w:val="24"/>
        </w:rPr>
        <w:t xml:space="preserve">Pembentukan sikap menurut Azwar (2005) dipengaruhi oleh beberapa faktor yaitu: </w:t>
      </w:r>
      <w:r>
        <w:rPr>
          <w:rFonts w:ascii="Times New Roman" w:hAnsi="Times New Roman" w:cs="Times New Roman"/>
          <w:sz w:val="32"/>
          <w:szCs w:val="32"/>
          <w:vertAlign w:val="superscript"/>
        </w:rPr>
        <w:t>(7)</w:t>
      </w:r>
    </w:p>
    <w:p w:rsidR="00AC6395" w:rsidRDefault="00AC6395" w:rsidP="005E6EBB">
      <w:pPr>
        <w:widowControl w:val="0"/>
        <w:numPr>
          <w:ilvl w:val="0"/>
          <w:numId w:val="5"/>
        </w:numPr>
        <w:tabs>
          <w:tab w:val="clear" w:pos="720"/>
          <w:tab w:val="num" w:pos="780"/>
        </w:tabs>
        <w:overflowPunct w:val="0"/>
        <w:autoSpaceDE w:val="0"/>
        <w:autoSpaceDN w:val="0"/>
        <w:adjustRightInd w:val="0"/>
        <w:spacing w:after="0" w:line="360" w:lineRule="auto"/>
        <w:ind w:left="780" w:hanging="352"/>
        <w:jc w:val="both"/>
        <w:rPr>
          <w:rFonts w:ascii="Times New Roman" w:hAnsi="Times New Roman" w:cs="Times New Roman"/>
          <w:sz w:val="24"/>
          <w:szCs w:val="24"/>
        </w:rPr>
      </w:pPr>
      <w:r w:rsidRPr="00363FA2">
        <w:rPr>
          <w:rFonts w:ascii="Times New Roman" w:hAnsi="Times New Roman" w:cs="Times New Roman"/>
          <w:sz w:val="24"/>
          <w:szCs w:val="24"/>
        </w:rPr>
        <w:t>Pengalaman pribadi, haruslah meninggalkan kesan yang kuat. Karena itu, sikap akan lebih mudah terbentuk apabila pengalaman pribadi tersebut terjadi dalam situasi yang melibatkan faktor emosional.</w:t>
      </w:r>
      <w:bookmarkStart w:id="7" w:name="page24"/>
      <w:bookmarkEnd w:id="7"/>
    </w:p>
    <w:p w:rsidR="00AC6395" w:rsidRDefault="00AC6395" w:rsidP="005E6EBB">
      <w:pPr>
        <w:widowControl w:val="0"/>
        <w:numPr>
          <w:ilvl w:val="0"/>
          <w:numId w:val="6"/>
        </w:numPr>
        <w:tabs>
          <w:tab w:val="clear" w:pos="720"/>
          <w:tab w:val="num" w:pos="851"/>
        </w:tabs>
        <w:overflowPunct w:val="0"/>
        <w:autoSpaceDE w:val="0"/>
        <w:autoSpaceDN w:val="0"/>
        <w:adjustRightInd w:val="0"/>
        <w:spacing w:after="0" w:line="360" w:lineRule="auto"/>
        <w:ind w:left="851" w:hanging="425"/>
        <w:jc w:val="both"/>
        <w:rPr>
          <w:rFonts w:ascii="Times New Roman" w:hAnsi="Times New Roman" w:cs="Times New Roman"/>
          <w:sz w:val="24"/>
          <w:szCs w:val="24"/>
        </w:rPr>
      </w:pPr>
      <w:r>
        <w:rPr>
          <w:rFonts w:ascii="Times New Roman" w:hAnsi="Times New Roman" w:cs="Times New Roman"/>
          <w:sz w:val="24"/>
          <w:szCs w:val="24"/>
        </w:rPr>
        <w:t xml:space="preserve">Pengaruh orang lain yang dianggap pemting atau orang lain disekitar kita merupakan salah satu diantara komponen sosial yang ikut mempengaruhi sikap kita. </w:t>
      </w:r>
    </w:p>
    <w:p w:rsidR="00AC6395" w:rsidRDefault="00AC6395" w:rsidP="005E6EBB">
      <w:pPr>
        <w:widowControl w:val="0"/>
        <w:numPr>
          <w:ilvl w:val="0"/>
          <w:numId w:val="6"/>
        </w:numPr>
        <w:tabs>
          <w:tab w:val="clear" w:pos="720"/>
          <w:tab w:val="num" w:pos="851"/>
        </w:tabs>
        <w:overflowPunct w:val="0"/>
        <w:autoSpaceDE w:val="0"/>
        <w:autoSpaceDN w:val="0"/>
        <w:adjustRightInd w:val="0"/>
        <w:spacing w:after="0" w:line="360" w:lineRule="auto"/>
        <w:ind w:left="851" w:hanging="425"/>
        <w:jc w:val="both"/>
        <w:rPr>
          <w:rFonts w:ascii="Times New Roman" w:hAnsi="Times New Roman" w:cs="Times New Roman"/>
          <w:sz w:val="24"/>
          <w:szCs w:val="24"/>
        </w:rPr>
      </w:pPr>
      <w:r>
        <w:rPr>
          <w:rFonts w:ascii="Times New Roman" w:hAnsi="Times New Roman" w:cs="Times New Roman"/>
          <w:sz w:val="24"/>
          <w:szCs w:val="24"/>
        </w:rPr>
        <w:t xml:space="preserve">Pengaruh kebudayaan, dimana kita hidup akan dibesarkan mempunyai pengaruh besar terhadap pembentukan sikap kita. </w:t>
      </w:r>
    </w:p>
    <w:p w:rsidR="00AC6395" w:rsidRDefault="00AC6395" w:rsidP="005E6EBB">
      <w:pPr>
        <w:widowControl w:val="0"/>
        <w:numPr>
          <w:ilvl w:val="0"/>
          <w:numId w:val="6"/>
        </w:numPr>
        <w:tabs>
          <w:tab w:val="clear" w:pos="720"/>
          <w:tab w:val="num" w:pos="851"/>
        </w:tabs>
        <w:overflowPunct w:val="0"/>
        <w:autoSpaceDE w:val="0"/>
        <w:autoSpaceDN w:val="0"/>
        <w:adjustRightInd w:val="0"/>
        <w:spacing w:after="0" w:line="360" w:lineRule="auto"/>
        <w:ind w:left="851" w:hanging="425"/>
        <w:jc w:val="both"/>
        <w:rPr>
          <w:rFonts w:ascii="Times New Roman" w:hAnsi="Times New Roman" w:cs="Times New Roman"/>
          <w:sz w:val="24"/>
          <w:szCs w:val="24"/>
        </w:rPr>
      </w:pPr>
      <w:r>
        <w:rPr>
          <w:rFonts w:ascii="Times New Roman" w:hAnsi="Times New Roman" w:cs="Times New Roman"/>
          <w:sz w:val="24"/>
          <w:szCs w:val="24"/>
        </w:rPr>
        <w:t xml:space="preserve">Media massa, pengaruh media massa tidaklah sebesar pengaruh interaksi individual secara langsung, namun tetap ada dalam proses pembentukan dan perubahan sikap. </w:t>
      </w:r>
    </w:p>
    <w:p w:rsidR="00AC6395" w:rsidRDefault="00AC6395" w:rsidP="005E6EBB">
      <w:pPr>
        <w:widowControl w:val="0"/>
        <w:numPr>
          <w:ilvl w:val="0"/>
          <w:numId w:val="6"/>
        </w:numPr>
        <w:tabs>
          <w:tab w:val="clear" w:pos="720"/>
          <w:tab w:val="num" w:pos="851"/>
        </w:tabs>
        <w:overflowPunct w:val="0"/>
        <w:autoSpaceDE w:val="0"/>
        <w:autoSpaceDN w:val="0"/>
        <w:adjustRightInd w:val="0"/>
        <w:spacing w:after="0" w:line="360" w:lineRule="auto"/>
        <w:ind w:left="851" w:hanging="425"/>
        <w:jc w:val="both"/>
        <w:rPr>
          <w:rFonts w:ascii="Times New Roman" w:hAnsi="Times New Roman" w:cs="Times New Roman"/>
          <w:sz w:val="24"/>
          <w:szCs w:val="24"/>
        </w:rPr>
      </w:pPr>
      <w:r>
        <w:rPr>
          <w:rFonts w:ascii="Times New Roman" w:hAnsi="Times New Roman" w:cs="Times New Roman"/>
          <w:sz w:val="24"/>
          <w:szCs w:val="24"/>
        </w:rPr>
        <w:t xml:space="preserve">Lembaga pendidikan dan lembaga agama sebagai suatu sistem mempunyai pengaruh dalam pembentukan sikap dikarenakan keduanya meletakkan dasar pengertian dan knosep diri individu. </w:t>
      </w:r>
    </w:p>
    <w:p w:rsidR="00AC6395" w:rsidRDefault="00AC6395" w:rsidP="005E6EBB">
      <w:pPr>
        <w:widowControl w:val="0"/>
        <w:numPr>
          <w:ilvl w:val="0"/>
          <w:numId w:val="6"/>
        </w:numPr>
        <w:tabs>
          <w:tab w:val="clear" w:pos="720"/>
          <w:tab w:val="num" w:pos="851"/>
        </w:tabs>
        <w:overflowPunct w:val="0"/>
        <w:autoSpaceDE w:val="0"/>
        <w:autoSpaceDN w:val="0"/>
        <w:adjustRightInd w:val="0"/>
        <w:spacing w:after="0" w:line="360" w:lineRule="auto"/>
        <w:ind w:left="851" w:hanging="425"/>
        <w:jc w:val="both"/>
        <w:rPr>
          <w:rFonts w:ascii="Times New Roman" w:hAnsi="Times New Roman" w:cs="Times New Roman"/>
          <w:sz w:val="24"/>
          <w:szCs w:val="24"/>
        </w:rPr>
      </w:pPr>
      <w:r>
        <w:rPr>
          <w:rFonts w:ascii="Times New Roman" w:hAnsi="Times New Roman" w:cs="Times New Roman"/>
          <w:sz w:val="24"/>
          <w:szCs w:val="24"/>
        </w:rPr>
        <w:t xml:space="preserve">Pengaruh faktor emosional merupakan pernyataan yang didasari oleh emosi yang berfungsi sebagai semacam penyaluran frustasi atau pengalihan bentuk mekanisme pertahanan ego. </w:t>
      </w:r>
    </w:p>
    <w:p w:rsidR="00AC6395" w:rsidRDefault="00AC6395" w:rsidP="005E6EBB">
      <w:pPr>
        <w:widowControl w:val="0"/>
        <w:autoSpaceDE w:val="0"/>
        <w:autoSpaceDN w:val="0"/>
        <w:adjustRightInd w:val="0"/>
        <w:spacing w:after="0" w:line="360" w:lineRule="auto"/>
        <w:rPr>
          <w:rFonts w:ascii="Times New Roman" w:hAnsi="Times New Roman" w:cs="Times New Roman"/>
          <w:sz w:val="24"/>
          <w:szCs w:val="24"/>
        </w:rPr>
      </w:pPr>
    </w:p>
    <w:p w:rsidR="00AC6395" w:rsidRPr="00536F02" w:rsidRDefault="00AC6395" w:rsidP="005E6EBB">
      <w:pPr>
        <w:pStyle w:val="ListParagraph"/>
        <w:widowControl w:val="0"/>
        <w:numPr>
          <w:ilvl w:val="2"/>
          <w:numId w:val="55"/>
        </w:numPr>
        <w:autoSpaceDE w:val="0"/>
        <w:autoSpaceDN w:val="0"/>
        <w:adjustRightInd w:val="0"/>
        <w:spacing w:after="0" w:line="360" w:lineRule="auto"/>
        <w:ind w:left="567" w:hanging="567"/>
        <w:rPr>
          <w:rFonts w:ascii="Times New Roman" w:hAnsi="Times New Roman" w:cs="Times New Roman"/>
          <w:b/>
          <w:sz w:val="24"/>
          <w:szCs w:val="24"/>
        </w:rPr>
      </w:pPr>
      <w:r w:rsidRPr="00536F02">
        <w:rPr>
          <w:rFonts w:ascii="Times New Roman" w:hAnsi="Times New Roman" w:cs="Times New Roman"/>
          <w:b/>
          <w:bCs/>
          <w:sz w:val="24"/>
          <w:szCs w:val="24"/>
        </w:rPr>
        <w:t>Pembagian Sikap</w:t>
      </w:r>
    </w:p>
    <w:p w:rsidR="00AC6395" w:rsidRDefault="00AC6395" w:rsidP="005E6EBB">
      <w:pPr>
        <w:widowControl w:val="0"/>
        <w:overflowPunct w:val="0"/>
        <w:autoSpaceDE w:val="0"/>
        <w:autoSpaceDN w:val="0"/>
        <w:adjustRightInd w:val="0"/>
        <w:spacing w:after="0" w:line="360" w:lineRule="auto"/>
        <w:ind w:left="772" w:firstLine="307"/>
        <w:jc w:val="both"/>
        <w:rPr>
          <w:rFonts w:ascii="Times New Roman" w:hAnsi="Times New Roman" w:cs="Times New Roman"/>
          <w:sz w:val="24"/>
          <w:szCs w:val="24"/>
        </w:rPr>
      </w:pPr>
      <w:r>
        <w:rPr>
          <w:rFonts w:ascii="Times New Roman" w:hAnsi="Times New Roman" w:cs="Times New Roman"/>
          <w:sz w:val="24"/>
          <w:szCs w:val="24"/>
        </w:rPr>
        <w:t xml:space="preserve">Secara garis besar sikap, dapat dibedakan menjadi 2, yaitu sikap positif </w:t>
      </w:r>
      <w:r>
        <w:rPr>
          <w:rFonts w:ascii="Times New Roman" w:hAnsi="Times New Roman" w:cs="Times New Roman"/>
          <w:sz w:val="24"/>
          <w:szCs w:val="24"/>
        </w:rPr>
        <w:lastRenderedPageBreak/>
        <w:t xml:space="preserve">dan sikap negatif. Sikap positif merupakan sikap yang menunjukkan atau mempertahankan, menerima, mengakui, menyetujui, serta melaksanakan norma-norma yang berlaku dimana individu itu berbeda. Sikap negatif merupakan sikap yang menunjukkan, memperlihatkan penolakan atau tidak menyetujui terhadap norma-norma yang berlaku dimana individu itu berada. Salah satu cara mengukur atau menilai sikap seseorang dapat menggunakan skala kuesioner. Skala penilaian sikap mengandung serangkaian pernyataan tentang permasalahan tertentu. </w:t>
      </w:r>
      <w:r>
        <w:rPr>
          <w:rFonts w:ascii="Times New Roman" w:hAnsi="Times New Roman" w:cs="Times New Roman"/>
          <w:sz w:val="32"/>
          <w:szCs w:val="32"/>
          <w:vertAlign w:val="superscript"/>
        </w:rPr>
        <w:t>(6)</w:t>
      </w:r>
    </w:p>
    <w:p w:rsidR="00363FA2" w:rsidRDefault="00363FA2" w:rsidP="005E6EBB">
      <w:pPr>
        <w:widowControl w:val="0"/>
        <w:overflowPunct w:val="0"/>
        <w:autoSpaceDE w:val="0"/>
        <w:autoSpaceDN w:val="0"/>
        <w:adjustRightInd w:val="0"/>
        <w:spacing w:after="0" w:line="360" w:lineRule="auto"/>
        <w:ind w:left="352"/>
        <w:jc w:val="both"/>
        <w:rPr>
          <w:rFonts w:ascii="Times New Roman" w:hAnsi="Times New Roman" w:cs="Times New Roman"/>
          <w:b/>
          <w:bCs/>
          <w:sz w:val="24"/>
          <w:szCs w:val="24"/>
        </w:rPr>
      </w:pPr>
    </w:p>
    <w:p w:rsidR="00363FA2" w:rsidRPr="00536F02" w:rsidRDefault="00363FA2" w:rsidP="005E6EBB">
      <w:pPr>
        <w:pStyle w:val="ListParagraph"/>
        <w:widowControl w:val="0"/>
        <w:numPr>
          <w:ilvl w:val="1"/>
          <w:numId w:val="55"/>
        </w:numPr>
        <w:overflowPunct w:val="0"/>
        <w:autoSpaceDE w:val="0"/>
        <w:autoSpaceDN w:val="0"/>
        <w:adjustRightInd w:val="0"/>
        <w:spacing w:after="0" w:line="360" w:lineRule="auto"/>
        <w:jc w:val="both"/>
        <w:rPr>
          <w:rFonts w:ascii="Times New Roman" w:hAnsi="Times New Roman" w:cs="Times New Roman"/>
          <w:b/>
          <w:bCs/>
          <w:sz w:val="24"/>
          <w:szCs w:val="24"/>
        </w:rPr>
      </w:pPr>
      <w:r w:rsidRPr="00536F02">
        <w:rPr>
          <w:rFonts w:ascii="Times New Roman" w:hAnsi="Times New Roman" w:cs="Times New Roman"/>
          <w:b/>
          <w:bCs/>
          <w:sz w:val="24"/>
          <w:szCs w:val="24"/>
        </w:rPr>
        <w:t xml:space="preserve">Imunisasi </w:t>
      </w:r>
    </w:p>
    <w:p w:rsidR="00363FA2" w:rsidRPr="00536F02" w:rsidRDefault="00363FA2" w:rsidP="005E6EBB">
      <w:pPr>
        <w:pStyle w:val="ListParagraph"/>
        <w:widowControl w:val="0"/>
        <w:numPr>
          <w:ilvl w:val="2"/>
          <w:numId w:val="55"/>
        </w:numPr>
        <w:overflowPunct w:val="0"/>
        <w:autoSpaceDE w:val="0"/>
        <w:autoSpaceDN w:val="0"/>
        <w:adjustRightInd w:val="0"/>
        <w:spacing w:after="0" w:line="360" w:lineRule="auto"/>
        <w:ind w:left="567" w:hanging="567"/>
        <w:jc w:val="both"/>
        <w:rPr>
          <w:rFonts w:ascii="Times New Roman" w:hAnsi="Times New Roman" w:cs="Times New Roman"/>
          <w:b/>
          <w:sz w:val="24"/>
          <w:szCs w:val="24"/>
        </w:rPr>
      </w:pPr>
      <w:r w:rsidRPr="00536F02">
        <w:rPr>
          <w:rFonts w:ascii="Times New Roman" w:hAnsi="Times New Roman" w:cs="Times New Roman"/>
          <w:b/>
          <w:bCs/>
          <w:sz w:val="24"/>
          <w:szCs w:val="24"/>
        </w:rPr>
        <w:t>Definisi</w:t>
      </w:r>
      <w:bookmarkStart w:id="8" w:name="page25"/>
      <w:bookmarkEnd w:id="8"/>
    </w:p>
    <w:p w:rsidR="00363FA2" w:rsidRDefault="00363FA2" w:rsidP="005E6EBB">
      <w:pPr>
        <w:widowControl w:val="0"/>
        <w:overflowPunct w:val="0"/>
        <w:autoSpaceDE w:val="0"/>
        <w:autoSpaceDN w:val="0"/>
        <w:adjustRightInd w:val="0"/>
        <w:spacing w:after="0" w:line="360" w:lineRule="auto"/>
        <w:ind w:firstLine="632"/>
        <w:jc w:val="both"/>
        <w:rPr>
          <w:rFonts w:ascii="Times New Roman" w:hAnsi="Times New Roman" w:cs="Times New Roman"/>
          <w:sz w:val="24"/>
          <w:szCs w:val="24"/>
        </w:rPr>
      </w:pPr>
      <w:r>
        <w:rPr>
          <w:rFonts w:ascii="Times New Roman" w:hAnsi="Times New Roman" w:cs="Times New Roman"/>
          <w:sz w:val="24"/>
          <w:szCs w:val="24"/>
        </w:rPr>
        <w:t>Imunisasi adalah cara memberikan perlindungan spesifik terhadap patogen yang paling umum dan merusak. Mekanisme imunitas tergantung pada lokasi patogen dan juga mekanisme patogenesis.</w:t>
      </w:r>
      <w:r>
        <w:rPr>
          <w:rFonts w:ascii="Times New Roman" w:hAnsi="Times New Roman" w:cs="Times New Roman"/>
          <w:sz w:val="32"/>
          <w:szCs w:val="32"/>
          <w:vertAlign w:val="superscript"/>
        </w:rPr>
        <w:t>(4,5)</w:t>
      </w:r>
    </w:p>
    <w:p w:rsidR="00363FA2" w:rsidRDefault="00363FA2" w:rsidP="005E6EBB">
      <w:pPr>
        <w:widowControl w:val="0"/>
        <w:overflowPunct w:val="0"/>
        <w:autoSpaceDE w:val="0"/>
        <w:autoSpaceDN w:val="0"/>
        <w:adjustRightInd w:val="0"/>
        <w:spacing w:after="0" w:line="360" w:lineRule="auto"/>
        <w:ind w:firstLine="446"/>
        <w:jc w:val="both"/>
        <w:rPr>
          <w:rFonts w:ascii="Times New Roman" w:hAnsi="Times New Roman" w:cs="Times New Roman"/>
          <w:sz w:val="24"/>
          <w:szCs w:val="24"/>
        </w:rPr>
      </w:pPr>
      <w:r>
        <w:rPr>
          <w:rFonts w:ascii="Times New Roman" w:hAnsi="Times New Roman" w:cs="Times New Roman"/>
          <w:sz w:val="24"/>
          <w:szCs w:val="24"/>
        </w:rPr>
        <w:t>Kata imun berasal dari bahasa latin immunitas yang berarti pembebasan (kekebalan) yang diberikan kepada para senator romawi selama masa jabatan mereka terhadap kewajiban sebagai warga negara biasa dan terhadap dakwaan. Dalam sejarah, istilah ini kemudian berkembang sehingga pengertiannya berubah menjadi perlindungan terhadap penyakit dan lebih spesifik lagi terhadap penyakit menular. Sistem imun adalah suatu sistem dalam tubuh yang terdiri atas sel-sel serta produk zat-zat yang dihasilkanya yang bekerja sama secara kolektif dan terkoordinasi untuk melawan bendah asing, seperti kuman-kuman penyakit atau racunnya yang masuk dalam tubuh.</w:t>
      </w:r>
    </w:p>
    <w:p w:rsidR="00363FA2" w:rsidRDefault="00363FA2" w:rsidP="005E6EBB">
      <w:pPr>
        <w:widowControl w:val="0"/>
        <w:overflowPunct w:val="0"/>
        <w:autoSpaceDE w:val="0"/>
        <w:autoSpaceDN w:val="0"/>
        <w:adjustRightInd w:val="0"/>
        <w:spacing w:after="0" w:line="360" w:lineRule="auto"/>
        <w:ind w:firstLine="446"/>
        <w:jc w:val="both"/>
        <w:rPr>
          <w:rFonts w:ascii="Times New Roman" w:hAnsi="Times New Roman" w:cs="Times New Roman"/>
          <w:sz w:val="24"/>
          <w:szCs w:val="24"/>
        </w:rPr>
      </w:pPr>
      <w:r>
        <w:rPr>
          <w:rFonts w:ascii="Times New Roman" w:hAnsi="Times New Roman" w:cs="Times New Roman"/>
          <w:sz w:val="24"/>
          <w:szCs w:val="24"/>
        </w:rPr>
        <w:t>Imunisasi adalah cara untuk meningkatkan kekebalan (imunitas), bila terpajang antigen atau kuman penyakit. Menurut Sujono Riyadi (2009), prinsip dasar pemberian imunisasi adalah:</w:t>
      </w:r>
    </w:p>
    <w:p w:rsidR="00363FA2" w:rsidRDefault="00363FA2" w:rsidP="005E6EBB">
      <w:pPr>
        <w:widowControl w:val="0"/>
        <w:numPr>
          <w:ilvl w:val="0"/>
          <w:numId w:val="7"/>
        </w:numPr>
        <w:tabs>
          <w:tab w:val="clear" w:pos="720"/>
          <w:tab w:val="num" w:pos="420"/>
        </w:tabs>
        <w:overflowPunct w:val="0"/>
        <w:autoSpaceDE w:val="0"/>
        <w:autoSpaceDN w:val="0"/>
        <w:adjustRightInd w:val="0"/>
        <w:spacing w:after="0" w:line="360" w:lineRule="auto"/>
        <w:ind w:left="420" w:hanging="399"/>
        <w:jc w:val="both"/>
        <w:rPr>
          <w:rFonts w:ascii="Times New Roman" w:hAnsi="Times New Roman" w:cs="Times New Roman"/>
          <w:sz w:val="24"/>
          <w:szCs w:val="24"/>
        </w:rPr>
      </w:pPr>
      <w:r>
        <w:rPr>
          <w:rFonts w:ascii="Times New Roman" w:hAnsi="Times New Roman" w:cs="Times New Roman"/>
          <w:sz w:val="24"/>
          <w:szCs w:val="24"/>
        </w:rPr>
        <w:t xml:space="preserve">Bila ada antigen (kuman, bakteri, virus, parasit, racun) memasuki tubuh maka tubuh akan berusaha menolaknya, tubuh membuat zat anti berupa anti bady atau anti toxin. </w:t>
      </w:r>
    </w:p>
    <w:p w:rsidR="00363FA2" w:rsidRDefault="00363FA2" w:rsidP="005E6EBB">
      <w:pPr>
        <w:widowControl w:val="0"/>
        <w:numPr>
          <w:ilvl w:val="0"/>
          <w:numId w:val="7"/>
        </w:numPr>
        <w:tabs>
          <w:tab w:val="clear" w:pos="720"/>
          <w:tab w:val="num" w:pos="420"/>
        </w:tabs>
        <w:overflowPunct w:val="0"/>
        <w:autoSpaceDE w:val="0"/>
        <w:autoSpaceDN w:val="0"/>
        <w:adjustRightInd w:val="0"/>
        <w:spacing w:after="0" w:line="360" w:lineRule="auto"/>
        <w:ind w:left="420" w:hanging="399"/>
        <w:jc w:val="both"/>
        <w:rPr>
          <w:rFonts w:ascii="Times New Roman" w:hAnsi="Times New Roman" w:cs="Times New Roman"/>
          <w:sz w:val="24"/>
          <w:szCs w:val="24"/>
        </w:rPr>
      </w:pPr>
      <w:r>
        <w:rPr>
          <w:rFonts w:ascii="Times New Roman" w:hAnsi="Times New Roman" w:cs="Times New Roman"/>
          <w:sz w:val="24"/>
          <w:szCs w:val="24"/>
        </w:rPr>
        <w:t xml:space="preserve">Reaksi tubuh pertama kali terhadap antigen berlangsung secara lambat dan lemah, sehingga tak cukup banyak antibody yang terbentuk. </w:t>
      </w:r>
    </w:p>
    <w:p w:rsidR="008A588D" w:rsidRDefault="00363FA2" w:rsidP="005E6EBB">
      <w:pPr>
        <w:widowControl w:val="0"/>
        <w:numPr>
          <w:ilvl w:val="0"/>
          <w:numId w:val="8"/>
        </w:numPr>
        <w:tabs>
          <w:tab w:val="clear" w:pos="720"/>
          <w:tab w:val="num" w:pos="426"/>
        </w:tabs>
        <w:overflowPunct w:val="0"/>
        <w:autoSpaceDE w:val="0"/>
        <w:autoSpaceDN w:val="0"/>
        <w:adjustRightInd w:val="0"/>
        <w:spacing w:after="0" w:line="360" w:lineRule="auto"/>
        <w:ind w:left="426" w:hanging="426"/>
        <w:jc w:val="both"/>
        <w:rPr>
          <w:rFonts w:ascii="Times New Roman" w:hAnsi="Times New Roman" w:cs="Times New Roman"/>
          <w:sz w:val="24"/>
          <w:szCs w:val="24"/>
        </w:rPr>
      </w:pPr>
      <w:r w:rsidRPr="008A588D">
        <w:rPr>
          <w:rFonts w:ascii="Times New Roman" w:hAnsi="Times New Roman" w:cs="Times New Roman"/>
          <w:sz w:val="24"/>
          <w:szCs w:val="24"/>
        </w:rPr>
        <w:t>Pada reaksi atau respon yang kedua, ketiga dan seterusnya tubuh sudah mulai lebih mengenal jenis antigen tersebut.</w:t>
      </w:r>
      <w:bookmarkStart w:id="9" w:name="page26"/>
      <w:bookmarkEnd w:id="9"/>
    </w:p>
    <w:p w:rsidR="00363FA2" w:rsidRPr="008A588D" w:rsidRDefault="00363FA2" w:rsidP="005E6EBB">
      <w:pPr>
        <w:widowControl w:val="0"/>
        <w:numPr>
          <w:ilvl w:val="0"/>
          <w:numId w:val="8"/>
        </w:numPr>
        <w:tabs>
          <w:tab w:val="clear" w:pos="720"/>
          <w:tab w:val="num" w:pos="426"/>
        </w:tabs>
        <w:overflowPunct w:val="0"/>
        <w:autoSpaceDE w:val="0"/>
        <w:autoSpaceDN w:val="0"/>
        <w:adjustRightInd w:val="0"/>
        <w:spacing w:after="0" w:line="360" w:lineRule="auto"/>
        <w:ind w:left="426" w:hanging="426"/>
        <w:jc w:val="both"/>
        <w:rPr>
          <w:rFonts w:ascii="Times New Roman" w:hAnsi="Times New Roman" w:cs="Times New Roman"/>
          <w:sz w:val="24"/>
          <w:szCs w:val="24"/>
        </w:rPr>
      </w:pPr>
      <w:r w:rsidRPr="008A588D">
        <w:rPr>
          <w:rFonts w:ascii="Times New Roman" w:hAnsi="Times New Roman" w:cs="Times New Roman"/>
          <w:sz w:val="24"/>
          <w:szCs w:val="24"/>
        </w:rPr>
        <w:lastRenderedPageBreak/>
        <w:t xml:space="preserve">Setelah beberapa waktu, jumlah zat anti dalam tubuh akan berkurang. Untuk mempertahankan agar tetap kebal, perlu diberikan antigen atau suntikan imunisasi ulang. </w:t>
      </w:r>
    </w:p>
    <w:p w:rsidR="00363FA2" w:rsidRPr="008A588D" w:rsidRDefault="00363FA2" w:rsidP="005E6EBB">
      <w:pPr>
        <w:widowControl w:val="0"/>
        <w:numPr>
          <w:ilvl w:val="0"/>
          <w:numId w:val="8"/>
        </w:numPr>
        <w:tabs>
          <w:tab w:val="clear" w:pos="720"/>
          <w:tab w:val="num" w:pos="426"/>
        </w:tabs>
        <w:overflowPunct w:val="0"/>
        <w:autoSpaceDE w:val="0"/>
        <w:autoSpaceDN w:val="0"/>
        <w:adjustRightInd w:val="0"/>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Kadar antibodi yang tinggi dalam tubuh menjamin anak akan sulit </w:t>
      </w:r>
      <w:r w:rsidRPr="008A588D">
        <w:rPr>
          <w:rFonts w:ascii="Times New Roman" w:hAnsi="Times New Roman" w:cs="Times New Roman"/>
          <w:sz w:val="24"/>
          <w:szCs w:val="24"/>
        </w:rPr>
        <w:t>untuk terserang penyakit.</w:t>
      </w:r>
    </w:p>
    <w:p w:rsidR="00363FA2" w:rsidRDefault="00363FA2" w:rsidP="005E6EBB">
      <w:pPr>
        <w:widowControl w:val="0"/>
        <w:overflowPunct w:val="0"/>
        <w:autoSpaceDE w:val="0"/>
        <w:autoSpaceDN w:val="0"/>
        <w:adjustRightInd w:val="0"/>
        <w:spacing w:after="0" w:line="360" w:lineRule="auto"/>
        <w:ind w:left="360" w:firstLine="446"/>
        <w:jc w:val="both"/>
        <w:rPr>
          <w:rFonts w:ascii="Times New Roman" w:hAnsi="Times New Roman" w:cs="Times New Roman"/>
          <w:sz w:val="24"/>
          <w:szCs w:val="24"/>
        </w:rPr>
      </w:pPr>
      <w:r>
        <w:rPr>
          <w:rFonts w:ascii="Times New Roman" w:hAnsi="Times New Roman" w:cs="Times New Roman"/>
          <w:sz w:val="24"/>
          <w:szCs w:val="24"/>
        </w:rPr>
        <w:t>Itulah sebabnya pada beberapa jenis penyakit yang dianggap berbahaya dilakukan tindakan imunisasi atau vaksinasi. Hal ini dimaksudkan sebagai tindakan pencegahan agar tubuh tidak terjangkit penyakit tersebut atau seandainya terkenapun tidak akan menimbulkan akibat yang fatal.</w:t>
      </w:r>
    </w:p>
    <w:p w:rsidR="00363FA2" w:rsidRDefault="008A588D" w:rsidP="005E6EBB">
      <w:pPr>
        <w:widowControl w:val="0"/>
        <w:overflowPunct w:val="0"/>
        <w:autoSpaceDE w:val="0"/>
        <w:autoSpaceDN w:val="0"/>
        <w:adjustRightInd w:val="0"/>
        <w:spacing w:after="0" w:line="360" w:lineRule="auto"/>
        <w:ind w:left="360" w:firstLine="446"/>
        <w:jc w:val="both"/>
        <w:rPr>
          <w:rFonts w:ascii="Times New Roman" w:hAnsi="Times New Roman" w:cs="Times New Roman"/>
          <w:sz w:val="24"/>
          <w:szCs w:val="24"/>
        </w:rPr>
      </w:pPr>
      <w:r>
        <w:rPr>
          <w:rFonts w:ascii="Times New Roman" w:hAnsi="Times New Roman" w:cs="Times New Roman"/>
          <w:sz w:val="24"/>
          <w:szCs w:val="24"/>
        </w:rPr>
        <w:t>S</w:t>
      </w:r>
      <w:r w:rsidR="00363FA2">
        <w:rPr>
          <w:rFonts w:ascii="Times New Roman" w:hAnsi="Times New Roman" w:cs="Times New Roman"/>
          <w:sz w:val="24"/>
          <w:szCs w:val="24"/>
        </w:rPr>
        <w:t>ebaiknya, pemberian imunisasi pada anak mengikuti jadwal yang ada. Dengan memberikan imunisasi sesuai jadwal yang telah ditetapkan memberikan hasil pembentukan kekebalan (antibody) yang optimal sehingga dapat melindungi anak dari paparan penyakit. Di Indonesia, jadwal imunisasi di keluarkan oleh kementrian kesehatan RI, yang mengharuskan orang tua memberiakan 5 imunisasi dasar lengkap yaitu Hepatitis B, Polio, DPT, BCG, dan Campak.</w:t>
      </w:r>
    </w:p>
    <w:p w:rsidR="00363FA2" w:rsidRDefault="00363FA2" w:rsidP="005E6EBB">
      <w:pPr>
        <w:widowControl w:val="0"/>
        <w:autoSpaceDE w:val="0"/>
        <w:autoSpaceDN w:val="0"/>
        <w:adjustRightInd w:val="0"/>
        <w:spacing w:after="0" w:line="360" w:lineRule="auto"/>
        <w:rPr>
          <w:rFonts w:ascii="Times New Roman" w:hAnsi="Times New Roman" w:cs="Times New Roman"/>
          <w:sz w:val="24"/>
          <w:szCs w:val="24"/>
        </w:rPr>
      </w:pPr>
    </w:p>
    <w:p w:rsidR="00363FA2" w:rsidRDefault="00536F02" w:rsidP="005E6EBB">
      <w:pPr>
        <w:widowControl w:val="0"/>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bCs/>
          <w:sz w:val="24"/>
          <w:szCs w:val="24"/>
        </w:rPr>
        <w:t xml:space="preserve">2.3.2 </w:t>
      </w:r>
      <w:r w:rsidR="00363FA2">
        <w:rPr>
          <w:rFonts w:ascii="Times New Roman" w:hAnsi="Times New Roman" w:cs="Times New Roman"/>
          <w:b/>
          <w:bCs/>
          <w:sz w:val="24"/>
          <w:szCs w:val="24"/>
        </w:rPr>
        <w:t>Tujuan Imunisasi</w:t>
      </w:r>
    </w:p>
    <w:p w:rsidR="00363FA2" w:rsidRDefault="00363FA2" w:rsidP="005E6EBB">
      <w:pPr>
        <w:widowControl w:val="0"/>
        <w:overflowPunct w:val="0"/>
        <w:autoSpaceDE w:val="0"/>
        <w:autoSpaceDN w:val="0"/>
        <w:adjustRightInd w:val="0"/>
        <w:spacing w:after="0" w:line="360" w:lineRule="auto"/>
        <w:ind w:left="360" w:firstLine="446"/>
        <w:jc w:val="both"/>
        <w:rPr>
          <w:rFonts w:ascii="Times New Roman" w:hAnsi="Times New Roman" w:cs="Times New Roman"/>
          <w:sz w:val="24"/>
          <w:szCs w:val="24"/>
        </w:rPr>
      </w:pPr>
      <w:r>
        <w:rPr>
          <w:rFonts w:ascii="Times New Roman" w:hAnsi="Times New Roman" w:cs="Times New Roman"/>
          <w:sz w:val="24"/>
          <w:szCs w:val="24"/>
        </w:rPr>
        <w:t>Program imunisasi bertujuan untuk memberikan kekebalan kepada seseorang agar dapat mencegah penyakit, kecacatan serta kematian yang disebabkan oleh penyakit yang sering berjangkit dan menghilangkan penyakit tertentu pada sekelompok masyarakat (populasi) atau bahkan</w:t>
      </w:r>
      <w:bookmarkStart w:id="10" w:name="page27"/>
      <w:bookmarkEnd w:id="10"/>
      <w:r w:rsidR="00586282">
        <w:rPr>
          <w:rFonts w:ascii="Times New Roman" w:hAnsi="Times New Roman" w:cs="Times New Roman"/>
          <w:sz w:val="24"/>
          <w:szCs w:val="24"/>
        </w:rPr>
        <w:t xml:space="preserve"> </w:t>
      </w:r>
      <w:r>
        <w:rPr>
          <w:rFonts w:ascii="Times New Roman" w:hAnsi="Times New Roman" w:cs="Times New Roman"/>
          <w:sz w:val="24"/>
          <w:szCs w:val="24"/>
        </w:rPr>
        <w:t xml:space="preserve">menghilangkan penyakit tertentu dari dunia. Secara umum tujuan imunisasi antara lain: </w:t>
      </w:r>
      <w:r>
        <w:rPr>
          <w:rFonts w:ascii="Times New Roman" w:hAnsi="Times New Roman" w:cs="Times New Roman"/>
          <w:sz w:val="32"/>
          <w:szCs w:val="32"/>
          <w:vertAlign w:val="superscript"/>
        </w:rPr>
        <w:t>(3,4)</w:t>
      </w:r>
    </w:p>
    <w:p w:rsidR="00363FA2" w:rsidRDefault="00363FA2" w:rsidP="005E6EBB">
      <w:pPr>
        <w:widowControl w:val="0"/>
        <w:numPr>
          <w:ilvl w:val="2"/>
          <w:numId w:val="9"/>
        </w:numPr>
        <w:tabs>
          <w:tab w:val="clear" w:pos="2160"/>
          <w:tab w:val="num" w:pos="778"/>
        </w:tabs>
        <w:overflowPunct w:val="0"/>
        <w:autoSpaceDE w:val="0"/>
        <w:autoSpaceDN w:val="0"/>
        <w:adjustRightInd w:val="0"/>
        <w:spacing w:after="0" w:line="360" w:lineRule="auto"/>
        <w:ind w:left="778" w:hanging="353"/>
        <w:jc w:val="both"/>
        <w:rPr>
          <w:rFonts w:ascii="Times New Roman" w:hAnsi="Times New Roman" w:cs="Times New Roman"/>
          <w:sz w:val="24"/>
          <w:szCs w:val="24"/>
        </w:rPr>
      </w:pPr>
      <w:r>
        <w:rPr>
          <w:rFonts w:ascii="Times New Roman" w:hAnsi="Times New Roman" w:cs="Times New Roman"/>
          <w:sz w:val="24"/>
          <w:szCs w:val="24"/>
        </w:rPr>
        <w:t xml:space="preserve">Melalui imunisasi, tubuh tidak mudah terserang penyakit menular </w:t>
      </w:r>
    </w:p>
    <w:p w:rsidR="00363FA2" w:rsidRDefault="00363FA2" w:rsidP="005E6EBB">
      <w:pPr>
        <w:widowControl w:val="0"/>
        <w:numPr>
          <w:ilvl w:val="2"/>
          <w:numId w:val="9"/>
        </w:numPr>
        <w:tabs>
          <w:tab w:val="clear" w:pos="2160"/>
          <w:tab w:val="num" w:pos="778"/>
        </w:tabs>
        <w:overflowPunct w:val="0"/>
        <w:autoSpaceDE w:val="0"/>
        <w:autoSpaceDN w:val="0"/>
        <w:adjustRightInd w:val="0"/>
        <w:spacing w:after="0" w:line="360" w:lineRule="auto"/>
        <w:ind w:left="778" w:hanging="353"/>
        <w:jc w:val="both"/>
        <w:rPr>
          <w:rFonts w:ascii="Times New Roman" w:hAnsi="Times New Roman" w:cs="Times New Roman"/>
          <w:sz w:val="24"/>
          <w:szCs w:val="24"/>
        </w:rPr>
      </w:pPr>
      <w:r>
        <w:rPr>
          <w:rFonts w:ascii="Times New Roman" w:hAnsi="Times New Roman" w:cs="Times New Roman"/>
          <w:sz w:val="24"/>
          <w:szCs w:val="24"/>
        </w:rPr>
        <w:t xml:space="preserve">Imunisasi sangat efektif mencegah penyakit menular </w:t>
      </w:r>
    </w:p>
    <w:p w:rsidR="00363FA2" w:rsidRDefault="00363FA2" w:rsidP="005E6EBB">
      <w:pPr>
        <w:widowControl w:val="0"/>
        <w:numPr>
          <w:ilvl w:val="2"/>
          <w:numId w:val="9"/>
        </w:numPr>
        <w:tabs>
          <w:tab w:val="clear" w:pos="2160"/>
          <w:tab w:val="num" w:pos="778"/>
        </w:tabs>
        <w:overflowPunct w:val="0"/>
        <w:autoSpaceDE w:val="0"/>
        <w:autoSpaceDN w:val="0"/>
        <w:adjustRightInd w:val="0"/>
        <w:spacing w:after="0" w:line="360" w:lineRule="auto"/>
        <w:ind w:left="778" w:hanging="353"/>
        <w:jc w:val="both"/>
        <w:rPr>
          <w:rFonts w:ascii="Times New Roman" w:hAnsi="Times New Roman" w:cs="Times New Roman"/>
          <w:sz w:val="24"/>
          <w:szCs w:val="24"/>
        </w:rPr>
      </w:pPr>
      <w:r>
        <w:rPr>
          <w:rFonts w:ascii="Times New Roman" w:hAnsi="Times New Roman" w:cs="Times New Roman"/>
          <w:sz w:val="24"/>
          <w:szCs w:val="24"/>
        </w:rPr>
        <w:t xml:space="preserve">Imunisasi menurunkan angka morbiditas (angka kesakitan) dan mortalitas (angka kematian) pada balita. </w:t>
      </w:r>
    </w:p>
    <w:p w:rsidR="00AB0DF6" w:rsidRDefault="00AB0DF6" w:rsidP="005E6EBB">
      <w:pPr>
        <w:widowControl w:val="0"/>
        <w:autoSpaceDE w:val="0"/>
        <w:autoSpaceDN w:val="0"/>
        <w:adjustRightInd w:val="0"/>
        <w:spacing w:after="0" w:line="360" w:lineRule="auto"/>
        <w:rPr>
          <w:rFonts w:ascii="Times New Roman" w:hAnsi="Times New Roman" w:cs="Times New Roman"/>
          <w:sz w:val="24"/>
          <w:szCs w:val="24"/>
        </w:rPr>
      </w:pPr>
    </w:p>
    <w:p w:rsidR="00363FA2" w:rsidRPr="00536F02" w:rsidRDefault="00363FA2" w:rsidP="005E6EBB">
      <w:pPr>
        <w:pStyle w:val="ListParagraph"/>
        <w:widowControl w:val="0"/>
        <w:numPr>
          <w:ilvl w:val="2"/>
          <w:numId w:val="57"/>
        </w:numPr>
        <w:overflowPunct w:val="0"/>
        <w:autoSpaceDE w:val="0"/>
        <w:autoSpaceDN w:val="0"/>
        <w:adjustRightInd w:val="0"/>
        <w:spacing w:after="0" w:line="360" w:lineRule="auto"/>
        <w:ind w:left="567" w:hanging="567"/>
        <w:jc w:val="both"/>
        <w:rPr>
          <w:rFonts w:ascii="Times New Roman" w:hAnsi="Times New Roman" w:cs="Times New Roman"/>
          <w:b/>
          <w:bCs/>
          <w:sz w:val="24"/>
          <w:szCs w:val="24"/>
        </w:rPr>
      </w:pPr>
      <w:r w:rsidRPr="00536F02">
        <w:rPr>
          <w:rFonts w:ascii="Times New Roman" w:hAnsi="Times New Roman" w:cs="Times New Roman"/>
          <w:b/>
          <w:bCs/>
          <w:sz w:val="24"/>
          <w:szCs w:val="24"/>
        </w:rPr>
        <w:t xml:space="preserve">Manfaat Imunisasi </w:t>
      </w:r>
      <w:r w:rsidRPr="00536F02">
        <w:rPr>
          <w:rFonts w:ascii="Times New Roman" w:hAnsi="Times New Roman" w:cs="Times New Roman"/>
          <w:b/>
          <w:bCs/>
          <w:sz w:val="32"/>
          <w:szCs w:val="32"/>
          <w:vertAlign w:val="superscript"/>
        </w:rPr>
        <w:t>(4)</w:t>
      </w:r>
      <w:r w:rsidRPr="00536F02">
        <w:rPr>
          <w:rFonts w:ascii="Times New Roman" w:hAnsi="Times New Roman" w:cs="Times New Roman"/>
          <w:b/>
          <w:bCs/>
          <w:sz w:val="24"/>
          <w:szCs w:val="24"/>
        </w:rPr>
        <w:t xml:space="preserve"> </w:t>
      </w:r>
    </w:p>
    <w:p w:rsidR="00363FA2" w:rsidRDefault="00363FA2" w:rsidP="005E6EBB">
      <w:pPr>
        <w:widowControl w:val="0"/>
        <w:numPr>
          <w:ilvl w:val="1"/>
          <w:numId w:val="10"/>
        </w:numPr>
        <w:tabs>
          <w:tab w:val="clear" w:pos="1440"/>
          <w:tab w:val="num" w:pos="498"/>
        </w:tabs>
        <w:overflowPunct w:val="0"/>
        <w:autoSpaceDE w:val="0"/>
        <w:autoSpaceDN w:val="0"/>
        <w:adjustRightInd w:val="0"/>
        <w:spacing w:after="0" w:line="360" w:lineRule="auto"/>
        <w:ind w:left="498" w:hanging="280"/>
        <w:jc w:val="both"/>
        <w:rPr>
          <w:rFonts w:ascii="Times New Roman" w:hAnsi="Times New Roman" w:cs="Times New Roman"/>
          <w:sz w:val="24"/>
          <w:szCs w:val="24"/>
        </w:rPr>
      </w:pPr>
      <w:r>
        <w:rPr>
          <w:rFonts w:ascii="Times New Roman" w:hAnsi="Times New Roman" w:cs="Times New Roman"/>
          <w:sz w:val="24"/>
          <w:szCs w:val="24"/>
        </w:rPr>
        <w:t xml:space="preserve">Untuk Anak: mencegah penderitaan yang disebabkan oleh penyakit, dan kemungkinan cacat atau kematian </w:t>
      </w:r>
    </w:p>
    <w:p w:rsidR="00363FA2" w:rsidRDefault="00363FA2" w:rsidP="005E6EBB">
      <w:pPr>
        <w:widowControl w:val="0"/>
        <w:numPr>
          <w:ilvl w:val="1"/>
          <w:numId w:val="10"/>
        </w:numPr>
        <w:tabs>
          <w:tab w:val="clear" w:pos="1440"/>
          <w:tab w:val="num" w:pos="498"/>
        </w:tabs>
        <w:overflowPunct w:val="0"/>
        <w:autoSpaceDE w:val="0"/>
        <w:autoSpaceDN w:val="0"/>
        <w:adjustRightInd w:val="0"/>
        <w:spacing w:after="0" w:line="360" w:lineRule="auto"/>
        <w:ind w:left="498" w:hanging="280"/>
        <w:jc w:val="both"/>
        <w:rPr>
          <w:rFonts w:ascii="Times New Roman" w:hAnsi="Times New Roman" w:cs="Times New Roman"/>
          <w:sz w:val="24"/>
          <w:szCs w:val="24"/>
        </w:rPr>
      </w:pPr>
      <w:r>
        <w:rPr>
          <w:rFonts w:ascii="Times New Roman" w:hAnsi="Times New Roman" w:cs="Times New Roman"/>
          <w:sz w:val="24"/>
          <w:szCs w:val="24"/>
        </w:rPr>
        <w:t xml:space="preserve">Untuk Keluarga: menghilangkan kecemasan dan psikologi pengobatan bila anak sakit. </w:t>
      </w:r>
    </w:p>
    <w:p w:rsidR="00363FA2" w:rsidRDefault="00363FA2" w:rsidP="005E6EBB">
      <w:pPr>
        <w:widowControl w:val="0"/>
        <w:numPr>
          <w:ilvl w:val="1"/>
          <w:numId w:val="10"/>
        </w:numPr>
        <w:tabs>
          <w:tab w:val="clear" w:pos="1440"/>
          <w:tab w:val="num" w:pos="498"/>
        </w:tabs>
        <w:overflowPunct w:val="0"/>
        <w:autoSpaceDE w:val="0"/>
        <w:autoSpaceDN w:val="0"/>
        <w:adjustRightInd w:val="0"/>
        <w:spacing w:after="0" w:line="360" w:lineRule="auto"/>
        <w:ind w:left="498" w:hanging="280"/>
        <w:jc w:val="both"/>
        <w:rPr>
          <w:rFonts w:ascii="Times New Roman" w:hAnsi="Times New Roman" w:cs="Times New Roman"/>
          <w:sz w:val="24"/>
          <w:szCs w:val="24"/>
        </w:rPr>
      </w:pPr>
      <w:r>
        <w:rPr>
          <w:rFonts w:ascii="Times New Roman" w:hAnsi="Times New Roman" w:cs="Times New Roman"/>
          <w:sz w:val="24"/>
          <w:szCs w:val="24"/>
        </w:rPr>
        <w:lastRenderedPageBreak/>
        <w:t xml:space="preserve">Untuk Negara: memperbaiki tingkat kesehatan, menciptakan bangsa yang kuat dan berakal untuk melanjutkan pembangunan negara. </w:t>
      </w:r>
    </w:p>
    <w:p w:rsidR="00363FA2" w:rsidRDefault="00363FA2" w:rsidP="005E6EBB">
      <w:pPr>
        <w:widowControl w:val="0"/>
        <w:autoSpaceDE w:val="0"/>
        <w:autoSpaceDN w:val="0"/>
        <w:adjustRightInd w:val="0"/>
        <w:spacing w:after="0" w:line="360" w:lineRule="auto"/>
        <w:rPr>
          <w:rFonts w:ascii="Times New Roman" w:hAnsi="Times New Roman" w:cs="Times New Roman"/>
          <w:sz w:val="24"/>
          <w:szCs w:val="24"/>
        </w:rPr>
      </w:pPr>
    </w:p>
    <w:p w:rsidR="00363FA2" w:rsidRPr="00536F02" w:rsidRDefault="00363FA2" w:rsidP="005E6EBB">
      <w:pPr>
        <w:pStyle w:val="ListParagraph"/>
        <w:widowControl w:val="0"/>
        <w:numPr>
          <w:ilvl w:val="2"/>
          <w:numId w:val="57"/>
        </w:numPr>
        <w:overflowPunct w:val="0"/>
        <w:autoSpaceDE w:val="0"/>
        <w:autoSpaceDN w:val="0"/>
        <w:adjustRightInd w:val="0"/>
        <w:spacing w:after="0" w:line="360" w:lineRule="auto"/>
        <w:ind w:left="567" w:hanging="567"/>
        <w:jc w:val="both"/>
        <w:rPr>
          <w:rFonts w:ascii="Times New Roman" w:hAnsi="Times New Roman" w:cs="Times New Roman"/>
          <w:b/>
          <w:bCs/>
          <w:sz w:val="24"/>
          <w:szCs w:val="24"/>
        </w:rPr>
      </w:pPr>
      <w:r w:rsidRPr="00536F02">
        <w:rPr>
          <w:rFonts w:ascii="Times New Roman" w:hAnsi="Times New Roman" w:cs="Times New Roman"/>
          <w:b/>
          <w:bCs/>
          <w:sz w:val="24"/>
          <w:szCs w:val="24"/>
        </w:rPr>
        <w:t xml:space="preserve">Jenis-Jenis Imunisasi </w:t>
      </w:r>
    </w:p>
    <w:p w:rsidR="00363FA2" w:rsidRDefault="00363FA2" w:rsidP="005E6EBB">
      <w:pPr>
        <w:widowControl w:val="0"/>
        <w:overflowPunct w:val="0"/>
        <w:autoSpaceDE w:val="0"/>
        <w:autoSpaceDN w:val="0"/>
        <w:adjustRightInd w:val="0"/>
        <w:spacing w:after="0" w:line="360" w:lineRule="auto"/>
        <w:ind w:left="358"/>
        <w:jc w:val="both"/>
        <w:rPr>
          <w:rFonts w:ascii="Times New Roman" w:hAnsi="Times New Roman" w:cs="Times New Roman"/>
          <w:b/>
          <w:bCs/>
          <w:sz w:val="24"/>
          <w:szCs w:val="24"/>
        </w:rPr>
      </w:pPr>
      <w:r>
        <w:rPr>
          <w:rFonts w:ascii="Times New Roman" w:hAnsi="Times New Roman" w:cs="Times New Roman"/>
          <w:sz w:val="24"/>
          <w:szCs w:val="24"/>
        </w:rPr>
        <w:t xml:space="preserve">Imunisasi ada 2 macam, yaitu </w:t>
      </w:r>
      <w:r>
        <w:rPr>
          <w:rFonts w:ascii="Times New Roman" w:hAnsi="Times New Roman" w:cs="Times New Roman"/>
          <w:sz w:val="32"/>
          <w:szCs w:val="32"/>
          <w:vertAlign w:val="superscript"/>
        </w:rPr>
        <w:t>(4)</w:t>
      </w:r>
      <w:r>
        <w:rPr>
          <w:rFonts w:ascii="Times New Roman" w:hAnsi="Times New Roman" w:cs="Times New Roman"/>
          <w:sz w:val="24"/>
          <w:szCs w:val="24"/>
        </w:rPr>
        <w:t xml:space="preserve"> </w:t>
      </w:r>
    </w:p>
    <w:p w:rsidR="00363FA2" w:rsidRPr="00536F02" w:rsidRDefault="00363FA2" w:rsidP="005E6EBB">
      <w:pPr>
        <w:pStyle w:val="ListParagraph"/>
        <w:widowControl w:val="0"/>
        <w:numPr>
          <w:ilvl w:val="0"/>
          <w:numId w:val="58"/>
        </w:numPr>
        <w:overflowPunct w:val="0"/>
        <w:autoSpaceDE w:val="0"/>
        <w:autoSpaceDN w:val="0"/>
        <w:adjustRightInd w:val="0"/>
        <w:spacing w:after="0" w:line="360" w:lineRule="auto"/>
        <w:ind w:left="709" w:hanging="283"/>
        <w:jc w:val="both"/>
        <w:rPr>
          <w:rFonts w:ascii="Times New Roman" w:hAnsi="Times New Roman" w:cs="Times New Roman"/>
          <w:sz w:val="24"/>
          <w:szCs w:val="24"/>
        </w:rPr>
      </w:pPr>
      <w:r w:rsidRPr="00536F02">
        <w:rPr>
          <w:rFonts w:ascii="Times New Roman" w:hAnsi="Times New Roman" w:cs="Times New Roman"/>
          <w:sz w:val="24"/>
          <w:szCs w:val="24"/>
        </w:rPr>
        <w:t xml:space="preserve">Imunisasi Aktif </w:t>
      </w:r>
    </w:p>
    <w:p w:rsidR="00363FA2" w:rsidRDefault="00363FA2" w:rsidP="005E6EBB">
      <w:pPr>
        <w:widowControl w:val="0"/>
        <w:overflowPunct w:val="0"/>
        <w:autoSpaceDE w:val="0"/>
        <w:autoSpaceDN w:val="0"/>
        <w:adjustRightInd w:val="0"/>
        <w:spacing w:after="0" w:line="360" w:lineRule="auto"/>
        <w:ind w:left="778"/>
        <w:jc w:val="both"/>
        <w:rPr>
          <w:rFonts w:ascii="Times New Roman" w:hAnsi="Times New Roman" w:cs="Times New Roman"/>
          <w:sz w:val="24"/>
          <w:szCs w:val="24"/>
        </w:rPr>
      </w:pPr>
      <w:r>
        <w:rPr>
          <w:rFonts w:ascii="Times New Roman" w:hAnsi="Times New Roman" w:cs="Times New Roman"/>
          <w:sz w:val="24"/>
          <w:szCs w:val="24"/>
        </w:rPr>
        <w:t xml:space="preserve">Merupakan pemberian suatu bibit penyakit yang telah dilemahkan (vaksin) agar nantinya sistem imun tubuh berespon spesifik dan memberikan suatu ingatan terhadap antigen ini, sehingga ketika terpapar lagi tubuh dapat mengenali dan meresponnya. Dalam imunisasi aktif, terdapat beberapa unsur-unsur vaksin, yakni </w:t>
      </w:r>
    </w:p>
    <w:p w:rsidR="00363FA2" w:rsidRDefault="00363FA2" w:rsidP="005E6EBB">
      <w:pPr>
        <w:widowControl w:val="0"/>
        <w:numPr>
          <w:ilvl w:val="3"/>
          <w:numId w:val="59"/>
        </w:numPr>
        <w:overflowPunct w:val="0"/>
        <w:autoSpaceDE w:val="0"/>
        <w:autoSpaceDN w:val="0"/>
        <w:adjustRightInd w:val="0"/>
        <w:spacing w:after="0"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 xml:space="preserve">Vaksin dapat berupa organism yang secara keseluruhan dimatikan </w:t>
      </w:r>
    </w:p>
    <w:p w:rsidR="00363FA2" w:rsidRDefault="00363FA2" w:rsidP="005E6EBB">
      <w:pPr>
        <w:widowControl w:val="0"/>
        <w:numPr>
          <w:ilvl w:val="3"/>
          <w:numId w:val="59"/>
        </w:numPr>
        <w:overflowPunct w:val="0"/>
        <w:autoSpaceDE w:val="0"/>
        <w:autoSpaceDN w:val="0"/>
        <w:adjustRightInd w:val="0"/>
        <w:spacing w:after="0"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 xml:space="preserve">Pengawet, stabilisator, atau antibiotik. </w:t>
      </w:r>
    </w:p>
    <w:p w:rsidR="00363FA2" w:rsidRDefault="00363FA2" w:rsidP="005E6EBB">
      <w:pPr>
        <w:widowControl w:val="0"/>
        <w:numPr>
          <w:ilvl w:val="3"/>
          <w:numId w:val="59"/>
        </w:numPr>
        <w:overflowPunct w:val="0"/>
        <w:autoSpaceDE w:val="0"/>
        <w:autoSpaceDN w:val="0"/>
        <w:adjustRightInd w:val="0"/>
        <w:spacing w:after="0"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 xml:space="preserve">Cairan pelarut dapat berupa air steril atau cairan kultur jaringan. </w:t>
      </w:r>
    </w:p>
    <w:p w:rsidR="00363FA2" w:rsidRDefault="00363FA2" w:rsidP="005E6EBB">
      <w:pPr>
        <w:widowControl w:val="0"/>
        <w:numPr>
          <w:ilvl w:val="3"/>
          <w:numId w:val="59"/>
        </w:numPr>
        <w:overflowPunct w:val="0"/>
        <w:autoSpaceDE w:val="0"/>
        <w:autoSpaceDN w:val="0"/>
        <w:adjustRightInd w:val="0"/>
        <w:spacing w:after="0"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 xml:space="preserve">Adjuvan, berupa garam aluminium. </w:t>
      </w:r>
    </w:p>
    <w:p w:rsidR="008A588D" w:rsidRPr="00536F02" w:rsidRDefault="00363FA2" w:rsidP="005E6EBB">
      <w:pPr>
        <w:pStyle w:val="ListParagraph"/>
        <w:widowControl w:val="0"/>
        <w:numPr>
          <w:ilvl w:val="0"/>
          <w:numId w:val="58"/>
        </w:numPr>
        <w:overflowPunct w:val="0"/>
        <w:autoSpaceDE w:val="0"/>
        <w:autoSpaceDN w:val="0"/>
        <w:adjustRightInd w:val="0"/>
        <w:spacing w:after="0" w:line="360" w:lineRule="auto"/>
        <w:ind w:left="709" w:hanging="283"/>
        <w:jc w:val="both"/>
        <w:rPr>
          <w:rFonts w:ascii="Times New Roman" w:hAnsi="Times New Roman" w:cs="Times New Roman"/>
          <w:sz w:val="24"/>
          <w:szCs w:val="24"/>
        </w:rPr>
      </w:pPr>
      <w:r w:rsidRPr="00536F02">
        <w:rPr>
          <w:rFonts w:ascii="Times New Roman" w:hAnsi="Times New Roman" w:cs="Times New Roman"/>
          <w:sz w:val="24"/>
          <w:szCs w:val="24"/>
        </w:rPr>
        <w:t>Imunisasi Pasif</w:t>
      </w:r>
      <w:bookmarkStart w:id="11" w:name="page28"/>
      <w:bookmarkEnd w:id="11"/>
    </w:p>
    <w:p w:rsidR="00363FA2" w:rsidRPr="008A588D" w:rsidRDefault="00363FA2" w:rsidP="005E6EBB">
      <w:pPr>
        <w:widowControl w:val="0"/>
        <w:overflowPunct w:val="0"/>
        <w:autoSpaceDE w:val="0"/>
        <w:autoSpaceDN w:val="0"/>
        <w:adjustRightInd w:val="0"/>
        <w:spacing w:after="0" w:line="360" w:lineRule="auto"/>
        <w:ind w:left="778"/>
        <w:jc w:val="both"/>
        <w:rPr>
          <w:rFonts w:ascii="Times New Roman" w:hAnsi="Times New Roman" w:cs="Times New Roman"/>
          <w:sz w:val="24"/>
          <w:szCs w:val="24"/>
        </w:rPr>
      </w:pPr>
      <w:r w:rsidRPr="008A588D">
        <w:rPr>
          <w:rFonts w:ascii="Times New Roman" w:hAnsi="Times New Roman" w:cs="Times New Roman"/>
          <w:sz w:val="24"/>
          <w:szCs w:val="24"/>
        </w:rPr>
        <w:t>Merupakan suatu proses peningkatan kekebalan tubuh dengan cara pemberian zat immunoglobulin yaitu zat yang dihasilkan melalui suatu proses infeksi yang dapat berasal dari plasma manusia.</w:t>
      </w:r>
    </w:p>
    <w:p w:rsidR="00363FA2" w:rsidRDefault="00363FA2" w:rsidP="005E6EBB">
      <w:pPr>
        <w:widowControl w:val="0"/>
        <w:autoSpaceDE w:val="0"/>
        <w:autoSpaceDN w:val="0"/>
        <w:adjustRightInd w:val="0"/>
        <w:spacing w:after="0" w:line="360" w:lineRule="auto"/>
        <w:rPr>
          <w:rFonts w:ascii="Times New Roman" w:hAnsi="Times New Roman" w:cs="Times New Roman"/>
          <w:sz w:val="24"/>
          <w:szCs w:val="24"/>
        </w:rPr>
      </w:pPr>
    </w:p>
    <w:p w:rsidR="00363FA2" w:rsidRDefault="00536F02" w:rsidP="005E6EBB">
      <w:pPr>
        <w:widowControl w:val="0"/>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bCs/>
          <w:sz w:val="24"/>
          <w:szCs w:val="24"/>
        </w:rPr>
        <w:t xml:space="preserve">2.3.6 </w:t>
      </w:r>
      <w:r w:rsidR="00363FA2">
        <w:rPr>
          <w:rFonts w:ascii="Times New Roman" w:hAnsi="Times New Roman" w:cs="Times New Roman"/>
          <w:b/>
          <w:bCs/>
          <w:sz w:val="24"/>
          <w:szCs w:val="24"/>
        </w:rPr>
        <w:t xml:space="preserve">Prosedur Imunisasi </w:t>
      </w:r>
      <w:r w:rsidR="00363FA2">
        <w:rPr>
          <w:rFonts w:ascii="Times New Roman" w:hAnsi="Times New Roman" w:cs="Times New Roman"/>
          <w:b/>
          <w:bCs/>
          <w:sz w:val="32"/>
          <w:szCs w:val="32"/>
          <w:vertAlign w:val="superscript"/>
        </w:rPr>
        <w:t>(3)</w:t>
      </w:r>
    </w:p>
    <w:p w:rsidR="00363FA2" w:rsidRDefault="00363FA2" w:rsidP="005E6EBB">
      <w:pPr>
        <w:widowControl w:val="0"/>
        <w:overflowPunct w:val="0"/>
        <w:autoSpaceDE w:val="0"/>
        <w:autoSpaceDN w:val="0"/>
        <w:adjustRightInd w:val="0"/>
        <w:spacing w:after="0" w:line="360" w:lineRule="auto"/>
        <w:ind w:left="360" w:firstLine="446"/>
        <w:jc w:val="both"/>
        <w:rPr>
          <w:rFonts w:ascii="Times New Roman" w:hAnsi="Times New Roman" w:cs="Times New Roman"/>
          <w:sz w:val="24"/>
          <w:szCs w:val="24"/>
        </w:rPr>
      </w:pPr>
      <w:r>
        <w:rPr>
          <w:rFonts w:ascii="Times New Roman" w:hAnsi="Times New Roman" w:cs="Times New Roman"/>
          <w:sz w:val="24"/>
          <w:szCs w:val="24"/>
        </w:rPr>
        <w:t>Prosedur imunisasi dimulai dari menyiapkan dan membawa vaksin, mempersiapkan anak dan orangtua, tekhnik penyuntikkan yang aman, pencatatan, pembuangan limbah, sampai pada tekhnik penyimpanan dan penggunaan sisa vaksin dengan benar. Penjelasan kepada orang tua serta pengasuhnya sebelum dan setelah imunisasi perlu dipelajari pula. Pengetahuan tentang kualitas vaksin yang masih boleh diberikan pada bayi/ anak perlu mendapat perhatian. Ukuran jarum, lokasi suntikan, cara mengurangi ketakutan dan rasa nyeri pada anak juga perlu diketahui. Imunisasi perlu dicatat dengan lengkap, termasuk keluhan kejadian ikutan pasca imunisasi.</w:t>
      </w:r>
    </w:p>
    <w:p w:rsidR="00363FA2" w:rsidRDefault="00363FA2" w:rsidP="005E6EBB">
      <w:pPr>
        <w:widowControl w:val="0"/>
        <w:autoSpaceDE w:val="0"/>
        <w:autoSpaceDN w:val="0"/>
        <w:adjustRightInd w:val="0"/>
        <w:spacing w:after="0" w:line="360" w:lineRule="auto"/>
        <w:rPr>
          <w:rFonts w:ascii="Times New Roman" w:hAnsi="Times New Roman" w:cs="Times New Roman"/>
          <w:sz w:val="24"/>
          <w:szCs w:val="24"/>
        </w:rPr>
      </w:pPr>
    </w:p>
    <w:p w:rsidR="005E6EBB" w:rsidRDefault="005E6EBB" w:rsidP="005E6EBB">
      <w:pPr>
        <w:widowControl w:val="0"/>
        <w:autoSpaceDE w:val="0"/>
        <w:autoSpaceDN w:val="0"/>
        <w:adjustRightInd w:val="0"/>
        <w:spacing w:after="0" w:line="360" w:lineRule="auto"/>
        <w:rPr>
          <w:rFonts w:ascii="Times New Roman" w:hAnsi="Times New Roman" w:cs="Times New Roman"/>
          <w:sz w:val="24"/>
          <w:szCs w:val="24"/>
        </w:rPr>
      </w:pPr>
    </w:p>
    <w:p w:rsidR="00363FA2" w:rsidRDefault="00536F02" w:rsidP="005E6EBB">
      <w:pPr>
        <w:widowControl w:val="0"/>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2.3.7 </w:t>
      </w:r>
      <w:r w:rsidR="00363FA2">
        <w:rPr>
          <w:rFonts w:ascii="Times New Roman" w:hAnsi="Times New Roman" w:cs="Times New Roman"/>
          <w:b/>
          <w:bCs/>
          <w:sz w:val="24"/>
          <w:szCs w:val="24"/>
        </w:rPr>
        <w:t>Tempat Suntikan yang Dianjurkan</w:t>
      </w:r>
      <w:r w:rsidR="00363FA2">
        <w:rPr>
          <w:rFonts w:ascii="Times New Roman" w:hAnsi="Times New Roman" w:cs="Times New Roman"/>
          <w:b/>
          <w:bCs/>
          <w:sz w:val="32"/>
          <w:szCs w:val="32"/>
          <w:vertAlign w:val="superscript"/>
        </w:rPr>
        <w:t>(3)</w:t>
      </w:r>
    </w:p>
    <w:p w:rsidR="00363FA2" w:rsidRDefault="00363FA2" w:rsidP="005E6EBB">
      <w:pPr>
        <w:widowControl w:val="0"/>
        <w:overflowPunct w:val="0"/>
        <w:autoSpaceDE w:val="0"/>
        <w:autoSpaceDN w:val="0"/>
        <w:adjustRightInd w:val="0"/>
        <w:spacing w:after="0" w:line="360" w:lineRule="auto"/>
        <w:ind w:left="360" w:firstLine="446"/>
        <w:jc w:val="both"/>
        <w:rPr>
          <w:rFonts w:ascii="Times New Roman" w:hAnsi="Times New Roman" w:cs="Times New Roman"/>
          <w:sz w:val="24"/>
          <w:szCs w:val="24"/>
        </w:rPr>
      </w:pPr>
      <w:r>
        <w:rPr>
          <w:rFonts w:ascii="Times New Roman" w:hAnsi="Times New Roman" w:cs="Times New Roman"/>
          <w:sz w:val="24"/>
          <w:szCs w:val="24"/>
        </w:rPr>
        <w:t>Paha anterolateral adalah bagian tubuh yang dianjurkan untuk vaksinasi pada bayi-bayi dan anak-anak umur dibawah 12 bulan. Region deltoid adalah alternative untuk vaksinasi pada anak-anak yang lebih besar (mereka yang dapat berjalan) dan orang dewasa.</w:t>
      </w:r>
    </w:p>
    <w:p w:rsidR="00363FA2" w:rsidRDefault="00363FA2" w:rsidP="005E6EBB">
      <w:pPr>
        <w:widowControl w:val="0"/>
        <w:overflowPunct w:val="0"/>
        <w:autoSpaceDE w:val="0"/>
        <w:autoSpaceDN w:val="0"/>
        <w:adjustRightInd w:val="0"/>
        <w:spacing w:after="0" w:line="360" w:lineRule="auto"/>
        <w:ind w:left="360" w:firstLine="446"/>
        <w:jc w:val="both"/>
        <w:rPr>
          <w:rFonts w:ascii="Times New Roman" w:hAnsi="Times New Roman" w:cs="Times New Roman"/>
          <w:sz w:val="24"/>
          <w:szCs w:val="24"/>
        </w:rPr>
      </w:pPr>
      <w:r>
        <w:rPr>
          <w:rFonts w:ascii="Times New Roman" w:hAnsi="Times New Roman" w:cs="Times New Roman"/>
          <w:sz w:val="24"/>
          <w:szCs w:val="24"/>
        </w:rPr>
        <w:t>Sejak akhir 1980, WHO telah memberi rekomendasi bahwa daerah anterolateral paha adalah bagian yang dianjurkan untuk vaksinasi bayi-bayi</w:t>
      </w:r>
      <w:r w:rsidR="008A588D">
        <w:rPr>
          <w:rFonts w:ascii="Times New Roman" w:hAnsi="Times New Roman" w:cs="Times New Roman"/>
          <w:sz w:val="24"/>
          <w:szCs w:val="24"/>
        </w:rPr>
        <w:t xml:space="preserve"> </w:t>
      </w:r>
      <w:r>
        <w:rPr>
          <w:rFonts w:ascii="Times New Roman" w:hAnsi="Times New Roman" w:cs="Times New Roman"/>
          <w:sz w:val="24"/>
          <w:szCs w:val="24"/>
        </w:rPr>
        <w:t>dan tidak pada pantat (daerah gluteus) untuk menghindari resiko kerusakan saraf iskhiadika (nervus ischiadicus).</w:t>
      </w:r>
    </w:p>
    <w:p w:rsidR="00363FA2" w:rsidRDefault="00363FA2" w:rsidP="005E6EBB">
      <w:pPr>
        <w:widowControl w:val="0"/>
        <w:overflowPunct w:val="0"/>
        <w:autoSpaceDE w:val="0"/>
        <w:autoSpaceDN w:val="0"/>
        <w:adjustRightInd w:val="0"/>
        <w:spacing w:after="0" w:line="360" w:lineRule="auto"/>
        <w:ind w:left="360" w:firstLine="446"/>
        <w:jc w:val="both"/>
        <w:rPr>
          <w:rFonts w:ascii="Times New Roman" w:hAnsi="Times New Roman" w:cs="Times New Roman"/>
          <w:sz w:val="24"/>
          <w:szCs w:val="24"/>
        </w:rPr>
      </w:pPr>
      <w:r>
        <w:rPr>
          <w:rFonts w:ascii="Times New Roman" w:hAnsi="Times New Roman" w:cs="Times New Roman"/>
          <w:sz w:val="24"/>
          <w:szCs w:val="24"/>
        </w:rPr>
        <w:t>Resiko kerusakan saraf ischiadika akibat suntikan di daerah gluteus lebih banyak dijumpai pada bayi karena variasi posisi saraf tersebut, masa otot lebih tebal, sehingga pada vaksinasi dengan suntikan intramuscular di daerah gluteal dengan tidak disengaja menghasilkan suntikan subkutan dengan reaksi local yang lebih berat. Vaksinasi hepatitis B dan rabies bila</w:t>
      </w:r>
      <w:bookmarkStart w:id="12" w:name="page29"/>
      <w:bookmarkEnd w:id="12"/>
      <w:r w:rsidR="008A588D">
        <w:rPr>
          <w:rFonts w:ascii="Times New Roman" w:hAnsi="Times New Roman" w:cs="Times New Roman"/>
          <w:sz w:val="24"/>
          <w:szCs w:val="24"/>
        </w:rPr>
        <w:t xml:space="preserve"> </w:t>
      </w:r>
      <w:r>
        <w:rPr>
          <w:rFonts w:ascii="Times New Roman" w:hAnsi="Times New Roman" w:cs="Times New Roman"/>
          <w:sz w:val="24"/>
          <w:szCs w:val="24"/>
        </w:rPr>
        <w:t>disuntikkan di daerah gluteal kurang imunogenik; hal ini berlaku untuk semua umur. Sedangkan untuk vaksin BCG, harus disuntik pada kulit diatas insersi otot deltoid (lengan atas), sebab suntikan-suntikan diatas puncak pundak memberi resiko terjadinya keloid.</w:t>
      </w:r>
    </w:p>
    <w:p w:rsidR="00363FA2" w:rsidRDefault="00363FA2" w:rsidP="005E6EBB">
      <w:pPr>
        <w:widowControl w:val="0"/>
        <w:autoSpaceDE w:val="0"/>
        <w:autoSpaceDN w:val="0"/>
        <w:adjustRightInd w:val="0"/>
        <w:spacing w:after="0" w:line="360" w:lineRule="auto"/>
        <w:rPr>
          <w:rFonts w:ascii="Times New Roman" w:hAnsi="Times New Roman" w:cs="Times New Roman"/>
          <w:sz w:val="24"/>
          <w:szCs w:val="24"/>
        </w:rPr>
      </w:pPr>
    </w:p>
    <w:p w:rsidR="00363FA2" w:rsidRPr="00536F02" w:rsidRDefault="00363FA2" w:rsidP="005E6EBB">
      <w:pPr>
        <w:pStyle w:val="ListParagraph"/>
        <w:widowControl w:val="0"/>
        <w:numPr>
          <w:ilvl w:val="2"/>
          <w:numId w:val="60"/>
        </w:numPr>
        <w:overflowPunct w:val="0"/>
        <w:autoSpaceDE w:val="0"/>
        <w:autoSpaceDN w:val="0"/>
        <w:adjustRightInd w:val="0"/>
        <w:spacing w:after="0" w:line="360" w:lineRule="auto"/>
        <w:jc w:val="both"/>
        <w:rPr>
          <w:rFonts w:ascii="Times New Roman" w:hAnsi="Times New Roman" w:cs="Times New Roman"/>
          <w:b/>
          <w:bCs/>
          <w:sz w:val="24"/>
          <w:szCs w:val="24"/>
        </w:rPr>
      </w:pPr>
      <w:r w:rsidRPr="00536F02">
        <w:rPr>
          <w:rFonts w:ascii="Times New Roman" w:hAnsi="Times New Roman" w:cs="Times New Roman"/>
          <w:b/>
          <w:bCs/>
          <w:sz w:val="24"/>
          <w:szCs w:val="24"/>
        </w:rPr>
        <w:t>Posisi Anak dan Lokasi Suntikan</w:t>
      </w:r>
      <w:r w:rsidRPr="00536F02">
        <w:rPr>
          <w:rFonts w:ascii="Times New Roman" w:hAnsi="Times New Roman" w:cs="Times New Roman"/>
          <w:b/>
          <w:bCs/>
          <w:sz w:val="32"/>
          <w:szCs w:val="32"/>
          <w:vertAlign w:val="superscript"/>
        </w:rPr>
        <w:t>(3)</w:t>
      </w:r>
      <w:r w:rsidRPr="00536F02">
        <w:rPr>
          <w:rFonts w:ascii="Times New Roman" w:hAnsi="Times New Roman" w:cs="Times New Roman"/>
          <w:b/>
          <w:bCs/>
          <w:sz w:val="24"/>
          <w:szCs w:val="24"/>
        </w:rPr>
        <w:t xml:space="preserve"> </w:t>
      </w:r>
    </w:p>
    <w:p w:rsidR="00363FA2" w:rsidRDefault="00363FA2" w:rsidP="005E6EBB">
      <w:pPr>
        <w:widowControl w:val="0"/>
        <w:overflowPunct w:val="0"/>
        <w:autoSpaceDE w:val="0"/>
        <w:autoSpaceDN w:val="0"/>
        <w:adjustRightInd w:val="0"/>
        <w:spacing w:after="0" w:line="360" w:lineRule="auto"/>
        <w:ind w:left="358"/>
        <w:jc w:val="both"/>
        <w:rPr>
          <w:rFonts w:ascii="Times New Roman" w:hAnsi="Times New Roman" w:cs="Times New Roman"/>
          <w:b/>
          <w:bCs/>
          <w:sz w:val="24"/>
          <w:szCs w:val="24"/>
        </w:rPr>
      </w:pPr>
      <w:r>
        <w:rPr>
          <w:rFonts w:ascii="Times New Roman" w:hAnsi="Times New Roman" w:cs="Times New Roman"/>
          <w:sz w:val="24"/>
          <w:szCs w:val="24"/>
        </w:rPr>
        <w:t xml:space="preserve">Alasan memilih otot vastus lateralis pada bayi dan anak umur di bawah 12 bulan adalah: </w:t>
      </w:r>
    </w:p>
    <w:p w:rsidR="00363FA2" w:rsidRDefault="00363FA2" w:rsidP="005E6EBB">
      <w:pPr>
        <w:widowControl w:val="0"/>
        <w:numPr>
          <w:ilvl w:val="1"/>
          <w:numId w:val="11"/>
        </w:numPr>
        <w:tabs>
          <w:tab w:val="clear" w:pos="144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Menghindari resiko kerusakan saraf ischiadika pada suntikan daerah gluteal. </w:t>
      </w:r>
    </w:p>
    <w:p w:rsidR="00363FA2" w:rsidRDefault="00363FA2" w:rsidP="005E6EBB">
      <w:pPr>
        <w:widowControl w:val="0"/>
        <w:numPr>
          <w:ilvl w:val="1"/>
          <w:numId w:val="11"/>
        </w:numPr>
        <w:tabs>
          <w:tab w:val="clear" w:pos="144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Daerah deltoid pada bayi dianggap tidak cukup tebal untuk menyerap suntikan secara adekuat. </w:t>
      </w:r>
    </w:p>
    <w:p w:rsidR="00363FA2" w:rsidRDefault="00363FA2" w:rsidP="005E6EBB">
      <w:pPr>
        <w:widowControl w:val="0"/>
        <w:numPr>
          <w:ilvl w:val="1"/>
          <w:numId w:val="11"/>
        </w:numPr>
        <w:tabs>
          <w:tab w:val="clear" w:pos="144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Sifat imunogenesitas vaksin hepatitis B dan rabies berkurang bila disuntikkan di daerah gluteal. </w:t>
      </w:r>
    </w:p>
    <w:p w:rsidR="00363FA2" w:rsidRDefault="00363FA2" w:rsidP="005E6EBB">
      <w:pPr>
        <w:widowControl w:val="0"/>
        <w:numPr>
          <w:ilvl w:val="1"/>
          <w:numId w:val="11"/>
        </w:numPr>
        <w:tabs>
          <w:tab w:val="clear" w:pos="144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Menghindari resiko reaksi local dan terbentuk pembengkakan ditempat suntikan yang menahun. </w:t>
      </w:r>
    </w:p>
    <w:p w:rsidR="00363FA2" w:rsidRDefault="00363FA2" w:rsidP="005E6EBB">
      <w:pPr>
        <w:widowControl w:val="0"/>
        <w:numPr>
          <w:ilvl w:val="1"/>
          <w:numId w:val="11"/>
        </w:numPr>
        <w:tabs>
          <w:tab w:val="clear" w:pos="144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Menghindari lapisan lemak subkutan yang tebal pada paha bagian anterior. </w:t>
      </w:r>
    </w:p>
    <w:p w:rsidR="00363FA2" w:rsidRDefault="00363FA2" w:rsidP="005E6EBB">
      <w:pPr>
        <w:widowControl w:val="0"/>
        <w:autoSpaceDE w:val="0"/>
        <w:autoSpaceDN w:val="0"/>
        <w:adjustRightInd w:val="0"/>
        <w:spacing w:after="0" w:line="360" w:lineRule="auto"/>
        <w:rPr>
          <w:rFonts w:ascii="Times New Roman" w:hAnsi="Times New Roman" w:cs="Times New Roman"/>
          <w:sz w:val="24"/>
          <w:szCs w:val="24"/>
        </w:rPr>
      </w:pPr>
    </w:p>
    <w:p w:rsidR="00363FA2" w:rsidRDefault="00363FA2" w:rsidP="005E6EBB">
      <w:pPr>
        <w:widowControl w:val="0"/>
        <w:autoSpaceDE w:val="0"/>
        <w:autoSpaceDN w:val="0"/>
        <w:adjustRightInd w:val="0"/>
        <w:spacing w:after="0" w:line="360" w:lineRule="auto"/>
        <w:rPr>
          <w:rFonts w:ascii="Times New Roman" w:hAnsi="Times New Roman" w:cs="Times New Roman"/>
          <w:sz w:val="24"/>
          <w:szCs w:val="24"/>
        </w:rPr>
      </w:pPr>
    </w:p>
    <w:p w:rsidR="00363FA2" w:rsidRPr="00536F02" w:rsidRDefault="00363FA2" w:rsidP="005E6EBB">
      <w:pPr>
        <w:pStyle w:val="ListParagraph"/>
        <w:widowControl w:val="0"/>
        <w:numPr>
          <w:ilvl w:val="2"/>
          <w:numId w:val="60"/>
        </w:numPr>
        <w:overflowPunct w:val="0"/>
        <w:autoSpaceDE w:val="0"/>
        <w:autoSpaceDN w:val="0"/>
        <w:adjustRightInd w:val="0"/>
        <w:spacing w:after="0" w:line="360" w:lineRule="auto"/>
        <w:jc w:val="both"/>
        <w:rPr>
          <w:rFonts w:ascii="Times New Roman" w:hAnsi="Times New Roman" w:cs="Times New Roman"/>
          <w:b/>
          <w:bCs/>
          <w:sz w:val="24"/>
          <w:szCs w:val="24"/>
        </w:rPr>
      </w:pPr>
      <w:r w:rsidRPr="00536F02">
        <w:rPr>
          <w:rFonts w:ascii="Times New Roman" w:hAnsi="Times New Roman" w:cs="Times New Roman"/>
          <w:b/>
          <w:bCs/>
          <w:sz w:val="24"/>
          <w:szCs w:val="24"/>
        </w:rPr>
        <w:lastRenderedPageBreak/>
        <w:t>Pemberian dua atau lebih vaksin pada hari yang sama</w:t>
      </w:r>
      <w:r w:rsidRPr="00536F02">
        <w:rPr>
          <w:rFonts w:ascii="Times New Roman" w:hAnsi="Times New Roman" w:cs="Times New Roman"/>
          <w:b/>
          <w:bCs/>
          <w:sz w:val="32"/>
          <w:szCs w:val="32"/>
          <w:vertAlign w:val="superscript"/>
        </w:rPr>
        <w:t>(3)</w:t>
      </w:r>
      <w:r w:rsidRPr="00536F02">
        <w:rPr>
          <w:rFonts w:ascii="Times New Roman" w:hAnsi="Times New Roman" w:cs="Times New Roman"/>
          <w:b/>
          <w:bCs/>
          <w:sz w:val="24"/>
          <w:szCs w:val="24"/>
        </w:rPr>
        <w:t xml:space="preserve"> </w:t>
      </w:r>
    </w:p>
    <w:p w:rsidR="00363FA2" w:rsidRDefault="00363FA2" w:rsidP="005E6EBB">
      <w:pPr>
        <w:widowControl w:val="0"/>
        <w:overflowPunct w:val="0"/>
        <w:autoSpaceDE w:val="0"/>
        <w:autoSpaceDN w:val="0"/>
        <w:adjustRightInd w:val="0"/>
        <w:spacing w:after="0" w:line="360" w:lineRule="auto"/>
        <w:ind w:left="358" w:firstLine="446"/>
        <w:jc w:val="both"/>
        <w:rPr>
          <w:rFonts w:ascii="Times New Roman" w:hAnsi="Times New Roman" w:cs="Times New Roman"/>
          <w:sz w:val="24"/>
          <w:szCs w:val="24"/>
        </w:rPr>
      </w:pPr>
      <w:r>
        <w:rPr>
          <w:rFonts w:ascii="Times New Roman" w:hAnsi="Times New Roman" w:cs="Times New Roman"/>
          <w:sz w:val="24"/>
          <w:szCs w:val="24"/>
        </w:rPr>
        <w:t>Pemberian vaksin-vaksin yang berbeda pada umur yang sesuai, boleh diberikan pada hari yang sama. Vaksin inactivated dan vaksin virus hidup, khususnya vaksin yang dianjurkan dalam jadwal imunisasi, pada umumnya dapat diberikan pada lokasi yang berbeda saat hari kunjungan yang sama. Misalnya pada kesempatan yang sama dapat diberikan vaksin-vaksin DPT, Hib, hepatitis B, dan polio.</w:t>
      </w:r>
    </w:p>
    <w:p w:rsidR="00363FA2" w:rsidRDefault="00363FA2" w:rsidP="005E6EBB">
      <w:pPr>
        <w:widowControl w:val="0"/>
        <w:overflowPunct w:val="0"/>
        <w:autoSpaceDE w:val="0"/>
        <w:autoSpaceDN w:val="0"/>
        <w:adjustRightInd w:val="0"/>
        <w:spacing w:after="0" w:line="360" w:lineRule="auto"/>
        <w:ind w:left="358" w:firstLine="446"/>
        <w:jc w:val="both"/>
        <w:rPr>
          <w:rFonts w:ascii="Times New Roman" w:hAnsi="Times New Roman" w:cs="Times New Roman"/>
          <w:sz w:val="24"/>
          <w:szCs w:val="24"/>
        </w:rPr>
      </w:pPr>
      <w:r>
        <w:rPr>
          <w:rFonts w:ascii="Times New Roman" w:hAnsi="Times New Roman" w:cs="Times New Roman"/>
          <w:sz w:val="24"/>
          <w:szCs w:val="24"/>
        </w:rPr>
        <w:t>Lebih dari satu macam vaksin virus hidup dapat diberikan pada hari yang sama, tetapi apabila hanya satu macam yang diberikan, vaksin virus hidup yang kedua tidak boleh diberikan kurang dari 2 minggu dari vaksin</w:t>
      </w:r>
      <w:bookmarkStart w:id="13" w:name="page30"/>
      <w:bookmarkEnd w:id="13"/>
      <w:r w:rsidR="008A588D">
        <w:rPr>
          <w:rFonts w:ascii="Times New Roman" w:hAnsi="Times New Roman" w:cs="Times New Roman"/>
          <w:sz w:val="24"/>
          <w:szCs w:val="24"/>
        </w:rPr>
        <w:t xml:space="preserve"> </w:t>
      </w:r>
      <w:r>
        <w:rPr>
          <w:rFonts w:ascii="Times New Roman" w:hAnsi="Times New Roman" w:cs="Times New Roman"/>
          <w:sz w:val="24"/>
          <w:szCs w:val="24"/>
        </w:rPr>
        <w:t>yang pertama, sebab respons terhadap vaksin yang kedua mungkin telah banyak berkurang. Vaksin-vaksin yang berbeda tidak boleh dicampur dalam satu semprit. Vaksin-vaksin yang berbeda yang</w:t>
      </w:r>
      <w:r w:rsidR="00586282">
        <w:rPr>
          <w:rFonts w:ascii="Times New Roman" w:hAnsi="Times New Roman" w:cs="Times New Roman"/>
          <w:sz w:val="24"/>
          <w:szCs w:val="24"/>
        </w:rPr>
        <w:t xml:space="preserve"> </w:t>
      </w:r>
      <w:r>
        <w:rPr>
          <w:rFonts w:ascii="Times New Roman" w:hAnsi="Times New Roman" w:cs="Times New Roman"/>
          <w:sz w:val="24"/>
          <w:szCs w:val="24"/>
        </w:rPr>
        <w:t>diberikan pada seseorang pada hari yang sama harus disuntikkan pada lokasi yang berbeda dengan menggunakan semprit yang berbeda.</w:t>
      </w:r>
    </w:p>
    <w:p w:rsidR="00363FA2" w:rsidRDefault="00363FA2" w:rsidP="005E6EBB">
      <w:pPr>
        <w:widowControl w:val="0"/>
        <w:autoSpaceDE w:val="0"/>
        <w:autoSpaceDN w:val="0"/>
        <w:adjustRightInd w:val="0"/>
        <w:spacing w:after="0" w:line="360" w:lineRule="auto"/>
        <w:rPr>
          <w:rFonts w:ascii="Times New Roman" w:hAnsi="Times New Roman" w:cs="Times New Roman"/>
          <w:sz w:val="24"/>
          <w:szCs w:val="24"/>
        </w:rPr>
      </w:pPr>
    </w:p>
    <w:p w:rsidR="00363FA2" w:rsidRPr="00536F02" w:rsidRDefault="00363FA2" w:rsidP="005E6EBB">
      <w:pPr>
        <w:pStyle w:val="ListParagraph"/>
        <w:widowControl w:val="0"/>
        <w:numPr>
          <w:ilvl w:val="2"/>
          <w:numId w:val="60"/>
        </w:numPr>
        <w:overflowPunct w:val="0"/>
        <w:autoSpaceDE w:val="0"/>
        <w:autoSpaceDN w:val="0"/>
        <w:adjustRightInd w:val="0"/>
        <w:spacing w:after="0" w:line="360" w:lineRule="auto"/>
        <w:jc w:val="both"/>
        <w:rPr>
          <w:rFonts w:ascii="Times New Roman" w:hAnsi="Times New Roman" w:cs="Times New Roman"/>
          <w:b/>
          <w:bCs/>
          <w:sz w:val="24"/>
          <w:szCs w:val="24"/>
        </w:rPr>
      </w:pPr>
      <w:r w:rsidRPr="00536F02">
        <w:rPr>
          <w:rFonts w:ascii="Times New Roman" w:hAnsi="Times New Roman" w:cs="Times New Roman"/>
          <w:b/>
          <w:bCs/>
          <w:sz w:val="24"/>
          <w:szCs w:val="24"/>
        </w:rPr>
        <w:t>Kontra Indikasi Pemberian Imunisasi</w:t>
      </w:r>
      <w:r w:rsidRPr="00536F02">
        <w:rPr>
          <w:rFonts w:ascii="Times New Roman" w:hAnsi="Times New Roman" w:cs="Times New Roman"/>
          <w:b/>
          <w:bCs/>
          <w:sz w:val="32"/>
          <w:szCs w:val="32"/>
          <w:vertAlign w:val="superscript"/>
        </w:rPr>
        <w:t>(4)</w:t>
      </w:r>
      <w:r w:rsidRPr="00536F02">
        <w:rPr>
          <w:rFonts w:ascii="Times New Roman" w:hAnsi="Times New Roman" w:cs="Times New Roman"/>
          <w:b/>
          <w:bCs/>
          <w:sz w:val="24"/>
          <w:szCs w:val="24"/>
        </w:rPr>
        <w:t xml:space="preserve"> </w:t>
      </w:r>
    </w:p>
    <w:p w:rsidR="00363FA2" w:rsidRDefault="00363FA2" w:rsidP="005E6EBB">
      <w:pPr>
        <w:widowControl w:val="0"/>
        <w:overflowPunct w:val="0"/>
        <w:autoSpaceDE w:val="0"/>
        <w:autoSpaceDN w:val="0"/>
        <w:adjustRightInd w:val="0"/>
        <w:spacing w:after="0" w:line="360" w:lineRule="auto"/>
        <w:ind w:left="358"/>
        <w:jc w:val="both"/>
        <w:rPr>
          <w:rFonts w:ascii="Times New Roman" w:hAnsi="Times New Roman" w:cs="Times New Roman"/>
          <w:b/>
          <w:bCs/>
          <w:sz w:val="24"/>
          <w:szCs w:val="24"/>
        </w:rPr>
      </w:pPr>
      <w:r>
        <w:rPr>
          <w:rFonts w:ascii="Times New Roman" w:hAnsi="Times New Roman" w:cs="Times New Roman"/>
          <w:sz w:val="24"/>
          <w:szCs w:val="24"/>
        </w:rPr>
        <w:t xml:space="preserve">Kontra indikasi dalam pemberian imunisasi ada 3, yakni </w:t>
      </w:r>
    </w:p>
    <w:p w:rsidR="00363FA2" w:rsidRDefault="00363FA2" w:rsidP="005E6EBB">
      <w:pPr>
        <w:widowControl w:val="0"/>
        <w:numPr>
          <w:ilvl w:val="1"/>
          <w:numId w:val="61"/>
        </w:numPr>
        <w:overflowPunct w:val="0"/>
        <w:autoSpaceDE w:val="0"/>
        <w:autoSpaceDN w:val="0"/>
        <w:adjustRightInd w:val="0"/>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Anafilaksis atau reaksi hipersensitivitas yang hebat merupakan kontra indikasi mutlak terhadap dosis vaksin berikutnya. Riwayat kejang demam dan panas lebih dari 38</w:t>
      </w:r>
      <w:r>
        <w:rPr>
          <w:rFonts w:ascii="Times New Roman" w:hAnsi="Times New Roman" w:cs="Times New Roman"/>
          <w:sz w:val="32"/>
          <w:szCs w:val="32"/>
          <w:vertAlign w:val="superscript"/>
        </w:rPr>
        <w:t>o</w:t>
      </w:r>
      <w:r>
        <w:rPr>
          <w:rFonts w:ascii="Times New Roman" w:hAnsi="Times New Roman" w:cs="Times New Roman"/>
          <w:sz w:val="24"/>
          <w:szCs w:val="24"/>
        </w:rPr>
        <w:t xml:space="preserve">C merupakan kontraindikasi pemberian DPT atau HB1 dan campak. </w:t>
      </w:r>
    </w:p>
    <w:p w:rsidR="00363FA2" w:rsidRDefault="00363FA2" w:rsidP="005E6EBB">
      <w:pPr>
        <w:widowControl w:val="0"/>
        <w:numPr>
          <w:ilvl w:val="1"/>
          <w:numId w:val="61"/>
        </w:numPr>
        <w:overflowPunct w:val="0"/>
        <w:autoSpaceDE w:val="0"/>
        <w:autoSpaceDN w:val="0"/>
        <w:adjustRightInd w:val="0"/>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Jangan berikan vaksin BCG kepada bayi yang menunjukkan tanda-tanda dan gejala AIDS, sedangkan vaksin yang lain sebaiknya diberikan. </w:t>
      </w:r>
    </w:p>
    <w:p w:rsidR="00363FA2" w:rsidRDefault="00363FA2" w:rsidP="005E6EBB">
      <w:pPr>
        <w:widowControl w:val="0"/>
        <w:numPr>
          <w:ilvl w:val="1"/>
          <w:numId w:val="61"/>
        </w:numPr>
        <w:overflowPunct w:val="0"/>
        <w:autoSpaceDE w:val="0"/>
        <w:autoSpaceDN w:val="0"/>
        <w:adjustRightInd w:val="0"/>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Jika orang tua sangat berkeberatan terhadap pemberian imunisasi kepada bayi yang sakit, lebih baik jangan diberikan vaksin, tetapi mintalah ibu kembali lagi ketika bayi sudah sehat. </w:t>
      </w:r>
    </w:p>
    <w:p w:rsidR="00363FA2" w:rsidRDefault="00363FA2" w:rsidP="005E6EBB">
      <w:pPr>
        <w:widowControl w:val="0"/>
        <w:autoSpaceDE w:val="0"/>
        <w:autoSpaceDN w:val="0"/>
        <w:adjustRightInd w:val="0"/>
        <w:spacing w:after="0" w:line="360" w:lineRule="auto"/>
        <w:ind w:left="358"/>
        <w:jc w:val="both"/>
        <w:rPr>
          <w:rFonts w:ascii="Times New Roman" w:hAnsi="Times New Roman" w:cs="Times New Roman"/>
          <w:sz w:val="24"/>
          <w:szCs w:val="24"/>
        </w:rPr>
      </w:pPr>
      <w:r>
        <w:rPr>
          <w:rFonts w:ascii="Times New Roman" w:hAnsi="Times New Roman" w:cs="Times New Roman"/>
          <w:sz w:val="24"/>
          <w:szCs w:val="24"/>
        </w:rPr>
        <w:t>Penanganan  bagi  bayi  yang  mengalami  kondisi  sakit,  sebaiknya  tetap</w:t>
      </w:r>
      <w:r w:rsidR="008A588D">
        <w:rPr>
          <w:rFonts w:ascii="Times New Roman" w:hAnsi="Times New Roman" w:cs="Times New Roman"/>
          <w:sz w:val="24"/>
          <w:szCs w:val="24"/>
        </w:rPr>
        <w:t xml:space="preserve"> </w:t>
      </w:r>
      <w:r>
        <w:rPr>
          <w:rFonts w:ascii="Times New Roman" w:hAnsi="Times New Roman" w:cs="Times New Roman"/>
          <w:sz w:val="24"/>
          <w:szCs w:val="24"/>
        </w:rPr>
        <w:t>diberikan imunisasi:</w:t>
      </w:r>
    </w:p>
    <w:p w:rsidR="00363FA2" w:rsidRDefault="00363FA2" w:rsidP="005E6EBB">
      <w:pPr>
        <w:widowControl w:val="0"/>
        <w:numPr>
          <w:ilvl w:val="0"/>
          <w:numId w:val="12"/>
        </w:numPr>
        <w:tabs>
          <w:tab w:val="clear" w:pos="72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Pada bayi yang mengalami alergi atau asma imunisasi masih bias diberikan. Kecuali jika alergi terhadap komponen khusus dari vaksin yang diberikan. </w:t>
      </w:r>
    </w:p>
    <w:p w:rsidR="00363FA2" w:rsidRDefault="00363FA2" w:rsidP="005E6EBB">
      <w:pPr>
        <w:widowControl w:val="0"/>
        <w:numPr>
          <w:ilvl w:val="0"/>
          <w:numId w:val="12"/>
        </w:numPr>
        <w:tabs>
          <w:tab w:val="clear" w:pos="72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Sakit ringan seperti infeksi saluran pernapasan atau diare dengan suhu </w:t>
      </w:r>
      <w:r>
        <w:rPr>
          <w:rFonts w:ascii="Times New Roman" w:hAnsi="Times New Roman" w:cs="Times New Roman"/>
          <w:sz w:val="24"/>
          <w:szCs w:val="24"/>
        </w:rPr>
        <w:lastRenderedPageBreak/>
        <w:t>dibawah 38,5</w:t>
      </w:r>
      <w:r>
        <w:rPr>
          <w:rFonts w:ascii="Times New Roman" w:hAnsi="Times New Roman" w:cs="Times New Roman"/>
          <w:sz w:val="32"/>
          <w:szCs w:val="32"/>
          <w:vertAlign w:val="superscript"/>
        </w:rPr>
        <w:t>o</w:t>
      </w:r>
      <w:r>
        <w:rPr>
          <w:rFonts w:ascii="Times New Roman" w:hAnsi="Times New Roman" w:cs="Times New Roman"/>
          <w:sz w:val="24"/>
          <w:szCs w:val="24"/>
        </w:rPr>
        <w:t xml:space="preserve">C </w:t>
      </w:r>
    </w:p>
    <w:p w:rsidR="00363FA2" w:rsidRDefault="00363FA2" w:rsidP="005E6EBB">
      <w:pPr>
        <w:widowControl w:val="0"/>
        <w:numPr>
          <w:ilvl w:val="0"/>
          <w:numId w:val="12"/>
        </w:numPr>
        <w:tabs>
          <w:tab w:val="clear" w:pos="72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Riwayat keluarga tentang peristiwa yang membahayakan setelah imunisasi. </w:t>
      </w:r>
    </w:p>
    <w:p w:rsidR="00363FA2" w:rsidRDefault="00363FA2" w:rsidP="005E6EBB">
      <w:pPr>
        <w:widowControl w:val="0"/>
        <w:numPr>
          <w:ilvl w:val="0"/>
          <w:numId w:val="12"/>
        </w:numPr>
        <w:tabs>
          <w:tab w:val="clear" w:pos="72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Pengobatan antibiotik, masih bisa dibarengi dengan imunisasi </w:t>
      </w:r>
    </w:p>
    <w:p w:rsidR="00363FA2" w:rsidRPr="008A588D" w:rsidRDefault="00363FA2" w:rsidP="005E6EBB">
      <w:pPr>
        <w:widowControl w:val="0"/>
        <w:numPr>
          <w:ilvl w:val="0"/>
          <w:numId w:val="12"/>
        </w:numPr>
        <w:tabs>
          <w:tab w:val="clear" w:pos="72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sidRPr="008A588D">
        <w:rPr>
          <w:rFonts w:ascii="Times New Roman" w:hAnsi="Times New Roman" w:cs="Times New Roman"/>
          <w:sz w:val="24"/>
          <w:szCs w:val="24"/>
        </w:rPr>
        <w:t>Dugaan infeksi HIV atau positif terinfeksi HIV dengan tidak</w:t>
      </w:r>
      <w:r w:rsidR="008A588D" w:rsidRPr="008A588D">
        <w:rPr>
          <w:rFonts w:ascii="Times New Roman" w:hAnsi="Times New Roman" w:cs="Times New Roman"/>
          <w:sz w:val="24"/>
          <w:szCs w:val="24"/>
        </w:rPr>
        <w:t xml:space="preserve"> </w:t>
      </w:r>
      <w:r w:rsidRPr="008A588D">
        <w:rPr>
          <w:rFonts w:ascii="Times New Roman" w:hAnsi="Times New Roman" w:cs="Times New Roman"/>
          <w:sz w:val="24"/>
          <w:szCs w:val="24"/>
        </w:rPr>
        <w:t>menunjukkan tanda-tanda dan gejala AIDS, jika menunjukkan tanda-</w:t>
      </w:r>
      <w:bookmarkStart w:id="14" w:name="page31"/>
      <w:bookmarkEnd w:id="14"/>
      <w:r w:rsidRPr="008A588D">
        <w:rPr>
          <w:rFonts w:ascii="Times New Roman" w:hAnsi="Times New Roman" w:cs="Times New Roman"/>
          <w:sz w:val="24"/>
          <w:szCs w:val="24"/>
        </w:rPr>
        <w:t>tanda dan gejala AIDS kecuali imunisasi BCG, imunisasi yang lain tetap</w:t>
      </w:r>
      <w:r w:rsidR="008A588D">
        <w:rPr>
          <w:rFonts w:ascii="Times New Roman" w:hAnsi="Times New Roman" w:cs="Times New Roman"/>
          <w:sz w:val="24"/>
          <w:szCs w:val="24"/>
        </w:rPr>
        <w:t xml:space="preserve"> </w:t>
      </w:r>
      <w:r w:rsidRPr="008A588D">
        <w:rPr>
          <w:rFonts w:ascii="Times New Roman" w:hAnsi="Times New Roman" w:cs="Times New Roman"/>
          <w:sz w:val="24"/>
          <w:szCs w:val="24"/>
        </w:rPr>
        <w:t>diberikan.</w:t>
      </w:r>
    </w:p>
    <w:p w:rsidR="00363FA2" w:rsidRPr="008A588D" w:rsidRDefault="00363FA2" w:rsidP="005E6EBB">
      <w:pPr>
        <w:widowControl w:val="0"/>
        <w:numPr>
          <w:ilvl w:val="1"/>
          <w:numId w:val="13"/>
        </w:numPr>
        <w:tabs>
          <w:tab w:val="clear" w:pos="144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sidRPr="008A588D">
        <w:rPr>
          <w:rFonts w:ascii="Times New Roman" w:hAnsi="Times New Roman" w:cs="Times New Roman"/>
          <w:sz w:val="24"/>
          <w:szCs w:val="24"/>
        </w:rPr>
        <w:t xml:space="preserve">Anak diberi ASI. </w:t>
      </w:r>
    </w:p>
    <w:p w:rsidR="00363FA2" w:rsidRDefault="00363FA2" w:rsidP="005E6EBB">
      <w:pPr>
        <w:widowControl w:val="0"/>
        <w:numPr>
          <w:ilvl w:val="1"/>
          <w:numId w:val="13"/>
        </w:numPr>
        <w:tabs>
          <w:tab w:val="clear" w:pos="1440"/>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Bayi yang menderita penyakit kronis seperti penyakit jantung kronis, paru-paru, ginjal atau liver </w:t>
      </w:r>
    </w:p>
    <w:p w:rsidR="00363FA2" w:rsidRDefault="00363FA2" w:rsidP="005E6EBB">
      <w:pPr>
        <w:widowControl w:val="0"/>
        <w:numPr>
          <w:ilvl w:val="1"/>
          <w:numId w:val="13"/>
        </w:numPr>
        <w:tabs>
          <w:tab w:val="clear" w:pos="1440"/>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Pada penderita Down’s Syndrome atau pada anak dengan kondisi saraf yang stabil. </w:t>
      </w:r>
    </w:p>
    <w:p w:rsidR="00363FA2" w:rsidRDefault="00363FA2" w:rsidP="005E6EBB">
      <w:pPr>
        <w:widowControl w:val="0"/>
        <w:numPr>
          <w:ilvl w:val="1"/>
          <w:numId w:val="13"/>
        </w:numPr>
        <w:tabs>
          <w:tab w:val="clear" w:pos="1440"/>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Bayi premature atau BBLR </w:t>
      </w:r>
    </w:p>
    <w:p w:rsidR="00363FA2" w:rsidRDefault="00363FA2" w:rsidP="005E6EBB">
      <w:pPr>
        <w:widowControl w:val="0"/>
        <w:numPr>
          <w:ilvl w:val="1"/>
          <w:numId w:val="13"/>
        </w:numPr>
        <w:tabs>
          <w:tab w:val="clear" w:pos="1440"/>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 xml:space="preserve">Sebelum atau pasca operasi </w:t>
      </w:r>
    </w:p>
    <w:p w:rsidR="00D05DB9" w:rsidRDefault="00363FA2" w:rsidP="005E6EBB">
      <w:pPr>
        <w:widowControl w:val="0"/>
        <w:numPr>
          <w:ilvl w:val="1"/>
          <w:numId w:val="13"/>
        </w:numPr>
        <w:tabs>
          <w:tab w:val="clear" w:pos="144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Pr>
          <w:rFonts w:ascii="Times New Roman" w:hAnsi="Times New Roman" w:cs="Times New Roman"/>
          <w:sz w:val="24"/>
          <w:szCs w:val="24"/>
        </w:rPr>
        <w:t>Kurang gizi</w:t>
      </w:r>
    </w:p>
    <w:p w:rsidR="00E15595" w:rsidRDefault="00363FA2" w:rsidP="005E6EBB">
      <w:pPr>
        <w:widowControl w:val="0"/>
        <w:numPr>
          <w:ilvl w:val="1"/>
          <w:numId w:val="13"/>
        </w:numPr>
        <w:tabs>
          <w:tab w:val="clear" w:pos="1440"/>
          <w:tab w:val="num" w:pos="638"/>
        </w:tabs>
        <w:overflowPunct w:val="0"/>
        <w:autoSpaceDE w:val="0"/>
        <w:autoSpaceDN w:val="0"/>
        <w:adjustRightInd w:val="0"/>
        <w:spacing w:after="0" w:line="360" w:lineRule="auto"/>
        <w:ind w:left="638" w:hanging="355"/>
        <w:jc w:val="both"/>
        <w:rPr>
          <w:rFonts w:ascii="Times New Roman" w:hAnsi="Times New Roman" w:cs="Times New Roman"/>
          <w:sz w:val="24"/>
          <w:szCs w:val="24"/>
        </w:rPr>
      </w:pPr>
      <w:r w:rsidRPr="00D05DB9">
        <w:rPr>
          <w:rFonts w:ascii="Times New Roman" w:hAnsi="Times New Roman" w:cs="Times New Roman"/>
          <w:sz w:val="24"/>
          <w:szCs w:val="24"/>
        </w:rPr>
        <w:t>Riwayat sakit kuning saat kelahiran</w:t>
      </w:r>
    </w:p>
    <w:p w:rsidR="00D05DB9" w:rsidRDefault="00D05DB9" w:rsidP="005E6EBB">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D05DB9" w:rsidRDefault="000E1D0D" w:rsidP="005E6EBB">
      <w:pPr>
        <w:widowControl w:val="0"/>
        <w:overflowPunct w:val="0"/>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2.3.11 </w:t>
      </w:r>
      <w:r w:rsidR="00D05DB9">
        <w:rPr>
          <w:rFonts w:ascii="Times New Roman" w:hAnsi="Times New Roman" w:cs="Times New Roman"/>
          <w:b/>
          <w:bCs/>
          <w:sz w:val="24"/>
          <w:szCs w:val="24"/>
        </w:rPr>
        <w:t xml:space="preserve">Imunisasi Wajib, Program Pengembangan Imunisasi (PPI) </w:t>
      </w:r>
    </w:p>
    <w:p w:rsidR="00CC61CB" w:rsidRDefault="00D05DB9" w:rsidP="005E6EBB">
      <w:pPr>
        <w:widowControl w:val="0"/>
        <w:overflowPunct w:val="0"/>
        <w:autoSpaceDE w:val="0"/>
        <w:autoSpaceDN w:val="0"/>
        <w:adjustRightInd w:val="0"/>
        <w:spacing w:after="0" w:line="360" w:lineRule="auto"/>
        <w:ind w:left="358" w:right="-68"/>
        <w:jc w:val="both"/>
        <w:rPr>
          <w:rFonts w:ascii="Times New Roman" w:hAnsi="Times New Roman" w:cs="Times New Roman"/>
          <w:sz w:val="24"/>
          <w:szCs w:val="24"/>
        </w:rPr>
      </w:pPr>
      <w:r>
        <w:rPr>
          <w:rFonts w:ascii="Times New Roman" w:hAnsi="Times New Roman" w:cs="Times New Roman"/>
          <w:sz w:val="24"/>
          <w:szCs w:val="24"/>
        </w:rPr>
        <w:t>Imunisasi yang diwajibkan meliputi BCG, polio, hepatitis B, DTP dan campak.</w:t>
      </w:r>
    </w:p>
    <w:p w:rsidR="00D05DB9" w:rsidRDefault="00D05DB9" w:rsidP="005E6EBB">
      <w:pPr>
        <w:widowControl w:val="0"/>
        <w:numPr>
          <w:ilvl w:val="1"/>
          <w:numId w:val="14"/>
        </w:numPr>
        <w:tabs>
          <w:tab w:val="clear" w:pos="1440"/>
          <w:tab w:val="num" w:pos="638"/>
        </w:tabs>
        <w:overflowPunct w:val="0"/>
        <w:autoSpaceDE w:val="0"/>
        <w:autoSpaceDN w:val="0"/>
        <w:adjustRightInd w:val="0"/>
        <w:spacing w:after="0" w:line="360" w:lineRule="auto"/>
        <w:ind w:left="638" w:hanging="355"/>
        <w:jc w:val="both"/>
        <w:rPr>
          <w:rFonts w:ascii="Times New Roman" w:hAnsi="Times New Roman" w:cs="Times New Roman"/>
          <w:b/>
          <w:bCs/>
          <w:sz w:val="48"/>
          <w:szCs w:val="48"/>
          <w:vertAlign w:val="subscript"/>
        </w:rPr>
      </w:pPr>
      <w:r>
        <w:rPr>
          <w:rFonts w:ascii="Times New Roman" w:hAnsi="Times New Roman" w:cs="Times New Roman"/>
          <w:b/>
          <w:bCs/>
          <w:sz w:val="48"/>
          <w:szCs w:val="48"/>
          <w:vertAlign w:val="subscript"/>
        </w:rPr>
        <w:t>BCG</w:t>
      </w:r>
      <w:r>
        <w:rPr>
          <w:rFonts w:ascii="Times New Roman" w:hAnsi="Times New Roman" w:cs="Times New Roman"/>
          <w:b/>
          <w:bCs/>
          <w:sz w:val="16"/>
          <w:szCs w:val="16"/>
        </w:rPr>
        <w:t xml:space="preserve">(3,4) </w:t>
      </w:r>
    </w:p>
    <w:p w:rsidR="00D05DB9" w:rsidRDefault="00D05DB9" w:rsidP="005E6EBB">
      <w:pPr>
        <w:widowControl w:val="0"/>
        <w:overflowPunct w:val="0"/>
        <w:autoSpaceDE w:val="0"/>
        <w:autoSpaceDN w:val="0"/>
        <w:adjustRightInd w:val="0"/>
        <w:spacing w:after="0" w:line="360" w:lineRule="auto"/>
        <w:ind w:left="638" w:firstLine="425"/>
        <w:jc w:val="both"/>
        <w:rPr>
          <w:rFonts w:ascii="Times New Roman" w:hAnsi="Times New Roman" w:cs="Times New Roman"/>
          <w:sz w:val="24"/>
          <w:szCs w:val="24"/>
        </w:rPr>
      </w:pPr>
      <w:r>
        <w:rPr>
          <w:rFonts w:ascii="Times New Roman" w:hAnsi="Times New Roman" w:cs="Times New Roman"/>
          <w:sz w:val="24"/>
          <w:szCs w:val="24"/>
        </w:rPr>
        <w:t>Bacille Calmete-Guerin adalah vaksin hidup yang dibuat dari Mycobacterium Bovis yang dibiak berulang selama 1-3 tahun sehingga didapatkan basil yang tidak virulen tetapi masih mempunyai imunogenitas. Vaksinasi BCG menimbulkan sensitivitas terhadap tuberculin.</w:t>
      </w:r>
    </w:p>
    <w:p w:rsidR="00D05DB9" w:rsidRDefault="00D05DB9" w:rsidP="005E6EBB">
      <w:pPr>
        <w:widowControl w:val="0"/>
        <w:overflowPunct w:val="0"/>
        <w:autoSpaceDE w:val="0"/>
        <w:autoSpaceDN w:val="0"/>
        <w:adjustRightInd w:val="0"/>
        <w:spacing w:after="0" w:line="360" w:lineRule="auto"/>
        <w:ind w:left="638" w:firstLine="425"/>
        <w:jc w:val="both"/>
        <w:rPr>
          <w:rFonts w:ascii="Times New Roman" w:hAnsi="Times New Roman" w:cs="Times New Roman"/>
          <w:sz w:val="24"/>
          <w:szCs w:val="24"/>
        </w:rPr>
      </w:pPr>
      <w:r>
        <w:rPr>
          <w:rFonts w:ascii="Times New Roman" w:hAnsi="Times New Roman" w:cs="Times New Roman"/>
          <w:sz w:val="24"/>
          <w:szCs w:val="24"/>
        </w:rPr>
        <w:t>Imunisasi BCG diberikan pada umur sebelum 3 bulan. Namun untuk mencapai cakupan yang lebih luas, Departemen Kesehatan menganjutkan pemberian imunisasi BCG pada umur antara 0-12 bulan.</w:t>
      </w:r>
    </w:p>
    <w:p w:rsidR="0065122E" w:rsidRDefault="00D05DB9" w:rsidP="005E6EBB">
      <w:pPr>
        <w:widowControl w:val="0"/>
        <w:overflowPunct w:val="0"/>
        <w:autoSpaceDE w:val="0"/>
        <w:autoSpaceDN w:val="0"/>
        <w:adjustRightInd w:val="0"/>
        <w:spacing w:after="0" w:line="360" w:lineRule="auto"/>
        <w:ind w:left="638" w:firstLine="425"/>
        <w:jc w:val="both"/>
        <w:rPr>
          <w:rFonts w:ascii="Times New Roman" w:hAnsi="Times New Roman" w:cs="Times New Roman"/>
          <w:sz w:val="24"/>
          <w:szCs w:val="24"/>
        </w:rPr>
      </w:pPr>
      <w:r>
        <w:rPr>
          <w:rFonts w:ascii="Times New Roman" w:hAnsi="Times New Roman" w:cs="Times New Roman"/>
          <w:sz w:val="24"/>
          <w:szCs w:val="24"/>
        </w:rPr>
        <w:t>Dosis 0,05 ml untuk bayi kurang dari 1 tahun dan 0,1 ml untuk anak (&gt;1 tahun). Vaksin BCG diberikan secara intrakutan di daerah lengan kanan atas pada insersio M.Deltoideus sesuai anjuran WHO, tidak ditempat lain (bokong, paha).</w:t>
      </w:r>
      <w:bookmarkStart w:id="15" w:name="page32"/>
      <w:bookmarkEnd w:id="15"/>
    </w:p>
    <w:p w:rsidR="00D05DB9" w:rsidRDefault="00D05DB9" w:rsidP="005E6EBB">
      <w:pPr>
        <w:widowControl w:val="0"/>
        <w:overflowPunct w:val="0"/>
        <w:autoSpaceDE w:val="0"/>
        <w:autoSpaceDN w:val="0"/>
        <w:adjustRightInd w:val="0"/>
        <w:spacing w:after="0" w:line="360" w:lineRule="auto"/>
        <w:ind w:left="638" w:firstLine="425"/>
        <w:jc w:val="both"/>
        <w:rPr>
          <w:rFonts w:ascii="Times New Roman" w:hAnsi="Times New Roman" w:cs="Times New Roman"/>
          <w:sz w:val="24"/>
          <w:szCs w:val="24"/>
        </w:rPr>
      </w:pPr>
      <w:r>
        <w:rPr>
          <w:rFonts w:ascii="Times New Roman" w:hAnsi="Times New Roman" w:cs="Times New Roman"/>
          <w:sz w:val="24"/>
          <w:szCs w:val="24"/>
        </w:rPr>
        <w:t xml:space="preserve">Vaksin BCG tidak dapat mencegah infeksi tuberculosis, namun dapat mencegah komplikasinya. Apabila BCG diberikan pada umur lebih dari 3 </w:t>
      </w:r>
      <w:r>
        <w:rPr>
          <w:rFonts w:ascii="Times New Roman" w:hAnsi="Times New Roman" w:cs="Times New Roman"/>
          <w:sz w:val="24"/>
          <w:szCs w:val="24"/>
        </w:rPr>
        <w:lastRenderedPageBreak/>
        <w:t>bulan, sebaiknya dilakukan uji tuberculin terlebih dahulu. Vaksin BCG diberikan apabila uji tuberculin negatif.</w:t>
      </w:r>
    </w:p>
    <w:p w:rsidR="00D05DB9" w:rsidRDefault="00D05DB9" w:rsidP="005E6EBB">
      <w:pPr>
        <w:widowControl w:val="0"/>
        <w:overflowPunct w:val="0"/>
        <w:autoSpaceDE w:val="0"/>
        <w:autoSpaceDN w:val="0"/>
        <w:adjustRightInd w:val="0"/>
        <w:spacing w:after="0" w:line="360" w:lineRule="auto"/>
        <w:ind w:left="638" w:firstLine="507"/>
        <w:jc w:val="both"/>
        <w:rPr>
          <w:rFonts w:ascii="Times New Roman" w:hAnsi="Times New Roman" w:cs="Times New Roman"/>
          <w:sz w:val="24"/>
          <w:szCs w:val="24"/>
        </w:rPr>
      </w:pPr>
      <w:r>
        <w:rPr>
          <w:rFonts w:ascii="Times New Roman" w:hAnsi="Times New Roman" w:cs="Times New Roman"/>
          <w:sz w:val="24"/>
          <w:szCs w:val="24"/>
        </w:rPr>
        <w:t>Efek proteksi timbul 8-12 minggu setelah penyuntikkan. Berhubungan dengan beberapa faktor yaitu mutu vaksin yang dipakai, lingkungan dengan Mycobacterium atipik atau faktor pejamu umur, keadaan gizi dan lain-lain.</w:t>
      </w:r>
    </w:p>
    <w:p w:rsidR="00D05DB9" w:rsidRDefault="00D05DB9" w:rsidP="005E6EBB">
      <w:pPr>
        <w:widowControl w:val="0"/>
        <w:overflowPunct w:val="0"/>
        <w:autoSpaceDE w:val="0"/>
        <w:autoSpaceDN w:val="0"/>
        <w:adjustRightInd w:val="0"/>
        <w:spacing w:after="0" w:line="360" w:lineRule="auto"/>
        <w:ind w:left="638" w:firstLine="362"/>
        <w:jc w:val="both"/>
        <w:rPr>
          <w:rFonts w:ascii="Times New Roman" w:hAnsi="Times New Roman" w:cs="Times New Roman"/>
          <w:sz w:val="24"/>
          <w:szCs w:val="24"/>
        </w:rPr>
      </w:pPr>
      <w:r>
        <w:rPr>
          <w:rFonts w:ascii="Times New Roman" w:hAnsi="Times New Roman" w:cs="Times New Roman"/>
          <w:sz w:val="24"/>
          <w:szCs w:val="24"/>
        </w:rPr>
        <w:t>Vaksin BCG tidak boleh terkena sinar matahari, harus disimpan pada suhu 2-8</w:t>
      </w:r>
      <w:r>
        <w:rPr>
          <w:rFonts w:ascii="Times New Roman" w:hAnsi="Times New Roman" w:cs="Times New Roman"/>
          <w:sz w:val="32"/>
          <w:szCs w:val="32"/>
          <w:vertAlign w:val="superscript"/>
        </w:rPr>
        <w:t>0</w:t>
      </w:r>
      <w:r>
        <w:rPr>
          <w:rFonts w:ascii="Times New Roman" w:hAnsi="Times New Roman" w:cs="Times New Roman"/>
          <w:sz w:val="24"/>
          <w:szCs w:val="24"/>
        </w:rPr>
        <w:t>C, tidak boleh beku. Vaksin yang telah dienccerkan harus dipergunakan dalam waktu 8 jam.</w:t>
      </w: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numPr>
          <w:ilvl w:val="0"/>
          <w:numId w:val="15"/>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Kejadian ikutan pasca imunisasi vaksinasi BCG</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352"/>
        <w:jc w:val="both"/>
        <w:rPr>
          <w:rFonts w:ascii="Times New Roman" w:hAnsi="Times New Roman" w:cs="Times New Roman"/>
          <w:sz w:val="24"/>
          <w:szCs w:val="24"/>
        </w:rPr>
      </w:pPr>
      <w:r>
        <w:rPr>
          <w:rFonts w:ascii="Times New Roman" w:hAnsi="Times New Roman" w:cs="Times New Roman"/>
          <w:sz w:val="24"/>
          <w:szCs w:val="24"/>
        </w:rPr>
        <w:t xml:space="preserve">Penyuntikan BCG intradermal akan menimbulkan ulkus local yang superficial 3 minggu setelah penyuntikkan. Ulkus tertutup krusta, akan sembuh dalam 2-3 bulan, dan meninggalkan parut bulat dengan diameter 4-8 mm, apabila dosis terlalu tinggi maka ulkus yang timbul lebih besar, namun apabila penyuntikkan terlalu dalam maka parut yang terjadi tertarik ke dalam. </w:t>
      </w:r>
    </w:p>
    <w:p w:rsidR="00D05DB9" w:rsidRDefault="00D05DB9" w:rsidP="005E6EBB">
      <w:pPr>
        <w:widowControl w:val="0"/>
        <w:numPr>
          <w:ilvl w:val="1"/>
          <w:numId w:val="15"/>
        </w:numPr>
        <w:tabs>
          <w:tab w:val="clear" w:pos="1440"/>
          <w:tab w:val="num" w:pos="792"/>
        </w:tabs>
        <w:overflowPunct w:val="0"/>
        <w:autoSpaceDE w:val="0"/>
        <w:autoSpaceDN w:val="0"/>
        <w:adjustRightInd w:val="0"/>
        <w:spacing w:after="0" w:line="360" w:lineRule="auto"/>
        <w:ind w:left="792" w:hanging="367"/>
        <w:jc w:val="both"/>
        <w:rPr>
          <w:rFonts w:ascii="Times New Roman" w:hAnsi="Times New Roman" w:cs="Times New Roman"/>
          <w:sz w:val="24"/>
          <w:szCs w:val="24"/>
        </w:rPr>
      </w:pPr>
      <w:r>
        <w:rPr>
          <w:rFonts w:ascii="Times New Roman" w:hAnsi="Times New Roman" w:cs="Times New Roman"/>
          <w:sz w:val="24"/>
          <w:szCs w:val="24"/>
        </w:rPr>
        <w:t xml:space="preserve">Limfadenitis </w:t>
      </w:r>
    </w:p>
    <w:p w:rsidR="00D05DB9" w:rsidRDefault="00D05DB9" w:rsidP="005E6EBB">
      <w:pPr>
        <w:widowControl w:val="0"/>
        <w:overflowPunct w:val="0"/>
        <w:autoSpaceDE w:val="0"/>
        <w:autoSpaceDN w:val="0"/>
        <w:adjustRightInd w:val="0"/>
        <w:spacing w:after="0" w:line="360" w:lineRule="auto"/>
        <w:ind w:left="792"/>
        <w:jc w:val="both"/>
        <w:rPr>
          <w:rFonts w:ascii="Times New Roman" w:hAnsi="Times New Roman" w:cs="Times New Roman"/>
          <w:sz w:val="24"/>
          <w:szCs w:val="24"/>
        </w:rPr>
      </w:pPr>
      <w:r>
        <w:rPr>
          <w:rFonts w:ascii="Times New Roman" w:hAnsi="Times New Roman" w:cs="Times New Roman"/>
          <w:sz w:val="24"/>
          <w:szCs w:val="24"/>
        </w:rPr>
        <w:t>Limfadenitis supuratif di aksila atau di leher kadang-kadang dijumpai setelah penyuntikan BCG. Limfadenitis akan sembuh sendiri, jadi tidak perlu diobati. Apabila limfadenitis melekat pada kulit atau timbul fistula maka dapat dibersihkan (</w:t>
      </w:r>
      <w:r>
        <w:rPr>
          <w:rFonts w:ascii="Times New Roman" w:hAnsi="Times New Roman" w:cs="Times New Roman"/>
          <w:i/>
          <w:iCs/>
          <w:sz w:val="24"/>
          <w:szCs w:val="24"/>
        </w:rPr>
        <w:t>drainage</w:t>
      </w:r>
      <w:r>
        <w:rPr>
          <w:rFonts w:ascii="Times New Roman" w:hAnsi="Times New Roman" w:cs="Times New Roman"/>
          <w:sz w:val="24"/>
          <w:szCs w:val="24"/>
        </w:rPr>
        <w:t xml:space="preserve">) dan diberikan obat anti tuberculosis oral. Pemberian obat anti tuberculosis sistemik tidak efektif. </w:t>
      </w:r>
    </w:p>
    <w:p w:rsidR="00D05DB9" w:rsidRDefault="00D05DB9" w:rsidP="005E6EBB">
      <w:pPr>
        <w:widowControl w:val="0"/>
        <w:numPr>
          <w:ilvl w:val="1"/>
          <w:numId w:val="15"/>
        </w:numPr>
        <w:tabs>
          <w:tab w:val="clear" w:pos="1440"/>
          <w:tab w:val="num" w:pos="792"/>
        </w:tabs>
        <w:overflowPunct w:val="0"/>
        <w:autoSpaceDE w:val="0"/>
        <w:autoSpaceDN w:val="0"/>
        <w:adjustRightInd w:val="0"/>
        <w:spacing w:after="0" w:line="360" w:lineRule="auto"/>
        <w:ind w:left="792" w:hanging="367"/>
        <w:jc w:val="both"/>
        <w:rPr>
          <w:rFonts w:ascii="Times New Roman" w:hAnsi="Times New Roman" w:cs="Times New Roman"/>
          <w:sz w:val="24"/>
          <w:szCs w:val="24"/>
        </w:rPr>
      </w:pPr>
      <w:r>
        <w:rPr>
          <w:rFonts w:ascii="Times New Roman" w:hAnsi="Times New Roman" w:cs="Times New Roman"/>
          <w:sz w:val="24"/>
          <w:szCs w:val="24"/>
        </w:rPr>
        <w:t xml:space="preserve">BCG-itis diseminasi </w:t>
      </w:r>
    </w:p>
    <w:p w:rsidR="00D05DB9" w:rsidRDefault="00D05DB9" w:rsidP="005E6EBB">
      <w:pPr>
        <w:widowControl w:val="0"/>
        <w:overflowPunct w:val="0"/>
        <w:autoSpaceDE w:val="0"/>
        <w:autoSpaceDN w:val="0"/>
        <w:adjustRightInd w:val="0"/>
        <w:spacing w:after="0" w:line="360" w:lineRule="auto"/>
        <w:ind w:left="792"/>
        <w:jc w:val="both"/>
        <w:rPr>
          <w:rFonts w:ascii="Times New Roman" w:hAnsi="Times New Roman" w:cs="Times New Roman"/>
          <w:sz w:val="24"/>
          <w:szCs w:val="24"/>
        </w:rPr>
      </w:pPr>
      <w:r>
        <w:rPr>
          <w:rFonts w:ascii="Times New Roman" w:hAnsi="Times New Roman" w:cs="Times New Roman"/>
          <w:sz w:val="24"/>
          <w:szCs w:val="24"/>
        </w:rPr>
        <w:t xml:space="preserve">Jarang terjadi, seringkali berhubungan dengan imunodefisiensi berat. Komplikasi lainnya adalah eritema nodosum, iritis, lupus </w:t>
      </w:r>
      <w:bookmarkStart w:id="16" w:name="page33"/>
      <w:bookmarkEnd w:id="16"/>
      <w:r>
        <w:rPr>
          <w:rFonts w:ascii="Times New Roman" w:hAnsi="Times New Roman" w:cs="Times New Roman"/>
          <w:sz w:val="24"/>
          <w:szCs w:val="24"/>
        </w:rPr>
        <w:t>vulgaris dan osteomielitis. Komplikasi ini harus diobati dengan</w:t>
      </w:r>
      <w:r w:rsidR="0065122E">
        <w:rPr>
          <w:rFonts w:ascii="Times New Roman" w:hAnsi="Times New Roman" w:cs="Times New Roman"/>
          <w:sz w:val="24"/>
          <w:szCs w:val="24"/>
        </w:rPr>
        <w:t xml:space="preserve"> </w:t>
      </w:r>
      <w:r>
        <w:rPr>
          <w:rFonts w:ascii="Times New Roman" w:hAnsi="Times New Roman" w:cs="Times New Roman"/>
          <w:sz w:val="24"/>
          <w:szCs w:val="24"/>
        </w:rPr>
        <w:t>kombinasi obat anti tuberculosis.</w:t>
      </w: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numPr>
          <w:ilvl w:val="1"/>
          <w:numId w:val="16"/>
        </w:numPr>
        <w:tabs>
          <w:tab w:val="clear" w:pos="1440"/>
          <w:tab w:val="num" w:pos="635"/>
        </w:tabs>
        <w:overflowPunct w:val="0"/>
        <w:autoSpaceDE w:val="0"/>
        <w:autoSpaceDN w:val="0"/>
        <w:adjustRightInd w:val="0"/>
        <w:spacing w:after="0" w:line="360" w:lineRule="auto"/>
        <w:ind w:left="635" w:hanging="352"/>
        <w:jc w:val="both"/>
        <w:rPr>
          <w:rFonts w:ascii="Times New Roman" w:hAnsi="Times New Roman" w:cs="Times New Roman"/>
          <w:b/>
          <w:bCs/>
          <w:sz w:val="24"/>
          <w:szCs w:val="24"/>
        </w:rPr>
      </w:pPr>
      <w:r>
        <w:rPr>
          <w:rFonts w:ascii="Times New Roman" w:hAnsi="Times New Roman" w:cs="Times New Roman"/>
          <w:b/>
          <w:bCs/>
          <w:sz w:val="24"/>
          <w:szCs w:val="24"/>
        </w:rPr>
        <w:t>Kontra indikasi BCG</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numPr>
          <w:ilvl w:val="2"/>
          <w:numId w:val="16"/>
        </w:numPr>
        <w:tabs>
          <w:tab w:val="clear" w:pos="2160"/>
          <w:tab w:val="num" w:pos="935"/>
        </w:tabs>
        <w:overflowPunct w:val="0"/>
        <w:autoSpaceDE w:val="0"/>
        <w:autoSpaceDN w:val="0"/>
        <w:adjustRightInd w:val="0"/>
        <w:spacing w:after="0" w:line="360" w:lineRule="auto"/>
        <w:ind w:left="935" w:hanging="368"/>
        <w:jc w:val="both"/>
        <w:rPr>
          <w:rFonts w:ascii="Times New Roman" w:hAnsi="Times New Roman" w:cs="Times New Roman"/>
          <w:sz w:val="24"/>
          <w:szCs w:val="24"/>
        </w:rPr>
      </w:pPr>
      <w:r>
        <w:rPr>
          <w:rFonts w:ascii="Times New Roman" w:hAnsi="Times New Roman" w:cs="Times New Roman"/>
          <w:sz w:val="24"/>
          <w:szCs w:val="24"/>
        </w:rPr>
        <w:t xml:space="preserve">Reaksi uji tuberculin &gt;5 mm. </w:t>
      </w:r>
    </w:p>
    <w:p w:rsidR="00D05DB9" w:rsidRDefault="00D05DB9" w:rsidP="005E6EBB">
      <w:pPr>
        <w:widowControl w:val="0"/>
        <w:numPr>
          <w:ilvl w:val="2"/>
          <w:numId w:val="16"/>
        </w:numPr>
        <w:tabs>
          <w:tab w:val="clear" w:pos="2160"/>
          <w:tab w:val="num" w:pos="935"/>
        </w:tabs>
        <w:overflowPunct w:val="0"/>
        <w:autoSpaceDE w:val="0"/>
        <w:autoSpaceDN w:val="0"/>
        <w:adjustRightInd w:val="0"/>
        <w:spacing w:after="0" w:line="360" w:lineRule="auto"/>
        <w:ind w:left="935" w:hanging="368"/>
        <w:jc w:val="both"/>
        <w:rPr>
          <w:rFonts w:ascii="Times New Roman" w:hAnsi="Times New Roman" w:cs="Times New Roman"/>
          <w:sz w:val="24"/>
          <w:szCs w:val="24"/>
        </w:rPr>
      </w:pPr>
      <w:r>
        <w:rPr>
          <w:rFonts w:ascii="Times New Roman" w:hAnsi="Times New Roman" w:cs="Times New Roman"/>
          <w:sz w:val="24"/>
          <w:szCs w:val="24"/>
        </w:rPr>
        <w:t xml:space="preserve">Menderita infeksi HIV atau dengan resiko tinggi infeksi HIV, imunokompromais akibat penggunaan kortikosteroid, obat imunosupresif, mendapat pengobatan radiasi, penyakit keganasan yang mengenai sumsum tulang atau sistem limfe. </w:t>
      </w:r>
    </w:p>
    <w:p w:rsidR="00D05DB9" w:rsidRDefault="00D05DB9" w:rsidP="005E6EBB">
      <w:pPr>
        <w:widowControl w:val="0"/>
        <w:numPr>
          <w:ilvl w:val="2"/>
          <w:numId w:val="16"/>
        </w:numPr>
        <w:tabs>
          <w:tab w:val="clear" w:pos="2160"/>
          <w:tab w:val="num" w:pos="935"/>
        </w:tabs>
        <w:overflowPunct w:val="0"/>
        <w:autoSpaceDE w:val="0"/>
        <w:autoSpaceDN w:val="0"/>
        <w:adjustRightInd w:val="0"/>
        <w:spacing w:after="0" w:line="360" w:lineRule="auto"/>
        <w:ind w:left="935" w:hanging="368"/>
        <w:jc w:val="both"/>
        <w:rPr>
          <w:rFonts w:ascii="Times New Roman" w:hAnsi="Times New Roman" w:cs="Times New Roman"/>
          <w:sz w:val="24"/>
          <w:szCs w:val="24"/>
        </w:rPr>
      </w:pPr>
      <w:r>
        <w:rPr>
          <w:rFonts w:ascii="Times New Roman" w:hAnsi="Times New Roman" w:cs="Times New Roman"/>
          <w:sz w:val="24"/>
          <w:szCs w:val="24"/>
        </w:rPr>
        <w:lastRenderedPageBreak/>
        <w:t xml:space="preserve">Menderita gizi buruk. </w:t>
      </w:r>
    </w:p>
    <w:p w:rsidR="00D05DB9" w:rsidRDefault="00D05DB9" w:rsidP="005E6EBB">
      <w:pPr>
        <w:widowControl w:val="0"/>
        <w:numPr>
          <w:ilvl w:val="2"/>
          <w:numId w:val="16"/>
        </w:numPr>
        <w:tabs>
          <w:tab w:val="clear" w:pos="2160"/>
          <w:tab w:val="num" w:pos="935"/>
        </w:tabs>
        <w:overflowPunct w:val="0"/>
        <w:autoSpaceDE w:val="0"/>
        <w:autoSpaceDN w:val="0"/>
        <w:adjustRightInd w:val="0"/>
        <w:spacing w:after="0" w:line="360" w:lineRule="auto"/>
        <w:ind w:left="935" w:hanging="368"/>
        <w:jc w:val="both"/>
        <w:rPr>
          <w:rFonts w:ascii="Times New Roman" w:hAnsi="Times New Roman" w:cs="Times New Roman"/>
          <w:sz w:val="24"/>
          <w:szCs w:val="24"/>
        </w:rPr>
      </w:pPr>
      <w:r>
        <w:rPr>
          <w:rFonts w:ascii="Times New Roman" w:hAnsi="Times New Roman" w:cs="Times New Roman"/>
          <w:sz w:val="24"/>
          <w:szCs w:val="24"/>
        </w:rPr>
        <w:t xml:space="preserve">Menderita demam tinggi. </w:t>
      </w:r>
    </w:p>
    <w:p w:rsidR="00D05DB9" w:rsidRDefault="00D05DB9" w:rsidP="005E6EBB">
      <w:pPr>
        <w:widowControl w:val="0"/>
        <w:numPr>
          <w:ilvl w:val="2"/>
          <w:numId w:val="16"/>
        </w:numPr>
        <w:tabs>
          <w:tab w:val="clear" w:pos="2160"/>
          <w:tab w:val="num" w:pos="935"/>
        </w:tabs>
        <w:overflowPunct w:val="0"/>
        <w:autoSpaceDE w:val="0"/>
        <w:autoSpaceDN w:val="0"/>
        <w:adjustRightInd w:val="0"/>
        <w:spacing w:after="0" w:line="360" w:lineRule="auto"/>
        <w:ind w:left="935" w:hanging="368"/>
        <w:jc w:val="both"/>
        <w:rPr>
          <w:rFonts w:ascii="Times New Roman" w:hAnsi="Times New Roman" w:cs="Times New Roman"/>
          <w:sz w:val="24"/>
          <w:szCs w:val="24"/>
        </w:rPr>
      </w:pPr>
      <w:r>
        <w:rPr>
          <w:rFonts w:ascii="Times New Roman" w:hAnsi="Times New Roman" w:cs="Times New Roman"/>
          <w:sz w:val="24"/>
          <w:szCs w:val="24"/>
        </w:rPr>
        <w:t xml:space="preserve">Menderita infeksi kulit yang luas. </w:t>
      </w:r>
    </w:p>
    <w:p w:rsidR="00D05DB9" w:rsidRDefault="00D05DB9" w:rsidP="005E6EBB">
      <w:pPr>
        <w:widowControl w:val="0"/>
        <w:numPr>
          <w:ilvl w:val="2"/>
          <w:numId w:val="16"/>
        </w:numPr>
        <w:tabs>
          <w:tab w:val="clear" w:pos="2160"/>
          <w:tab w:val="num" w:pos="935"/>
        </w:tabs>
        <w:overflowPunct w:val="0"/>
        <w:autoSpaceDE w:val="0"/>
        <w:autoSpaceDN w:val="0"/>
        <w:adjustRightInd w:val="0"/>
        <w:spacing w:after="0" w:line="360" w:lineRule="auto"/>
        <w:ind w:left="935" w:hanging="368"/>
        <w:jc w:val="both"/>
        <w:rPr>
          <w:rFonts w:ascii="Times New Roman" w:hAnsi="Times New Roman" w:cs="Times New Roman"/>
          <w:sz w:val="24"/>
          <w:szCs w:val="24"/>
        </w:rPr>
      </w:pPr>
      <w:r>
        <w:rPr>
          <w:rFonts w:ascii="Times New Roman" w:hAnsi="Times New Roman" w:cs="Times New Roman"/>
          <w:sz w:val="24"/>
          <w:szCs w:val="24"/>
        </w:rPr>
        <w:t xml:space="preserve">Pernah sakit tuberculosis. </w:t>
      </w:r>
    </w:p>
    <w:p w:rsidR="00D05DB9" w:rsidRDefault="00D05DB9" w:rsidP="005E6EBB">
      <w:pPr>
        <w:widowControl w:val="0"/>
        <w:numPr>
          <w:ilvl w:val="2"/>
          <w:numId w:val="16"/>
        </w:numPr>
        <w:tabs>
          <w:tab w:val="clear" w:pos="2160"/>
          <w:tab w:val="num" w:pos="935"/>
        </w:tabs>
        <w:overflowPunct w:val="0"/>
        <w:autoSpaceDE w:val="0"/>
        <w:autoSpaceDN w:val="0"/>
        <w:adjustRightInd w:val="0"/>
        <w:spacing w:after="0" w:line="360" w:lineRule="auto"/>
        <w:ind w:left="935" w:hanging="368"/>
        <w:jc w:val="both"/>
        <w:rPr>
          <w:rFonts w:ascii="Times New Roman" w:hAnsi="Times New Roman" w:cs="Times New Roman"/>
          <w:sz w:val="24"/>
          <w:szCs w:val="24"/>
        </w:rPr>
      </w:pPr>
      <w:r>
        <w:rPr>
          <w:rFonts w:ascii="Times New Roman" w:hAnsi="Times New Roman" w:cs="Times New Roman"/>
          <w:sz w:val="24"/>
          <w:szCs w:val="24"/>
        </w:rPr>
        <w:t xml:space="preserve">Kehamilan. </w:t>
      </w:r>
    </w:p>
    <w:p w:rsidR="00D05DB9" w:rsidRDefault="00D05DB9" w:rsidP="005E6EBB">
      <w:pPr>
        <w:widowControl w:val="0"/>
        <w:numPr>
          <w:ilvl w:val="1"/>
          <w:numId w:val="16"/>
        </w:numPr>
        <w:tabs>
          <w:tab w:val="clear" w:pos="1440"/>
          <w:tab w:val="num" w:pos="635"/>
        </w:tabs>
        <w:overflowPunct w:val="0"/>
        <w:autoSpaceDE w:val="0"/>
        <w:autoSpaceDN w:val="0"/>
        <w:adjustRightInd w:val="0"/>
        <w:spacing w:after="0" w:line="360" w:lineRule="auto"/>
        <w:ind w:left="635" w:hanging="352"/>
        <w:jc w:val="both"/>
        <w:rPr>
          <w:rFonts w:ascii="Times New Roman" w:hAnsi="Times New Roman" w:cs="Times New Roman"/>
          <w:b/>
          <w:bCs/>
          <w:sz w:val="24"/>
          <w:szCs w:val="24"/>
        </w:rPr>
      </w:pPr>
      <w:r>
        <w:rPr>
          <w:rFonts w:ascii="Times New Roman" w:hAnsi="Times New Roman" w:cs="Times New Roman"/>
          <w:b/>
          <w:bCs/>
          <w:sz w:val="24"/>
          <w:szCs w:val="24"/>
        </w:rPr>
        <w:t>Rekomendasi</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numPr>
          <w:ilvl w:val="2"/>
          <w:numId w:val="16"/>
        </w:numPr>
        <w:tabs>
          <w:tab w:val="clear" w:pos="2160"/>
          <w:tab w:val="num" w:pos="935"/>
        </w:tabs>
        <w:overflowPunct w:val="0"/>
        <w:autoSpaceDE w:val="0"/>
        <w:autoSpaceDN w:val="0"/>
        <w:adjustRightInd w:val="0"/>
        <w:spacing w:after="0" w:line="360" w:lineRule="auto"/>
        <w:ind w:left="935" w:hanging="368"/>
        <w:jc w:val="both"/>
        <w:rPr>
          <w:rFonts w:ascii="Times New Roman" w:hAnsi="Times New Roman" w:cs="Times New Roman"/>
          <w:sz w:val="24"/>
          <w:szCs w:val="24"/>
        </w:rPr>
      </w:pPr>
      <w:r>
        <w:rPr>
          <w:rFonts w:ascii="Times New Roman" w:hAnsi="Times New Roman" w:cs="Times New Roman"/>
          <w:sz w:val="24"/>
          <w:szCs w:val="24"/>
        </w:rPr>
        <w:t xml:space="preserve">BCG diberikan pada bayi &lt; 2bulan. </w:t>
      </w:r>
    </w:p>
    <w:p w:rsidR="00D05DB9" w:rsidRDefault="00D05DB9" w:rsidP="005E6EBB">
      <w:pPr>
        <w:widowControl w:val="0"/>
        <w:numPr>
          <w:ilvl w:val="2"/>
          <w:numId w:val="16"/>
        </w:numPr>
        <w:tabs>
          <w:tab w:val="clear" w:pos="2160"/>
          <w:tab w:val="num" w:pos="935"/>
        </w:tabs>
        <w:overflowPunct w:val="0"/>
        <w:autoSpaceDE w:val="0"/>
        <w:autoSpaceDN w:val="0"/>
        <w:adjustRightInd w:val="0"/>
        <w:spacing w:after="0" w:line="360" w:lineRule="auto"/>
        <w:ind w:left="935" w:hanging="368"/>
        <w:jc w:val="both"/>
        <w:rPr>
          <w:rFonts w:ascii="Times New Roman" w:hAnsi="Times New Roman" w:cs="Times New Roman"/>
          <w:sz w:val="24"/>
          <w:szCs w:val="24"/>
        </w:rPr>
      </w:pPr>
      <w:r>
        <w:rPr>
          <w:rFonts w:ascii="Times New Roman" w:hAnsi="Times New Roman" w:cs="Times New Roman"/>
          <w:sz w:val="24"/>
          <w:szCs w:val="24"/>
        </w:rPr>
        <w:t xml:space="preserve">Pada bayi yang kontak erat dengan penderita TB denagn BTA +3 sebaiknya diberikan INH profilaksis dulu, apabila pasien kontak sudah tenang bayi dapat diberi BCG. </w:t>
      </w: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numPr>
          <w:ilvl w:val="0"/>
          <w:numId w:val="17"/>
        </w:numPr>
        <w:tabs>
          <w:tab w:val="clear" w:pos="720"/>
          <w:tab w:val="num" w:pos="355"/>
        </w:tabs>
        <w:overflowPunct w:val="0"/>
        <w:autoSpaceDE w:val="0"/>
        <w:autoSpaceDN w:val="0"/>
        <w:adjustRightInd w:val="0"/>
        <w:spacing w:after="0" w:line="360" w:lineRule="auto"/>
        <w:ind w:left="355" w:hanging="355"/>
        <w:jc w:val="both"/>
        <w:rPr>
          <w:rFonts w:ascii="Times New Roman" w:hAnsi="Times New Roman" w:cs="Times New Roman"/>
          <w:b/>
          <w:bCs/>
          <w:sz w:val="24"/>
          <w:szCs w:val="24"/>
        </w:rPr>
      </w:pPr>
      <w:r>
        <w:rPr>
          <w:rFonts w:ascii="Times New Roman" w:hAnsi="Times New Roman" w:cs="Times New Roman"/>
          <w:b/>
          <w:bCs/>
          <w:sz w:val="24"/>
          <w:szCs w:val="24"/>
        </w:rPr>
        <w:t>Hepatitis B</w:t>
      </w:r>
      <w:r>
        <w:rPr>
          <w:rFonts w:ascii="Times New Roman" w:hAnsi="Times New Roman" w:cs="Times New Roman"/>
          <w:b/>
          <w:bCs/>
          <w:sz w:val="32"/>
          <w:szCs w:val="32"/>
          <w:vertAlign w:val="superscript"/>
        </w:rPr>
        <w:t>(3,4,7)</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355" w:firstLine="566"/>
        <w:jc w:val="both"/>
        <w:rPr>
          <w:rFonts w:ascii="Times New Roman" w:hAnsi="Times New Roman" w:cs="Times New Roman"/>
          <w:sz w:val="24"/>
          <w:szCs w:val="24"/>
        </w:rPr>
      </w:pPr>
      <w:r>
        <w:rPr>
          <w:rFonts w:ascii="Times New Roman" w:hAnsi="Times New Roman" w:cs="Times New Roman"/>
          <w:sz w:val="24"/>
          <w:szCs w:val="24"/>
        </w:rPr>
        <w:t>WHO merekomendasikan pemberian vaksin hepatitis B (hep B) harus segera diberikan setelah lahir dalam waktu 24 jam pertama tanpa mengetahui status HbsAg dari ibu, mengingat vaksinasi hepatitis B merupakan upaya pencegahan yang sangat efektif untuk memutuskan rantai penularan melalui transmisi maternal dari ibu kepada bayinya. Hasil penelitian Liza Fitria, dkk dalam jurnal Pediatrica Indonesiana yang diterbitkan pada bulan Novermber 2010 dengan judul “</w:t>
      </w:r>
      <w:r>
        <w:rPr>
          <w:rFonts w:ascii="Times New Roman" w:hAnsi="Times New Roman" w:cs="Times New Roman"/>
          <w:i/>
          <w:iCs/>
          <w:sz w:val="24"/>
          <w:szCs w:val="24"/>
        </w:rPr>
        <w:t>Influence of</w:t>
      </w:r>
      <w:bookmarkStart w:id="17" w:name="page34"/>
      <w:bookmarkEnd w:id="17"/>
      <w:r w:rsidR="0065122E">
        <w:rPr>
          <w:rFonts w:ascii="Times New Roman" w:hAnsi="Times New Roman" w:cs="Times New Roman"/>
          <w:i/>
          <w:iCs/>
          <w:sz w:val="24"/>
          <w:szCs w:val="24"/>
        </w:rPr>
        <w:t xml:space="preserve"> </w:t>
      </w:r>
      <w:r>
        <w:rPr>
          <w:rFonts w:ascii="Times New Roman" w:hAnsi="Times New Roman" w:cs="Times New Roman"/>
          <w:i/>
          <w:iCs/>
          <w:sz w:val="24"/>
          <w:szCs w:val="24"/>
        </w:rPr>
        <w:t xml:space="preserve">Hepatitis B Immunization to prevent vertical transmission of Hep-B virus in infants born from Hep-B positive </w:t>
      </w:r>
      <w:r>
        <w:rPr>
          <w:rFonts w:ascii="Times New Roman" w:hAnsi="Times New Roman" w:cs="Times New Roman"/>
          <w:sz w:val="24"/>
          <w:szCs w:val="24"/>
        </w:rPr>
        <w:t>Mother” menjelaskan bahwa</w:t>
      </w:r>
      <w:r>
        <w:rPr>
          <w:rFonts w:ascii="Times New Roman" w:hAnsi="Times New Roman" w:cs="Times New Roman"/>
          <w:i/>
          <w:iCs/>
          <w:sz w:val="24"/>
          <w:szCs w:val="24"/>
        </w:rPr>
        <w:t xml:space="preserve"> </w:t>
      </w:r>
      <w:r>
        <w:rPr>
          <w:rFonts w:ascii="Times New Roman" w:hAnsi="Times New Roman" w:cs="Times New Roman"/>
          <w:sz w:val="24"/>
          <w:szCs w:val="24"/>
        </w:rPr>
        <w:t>efektivitas dari imunisasi hepatitis B untuk mencegah penularan penyakit hepatitis B pada bayi adalah 80-95%.</w:t>
      </w:r>
    </w:p>
    <w:p w:rsidR="00D05DB9" w:rsidRDefault="00D05DB9" w:rsidP="005E6EBB">
      <w:pPr>
        <w:widowControl w:val="0"/>
        <w:overflowPunct w:val="0"/>
        <w:autoSpaceDE w:val="0"/>
        <w:autoSpaceDN w:val="0"/>
        <w:adjustRightInd w:val="0"/>
        <w:spacing w:after="0" w:line="360" w:lineRule="auto"/>
        <w:ind w:left="284" w:firstLine="709"/>
        <w:jc w:val="both"/>
        <w:rPr>
          <w:rFonts w:ascii="Times New Roman" w:hAnsi="Times New Roman" w:cs="Times New Roman"/>
          <w:sz w:val="24"/>
          <w:szCs w:val="24"/>
        </w:rPr>
      </w:pPr>
      <w:r>
        <w:rPr>
          <w:rFonts w:ascii="Times New Roman" w:hAnsi="Times New Roman" w:cs="Times New Roman"/>
          <w:sz w:val="24"/>
          <w:szCs w:val="24"/>
        </w:rPr>
        <w:t>Vaksin diberikan secara intramuscular dalam. Pada neonatus dan bayi diberikan di anterolateral paha, sedangkan pada anak besar dan dewasa, diberikan di region deltoid.</w:t>
      </w: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numPr>
          <w:ilvl w:val="0"/>
          <w:numId w:val="18"/>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Imunisasi aktif</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numPr>
          <w:ilvl w:val="1"/>
          <w:numId w:val="18"/>
        </w:numPr>
        <w:tabs>
          <w:tab w:val="clear" w:pos="1440"/>
          <w:tab w:val="num" w:pos="652"/>
        </w:tabs>
        <w:overflowPunct w:val="0"/>
        <w:autoSpaceDE w:val="0"/>
        <w:autoSpaceDN w:val="0"/>
        <w:adjustRightInd w:val="0"/>
        <w:spacing w:after="0" w:line="360" w:lineRule="auto"/>
        <w:ind w:left="652" w:hanging="368"/>
        <w:jc w:val="both"/>
        <w:rPr>
          <w:rFonts w:ascii="Times New Roman" w:hAnsi="Times New Roman" w:cs="Times New Roman"/>
          <w:sz w:val="24"/>
          <w:szCs w:val="24"/>
        </w:rPr>
      </w:pPr>
      <w:r>
        <w:rPr>
          <w:rFonts w:ascii="Times New Roman" w:hAnsi="Times New Roman" w:cs="Times New Roman"/>
          <w:sz w:val="24"/>
          <w:szCs w:val="24"/>
        </w:rPr>
        <w:t xml:space="preserve">Imunisasi hepB-1 diberikan sedini mungkin (dalam waktu 12 jam) setelah lahir. </w:t>
      </w:r>
    </w:p>
    <w:p w:rsidR="00D05DB9" w:rsidRDefault="00D05DB9" w:rsidP="005E6EBB">
      <w:pPr>
        <w:widowControl w:val="0"/>
        <w:numPr>
          <w:ilvl w:val="1"/>
          <w:numId w:val="18"/>
        </w:numPr>
        <w:tabs>
          <w:tab w:val="clear" w:pos="1440"/>
          <w:tab w:val="num" w:pos="652"/>
        </w:tabs>
        <w:overflowPunct w:val="0"/>
        <w:autoSpaceDE w:val="0"/>
        <w:autoSpaceDN w:val="0"/>
        <w:adjustRightInd w:val="0"/>
        <w:spacing w:after="0" w:line="360" w:lineRule="auto"/>
        <w:ind w:left="652" w:hanging="368"/>
        <w:jc w:val="both"/>
        <w:rPr>
          <w:rFonts w:ascii="Times New Roman" w:hAnsi="Times New Roman" w:cs="Times New Roman"/>
          <w:sz w:val="24"/>
          <w:szCs w:val="24"/>
        </w:rPr>
      </w:pPr>
      <w:r>
        <w:rPr>
          <w:rFonts w:ascii="Times New Roman" w:hAnsi="Times New Roman" w:cs="Times New Roman"/>
          <w:sz w:val="24"/>
          <w:szCs w:val="24"/>
        </w:rPr>
        <w:t xml:space="preserve">Imunisasi hepB-2 diberikan setelah 1 bulan (4 minggu) dari imunisasi hepB-1 yaitu saat bayi berumur 1 bulan. Untuk mendapat respon imun optimal, interval imunisasi hepB-2 dengan hepB-3 minimal 2 bulan, terbaik 5 bulan. Maka imunisasi hepB-3 diberikan pada umur 3-6 bulan. </w:t>
      </w:r>
    </w:p>
    <w:p w:rsidR="00D05DB9" w:rsidRDefault="00D05DB9" w:rsidP="005E6EBB">
      <w:pPr>
        <w:widowControl w:val="0"/>
        <w:numPr>
          <w:ilvl w:val="1"/>
          <w:numId w:val="18"/>
        </w:numPr>
        <w:tabs>
          <w:tab w:val="clear" w:pos="1440"/>
          <w:tab w:val="num" w:pos="652"/>
        </w:tabs>
        <w:overflowPunct w:val="0"/>
        <w:autoSpaceDE w:val="0"/>
        <w:autoSpaceDN w:val="0"/>
        <w:adjustRightInd w:val="0"/>
        <w:spacing w:after="0" w:line="360" w:lineRule="auto"/>
        <w:ind w:left="652" w:hanging="368"/>
        <w:jc w:val="both"/>
        <w:rPr>
          <w:rFonts w:ascii="Times New Roman" w:hAnsi="Times New Roman" w:cs="Times New Roman"/>
          <w:sz w:val="24"/>
          <w:szCs w:val="24"/>
        </w:rPr>
      </w:pPr>
      <w:r>
        <w:rPr>
          <w:rFonts w:ascii="Times New Roman" w:hAnsi="Times New Roman" w:cs="Times New Roman"/>
          <w:sz w:val="24"/>
          <w:szCs w:val="24"/>
        </w:rPr>
        <w:lastRenderedPageBreak/>
        <w:t>Bila sesudah dosis pertama, imunisasi terputus, segera berikan imunisasi kedua. Sedangkan imunisasi ketiga diberikan dengan</w:t>
      </w:r>
      <w:r w:rsidR="0065122E">
        <w:rPr>
          <w:rFonts w:ascii="Times New Roman" w:hAnsi="Times New Roman" w:cs="Times New Roman"/>
          <w:sz w:val="24"/>
          <w:szCs w:val="24"/>
        </w:rPr>
        <w:t xml:space="preserve"> </w:t>
      </w:r>
      <w:r>
        <w:rPr>
          <w:rFonts w:ascii="Times New Roman" w:hAnsi="Times New Roman" w:cs="Times New Roman"/>
          <w:sz w:val="24"/>
          <w:szCs w:val="24"/>
        </w:rPr>
        <w:t xml:space="preserve">jarak terpendek 2 bulan bukan dari imunisasi kedua. </w:t>
      </w:r>
    </w:p>
    <w:p w:rsidR="00D05DB9" w:rsidRDefault="00D05DB9" w:rsidP="005E6EBB">
      <w:pPr>
        <w:widowControl w:val="0"/>
        <w:numPr>
          <w:ilvl w:val="1"/>
          <w:numId w:val="18"/>
        </w:numPr>
        <w:tabs>
          <w:tab w:val="clear" w:pos="1440"/>
          <w:tab w:val="num" w:pos="652"/>
        </w:tabs>
        <w:overflowPunct w:val="0"/>
        <w:autoSpaceDE w:val="0"/>
        <w:autoSpaceDN w:val="0"/>
        <w:adjustRightInd w:val="0"/>
        <w:spacing w:after="0" w:line="360" w:lineRule="auto"/>
        <w:ind w:left="652" w:hanging="368"/>
        <w:jc w:val="both"/>
        <w:rPr>
          <w:rFonts w:ascii="Times New Roman" w:hAnsi="Times New Roman" w:cs="Times New Roman"/>
          <w:sz w:val="24"/>
          <w:szCs w:val="24"/>
        </w:rPr>
      </w:pPr>
      <w:r>
        <w:rPr>
          <w:rFonts w:ascii="Times New Roman" w:hAnsi="Times New Roman" w:cs="Times New Roman"/>
          <w:sz w:val="24"/>
          <w:szCs w:val="24"/>
        </w:rPr>
        <w:t xml:space="preserve">Bila dosis ketiga terlambat, diberikan segera setelah memungkinkan. </w:t>
      </w:r>
    </w:p>
    <w:p w:rsidR="00D05DB9" w:rsidRDefault="00D05DB9" w:rsidP="005E6EBB">
      <w:pPr>
        <w:widowControl w:val="0"/>
        <w:numPr>
          <w:ilvl w:val="1"/>
          <w:numId w:val="18"/>
        </w:numPr>
        <w:tabs>
          <w:tab w:val="clear" w:pos="1440"/>
          <w:tab w:val="num" w:pos="652"/>
        </w:tabs>
        <w:overflowPunct w:val="0"/>
        <w:autoSpaceDE w:val="0"/>
        <w:autoSpaceDN w:val="0"/>
        <w:adjustRightInd w:val="0"/>
        <w:spacing w:after="0" w:line="360" w:lineRule="auto"/>
        <w:ind w:left="652" w:hanging="368"/>
        <w:jc w:val="both"/>
        <w:rPr>
          <w:rFonts w:ascii="Times New Roman" w:hAnsi="Times New Roman" w:cs="Times New Roman"/>
          <w:sz w:val="24"/>
          <w:szCs w:val="24"/>
        </w:rPr>
      </w:pPr>
      <w:r>
        <w:rPr>
          <w:rFonts w:ascii="Times New Roman" w:hAnsi="Times New Roman" w:cs="Times New Roman"/>
          <w:sz w:val="24"/>
          <w:szCs w:val="24"/>
        </w:rPr>
        <w:t xml:space="preserve">Bayi lahir dari ibu dengan Hbs-Ag yang tidak diketahui, hepB-1 harus diberikan dalam waktu 12 jam setelah lahir dan dilanjutkan pada umur 1 bulan dan 3-6 bulan. Apabila semula status Hbs-Ag ibu tidak diketahui dan ternyata dalam perjalanan selanjutnya diketahui ibu dengan Hbs-Ag positif, maka ditambahkan hepatitis B immunoglobulin (HBIg) 0,5 ml sebelum bayi berumur 7 hari. </w:t>
      </w:r>
    </w:p>
    <w:p w:rsidR="00D05DB9" w:rsidRPr="0065122E" w:rsidRDefault="00D05DB9" w:rsidP="005E6EBB">
      <w:pPr>
        <w:widowControl w:val="0"/>
        <w:numPr>
          <w:ilvl w:val="1"/>
          <w:numId w:val="18"/>
        </w:numPr>
        <w:tabs>
          <w:tab w:val="clear" w:pos="1440"/>
          <w:tab w:val="num" w:pos="652"/>
        </w:tabs>
        <w:overflowPunct w:val="0"/>
        <w:autoSpaceDE w:val="0"/>
        <w:autoSpaceDN w:val="0"/>
        <w:adjustRightInd w:val="0"/>
        <w:spacing w:after="0" w:line="360" w:lineRule="auto"/>
        <w:ind w:left="652" w:hanging="368"/>
        <w:jc w:val="both"/>
        <w:rPr>
          <w:rFonts w:ascii="Times New Roman" w:hAnsi="Times New Roman" w:cs="Times New Roman"/>
          <w:sz w:val="24"/>
          <w:szCs w:val="24"/>
        </w:rPr>
      </w:pPr>
      <w:r w:rsidRPr="0065122E">
        <w:rPr>
          <w:rFonts w:ascii="Times New Roman" w:hAnsi="Times New Roman" w:cs="Times New Roman"/>
          <w:sz w:val="24"/>
          <w:szCs w:val="24"/>
        </w:rPr>
        <w:t>Bayi lahir dari ibu dengan Hbs-Ag positif, diberikan vaksin hepB-1 dan HBIg 0,5 ml secara bersamaan dalam waktu 12 jam setelah lahir.</w:t>
      </w:r>
      <w:bookmarkStart w:id="18" w:name="page35"/>
      <w:bookmarkEnd w:id="18"/>
    </w:p>
    <w:p w:rsidR="00D05DB9" w:rsidRDefault="00D05DB9" w:rsidP="005E6EBB">
      <w:pPr>
        <w:widowControl w:val="0"/>
        <w:numPr>
          <w:ilvl w:val="0"/>
          <w:numId w:val="19"/>
        </w:numPr>
        <w:tabs>
          <w:tab w:val="clear" w:pos="720"/>
          <w:tab w:val="num" w:pos="660"/>
        </w:tabs>
        <w:overflowPunct w:val="0"/>
        <w:autoSpaceDE w:val="0"/>
        <w:autoSpaceDN w:val="0"/>
        <w:adjustRightInd w:val="0"/>
        <w:spacing w:after="0" w:line="360" w:lineRule="auto"/>
        <w:ind w:left="660" w:hanging="368"/>
        <w:jc w:val="both"/>
        <w:rPr>
          <w:rFonts w:ascii="Times New Roman" w:hAnsi="Times New Roman" w:cs="Times New Roman"/>
          <w:sz w:val="24"/>
          <w:szCs w:val="24"/>
        </w:rPr>
      </w:pPr>
      <w:r>
        <w:rPr>
          <w:rFonts w:ascii="Times New Roman" w:hAnsi="Times New Roman" w:cs="Times New Roman"/>
          <w:sz w:val="24"/>
          <w:szCs w:val="24"/>
        </w:rPr>
        <w:t xml:space="preserve">Anak dari ibu pengidap hepatitis B, yang telah memperoleh imunisasi dasar 3x pada masa bayi, maka pada saat usia 5 tahun tidak perlu imunisasi ulang (booster). Hanya dilakukan pemeriksaan kadar anti HBs. </w:t>
      </w:r>
    </w:p>
    <w:p w:rsidR="00D05DB9" w:rsidRDefault="00D05DB9" w:rsidP="005E6EBB">
      <w:pPr>
        <w:widowControl w:val="0"/>
        <w:numPr>
          <w:ilvl w:val="0"/>
          <w:numId w:val="19"/>
        </w:numPr>
        <w:tabs>
          <w:tab w:val="clear" w:pos="720"/>
          <w:tab w:val="num" w:pos="660"/>
        </w:tabs>
        <w:overflowPunct w:val="0"/>
        <w:autoSpaceDE w:val="0"/>
        <w:autoSpaceDN w:val="0"/>
        <w:adjustRightInd w:val="0"/>
        <w:spacing w:after="0" w:line="360" w:lineRule="auto"/>
        <w:ind w:left="660" w:hanging="368"/>
        <w:jc w:val="both"/>
        <w:rPr>
          <w:rFonts w:ascii="Times New Roman" w:hAnsi="Times New Roman" w:cs="Times New Roman"/>
          <w:sz w:val="24"/>
          <w:szCs w:val="24"/>
        </w:rPr>
      </w:pPr>
      <w:r>
        <w:rPr>
          <w:rFonts w:ascii="Times New Roman" w:hAnsi="Times New Roman" w:cs="Times New Roman"/>
          <w:sz w:val="24"/>
          <w:szCs w:val="24"/>
        </w:rPr>
        <w:t xml:space="preserve">Apabila sampai dengan usia 5 tahun anak belum pernah memperoleh imunisasi hepatitis B, maka secepatnya diberikan imunisasi Hep B dengan jadwal 3x pemberian (catch up vaccination). </w:t>
      </w:r>
      <w:r>
        <w:rPr>
          <w:rFonts w:ascii="Times New Roman" w:hAnsi="Times New Roman" w:cs="Times New Roman"/>
          <w:i/>
          <w:iCs/>
          <w:sz w:val="24"/>
          <w:szCs w:val="24"/>
        </w:rPr>
        <w:t>Catch up vaccination</w:t>
      </w:r>
      <w:r>
        <w:rPr>
          <w:rFonts w:ascii="Times New Roman" w:hAnsi="Times New Roman" w:cs="Times New Roman"/>
          <w:sz w:val="24"/>
          <w:szCs w:val="24"/>
        </w:rPr>
        <w:t xml:space="preserve"> merupakan upaya imunisasi pada anak atau remaja yang belum pernah di imunisasi atau terlambat &gt; 1 bulan dari jadwal yang seharusnya. Khusus pada imunisasi hepatitis B, imunisasi catch up ini diberikan dengan interval minimal 4 minggu antara dosis pertama dan kedua, sedangkan interval antara dosis kedua dan ketiga minimal 8 minggu atau 16 minggu sesudah dosis pertama. </w:t>
      </w:r>
    </w:p>
    <w:p w:rsidR="00D05DB9" w:rsidRDefault="00D05DB9" w:rsidP="005E6EBB">
      <w:pPr>
        <w:widowControl w:val="0"/>
        <w:numPr>
          <w:ilvl w:val="0"/>
          <w:numId w:val="19"/>
        </w:numPr>
        <w:tabs>
          <w:tab w:val="clear" w:pos="720"/>
          <w:tab w:val="num" w:pos="660"/>
        </w:tabs>
        <w:overflowPunct w:val="0"/>
        <w:autoSpaceDE w:val="0"/>
        <w:autoSpaceDN w:val="0"/>
        <w:adjustRightInd w:val="0"/>
        <w:spacing w:after="0" w:line="360" w:lineRule="auto"/>
        <w:ind w:left="660" w:hanging="368"/>
        <w:jc w:val="both"/>
        <w:rPr>
          <w:rFonts w:ascii="Times New Roman" w:hAnsi="Times New Roman" w:cs="Times New Roman"/>
          <w:sz w:val="24"/>
          <w:szCs w:val="24"/>
        </w:rPr>
      </w:pPr>
      <w:r>
        <w:rPr>
          <w:rFonts w:ascii="Times New Roman" w:hAnsi="Times New Roman" w:cs="Times New Roman"/>
          <w:sz w:val="24"/>
          <w:szCs w:val="24"/>
        </w:rPr>
        <w:t xml:space="preserve">Ulangan imunisasi (hepB-4) dapat dipertimbangkan pada umur 10-12 tahun, apabila kadar pencegahan belum tercapai (anti Hbs&lt; 10µg/ml). </w:t>
      </w: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bCs/>
          <w:sz w:val="24"/>
          <w:szCs w:val="24"/>
        </w:rPr>
        <w:t>2)  Imunisasi pasif</w:t>
      </w:r>
      <w:r>
        <w:rPr>
          <w:rFonts w:ascii="Times New Roman" w:hAnsi="Times New Roman" w:cs="Times New Roman"/>
          <w:b/>
          <w:bCs/>
          <w:sz w:val="32"/>
          <w:szCs w:val="32"/>
          <w:vertAlign w:val="superscript"/>
        </w:rPr>
        <w:t>(3,4)</w:t>
      </w:r>
    </w:p>
    <w:p w:rsidR="00D05DB9" w:rsidRDefault="00D05DB9" w:rsidP="005E6EBB">
      <w:pPr>
        <w:widowControl w:val="0"/>
        <w:overflowPunct w:val="0"/>
        <w:autoSpaceDE w:val="0"/>
        <w:autoSpaceDN w:val="0"/>
        <w:adjustRightInd w:val="0"/>
        <w:spacing w:after="0" w:line="360" w:lineRule="auto"/>
        <w:ind w:left="360" w:firstLine="425"/>
        <w:jc w:val="both"/>
        <w:rPr>
          <w:rFonts w:ascii="Times New Roman" w:hAnsi="Times New Roman" w:cs="Times New Roman"/>
          <w:sz w:val="24"/>
          <w:szCs w:val="24"/>
        </w:rPr>
      </w:pPr>
      <w:r>
        <w:rPr>
          <w:rFonts w:ascii="Times New Roman" w:hAnsi="Times New Roman" w:cs="Times New Roman"/>
          <w:sz w:val="24"/>
          <w:szCs w:val="24"/>
        </w:rPr>
        <w:t>Hepatitis B imunoglobulin (HBIg) dalam waktu singkat akan memeberikan proteksi meskipun hanya untuk jangka pendek (3-6 bulan).</w:t>
      </w:r>
    </w:p>
    <w:p w:rsidR="00D05DB9" w:rsidRDefault="00D05DB9" w:rsidP="005E6EBB">
      <w:pPr>
        <w:widowControl w:val="0"/>
        <w:overflowPunct w:val="0"/>
        <w:autoSpaceDE w:val="0"/>
        <w:autoSpaceDN w:val="0"/>
        <w:adjustRightInd w:val="0"/>
        <w:spacing w:after="0" w:line="360" w:lineRule="auto"/>
        <w:ind w:left="360" w:firstLine="425"/>
        <w:jc w:val="both"/>
        <w:rPr>
          <w:rFonts w:ascii="Times New Roman" w:hAnsi="Times New Roman" w:cs="Times New Roman"/>
          <w:sz w:val="24"/>
          <w:szCs w:val="24"/>
        </w:rPr>
      </w:pPr>
      <w:r>
        <w:rPr>
          <w:rFonts w:ascii="Times New Roman" w:hAnsi="Times New Roman" w:cs="Times New Roman"/>
          <w:sz w:val="24"/>
          <w:szCs w:val="24"/>
        </w:rPr>
        <w:t xml:space="preserve">HBIg hanya diberikan pada kondisi pasca paparan. Sebaiknya HBIg diberikan bersama vaksin VHB sehingga proteksinya berlangsung lama. Pada needle stick injury maka diberikan HBIg 0,06 ml/kg maksimum 5 ml dalam </w:t>
      </w:r>
      <w:r>
        <w:rPr>
          <w:rFonts w:ascii="Times New Roman" w:hAnsi="Times New Roman" w:cs="Times New Roman"/>
          <w:sz w:val="24"/>
          <w:szCs w:val="24"/>
        </w:rPr>
        <w:lastRenderedPageBreak/>
        <w:t>48 jam pertama setelah kontak. Pada penularan dengan cara kontak seksual HBIg diberikan 0,06 ml/kg maksimum 5 ml dalam waktu &lt;14 hari sesudah kontak terakhir.</w:t>
      </w:r>
      <w:bookmarkStart w:id="19" w:name="page36"/>
      <w:bookmarkEnd w:id="19"/>
    </w:p>
    <w:p w:rsidR="00D05DB9" w:rsidRDefault="00D05DB9" w:rsidP="005E6EBB">
      <w:pPr>
        <w:widowControl w:val="0"/>
        <w:autoSpaceDE w:val="0"/>
        <w:autoSpaceDN w:val="0"/>
        <w:adjustRightInd w:val="0"/>
        <w:spacing w:after="0" w:line="360" w:lineRule="auto"/>
        <w:ind w:left="275"/>
        <w:jc w:val="both"/>
        <w:rPr>
          <w:rFonts w:ascii="Times New Roman" w:hAnsi="Times New Roman" w:cs="Times New Roman"/>
          <w:sz w:val="24"/>
          <w:szCs w:val="24"/>
        </w:rPr>
      </w:pPr>
      <w:r>
        <w:rPr>
          <w:rFonts w:ascii="Times New Roman" w:hAnsi="Times New Roman" w:cs="Times New Roman"/>
          <w:b/>
          <w:bCs/>
          <w:sz w:val="24"/>
          <w:szCs w:val="24"/>
        </w:rPr>
        <w:t>3)  Efek samping</w:t>
      </w:r>
      <w:r>
        <w:rPr>
          <w:rFonts w:ascii="Times New Roman" w:hAnsi="Times New Roman" w:cs="Times New Roman"/>
          <w:b/>
          <w:bCs/>
          <w:sz w:val="32"/>
          <w:szCs w:val="32"/>
          <w:vertAlign w:val="superscript"/>
        </w:rPr>
        <w:t>(3,4)</w:t>
      </w:r>
    </w:p>
    <w:p w:rsidR="00D05DB9" w:rsidRDefault="00D05DB9" w:rsidP="005E6EBB">
      <w:pPr>
        <w:widowControl w:val="0"/>
        <w:autoSpaceDE w:val="0"/>
        <w:autoSpaceDN w:val="0"/>
        <w:adjustRightInd w:val="0"/>
        <w:spacing w:after="0" w:line="360" w:lineRule="auto"/>
        <w:ind w:left="1215"/>
        <w:jc w:val="both"/>
        <w:rPr>
          <w:rFonts w:ascii="Times New Roman" w:hAnsi="Times New Roman" w:cs="Times New Roman"/>
          <w:sz w:val="24"/>
          <w:szCs w:val="24"/>
        </w:rPr>
      </w:pPr>
      <w:r>
        <w:rPr>
          <w:rFonts w:ascii="Times New Roman" w:hAnsi="Times New Roman" w:cs="Times New Roman"/>
          <w:sz w:val="24"/>
          <w:szCs w:val="24"/>
        </w:rPr>
        <w:t>Umumnya  berupa  reaksi  local  yang  ringan  dan  bersigat</w:t>
      </w:r>
      <w:r w:rsidR="0065122E">
        <w:rPr>
          <w:rFonts w:ascii="Times New Roman" w:hAnsi="Times New Roman" w:cs="Times New Roman"/>
          <w:sz w:val="24"/>
          <w:szCs w:val="24"/>
        </w:rPr>
        <w:t xml:space="preserve"> </w:t>
      </w:r>
      <w:r>
        <w:rPr>
          <w:rFonts w:ascii="Times New Roman" w:hAnsi="Times New Roman" w:cs="Times New Roman"/>
          <w:sz w:val="24"/>
          <w:szCs w:val="24"/>
        </w:rPr>
        <w:t>sementara. Kadang-kadang dapat menimbulkan demam ringan untuk</w:t>
      </w:r>
      <w:r w:rsidR="0065122E">
        <w:rPr>
          <w:rFonts w:ascii="Times New Roman" w:hAnsi="Times New Roman" w:cs="Times New Roman"/>
          <w:sz w:val="24"/>
          <w:szCs w:val="24"/>
        </w:rPr>
        <w:t xml:space="preserve"> </w:t>
      </w:r>
      <w:r>
        <w:rPr>
          <w:rFonts w:ascii="Times New Roman" w:hAnsi="Times New Roman" w:cs="Times New Roman"/>
          <w:sz w:val="24"/>
          <w:szCs w:val="24"/>
        </w:rPr>
        <w:t>1-2 hari.</w:t>
      </w:r>
    </w:p>
    <w:p w:rsidR="00D05DB9" w:rsidRDefault="00D05DB9" w:rsidP="005E6EBB">
      <w:pPr>
        <w:widowControl w:val="0"/>
        <w:numPr>
          <w:ilvl w:val="1"/>
          <w:numId w:val="20"/>
        </w:numPr>
        <w:tabs>
          <w:tab w:val="clear" w:pos="1440"/>
          <w:tab w:val="num" w:pos="635"/>
        </w:tabs>
        <w:overflowPunct w:val="0"/>
        <w:autoSpaceDE w:val="0"/>
        <w:autoSpaceDN w:val="0"/>
        <w:adjustRightInd w:val="0"/>
        <w:spacing w:after="0" w:line="360" w:lineRule="auto"/>
        <w:ind w:left="635" w:hanging="352"/>
        <w:jc w:val="both"/>
        <w:rPr>
          <w:rFonts w:ascii="Times New Roman" w:hAnsi="Times New Roman" w:cs="Times New Roman"/>
          <w:b/>
          <w:bCs/>
          <w:sz w:val="24"/>
          <w:szCs w:val="24"/>
        </w:rPr>
      </w:pPr>
      <w:r>
        <w:rPr>
          <w:rFonts w:ascii="Times New Roman" w:hAnsi="Times New Roman" w:cs="Times New Roman"/>
          <w:b/>
          <w:bCs/>
          <w:sz w:val="24"/>
          <w:szCs w:val="24"/>
        </w:rPr>
        <w:t>Kontra indikasi</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635"/>
        <w:jc w:val="both"/>
        <w:rPr>
          <w:rFonts w:ascii="Times New Roman" w:hAnsi="Times New Roman" w:cs="Times New Roman"/>
          <w:b/>
          <w:bCs/>
          <w:sz w:val="24"/>
          <w:szCs w:val="24"/>
        </w:rPr>
      </w:pPr>
      <w:r>
        <w:rPr>
          <w:rFonts w:ascii="Times New Roman" w:hAnsi="Times New Roman" w:cs="Times New Roman"/>
          <w:sz w:val="24"/>
          <w:szCs w:val="24"/>
        </w:rPr>
        <w:t xml:space="preserve">Tidak ada kontra indikasi yang absolut. </w:t>
      </w:r>
    </w:p>
    <w:p w:rsidR="00D05DB9" w:rsidRDefault="00D05DB9" w:rsidP="005E6EBB">
      <w:pPr>
        <w:widowControl w:val="0"/>
        <w:autoSpaceDE w:val="0"/>
        <w:autoSpaceDN w:val="0"/>
        <w:adjustRightInd w:val="0"/>
        <w:spacing w:after="0" w:line="360" w:lineRule="auto"/>
        <w:rPr>
          <w:rFonts w:ascii="Times New Roman" w:hAnsi="Times New Roman" w:cs="Times New Roman"/>
          <w:b/>
          <w:bCs/>
          <w:sz w:val="24"/>
          <w:szCs w:val="24"/>
        </w:rPr>
      </w:pPr>
    </w:p>
    <w:p w:rsidR="00D05DB9" w:rsidRDefault="00D05DB9" w:rsidP="005E6EBB">
      <w:pPr>
        <w:widowControl w:val="0"/>
        <w:numPr>
          <w:ilvl w:val="0"/>
          <w:numId w:val="21"/>
        </w:numPr>
        <w:tabs>
          <w:tab w:val="clear" w:pos="720"/>
          <w:tab w:val="num" w:pos="355"/>
        </w:tabs>
        <w:overflowPunct w:val="0"/>
        <w:autoSpaceDE w:val="0"/>
        <w:autoSpaceDN w:val="0"/>
        <w:adjustRightInd w:val="0"/>
        <w:spacing w:after="0" w:line="360" w:lineRule="auto"/>
        <w:ind w:left="355" w:hanging="355"/>
        <w:jc w:val="both"/>
        <w:rPr>
          <w:rFonts w:ascii="Times New Roman" w:hAnsi="Times New Roman" w:cs="Times New Roman"/>
          <w:b/>
          <w:bCs/>
          <w:sz w:val="24"/>
          <w:szCs w:val="24"/>
        </w:rPr>
      </w:pPr>
      <w:r>
        <w:rPr>
          <w:rFonts w:ascii="Times New Roman" w:hAnsi="Times New Roman" w:cs="Times New Roman"/>
          <w:b/>
          <w:bCs/>
          <w:sz w:val="24"/>
          <w:szCs w:val="24"/>
        </w:rPr>
        <w:t xml:space="preserve">DTwP (whole-cell pertussis) dan DTap (acelluler pertussis) </w:t>
      </w:r>
      <w:r>
        <w:rPr>
          <w:rFonts w:ascii="Times New Roman" w:hAnsi="Times New Roman" w:cs="Times New Roman"/>
          <w:b/>
          <w:bCs/>
          <w:sz w:val="32"/>
          <w:szCs w:val="32"/>
          <w:vertAlign w:val="superscript"/>
        </w:rPr>
        <w:t>(3,4,8)</w:t>
      </w:r>
      <w:r>
        <w:rPr>
          <w:rFonts w:ascii="Times New Roman" w:hAnsi="Times New Roman" w:cs="Times New Roman"/>
          <w:b/>
          <w:bCs/>
          <w:sz w:val="24"/>
          <w:szCs w:val="24"/>
        </w:rPr>
        <w:t xml:space="preserve"> </w:t>
      </w:r>
    </w:p>
    <w:p w:rsidR="00D05DB9" w:rsidRPr="0065122E" w:rsidRDefault="00D05DB9" w:rsidP="005E6EBB">
      <w:pPr>
        <w:widowControl w:val="0"/>
        <w:overflowPunct w:val="0"/>
        <w:autoSpaceDE w:val="0"/>
        <w:autoSpaceDN w:val="0"/>
        <w:adjustRightInd w:val="0"/>
        <w:spacing w:after="0" w:line="360" w:lineRule="auto"/>
        <w:ind w:left="284" w:firstLine="730"/>
        <w:jc w:val="both"/>
        <w:rPr>
          <w:rFonts w:ascii="Times New Roman" w:hAnsi="Times New Roman" w:cs="Times New Roman"/>
          <w:b/>
          <w:bCs/>
          <w:sz w:val="24"/>
          <w:szCs w:val="24"/>
        </w:rPr>
      </w:pPr>
      <w:r>
        <w:rPr>
          <w:rFonts w:ascii="Times New Roman" w:hAnsi="Times New Roman" w:cs="Times New Roman"/>
          <w:sz w:val="24"/>
          <w:szCs w:val="24"/>
        </w:rPr>
        <w:t xml:space="preserve">Berdasarkan pandangan James D. Cherry, MD dalam </w:t>
      </w:r>
      <w:r>
        <w:rPr>
          <w:rFonts w:ascii="Times New Roman" w:hAnsi="Times New Roman" w:cs="Times New Roman"/>
          <w:i/>
          <w:iCs/>
          <w:sz w:val="24"/>
          <w:szCs w:val="24"/>
        </w:rPr>
        <w:t>The New</w:t>
      </w:r>
      <w:r>
        <w:rPr>
          <w:rFonts w:ascii="Times New Roman" w:hAnsi="Times New Roman" w:cs="Times New Roman"/>
          <w:sz w:val="24"/>
          <w:szCs w:val="24"/>
        </w:rPr>
        <w:t xml:space="preserve"> </w:t>
      </w:r>
      <w:r>
        <w:rPr>
          <w:rFonts w:ascii="Times New Roman" w:hAnsi="Times New Roman" w:cs="Times New Roman"/>
          <w:i/>
          <w:iCs/>
          <w:sz w:val="24"/>
          <w:szCs w:val="24"/>
        </w:rPr>
        <w:t xml:space="preserve">England Journal of Medicine </w:t>
      </w:r>
      <w:r>
        <w:rPr>
          <w:rFonts w:ascii="Times New Roman" w:hAnsi="Times New Roman" w:cs="Times New Roman"/>
          <w:sz w:val="24"/>
          <w:szCs w:val="24"/>
        </w:rPr>
        <w:t>imunisasi DTaP harus dimulai dari usia</w:t>
      </w:r>
      <w:r>
        <w:rPr>
          <w:rFonts w:ascii="Times New Roman" w:hAnsi="Times New Roman" w:cs="Times New Roman"/>
          <w:i/>
          <w:iCs/>
          <w:sz w:val="24"/>
          <w:szCs w:val="24"/>
        </w:rPr>
        <w:t xml:space="preserve"> </w:t>
      </w:r>
      <w:r>
        <w:rPr>
          <w:rFonts w:ascii="Times New Roman" w:hAnsi="Times New Roman" w:cs="Times New Roman"/>
          <w:sz w:val="24"/>
          <w:szCs w:val="24"/>
        </w:rPr>
        <w:t>muda dengan interval yang rendah di tiap dosisnya. Dalam jurnal tersebut disebutkan bahwa pada dasarnya ibu hamil harus mendapatkan imunisasi DTP untuk menurunkan resiko terjadinya penularan pertusis pada saat melahirkan dan dapat memberikan perlindungan kurang lebih 1-2 bulan.</w:t>
      </w:r>
    </w:p>
    <w:p w:rsidR="00D05DB9" w:rsidRDefault="00D05DB9" w:rsidP="005E6EBB">
      <w:pPr>
        <w:widowControl w:val="0"/>
        <w:overflowPunct w:val="0"/>
        <w:autoSpaceDE w:val="0"/>
        <w:autoSpaceDN w:val="0"/>
        <w:adjustRightInd w:val="0"/>
        <w:spacing w:after="0" w:line="360" w:lineRule="auto"/>
        <w:ind w:left="355" w:firstLine="566"/>
        <w:jc w:val="both"/>
        <w:rPr>
          <w:rFonts w:ascii="Times New Roman" w:hAnsi="Times New Roman" w:cs="Times New Roman"/>
          <w:sz w:val="24"/>
          <w:szCs w:val="24"/>
        </w:rPr>
      </w:pPr>
      <w:r>
        <w:rPr>
          <w:rFonts w:ascii="Times New Roman" w:hAnsi="Times New Roman" w:cs="Times New Roman"/>
          <w:sz w:val="24"/>
          <w:szCs w:val="24"/>
        </w:rPr>
        <w:t>Imunisasi DTP primer diberikan 3 kali sejak umur 2 bulan (DTP tidak boleh diberikan sebelum umur 6 minggu) dengan interval 4-8 minggu. Interval terbaik diberikan 8 minggu, jadi DTP-1 diberikan pada umur 2 bulan, DTP-2 pada umur 4 bulan dan DTP-3 pada umur 6 bulan. Ulangan booster DTP selanjutnya diberikan satu tahun setelah DTP-3 yaitu pada umur 18-24 bulan dan DTP-5 pada saat masuk sekolah umur 5 tahun.</w:t>
      </w:r>
    </w:p>
    <w:p w:rsidR="00D05DB9" w:rsidRDefault="00D05DB9" w:rsidP="005E6EBB">
      <w:pPr>
        <w:widowControl w:val="0"/>
        <w:overflowPunct w:val="0"/>
        <w:autoSpaceDE w:val="0"/>
        <w:autoSpaceDN w:val="0"/>
        <w:adjustRightInd w:val="0"/>
        <w:spacing w:after="0" w:line="360" w:lineRule="auto"/>
        <w:ind w:left="355" w:firstLine="566"/>
        <w:jc w:val="both"/>
        <w:rPr>
          <w:rFonts w:ascii="Times New Roman" w:hAnsi="Times New Roman" w:cs="Times New Roman"/>
          <w:sz w:val="24"/>
          <w:szCs w:val="24"/>
        </w:rPr>
      </w:pPr>
      <w:r>
        <w:rPr>
          <w:rFonts w:ascii="Times New Roman" w:hAnsi="Times New Roman" w:cs="Times New Roman"/>
          <w:sz w:val="24"/>
          <w:szCs w:val="24"/>
        </w:rPr>
        <w:t>Pada booster umur 5 tahun harus tetap diberikan vaksin dengan komponen pertusis (sebaiknya diberikan DTaP untuk mengurangi demam pasca imunisasi) mengingat kejadian pertusis pada dewasa muda meningkat akibat ambang proteksi telah sangat rendah sehingga dapat menjadi sumber penularan pada bayi dan anak.</w:t>
      </w:r>
      <w:bookmarkStart w:id="20" w:name="page37"/>
      <w:bookmarkEnd w:id="20"/>
    </w:p>
    <w:p w:rsidR="00D05DB9" w:rsidRDefault="00D05DB9" w:rsidP="005E6EBB">
      <w:pPr>
        <w:widowControl w:val="0"/>
        <w:overflowPunct w:val="0"/>
        <w:autoSpaceDE w:val="0"/>
        <w:autoSpaceDN w:val="0"/>
        <w:adjustRightInd w:val="0"/>
        <w:spacing w:after="0" w:line="360" w:lineRule="auto"/>
        <w:ind w:left="355" w:firstLine="648"/>
        <w:jc w:val="both"/>
        <w:rPr>
          <w:rFonts w:ascii="Times New Roman" w:hAnsi="Times New Roman" w:cs="Times New Roman"/>
          <w:sz w:val="24"/>
          <w:szCs w:val="24"/>
        </w:rPr>
      </w:pPr>
      <w:r>
        <w:rPr>
          <w:rFonts w:ascii="Times New Roman" w:hAnsi="Times New Roman" w:cs="Times New Roman"/>
          <w:sz w:val="24"/>
          <w:szCs w:val="24"/>
        </w:rPr>
        <w:t>DT-5 diberikan pada kegiatan imunisasi di sekolah dasar. Ulangan DT-6 diberikan pada 12 tahun, mengingat masih dijumpai kasus difteria pada umur lebih dari 10 tahun.</w:t>
      </w:r>
    </w:p>
    <w:p w:rsidR="00D05DB9" w:rsidRDefault="00D05DB9" w:rsidP="005E6EBB">
      <w:pPr>
        <w:widowControl w:val="0"/>
        <w:overflowPunct w:val="0"/>
        <w:autoSpaceDE w:val="0"/>
        <w:autoSpaceDN w:val="0"/>
        <w:adjustRightInd w:val="0"/>
        <w:spacing w:after="0" w:line="360" w:lineRule="auto"/>
        <w:ind w:left="355" w:firstLine="648"/>
        <w:jc w:val="both"/>
        <w:rPr>
          <w:rFonts w:ascii="Times New Roman" w:hAnsi="Times New Roman" w:cs="Times New Roman"/>
          <w:sz w:val="24"/>
          <w:szCs w:val="24"/>
        </w:rPr>
      </w:pPr>
      <w:r>
        <w:rPr>
          <w:rFonts w:ascii="Times New Roman" w:hAnsi="Times New Roman" w:cs="Times New Roman"/>
          <w:sz w:val="24"/>
          <w:szCs w:val="24"/>
        </w:rPr>
        <w:t>Dosis DTwP atau DTaP atau DT adalah 0,5 ml, intramuscular, baik untuk imunisasi dasar maupun ulangan.</w:t>
      </w:r>
    </w:p>
    <w:p w:rsidR="00D05DB9" w:rsidRDefault="00D05DB9" w:rsidP="005E6EBB">
      <w:pPr>
        <w:widowControl w:val="0"/>
        <w:overflowPunct w:val="0"/>
        <w:autoSpaceDE w:val="0"/>
        <w:autoSpaceDN w:val="0"/>
        <w:adjustRightInd w:val="0"/>
        <w:spacing w:after="0" w:line="360" w:lineRule="auto"/>
        <w:ind w:left="352" w:firstLine="648"/>
        <w:jc w:val="both"/>
        <w:rPr>
          <w:rFonts w:ascii="Times New Roman" w:hAnsi="Times New Roman" w:cs="Times New Roman"/>
          <w:sz w:val="24"/>
          <w:szCs w:val="24"/>
        </w:rPr>
      </w:pPr>
      <w:r>
        <w:rPr>
          <w:rFonts w:ascii="Times New Roman" w:hAnsi="Times New Roman" w:cs="Times New Roman"/>
          <w:sz w:val="24"/>
          <w:szCs w:val="24"/>
        </w:rPr>
        <w:lastRenderedPageBreak/>
        <w:t>Jadwal untuk imunisasi rutin pada anak, dianjurkan pemberian 5 dosis pada usia 2,4,6,15-18 bulan dan usia 5 tahun atau saat masuk sekolah. Dosis ke 4 harus diberikan sekurang-kurangnya 6 bulan setelah dosis ke 3. kombinasi toksoid difteria dan tetanus (DT) yang mengandung 10-12 Lf dapat diberikan pada anak yang memiliki kontra indikasi terhadap pemberian yang pertusis.</w:t>
      </w:r>
    </w:p>
    <w:p w:rsidR="00D05DB9" w:rsidRDefault="00D05DB9" w:rsidP="005E6EBB">
      <w:pPr>
        <w:widowControl w:val="0"/>
        <w:numPr>
          <w:ilvl w:val="0"/>
          <w:numId w:val="22"/>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Kejadian ikutan pasca imunisasi DTP</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numPr>
          <w:ilvl w:val="1"/>
          <w:numId w:val="22"/>
        </w:numPr>
        <w:tabs>
          <w:tab w:val="clear" w:pos="1440"/>
          <w:tab w:val="num" w:pos="792"/>
        </w:tabs>
        <w:overflowPunct w:val="0"/>
        <w:autoSpaceDE w:val="0"/>
        <w:autoSpaceDN w:val="0"/>
        <w:adjustRightInd w:val="0"/>
        <w:spacing w:after="0" w:line="360" w:lineRule="auto"/>
        <w:ind w:left="792" w:hanging="367"/>
        <w:jc w:val="both"/>
        <w:rPr>
          <w:rFonts w:ascii="Times New Roman" w:hAnsi="Times New Roman" w:cs="Times New Roman"/>
          <w:sz w:val="24"/>
          <w:szCs w:val="24"/>
        </w:rPr>
      </w:pPr>
      <w:r>
        <w:rPr>
          <w:rFonts w:ascii="Times New Roman" w:hAnsi="Times New Roman" w:cs="Times New Roman"/>
          <w:sz w:val="24"/>
          <w:szCs w:val="24"/>
        </w:rPr>
        <w:t xml:space="preserve">Reaksi lokal kemerahan, bengkak dan nyeri pada lokasi injeksi terjadi pada separuh penerima DTP. </w:t>
      </w:r>
    </w:p>
    <w:p w:rsidR="00D05DB9" w:rsidRDefault="00D05DB9" w:rsidP="005E6EBB">
      <w:pPr>
        <w:widowControl w:val="0"/>
        <w:numPr>
          <w:ilvl w:val="1"/>
          <w:numId w:val="22"/>
        </w:numPr>
        <w:tabs>
          <w:tab w:val="clear" w:pos="1440"/>
          <w:tab w:val="num" w:pos="792"/>
        </w:tabs>
        <w:overflowPunct w:val="0"/>
        <w:autoSpaceDE w:val="0"/>
        <w:autoSpaceDN w:val="0"/>
        <w:adjustRightInd w:val="0"/>
        <w:spacing w:after="0" w:line="360" w:lineRule="auto"/>
        <w:ind w:left="792" w:hanging="367"/>
        <w:jc w:val="both"/>
        <w:rPr>
          <w:rFonts w:ascii="Times New Roman" w:hAnsi="Times New Roman" w:cs="Times New Roman"/>
          <w:sz w:val="24"/>
          <w:szCs w:val="24"/>
        </w:rPr>
      </w:pPr>
      <w:r>
        <w:rPr>
          <w:rFonts w:ascii="Times New Roman" w:hAnsi="Times New Roman" w:cs="Times New Roman"/>
          <w:sz w:val="24"/>
          <w:szCs w:val="24"/>
        </w:rPr>
        <w:t xml:space="preserve">Proporsi Demam ringan dengan reaksi local sama dan diantaranya dapat mengalami hiperpireksia. </w:t>
      </w:r>
    </w:p>
    <w:p w:rsidR="00D05DB9" w:rsidRDefault="00D05DB9" w:rsidP="005E6EBB">
      <w:pPr>
        <w:widowControl w:val="0"/>
        <w:numPr>
          <w:ilvl w:val="1"/>
          <w:numId w:val="22"/>
        </w:numPr>
        <w:tabs>
          <w:tab w:val="clear" w:pos="1440"/>
          <w:tab w:val="num" w:pos="792"/>
        </w:tabs>
        <w:overflowPunct w:val="0"/>
        <w:autoSpaceDE w:val="0"/>
        <w:autoSpaceDN w:val="0"/>
        <w:adjustRightInd w:val="0"/>
        <w:spacing w:after="0" w:line="360" w:lineRule="auto"/>
        <w:ind w:left="792" w:hanging="367"/>
        <w:jc w:val="both"/>
        <w:rPr>
          <w:rFonts w:ascii="Times New Roman" w:hAnsi="Times New Roman" w:cs="Times New Roman"/>
          <w:sz w:val="24"/>
          <w:szCs w:val="24"/>
        </w:rPr>
      </w:pPr>
      <w:r>
        <w:rPr>
          <w:rFonts w:ascii="Times New Roman" w:hAnsi="Times New Roman" w:cs="Times New Roman"/>
          <w:sz w:val="24"/>
          <w:szCs w:val="24"/>
        </w:rPr>
        <w:t>Anak gelisah dan menangis terus menerus selama beberapa jam paska suntikan (</w:t>
      </w:r>
      <w:r>
        <w:rPr>
          <w:rFonts w:ascii="Times New Roman" w:hAnsi="Times New Roman" w:cs="Times New Roman"/>
          <w:i/>
          <w:iCs/>
          <w:sz w:val="24"/>
          <w:szCs w:val="24"/>
        </w:rPr>
        <w:t>inconsolable crying</w:t>
      </w:r>
      <w:r>
        <w:rPr>
          <w:rFonts w:ascii="Times New Roman" w:hAnsi="Times New Roman" w:cs="Times New Roman"/>
          <w:sz w:val="24"/>
          <w:szCs w:val="24"/>
        </w:rPr>
        <w:t xml:space="preserve">). </w:t>
      </w:r>
    </w:p>
    <w:p w:rsidR="00D05DB9" w:rsidRDefault="00D05DB9" w:rsidP="005E6EBB">
      <w:pPr>
        <w:widowControl w:val="0"/>
        <w:numPr>
          <w:ilvl w:val="1"/>
          <w:numId w:val="22"/>
        </w:numPr>
        <w:tabs>
          <w:tab w:val="clear" w:pos="1440"/>
          <w:tab w:val="num" w:pos="792"/>
        </w:tabs>
        <w:overflowPunct w:val="0"/>
        <w:autoSpaceDE w:val="0"/>
        <w:autoSpaceDN w:val="0"/>
        <w:adjustRightInd w:val="0"/>
        <w:spacing w:after="0" w:line="360" w:lineRule="auto"/>
        <w:ind w:left="792" w:hanging="367"/>
        <w:jc w:val="both"/>
        <w:rPr>
          <w:rFonts w:ascii="Times New Roman" w:hAnsi="Times New Roman" w:cs="Times New Roman"/>
          <w:sz w:val="24"/>
          <w:szCs w:val="24"/>
        </w:rPr>
      </w:pPr>
      <w:r>
        <w:rPr>
          <w:rFonts w:ascii="Times New Roman" w:hAnsi="Times New Roman" w:cs="Times New Roman"/>
          <w:sz w:val="24"/>
          <w:szCs w:val="24"/>
        </w:rPr>
        <w:t xml:space="preserve">Dari suatu penelitian ditemukan adanya kejang demam sesudah vaksinasi yang dihubungkan dengan demam yang terjadi. </w:t>
      </w:r>
    </w:p>
    <w:p w:rsidR="00D05DB9" w:rsidRDefault="00D05DB9" w:rsidP="005E6EBB">
      <w:pPr>
        <w:widowControl w:val="0"/>
        <w:numPr>
          <w:ilvl w:val="1"/>
          <w:numId w:val="22"/>
        </w:numPr>
        <w:tabs>
          <w:tab w:val="clear" w:pos="1440"/>
          <w:tab w:val="num" w:pos="792"/>
        </w:tabs>
        <w:overflowPunct w:val="0"/>
        <w:autoSpaceDE w:val="0"/>
        <w:autoSpaceDN w:val="0"/>
        <w:adjustRightInd w:val="0"/>
        <w:spacing w:after="0" w:line="360" w:lineRule="auto"/>
        <w:ind w:left="792" w:hanging="367"/>
        <w:jc w:val="both"/>
        <w:rPr>
          <w:rFonts w:ascii="Times New Roman" w:hAnsi="Times New Roman" w:cs="Times New Roman"/>
          <w:sz w:val="24"/>
          <w:szCs w:val="24"/>
        </w:rPr>
      </w:pPr>
      <w:r>
        <w:rPr>
          <w:rFonts w:ascii="Times New Roman" w:hAnsi="Times New Roman" w:cs="Times New Roman"/>
          <w:sz w:val="24"/>
          <w:szCs w:val="24"/>
        </w:rPr>
        <w:t xml:space="preserve">Kejadian ikutan yang paling serius adalah terjadinya ensefalopati akut atau reaksi anafilaksis dan terbukti disebabkan oleh pemberian vaksin pertusis. </w:t>
      </w:r>
    </w:p>
    <w:p w:rsidR="00D05DB9" w:rsidRDefault="00D05DB9" w:rsidP="005E6EBB">
      <w:pPr>
        <w:widowControl w:val="0"/>
        <w:numPr>
          <w:ilvl w:val="0"/>
          <w:numId w:val="22"/>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Kontra indikasi</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65122E" w:rsidRDefault="00D05DB9" w:rsidP="005E6EBB">
      <w:pPr>
        <w:widowControl w:val="0"/>
        <w:numPr>
          <w:ilvl w:val="0"/>
          <w:numId w:val="34"/>
        </w:numPr>
        <w:overflowPunct w:val="0"/>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Saat ini didapatkan dua hal yang diyakini sebagai kontra indikasi mutlak terhadap pemberian vaksin pertusis baik whole cell maupun aselular, yaitu : </w:t>
      </w:r>
      <w:r w:rsidRPr="0065122E">
        <w:rPr>
          <w:rFonts w:ascii="Times New Roman" w:hAnsi="Times New Roman" w:cs="Times New Roman"/>
          <w:sz w:val="24"/>
          <w:szCs w:val="24"/>
        </w:rPr>
        <w:t>Anafilaksis pada pemberian vaksin sebelumnya.</w:t>
      </w:r>
      <w:bookmarkStart w:id="21" w:name="page38"/>
      <w:bookmarkEnd w:id="21"/>
    </w:p>
    <w:p w:rsidR="0065122E" w:rsidRDefault="00D05DB9" w:rsidP="005E6EBB">
      <w:pPr>
        <w:widowControl w:val="0"/>
        <w:numPr>
          <w:ilvl w:val="0"/>
          <w:numId w:val="34"/>
        </w:numPr>
        <w:overflowPunct w:val="0"/>
        <w:autoSpaceDE w:val="0"/>
        <w:autoSpaceDN w:val="0"/>
        <w:adjustRightInd w:val="0"/>
        <w:spacing w:after="0" w:line="360" w:lineRule="auto"/>
        <w:jc w:val="both"/>
        <w:rPr>
          <w:rFonts w:ascii="Times New Roman" w:hAnsi="Times New Roman" w:cs="Times New Roman"/>
          <w:b/>
          <w:bCs/>
          <w:sz w:val="24"/>
          <w:szCs w:val="24"/>
        </w:rPr>
      </w:pPr>
      <w:r w:rsidRPr="0065122E">
        <w:rPr>
          <w:rFonts w:ascii="Times New Roman" w:hAnsi="Times New Roman" w:cs="Times New Roman"/>
          <w:sz w:val="24"/>
          <w:szCs w:val="24"/>
        </w:rPr>
        <w:t xml:space="preserve">Ensefalopati sesudah pemberian vaksin pertusis sebelumnya. </w:t>
      </w:r>
    </w:p>
    <w:p w:rsidR="0065122E" w:rsidRDefault="00D05DB9" w:rsidP="005E6EBB">
      <w:pPr>
        <w:widowControl w:val="0"/>
        <w:numPr>
          <w:ilvl w:val="0"/>
          <w:numId w:val="34"/>
        </w:numPr>
        <w:overflowPunct w:val="0"/>
        <w:autoSpaceDE w:val="0"/>
        <w:autoSpaceDN w:val="0"/>
        <w:adjustRightInd w:val="0"/>
        <w:spacing w:after="0" w:line="360" w:lineRule="auto"/>
        <w:jc w:val="both"/>
        <w:rPr>
          <w:rFonts w:ascii="Times New Roman" w:hAnsi="Times New Roman" w:cs="Times New Roman"/>
          <w:b/>
          <w:bCs/>
          <w:sz w:val="24"/>
          <w:szCs w:val="24"/>
        </w:rPr>
      </w:pPr>
      <w:r w:rsidRPr="0065122E">
        <w:rPr>
          <w:rFonts w:ascii="Times New Roman" w:hAnsi="Times New Roman" w:cs="Times New Roman"/>
          <w:sz w:val="23"/>
          <w:szCs w:val="23"/>
        </w:rPr>
        <w:t>Keadaan lain dapat dinyatakan sebagai perhatian khusus (</w:t>
      </w:r>
      <w:r w:rsidRPr="0065122E">
        <w:rPr>
          <w:rFonts w:ascii="Times New Roman" w:hAnsi="Times New Roman" w:cs="Times New Roman"/>
          <w:i/>
          <w:iCs/>
          <w:sz w:val="23"/>
          <w:szCs w:val="23"/>
        </w:rPr>
        <w:t>precaution</w:t>
      </w:r>
      <w:r w:rsidRPr="0065122E">
        <w:rPr>
          <w:rFonts w:ascii="Times New Roman" w:hAnsi="Times New Roman" w:cs="Times New Roman"/>
          <w:sz w:val="23"/>
          <w:szCs w:val="23"/>
        </w:rPr>
        <w:t xml:space="preserve">). Misalnya pemberian vaksin pertusis berikutnya bila pada pemberian pertama dijumpai riwayat hiperpireksia, keadaan hipotonik-hiporesponsif dalam 48 jam, anak menangis terus menerus selama 3 jam dan riwayat kejang dalam 3 hari sesudah </w:t>
      </w:r>
      <w:r w:rsidRPr="0065122E">
        <w:rPr>
          <w:rFonts w:ascii="Times New Roman" w:hAnsi="Times New Roman" w:cs="Times New Roman"/>
          <w:sz w:val="24"/>
          <w:szCs w:val="24"/>
        </w:rPr>
        <w:t>munisasi DTP</w:t>
      </w:r>
      <w:r w:rsidR="0065122E" w:rsidRPr="0065122E">
        <w:rPr>
          <w:rFonts w:ascii="Times New Roman" w:hAnsi="Times New Roman" w:cs="Times New Roman"/>
          <w:sz w:val="24"/>
          <w:szCs w:val="24"/>
        </w:rPr>
        <w:t>.</w:t>
      </w:r>
    </w:p>
    <w:p w:rsidR="00D05DB9" w:rsidRPr="0065122E" w:rsidRDefault="00D05DB9" w:rsidP="005E6EBB">
      <w:pPr>
        <w:widowControl w:val="0"/>
        <w:numPr>
          <w:ilvl w:val="0"/>
          <w:numId w:val="34"/>
        </w:numPr>
        <w:overflowPunct w:val="0"/>
        <w:autoSpaceDE w:val="0"/>
        <w:autoSpaceDN w:val="0"/>
        <w:adjustRightInd w:val="0"/>
        <w:spacing w:after="0" w:line="360" w:lineRule="auto"/>
        <w:jc w:val="both"/>
        <w:rPr>
          <w:rFonts w:ascii="Times New Roman" w:hAnsi="Times New Roman" w:cs="Times New Roman"/>
          <w:b/>
          <w:bCs/>
          <w:sz w:val="24"/>
          <w:szCs w:val="24"/>
        </w:rPr>
      </w:pPr>
      <w:r w:rsidRPr="0065122E">
        <w:rPr>
          <w:rFonts w:ascii="Times New Roman" w:hAnsi="Times New Roman" w:cs="Times New Roman"/>
          <w:sz w:val="24"/>
          <w:szCs w:val="24"/>
        </w:rPr>
        <w:t xml:space="preserve">Riwayat kejang dalam keluarga dan kejang yang tidak berhubungan dengan pemberian vaksin sebelumnya, kejadian ikutan paska imunisasi atau alergi terhadap vaksin bukanlah suatu indikasi kontra terhadap pemberian vaksin DTaP. Walaupun demikian keputusan untuk pemberian vaksin pertusis harus dipertimbangkan secara individual </w:t>
      </w:r>
      <w:r w:rsidRPr="0065122E">
        <w:rPr>
          <w:rFonts w:ascii="Times New Roman" w:hAnsi="Times New Roman" w:cs="Times New Roman"/>
          <w:sz w:val="24"/>
          <w:szCs w:val="24"/>
        </w:rPr>
        <w:lastRenderedPageBreak/>
        <w:t>dengan memperhitungkan keuntungan dan resiko pemberiannya.</w:t>
      </w:r>
    </w:p>
    <w:p w:rsidR="00D05DB9" w:rsidRDefault="00D05DB9" w:rsidP="005E6EBB">
      <w:pPr>
        <w:widowControl w:val="0"/>
        <w:numPr>
          <w:ilvl w:val="1"/>
          <w:numId w:val="23"/>
        </w:numPr>
        <w:tabs>
          <w:tab w:val="clear" w:pos="1440"/>
          <w:tab w:val="num" w:pos="635"/>
        </w:tabs>
        <w:overflowPunct w:val="0"/>
        <w:autoSpaceDE w:val="0"/>
        <w:autoSpaceDN w:val="0"/>
        <w:adjustRightInd w:val="0"/>
        <w:spacing w:after="0" w:line="360" w:lineRule="auto"/>
        <w:ind w:left="635" w:hanging="352"/>
        <w:jc w:val="both"/>
        <w:rPr>
          <w:rFonts w:ascii="Times New Roman" w:hAnsi="Times New Roman" w:cs="Times New Roman"/>
          <w:b/>
          <w:bCs/>
          <w:sz w:val="24"/>
          <w:szCs w:val="24"/>
        </w:rPr>
      </w:pPr>
      <w:r>
        <w:rPr>
          <w:rFonts w:ascii="Times New Roman" w:hAnsi="Times New Roman" w:cs="Times New Roman"/>
          <w:b/>
          <w:bCs/>
          <w:sz w:val="24"/>
          <w:szCs w:val="24"/>
        </w:rPr>
        <w:t>Vaksin pertusis a-seluler</w:t>
      </w:r>
      <w:r>
        <w:rPr>
          <w:rFonts w:ascii="Times New Roman" w:hAnsi="Times New Roman" w:cs="Times New Roman"/>
          <w:b/>
          <w:bCs/>
          <w:sz w:val="32"/>
          <w:szCs w:val="32"/>
          <w:vertAlign w:val="superscript"/>
        </w:rPr>
        <w:t>(3,4,8)</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567" w:firstLine="391"/>
        <w:jc w:val="both"/>
        <w:rPr>
          <w:rFonts w:ascii="Times New Roman" w:hAnsi="Times New Roman" w:cs="Times New Roman"/>
          <w:b/>
          <w:bCs/>
          <w:sz w:val="24"/>
          <w:szCs w:val="24"/>
        </w:rPr>
      </w:pPr>
      <w:r>
        <w:rPr>
          <w:rFonts w:ascii="Times New Roman" w:hAnsi="Times New Roman" w:cs="Times New Roman"/>
          <w:sz w:val="24"/>
          <w:szCs w:val="24"/>
        </w:rPr>
        <w:t xml:space="preserve">Vaksin pertusis aseluler adalah vaksin pertusis yang berisi komponen spesifik toksin dari Bordetellapertusis yang dipilih sebagai dasar yang berguna dalam patogenesis pertusis dan perannya dalam memicu antibodi yang berguna untuk pencegahan terhadap pertusis secara klinis. </w:t>
      </w:r>
    </w:p>
    <w:p w:rsidR="00D05DB9" w:rsidRDefault="00D05DB9" w:rsidP="005E6EBB">
      <w:pPr>
        <w:widowControl w:val="0"/>
        <w:autoSpaceDE w:val="0"/>
        <w:autoSpaceDN w:val="0"/>
        <w:adjustRightInd w:val="0"/>
        <w:spacing w:after="0" w:line="360" w:lineRule="auto"/>
        <w:rPr>
          <w:rFonts w:ascii="Times New Roman" w:hAnsi="Times New Roman" w:cs="Times New Roman"/>
          <w:b/>
          <w:bCs/>
          <w:sz w:val="24"/>
          <w:szCs w:val="24"/>
        </w:rPr>
      </w:pPr>
    </w:p>
    <w:p w:rsidR="00D05DB9" w:rsidRDefault="00D05DB9" w:rsidP="005E6EBB">
      <w:pPr>
        <w:widowControl w:val="0"/>
        <w:numPr>
          <w:ilvl w:val="0"/>
          <w:numId w:val="24"/>
        </w:numPr>
        <w:tabs>
          <w:tab w:val="clear" w:pos="720"/>
          <w:tab w:val="num" w:pos="355"/>
        </w:tabs>
        <w:overflowPunct w:val="0"/>
        <w:autoSpaceDE w:val="0"/>
        <w:autoSpaceDN w:val="0"/>
        <w:adjustRightInd w:val="0"/>
        <w:spacing w:after="0" w:line="360" w:lineRule="auto"/>
        <w:ind w:left="355" w:hanging="355"/>
        <w:jc w:val="both"/>
        <w:rPr>
          <w:rFonts w:ascii="Times New Roman" w:hAnsi="Times New Roman" w:cs="Times New Roman"/>
          <w:b/>
          <w:bCs/>
          <w:sz w:val="24"/>
          <w:szCs w:val="24"/>
        </w:rPr>
      </w:pPr>
      <w:r>
        <w:rPr>
          <w:rFonts w:ascii="Times New Roman" w:hAnsi="Times New Roman" w:cs="Times New Roman"/>
          <w:b/>
          <w:bCs/>
          <w:sz w:val="24"/>
          <w:szCs w:val="24"/>
        </w:rPr>
        <w:t>Polio</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426" w:firstLine="659"/>
        <w:jc w:val="both"/>
        <w:rPr>
          <w:rFonts w:ascii="Times New Roman" w:hAnsi="Times New Roman" w:cs="Times New Roman"/>
          <w:sz w:val="24"/>
          <w:szCs w:val="24"/>
        </w:rPr>
      </w:pPr>
      <w:r>
        <w:rPr>
          <w:rFonts w:ascii="Times New Roman" w:hAnsi="Times New Roman" w:cs="Times New Roman"/>
          <w:sz w:val="24"/>
          <w:szCs w:val="24"/>
        </w:rPr>
        <w:t>Poliomielitis atau polio, adalah penyakit paralisis atau lumpuh yang disebabkan oleh virus. Agen pembawa penyakit ini, sebuah virus yang dinamakan poliovirus (PV), masuk ke tubuh melalui mulut, mengifeksi saluran usus. Virus ini dapat memasuki aliran darah dan mengalir ke sistem saraf pusat menyebabkan melemahnya otot dan kadang kelumpuhan (paralisis).</w:t>
      </w:r>
      <w:bookmarkStart w:id="22" w:name="page39"/>
      <w:bookmarkEnd w:id="22"/>
    </w:p>
    <w:p w:rsidR="00D05DB9" w:rsidRDefault="00D05DB9" w:rsidP="005E6EBB">
      <w:pPr>
        <w:widowControl w:val="0"/>
        <w:autoSpaceDE w:val="0"/>
        <w:autoSpaceDN w:val="0"/>
        <w:adjustRightInd w:val="0"/>
        <w:spacing w:after="0" w:line="360" w:lineRule="auto"/>
        <w:ind w:left="3052"/>
        <w:rPr>
          <w:rFonts w:ascii="Times New Roman" w:hAnsi="Times New Roman" w:cs="Times New Roman"/>
          <w:sz w:val="24"/>
          <w:szCs w:val="24"/>
        </w:rPr>
      </w:pPr>
      <w:r>
        <w:rPr>
          <w:rFonts w:ascii="Times New Roman" w:hAnsi="Times New Roman" w:cs="Times New Roman"/>
          <w:b/>
          <w:bCs/>
          <w:sz w:val="24"/>
          <w:szCs w:val="24"/>
        </w:rPr>
        <w:t xml:space="preserve">Gambar </w:t>
      </w:r>
      <w:r w:rsidR="004D6C76">
        <w:rPr>
          <w:rFonts w:ascii="Times New Roman" w:hAnsi="Times New Roman" w:cs="Times New Roman"/>
          <w:b/>
          <w:bCs/>
          <w:sz w:val="24"/>
          <w:szCs w:val="24"/>
        </w:rPr>
        <w:t>2.1</w:t>
      </w:r>
    </w:p>
    <w:p w:rsidR="00D05DB9" w:rsidRDefault="00D05DB9" w:rsidP="005E6EBB">
      <w:pPr>
        <w:widowControl w:val="0"/>
        <w:autoSpaceDE w:val="0"/>
        <w:autoSpaceDN w:val="0"/>
        <w:adjustRightInd w:val="0"/>
        <w:spacing w:after="0" w:line="360" w:lineRule="auto"/>
        <w:ind w:left="2512"/>
        <w:rPr>
          <w:rFonts w:ascii="Times New Roman" w:hAnsi="Times New Roman" w:cs="Times New Roman"/>
          <w:sz w:val="24"/>
          <w:szCs w:val="24"/>
        </w:rPr>
      </w:pPr>
      <w:r>
        <w:rPr>
          <w:rFonts w:ascii="Times New Roman" w:hAnsi="Times New Roman" w:cs="Times New Roman"/>
          <w:b/>
          <w:bCs/>
          <w:sz w:val="24"/>
          <w:szCs w:val="24"/>
        </w:rPr>
        <w:t>Anak dengan Polio</w:t>
      </w:r>
      <w:r>
        <w:rPr>
          <w:rFonts w:ascii="Times New Roman" w:hAnsi="Times New Roman" w:cs="Times New Roman"/>
          <w:b/>
          <w:bCs/>
          <w:sz w:val="32"/>
          <w:szCs w:val="32"/>
          <w:vertAlign w:val="superscript"/>
        </w:rPr>
        <w:t>(9)</w:t>
      </w: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r>
        <w:rPr>
          <w:noProof/>
        </w:rPr>
        <w:drawing>
          <wp:anchor distT="0" distB="0" distL="114300" distR="114300" simplePos="0" relativeHeight="251657216" behindDoc="1" locked="0" layoutInCell="0" allowOverlap="1">
            <wp:simplePos x="0" y="0"/>
            <wp:positionH relativeFrom="column">
              <wp:posOffset>963930</wp:posOffset>
            </wp:positionH>
            <wp:positionV relativeFrom="paragraph">
              <wp:posOffset>38735</wp:posOffset>
            </wp:positionV>
            <wp:extent cx="2604135" cy="1724660"/>
            <wp:effectExtent l="1905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2604135" cy="1724660"/>
                    </a:xfrm>
                    <a:prstGeom prst="rect">
                      <a:avLst/>
                    </a:prstGeom>
                    <a:noFill/>
                  </pic:spPr>
                </pic:pic>
              </a:graphicData>
            </a:graphic>
          </wp:anchor>
        </w:drawing>
      </w: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autoSpaceDE w:val="0"/>
        <w:autoSpaceDN w:val="0"/>
        <w:adjustRightInd w:val="0"/>
        <w:spacing w:after="0" w:line="360" w:lineRule="auto"/>
        <w:rPr>
          <w:rFonts w:ascii="Times New Roman" w:hAnsi="Times New Roman" w:cs="Times New Roman"/>
          <w:sz w:val="24"/>
          <w:szCs w:val="24"/>
        </w:rPr>
      </w:pPr>
    </w:p>
    <w:p w:rsidR="00D05DB9" w:rsidRDefault="00D05DB9" w:rsidP="005E6EBB">
      <w:pPr>
        <w:widowControl w:val="0"/>
        <w:overflowPunct w:val="0"/>
        <w:autoSpaceDE w:val="0"/>
        <w:autoSpaceDN w:val="0"/>
        <w:adjustRightInd w:val="0"/>
        <w:spacing w:after="0" w:line="360" w:lineRule="auto"/>
        <w:ind w:left="72" w:firstLine="425"/>
        <w:jc w:val="both"/>
        <w:rPr>
          <w:rFonts w:ascii="Times New Roman" w:hAnsi="Times New Roman" w:cs="Times New Roman"/>
          <w:sz w:val="24"/>
          <w:szCs w:val="24"/>
        </w:rPr>
      </w:pPr>
      <w:r>
        <w:rPr>
          <w:rFonts w:ascii="Times New Roman" w:hAnsi="Times New Roman" w:cs="Times New Roman"/>
          <w:sz w:val="24"/>
          <w:szCs w:val="24"/>
        </w:rPr>
        <w:t xml:space="preserve">Poliovirus adalah virus RNA kecil yang terdiri atas tiga </w:t>
      </w:r>
      <w:r>
        <w:rPr>
          <w:rFonts w:ascii="Times New Roman" w:hAnsi="Times New Roman" w:cs="Times New Roman"/>
          <w:i/>
          <w:iCs/>
          <w:sz w:val="24"/>
          <w:szCs w:val="24"/>
        </w:rPr>
        <w:t>strain</w:t>
      </w:r>
      <w:r>
        <w:rPr>
          <w:rFonts w:ascii="Times New Roman" w:hAnsi="Times New Roman" w:cs="Times New Roman"/>
          <w:sz w:val="24"/>
          <w:szCs w:val="24"/>
        </w:rPr>
        <w:t xml:space="preserve"> berbeda dan amat menular. Virus akan menyerang sistem saraf dan kelumpuhan dapat terjadi dalam hitungan jam. Polio menyerang tanpa mengenal usia, lima puluh persen kasus terjadi pada anak berusia antara 3 hingga 5 tahun. Masa inkubasi polio dari gejala pertama berkisar dari 3 hingga 35 hari.</w:t>
      </w:r>
    </w:p>
    <w:p w:rsidR="00D05DB9" w:rsidRDefault="00D05DB9" w:rsidP="005E6EBB">
      <w:pPr>
        <w:widowControl w:val="0"/>
        <w:overflowPunct w:val="0"/>
        <w:autoSpaceDE w:val="0"/>
        <w:autoSpaceDN w:val="0"/>
        <w:adjustRightInd w:val="0"/>
        <w:spacing w:after="0" w:line="360" w:lineRule="auto"/>
        <w:ind w:left="72" w:firstLine="425"/>
        <w:jc w:val="both"/>
        <w:rPr>
          <w:rFonts w:ascii="Times New Roman" w:hAnsi="Times New Roman" w:cs="Times New Roman"/>
          <w:sz w:val="24"/>
          <w:szCs w:val="24"/>
        </w:rPr>
      </w:pPr>
      <w:r>
        <w:rPr>
          <w:rFonts w:ascii="Times New Roman" w:hAnsi="Times New Roman" w:cs="Times New Roman"/>
          <w:sz w:val="24"/>
          <w:szCs w:val="24"/>
        </w:rPr>
        <w:t xml:space="preserve">Anak-anak kecil yang terkena polio seringkali hanya mengalami gejala ringan dan menjadi kebal terhadap polio. Karenanya, penduduk di daerah yang memiliki sanitasi baik justru menjadi lebih rentan terhadap polio karena tidak menderita polio ketika masih kecil. Vaksinasi pada saat balita akan sangat </w:t>
      </w:r>
      <w:r>
        <w:rPr>
          <w:rFonts w:ascii="Times New Roman" w:hAnsi="Times New Roman" w:cs="Times New Roman"/>
          <w:sz w:val="24"/>
          <w:szCs w:val="24"/>
        </w:rPr>
        <w:lastRenderedPageBreak/>
        <w:t>membantu pencegahan polio di masa depan karena polio menjadi lebih berbahaya jika diderita oleh orang dewasa. Orang yang telah menderita polio bukan tidak mungkin akan mengalami gejala tambahan di masa depan seperti layu otot; gejala ini disebut sindrom post-polio.</w:t>
      </w:r>
    </w:p>
    <w:p w:rsidR="00D05DB9" w:rsidRDefault="00D05DB9" w:rsidP="005E6EBB">
      <w:pPr>
        <w:widowControl w:val="0"/>
        <w:overflowPunct w:val="0"/>
        <w:autoSpaceDE w:val="0"/>
        <w:autoSpaceDN w:val="0"/>
        <w:adjustRightInd w:val="0"/>
        <w:spacing w:after="0" w:line="360" w:lineRule="auto"/>
        <w:ind w:left="72" w:firstLine="425"/>
        <w:jc w:val="both"/>
        <w:rPr>
          <w:rFonts w:ascii="Times New Roman" w:hAnsi="Times New Roman" w:cs="Times New Roman"/>
          <w:sz w:val="24"/>
          <w:szCs w:val="24"/>
        </w:rPr>
      </w:pPr>
      <w:r>
        <w:rPr>
          <w:rFonts w:ascii="Times New Roman" w:hAnsi="Times New Roman" w:cs="Times New Roman"/>
          <w:sz w:val="24"/>
          <w:szCs w:val="24"/>
        </w:rPr>
        <w:t>Jenis polio terdiri atas 3 yaitu polio non-paralisis, polio paralisis spinal, dan polio bulbar.</w:t>
      </w:r>
    </w:p>
    <w:p w:rsidR="00D05DB9" w:rsidRDefault="00D05DB9" w:rsidP="005E6EBB">
      <w:pPr>
        <w:widowControl w:val="0"/>
        <w:numPr>
          <w:ilvl w:val="0"/>
          <w:numId w:val="25"/>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Imunisasi Polio</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firstLine="635"/>
        <w:jc w:val="both"/>
        <w:rPr>
          <w:rFonts w:ascii="Times New Roman" w:hAnsi="Times New Roman" w:cs="Times New Roman"/>
          <w:sz w:val="24"/>
          <w:szCs w:val="24"/>
        </w:rPr>
      </w:pPr>
      <w:r>
        <w:rPr>
          <w:rFonts w:ascii="Times New Roman" w:hAnsi="Times New Roman" w:cs="Times New Roman"/>
          <w:sz w:val="24"/>
          <w:szCs w:val="24"/>
        </w:rPr>
        <w:t>Vaksin efektif pertama dikembangkan oleh Jonas Salk. Salk menolak untuk mematenkan vaksin ini karena menurutnya vaksin ini milik semua orang seperti halnya sinar matahari. Namun vaksin yang</w:t>
      </w:r>
      <w:bookmarkStart w:id="23" w:name="page40"/>
      <w:bookmarkEnd w:id="23"/>
      <w:r w:rsidR="0065122E">
        <w:rPr>
          <w:rFonts w:ascii="Times New Roman" w:hAnsi="Times New Roman" w:cs="Times New Roman"/>
          <w:sz w:val="24"/>
          <w:szCs w:val="24"/>
        </w:rPr>
        <w:t xml:space="preserve"> </w:t>
      </w:r>
      <w:r>
        <w:rPr>
          <w:rFonts w:ascii="Times New Roman" w:hAnsi="Times New Roman" w:cs="Times New Roman"/>
          <w:sz w:val="24"/>
          <w:szCs w:val="24"/>
        </w:rPr>
        <w:t>digunakan untuk inokulasi masal adalah vaksin yang dikembangkan oleh Albert Sabin. Inokulasi pencegahan polio anak untuk pertama kalinya diselenggarakan di Pittsburgh, Pennsylvania pada 23 Februari 1954. Polio hilang di Amerika pada tahun 1979.</w:t>
      </w:r>
    </w:p>
    <w:p w:rsidR="00D05DB9" w:rsidRDefault="00D05DB9" w:rsidP="005E6EBB">
      <w:pPr>
        <w:widowControl w:val="0"/>
        <w:overflowPunct w:val="0"/>
        <w:autoSpaceDE w:val="0"/>
        <w:autoSpaceDN w:val="0"/>
        <w:adjustRightInd w:val="0"/>
        <w:spacing w:after="0" w:line="360" w:lineRule="auto"/>
        <w:ind w:left="68" w:firstLine="567"/>
        <w:jc w:val="both"/>
        <w:rPr>
          <w:rFonts w:ascii="Times New Roman" w:hAnsi="Times New Roman" w:cs="Times New Roman"/>
          <w:sz w:val="24"/>
          <w:szCs w:val="24"/>
        </w:rPr>
      </w:pPr>
      <w:r>
        <w:rPr>
          <w:rFonts w:ascii="Times New Roman" w:hAnsi="Times New Roman" w:cs="Times New Roman"/>
          <w:sz w:val="24"/>
          <w:szCs w:val="24"/>
        </w:rPr>
        <w:t xml:space="preserve">Belum ada pengobatan efektif untuk membasmi polio. Penyakit yang dapat menyebabkan kelumpuhan ini, disebabkan virus </w:t>
      </w:r>
      <w:r>
        <w:rPr>
          <w:rFonts w:ascii="Times New Roman" w:hAnsi="Times New Roman" w:cs="Times New Roman"/>
          <w:i/>
          <w:iCs/>
          <w:sz w:val="24"/>
          <w:szCs w:val="24"/>
        </w:rPr>
        <w:t xml:space="preserve">poliomyelitis </w:t>
      </w:r>
      <w:r>
        <w:rPr>
          <w:rFonts w:ascii="Times New Roman" w:hAnsi="Times New Roman" w:cs="Times New Roman"/>
          <w:sz w:val="24"/>
          <w:szCs w:val="24"/>
        </w:rPr>
        <w:t>yang sangat menular. Penularannya bisa lewat</w:t>
      </w:r>
      <w:r>
        <w:rPr>
          <w:rFonts w:ascii="Times New Roman" w:hAnsi="Times New Roman" w:cs="Times New Roman"/>
          <w:i/>
          <w:iCs/>
          <w:sz w:val="24"/>
          <w:szCs w:val="24"/>
        </w:rPr>
        <w:t xml:space="preserve"> </w:t>
      </w:r>
      <w:r>
        <w:rPr>
          <w:rFonts w:ascii="Times New Roman" w:hAnsi="Times New Roman" w:cs="Times New Roman"/>
          <w:sz w:val="24"/>
          <w:szCs w:val="24"/>
        </w:rPr>
        <w:t>makanan/minuman yang tercemar virus polio. Bisa juga lewat percikan ludah/air liur penderita polio yang masuk ke mulut orang sehat. Imunisasi polio memberikan kekebalan aktif terhadap penyakit poliomielitis. Polio bisa menyebabkan nyeri otot dan kelumpuhan pada salah satu maupun kedua lengan/tungkai. Polio juga bisa menyebabkan kelumpuhan pada otot-otot pernafasan dan otot untuk menelan. Polio bisa menyebabkan kematian.</w:t>
      </w:r>
    </w:p>
    <w:p w:rsidR="00D05DB9" w:rsidRDefault="00D05DB9" w:rsidP="005E6EBB">
      <w:pPr>
        <w:widowControl w:val="0"/>
        <w:autoSpaceDE w:val="0"/>
        <w:autoSpaceDN w:val="0"/>
        <w:adjustRightInd w:val="0"/>
        <w:spacing w:after="0" w:line="360" w:lineRule="auto"/>
        <w:ind w:left="648"/>
        <w:rPr>
          <w:rFonts w:ascii="Times New Roman" w:hAnsi="Times New Roman" w:cs="Times New Roman"/>
          <w:sz w:val="24"/>
          <w:szCs w:val="24"/>
        </w:rPr>
      </w:pPr>
      <w:r>
        <w:rPr>
          <w:rFonts w:ascii="Times New Roman" w:hAnsi="Times New Roman" w:cs="Times New Roman"/>
          <w:sz w:val="24"/>
          <w:szCs w:val="24"/>
        </w:rPr>
        <w:t>Terdapat 2 macam vaksin polio:</w:t>
      </w:r>
    </w:p>
    <w:p w:rsidR="00D05DB9" w:rsidRDefault="00D05DB9" w:rsidP="005E6EBB">
      <w:pPr>
        <w:widowControl w:val="0"/>
        <w:numPr>
          <w:ilvl w:val="0"/>
          <w:numId w:val="26"/>
        </w:numPr>
        <w:tabs>
          <w:tab w:val="clear" w:pos="720"/>
          <w:tab w:val="num" w:pos="368"/>
        </w:tabs>
        <w:overflowPunct w:val="0"/>
        <w:autoSpaceDE w:val="0"/>
        <w:autoSpaceDN w:val="0"/>
        <w:adjustRightInd w:val="0"/>
        <w:spacing w:after="0" w:line="360" w:lineRule="auto"/>
        <w:ind w:left="368" w:hanging="368"/>
        <w:jc w:val="both"/>
        <w:rPr>
          <w:rFonts w:ascii="Times New Roman" w:hAnsi="Times New Roman" w:cs="Times New Roman"/>
          <w:sz w:val="24"/>
          <w:szCs w:val="24"/>
        </w:rPr>
      </w:pPr>
      <w:r>
        <w:rPr>
          <w:rFonts w:ascii="Times New Roman" w:hAnsi="Times New Roman" w:cs="Times New Roman"/>
          <w:sz w:val="24"/>
          <w:szCs w:val="24"/>
        </w:rPr>
        <w:t xml:space="preserve">IPV (Inactivated Polio Vaccine, Vaksin Salk), mengandung virus polio yang telah dimatikan dan diberikan melalui suntikan. </w:t>
      </w:r>
    </w:p>
    <w:p w:rsidR="00D05DB9" w:rsidRPr="0065122E" w:rsidRDefault="00D05DB9" w:rsidP="005E6EBB">
      <w:pPr>
        <w:widowControl w:val="0"/>
        <w:numPr>
          <w:ilvl w:val="0"/>
          <w:numId w:val="26"/>
        </w:numPr>
        <w:tabs>
          <w:tab w:val="clear" w:pos="720"/>
          <w:tab w:val="num" w:pos="368"/>
        </w:tabs>
        <w:overflowPunct w:val="0"/>
        <w:autoSpaceDE w:val="0"/>
        <w:autoSpaceDN w:val="0"/>
        <w:adjustRightInd w:val="0"/>
        <w:spacing w:after="0" w:line="360" w:lineRule="auto"/>
        <w:ind w:left="368" w:hanging="368"/>
        <w:jc w:val="both"/>
        <w:rPr>
          <w:rFonts w:ascii="Times New Roman" w:hAnsi="Times New Roman" w:cs="Times New Roman"/>
          <w:sz w:val="24"/>
          <w:szCs w:val="24"/>
        </w:rPr>
      </w:pPr>
      <w:r>
        <w:rPr>
          <w:rFonts w:ascii="Times New Roman" w:hAnsi="Times New Roman" w:cs="Times New Roman"/>
          <w:sz w:val="24"/>
          <w:szCs w:val="24"/>
        </w:rPr>
        <w:t xml:space="preserve">OPV (Oral Polio Vaccine, Vaksin Sabin), mengandung vaksin hidup yang telah dilemahkan dan diberikan dalam bentuk pil atau </w:t>
      </w:r>
      <w:r w:rsidRPr="0065122E">
        <w:rPr>
          <w:rFonts w:ascii="Times New Roman" w:hAnsi="Times New Roman" w:cs="Times New Roman"/>
          <w:sz w:val="24"/>
          <w:szCs w:val="24"/>
        </w:rPr>
        <w:t>cairan.</w:t>
      </w:r>
    </w:p>
    <w:p w:rsidR="00D05DB9" w:rsidRDefault="00D05DB9" w:rsidP="005E6EBB">
      <w:pPr>
        <w:widowControl w:val="0"/>
        <w:overflowPunct w:val="0"/>
        <w:autoSpaceDE w:val="0"/>
        <w:autoSpaceDN w:val="0"/>
        <w:adjustRightInd w:val="0"/>
        <w:spacing w:after="0" w:line="360" w:lineRule="auto"/>
        <w:ind w:left="68" w:firstLine="567"/>
        <w:jc w:val="both"/>
        <w:rPr>
          <w:rFonts w:ascii="Times New Roman" w:hAnsi="Times New Roman" w:cs="Times New Roman"/>
          <w:sz w:val="24"/>
          <w:szCs w:val="24"/>
        </w:rPr>
      </w:pPr>
      <w:r>
        <w:rPr>
          <w:rFonts w:ascii="Times New Roman" w:hAnsi="Times New Roman" w:cs="Times New Roman"/>
          <w:sz w:val="24"/>
          <w:szCs w:val="24"/>
        </w:rPr>
        <w:t>Bentuk trivalen (TOPV) efektif melawan semua bentuk polio, bentuk monovalen (MOPV) efektif melawan 1 jenis polio.Imunisasi dasar polio diberikan 4 kali (polio I,II, III, dan IV) dengan interval tidak kurang dari 4 minggu. Imunisasi polio ulangan diberikan 1 tahun setelah imunisasi polio IV, kemudian pada saat masuk SD (5-6 tahun) dan pada saat meninggalkan SD (12 tahun).</w:t>
      </w:r>
    </w:p>
    <w:p w:rsidR="00D05DB9" w:rsidRDefault="00D05DB9" w:rsidP="005E6EBB">
      <w:pPr>
        <w:widowControl w:val="0"/>
        <w:overflowPunct w:val="0"/>
        <w:autoSpaceDE w:val="0"/>
        <w:autoSpaceDN w:val="0"/>
        <w:adjustRightInd w:val="0"/>
        <w:spacing w:after="0" w:line="360" w:lineRule="auto"/>
        <w:ind w:left="68" w:firstLine="567"/>
        <w:jc w:val="both"/>
        <w:rPr>
          <w:rFonts w:ascii="Times New Roman" w:hAnsi="Times New Roman" w:cs="Times New Roman"/>
          <w:sz w:val="24"/>
          <w:szCs w:val="24"/>
        </w:rPr>
      </w:pPr>
      <w:r>
        <w:rPr>
          <w:rFonts w:ascii="Times New Roman" w:hAnsi="Times New Roman" w:cs="Times New Roman"/>
          <w:sz w:val="24"/>
          <w:szCs w:val="24"/>
        </w:rPr>
        <w:t xml:space="preserve">Di Indonesia umumnya diberikan vaksin Sabin. Vaksin ini diberikan </w:t>
      </w:r>
      <w:r>
        <w:rPr>
          <w:rFonts w:ascii="Times New Roman" w:hAnsi="Times New Roman" w:cs="Times New Roman"/>
          <w:sz w:val="24"/>
          <w:szCs w:val="24"/>
        </w:rPr>
        <w:lastRenderedPageBreak/>
        <w:t>sebanyak 2 tetes (0,1 mL) langsung ke mulut anak atau dengan menggunakan sendok yang berisi air gula. Dosis pertama dan kedua diperlukan untuk menimbulkan respon kekebalan primer,</w:t>
      </w:r>
      <w:bookmarkStart w:id="24" w:name="page41"/>
      <w:bookmarkEnd w:id="24"/>
      <w:r w:rsidR="0065122E">
        <w:rPr>
          <w:rFonts w:ascii="Times New Roman" w:hAnsi="Times New Roman" w:cs="Times New Roman"/>
          <w:sz w:val="24"/>
          <w:szCs w:val="24"/>
        </w:rPr>
        <w:t xml:space="preserve"> </w:t>
      </w:r>
      <w:r>
        <w:rPr>
          <w:rFonts w:ascii="Times New Roman" w:hAnsi="Times New Roman" w:cs="Times New Roman"/>
          <w:sz w:val="24"/>
          <w:szCs w:val="24"/>
        </w:rPr>
        <w:t>sedangkan dosis ketiga dan keempat diperlukan untuk meningkatkan kekuatan antibodi sampai pada tingkat yang tertinggi. Kepada orang yang pernah mengalami reaksi alergi hebat (anafilaktik) setelah pemberian IPV, streptomisin, polimiksin B atau neomisin, tidak boleh diberikan IPV. Sebaiknya diberikan OPV. Kepada penderita gangguan sistem kekebalan (misalnya penderita AIDS, infeksi HIV, leukemia, kanker, limfoma), dianjurkan untuk diberikan IPV. IPV juga diberikan kepada orang yang sedang menjalani terapi penyinaran, terapi kanker, kortikosteroid atau obat imunosupresan lainnya. IPV bisa diberikan kepada anak yang menderita diare.</w:t>
      </w:r>
    </w:p>
    <w:p w:rsidR="00D05DB9" w:rsidRDefault="00D05DB9" w:rsidP="005E6EBB">
      <w:pPr>
        <w:widowControl w:val="0"/>
        <w:overflowPunct w:val="0"/>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Jika anak sedang menderita penyakit ringan atau berat, sebaiknya pelaksanaan imunisasi ditunda sampai mereka benar-benar pulih. IPV bisa menyebabkan nyeri dan kemerahan pada tempat penyuntikan, yang biasanya berlangsung hanya selama beberapa hari. Masa inkubasi virus antara 6-10 hari. Setelah demam 2-5 hari, umumnya akan mengalami kelumpuhan mendadak pada salah satu anggota gerak. Namun tak semua orang yang terkena virus polio akan mengalami kelumpuhan, tergantung keganasan virus polio yang menyerang dan daya tahan tubuh si anak. Imunisasi polio akan memberikan kekebalan terhadap serangan virus polio.</w:t>
      </w:r>
    </w:p>
    <w:p w:rsidR="00D05DB9" w:rsidRDefault="00D05DB9" w:rsidP="005E6EBB">
      <w:pPr>
        <w:widowControl w:val="0"/>
        <w:numPr>
          <w:ilvl w:val="0"/>
          <w:numId w:val="27"/>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 xml:space="preserve">Usia Pemberian: </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352" w:firstLine="368"/>
        <w:jc w:val="both"/>
        <w:rPr>
          <w:rFonts w:ascii="Times New Roman" w:hAnsi="Times New Roman" w:cs="Times New Roman"/>
          <w:b/>
          <w:bCs/>
          <w:sz w:val="24"/>
          <w:szCs w:val="24"/>
        </w:rPr>
      </w:pPr>
      <w:r>
        <w:rPr>
          <w:rFonts w:ascii="Times New Roman" w:hAnsi="Times New Roman" w:cs="Times New Roman"/>
          <w:sz w:val="24"/>
          <w:szCs w:val="24"/>
        </w:rPr>
        <w:t xml:space="preserve">Saat lahir (0 bulan), dan berikutnya di usia 2, 4, 6 bulan. Dilanjutkan pada usia 18 bulan dan 5 tahun. Kecuali saat lahir, pemberian vaksin polio selalu dibarengi dengan vaksin DTP. </w:t>
      </w:r>
    </w:p>
    <w:p w:rsidR="00D05DB9" w:rsidRDefault="00D05DB9" w:rsidP="005E6EBB">
      <w:pPr>
        <w:widowControl w:val="0"/>
        <w:numPr>
          <w:ilvl w:val="0"/>
          <w:numId w:val="27"/>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 xml:space="preserve">Cara Pemberian: </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352" w:firstLine="368"/>
        <w:jc w:val="both"/>
        <w:rPr>
          <w:rFonts w:ascii="Times New Roman" w:hAnsi="Times New Roman" w:cs="Times New Roman"/>
          <w:sz w:val="24"/>
          <w:szCs w:val="24"/>
        </w:rPr>
      </w:pPr>
      <w:r>
        <w:rPr>
          <w:rFonts w:ascii="Times New Roman" w:hAnsi="Times New Roman" w:cs="Times New Roman"/>
          <w:sz w:val="24"/>
          <w:szCs w:val="24"/>
        </w:rPr>
        <w:t>Bisa lewat suntikan (Inactivated Poliomyelitis Vaccine/IPV), atau lewat mulut (Oral Poliomyelitis Vaccine/OPV). Di tanah air, yang digunakan adalah OPV.</w:t>
      </w:r>
      <w:bookmarkStart w:id="25" w:name="page42"/>
      <w:bookmarkEnd w:id="25"/>
    </w:p>
    <w:p w:rsidR="00D05DB9" w:rsidRPr="0065122E" w:rsidRDefault="00D05DB9" w:rsidP="005E6EBB">
      <w:pPr>
        <w:widowControl w:val="0"/>
        <w:numPr>
          <w:ilvl w:val="1"/>
          <w:numId w:val="28"/>
        </w:numPr>
        <w:tabs>
          <w:tab w:val="clear" w:pos="1440"/>
          <w:tab w:val="num" w:pos="635"/>
        </w:tabs>
        <w:overflowPunct w:val="0"/>
        <w:autoSpaceDE w:val="0"/>
        <w:autoSpaceDN w:val="0"/>
        <w:adjustRightInd w:val="0"/>
        <w:spacing w:after="0" w:line="360" w:lineRule="auto"/>
        <w:ind w:left="635" w:hanging="352"/>
        <w:jc w:val="both"/>
        <w:rPr>
          <w:rFonts w:ascii="Times New Roman" w:hAnsi="Times New Roman" w:cs="Times New Roman"/>
          <w:b/>
          <w:bCs/>
          <w:sz w:val="24"/>
          <w:szCs w:val="24"/>
        </w:rPr>
      </w:pPr>
      <w:r>
        <w:rPr>
          <w:rFonts w:ascii="Times New Roman" w:hAnsi="Times New Roman" w:cs="Times New Roman"/>
          <w:b/>
          <w:bCs/>
          <w:sz w:val="24"/>
          <w:szCs w:val="24"/>
        </w:rPr>
        <w:t xml:space="preserve">Efek Samping: </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567" w:firstLine="873"/>
        <w:jc w:val="both"/>
        <w:rPr>
          <w:rFonts w:ascii="Times New Roman" w:hAnsi="Times New Roman" w:cs="Times New Roman"/>
          <w:b/>
          <w:bCs/>
          <w:sz w:val="24"/>
          <w:szCs w:val="24"/>
        </w:rPr>
      </w:pPr>
      <w:r>
        <w:rPr>
          <w:rFonts w:ascii="Times New Roman" w:hAnsi="Times New Roman" w:cs="Times New Roman"/>
          <w:sz w:val="24"/>
          <w:szCs w:val="24"/>
        </w:rPr>
        <w:t xml:space="preserve">Hampir tak ada. Hanya sebagian kecil saja yang mengalami pusing, diare ringan, dan sakit otot. Kasusnya pun sangat jarang. Dapat mungkin terjadi berupa kelumpuhan dan kejang-kejang. </w:t>
      </w:r>
    </w:p>
    <w:p w:rsidR="00D05DB9" w:rsidRDefault="00D05DB9" w:rsidP="005E6EBB">
      <w:pPr>
        <w:widowControl w:val="0"/>
        <w:autoSpaceDE w:val="0"/>
        <w:autoSpaceDN w:val="0"/>
        <w:adjustRightInd w:val="0"/>
        <w:spacing w:after="0" w:line="360" w:lineRule="auto"/>
        <w:rPr>
          <w:rFonts w:ascii="Times New Roman" w:hAnsi="Times New Roman" w:cs="Times New Roman"/>
          <w:b/>
          <w:bCs/>
          <w:sz w:val="24"/>
          <w:szCs w:val="24"/>
        </w:rPr>
      </w:pPr>
    </w:p>
    <w:p w:rsidR="00D05DB9" w:rsidRDefault="00D05DB9" w:rsidP="005E6EBB">
      <w:pPr>
        <w:widowControl w:val="0"/>
        <w:numPr>
          <w:ilvl w:val="1"/>
          <w:numId w:val="28"/>
        </w:numPr>
        <w:tabs>
          <w:tab w:val="clear" w:pos="1440"/>
          <w:tab w:val="num" w:pos="635"/>
        </w:tabs>
        <w:overflowPunct w:val="0"/>
        <w:autoSpaceDE w:val="0"/>
        <w:autoSpaceDN w:val="0"/>
        <w:adjustRightInd w:val="0"/>
        <w:spacing w:after="0" w:line="360" w:lineRule="auto"/>
        <w:ind w:left="635" w:hanging="352"/>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Indikasi Kontra: </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635"/>
        <w:jc w:val="both"/>
        <w:rPr>
          <w:rFonts w:ascii="Times New Roman" w:hAnsi="Times New Roman" w:cs="Times New Roman"/>
          <w:b/>
          <w:bCs/>
          <w:sz w:val="24"/>
          <w:szCs w:val="24"/>
        </w:rPr>
      </w:pPr>
      <w:r>
        <w:rPr>
          <w:rFonts w:ascii="Times New Roman" w:hAnsi="Times New Roman" w:cs="Times New Roman"/>
          <w:sz w:val="24"/>
          <w:szCs w:val="24"/>
        </w:rPr>
        <w:t>Tak dapat diberikan pada anak ya</w:t>
      </w:r>
      <w:r w:rsidR="0052179A">
        <w:rPr>
          <w:rFonts w:ascii="Times New Roman" w:hAnsi="Times New Roman" w:cs="Times New Roman"/>
          <w:sz w:val="24"/>
          <w:szCs w:val="24"/>
        </w:rPr>
        <w:t xml:space="preserve">ng menderita penyakit akut atau </w:t>
      </w:r>
      <w:r>
        <w:rPr>
          <w:rFonts w:ascii="Times New Roman" w:hAnsi="Times New Roman" w:cs="Times New Roman"/>
          <w:sz w:val="24"/>
          <w:szCs w:val="24"/>
        </w:rPr>
        <w:t>demam tinggi (di atas 38</w:t>
      </w:r>
      <w:r>
        <w:rPr>
          <w:rFonts w:ascii="Times New Roman" w:hAnsi="Times New Roman" w:cs="Times New Roman"/>
          <w:sz w:val="32"/>
          <w:szCs w:val="32"/>
          <w:vertAlign w:val="superscript"/>
        </w:rPr>
        <w:t>0</w:t>
      </w:r>
      <w:r>
        <w:rPr>
          <w:rFonts w:ascii="Times New Roman" w:hAnsi="Times New Roman" w:cs="Times New Roman"/>
          <w:sz w:val="24"/>
          <w:szCs w:val="24"/>
        </w:rPr>
        <w:t xml:space="preserve">C); muntah atau diare; penyakit kanker atau keganasan; HIV/AIDS; sedang menjalani pengobatan steroid dan </w:t>
      </w:r>
      <w:r w:rsidR="0052179A">
        <w:rPr>
          <w:rFonts w:ascii="Times New Roman" w:hAnsi="Times New Roman" w:cs="Times New Roman"/>
          <w:b/>
          <w:bCs/>
          <w:sz w:val="24"/>
          <w:szCs w:val="24"/>
        </w:rPr>
        <w:t xml:space="preserve"> </w:t>
      </w:r>
      <w:r>
        <w:rPr>
          <w:rFonts w:ascii="Times New Roman" w:hAnsi="Times New Roman" w:cs="Times New Roman"/>
          <w:sz w:val="24"/>
          <w:szCs w:val="24"/>
        </w:rPr>
        <w:t xml:space="preserve">pengobatan radiasi umum; serta anak dengan mekanisme kekebalan terganggu. </w:t>
      </w:r>
    </w:p>
    <w:p w:rsidR="00EA7364" w:rsidRDefault="00EA7364" w:rsidP="005E6EBB">
      <w:pPr>
        <w:widowControl w:val="0"/>
        <w:autoSpaceDE w:val="0"/>
        <w:autoSpaceDN w:val="0"/>
        <w:adjustRightInd w:val="0"/>
        <w:spacing w:after="0" w:line="360" w:lineRule="auto"/>
        <w:rPr>
          <w:rFonts w:ascii="Times New Roman" w:hAnsi="Times New Roman" w:cs="Times New Roman"/>
          <w:b/>
          <w:bCs/>
          <w:sz w:val="24"/>
          <w:szCs w:val="24"/>
        </w:rPr>
      </w:pPr>
    </w:p>
    <w:p w:rsidR="00D05DB9" w:rsidRDefault="00D05DB9" w:rsidP="005E6EBB">
      <w:pPr>
        <w:widowControl w:val="0"/>
        <w:numPr>
          <w:ilvl w:val="0"/>
          <w:numId w:val="29"/>
        </w:numPr>
        <w:tabs>
          <w:tab w:val="clear" w:pos="720"/>
          <w:tab w:val="num" w:pos="355"/>
        </w:tabs>
        <w:overflowPunct w:val="0"/>
        <w:autoSpaceDE w:val="0"/>
        <w:autoSpaceDN w:val="0"/>
        <w:adjustRightInd w:val="0"/>
        <w:spacing w:after="0" w:line="360" w:lineRule="auto"/>
        <w:ind w:left="355" w:hanging="355"/>
        <w:jc w:val="both"/>
        <w:rPr>
          <w:rFonts w:ascii="Times New Roman" w:hAnsi="Times New Roman" w:cs="Times New Roman"/>
          <w:b/>
          <w:bCs/>
          <w:sz w:val="24"/>
          <w:szCs w:val="24"/>
        </w:rPr>
      </w:pPr>
      <w:r>
        <w:rPr>
          <w:rFonts w:ascii="Times New Roman" w:hAnsi="Times New Roman" w:cs="Times New Roman"/>
          <w:b/>
          <w:bCs/>
          <w:sz w:val="24"/>
          <w:szCs w:val="24"/>
        </w:rPr>
        <w:t xml:space="preserve">Campak (Morbili) </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426" w:firstLine="659"/>
        <w:jc w:val="both"/>
        <w:rPr>
          <w:rFonts w:ascii="Times New Roman" w:hAnsi="Times New Roman" w:cs="Times New Roman"/>
          <w:b/>
          <w:bCs/>
          <w:sz w:val="24"/>
          <w:szCs w:val="24"/>
        </w:rPr>
      </w:pPr>
      <w:r>
        <w:rPr>
          <w:rFonts w:ascii="Times New Roman" w:hAnsi="Times New Roman" w:cs="Times New Roman"/>
          <w:sz w:val="24"/>
          <w:szCs w:val="24"/>
        </w:rPr>
        <w:t xml:space="preserve">Penyakit Campak (Rubeola, Campak 9 hari, measles) adalah suatu infeksi virus yang sangat menular, yang ditandai dengan demam, batuk, konjungtivitis (peradangan selaput ikat mata/konjungtiva) dan ruam kulit. Penyakit ini disebabkan karena infeksi virus campak golongan </w:t>
      </w:r>
      <w:r>
        <w:rPr>
          <w:rFonts w:ascii="Times New Roman" w:hAnsi="Times New Roman" w:cs="Times New Roman"/>
          <w:i/>
          <w:iCs/>
          <w:sz w:val="24"/>
          <w:szCs w:val="24"/>
        </w:rPr>
        <w:t xml:space="preserve">Paramyxovirus. </w:t>
      </w:r>
    </w:p>
    <w:p w:rsidR="00D05DB9" w:rsidRDefault="00D05DB9" w:rsidP="005E6EBB">
      <w:pPr>
        <w:widowControl w:val="0"/>
        <w:autoSpaceDE w:val="0"/>
        <w:autoSpaceDN w:val="0"/>
        <w:adjustRightInd w:val="0"/>
        <w:spacing w:after="0" w:line="360" w:lineRule="auto"/>
        <w:ind w:left="3335"/>
        <w:rPr>
          <w:rFonts w:ascii="Times New Roman" w:hAnsi="Times New Roman" w:cs="Times New Roman"/>
          <w:sz w:val="24"/>
          <w:szCs w:val="24"/>
        </w:rPr>
      </w:pPr>
      <w:r>
        <w:rPr>
          <w:rFonts w:ascii="Times New Roman" w:hAnsi="Times New Roman" w:cs="Times New Roman"/>
          <w:b/>
          <w:bCs/>
          <w:sz w:val="24"/>
          <w:szCs w:val="24"/>
        </w:rPr>
        <w:t>Gambar 2</w:t>
      </w:r>
      <w:r w:rsidR="004D6C76">
        <w:rPr>
          <w:rFonts w:ascii="Times New Roman" w:hAnsi="Times New Roman" w:cs="Times New Roman"/>
          <w:b/>
          <w:bCs/>
          <w:sz w:val="24"/>
          <w:szCs w:val="24"/>
        </w:rPr>
        <w:t>.2</w:t>
      </w:r>
    </w:p>
    <w:p w:rsidR="00D05DB9" w:rsidRDefault="00D05DB9"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Anak dengan Campak</w:t>
      </w:r>
    </w:p>
    <w:p w:rsidR="00EA7364" w:rsidRDefault="00D05DB9" w:rsidP="005E6EBB">
      <w:pPr>
        <w:widowControl w:val="0"/>
        <w:autoSpaceDE w:val="0"/>
        <w:autoSpaceDN w:val="0"/>
        <w:adjustRightInd w:val="0"/>
        <w:spacing w:after="0" w:line="360" w:lineRule="auto"/>
        <w:jc w:val="center"/>
        <w:rPr>
          <w:rFonts w:ascii="Times New Roman" w:hAnsi="Times New Roman" w:cs="Times New Roman"/>
          <w:sz w:val="24"/>
          <w:szCs w:val="24"/>
        </w:rPr>
      </w:pPr>
      <w:r>
        <w:rPr>
          <w:noProof/>
        </w:rPr>
        <w:drawing>
          <wp:inline distT="0" distB="0" distL="0" distR="0">
            <wp:extent cx="1387475" cy="1794510"/>
            <wp:effectExtent l="1905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1387475" cy="1794510"/>
                    </a:xfrm>
                    <a:prstGeom prst="rect">
                      <a:avLst/>
                    </a:prstGeom>
                    <a:noFill/>
                  </pic:spPr>
                </pic:pic>
              </a:graphicData>
            </a:graphic>
          </wp:inline>
        </w:drawing>
      </w:r>
      <w:bookmarkStart w:id="26" w:name="page43"/>
      <w:bookmarkEnd w:id="26"/>
    </w:p>
    <w:p w:rsidR="00D05DB9" w:rsidRDefault="00D05DB9" w:rsidP="005E6EBB">
      <w:pPr>
        <w:widowControl w:val="0"/>
        <w:autoSpaceDE w:val="0"/>
        <w:autoSpaceDN w:val="0"/>
        <w:adjustRightInd w:val="0"/>
        <w:spacing w:after="0" w:line="360" w:lineRule="auto"/>
        <w:ind w:left="426" w:firstLine="708"/>
        <w:jc w:val="both"/>
        <w:rPr>
          <w:rFonts w:ascii="Times New Roman" w:hAnsi="Times New Roman" w:cs="Times New Roman"/>
          <w:sz w:val="24"/>
          <w:szCs w:val="24"/>
        </w:rPr>
      </w:pPr>
      <w:r>
        <w:rPr>
          <w:rFonts w:ascii="Times New Roman" w:hAnsi="Times New Roman" w:cs="Times New Roman"/>
          <w:sz w:val="24"/>
          <w:szCs w:val="24"/>
        </w:rPr>
        <w:t>Sebelum vaksinasi campak digunakan secara meluas, wabah campak terjadi setiap 2-3 tahun, terutama pada anak-anak usia pra-sekolah dan anak-anak SD. Jika seseorang pernah menderita campak, maka seumur hidupnya dia akan kebal terhadap penyakit ini. Tidak ada pengobatan khusus untuk campak. Anak sebaiknya menjalani tirah baring. Untuk menurunkan demam, diberikan asetaminofen atau ibuprofen. Jika terjadi infeksi bakteri, diberikan antibiotik. Vaksin campak merupakan bagian dari imunisasi rutin pada anak-anak. Vaksin biasanya diberikan dalam bentuk kombinasi dengan gondongan dan campak Jerman (vaksin MMR/mumps, measles, rubella), disuntikkan pada otot paha atau lengan atas. Jika hanya mengandung campak, vaksin diberikan pada umur 9 bulan.</w:t>
      </w:r>
      <w:r w:rsidR="00EA7364">
        <w:rPr>
          <w:rFonts w:ascii="Times New Roman" w:hAnsi="Times New Roman" w:cs="Times New Roman"/>
          <w:sz w:val="24"/>
          <w:szCs w:val="24"/>
        </w:rPr>
        <w:t xml:space="preserve"> </w:t>
      </w:r>
      <w:r>
        <w:rPr>
          <w:rFonts w:ascii="Times New Roman" w:hAnsi="Times New Roman" w:cs="Times New Roman"/>
          <w:sz w:val="24"/>
          <w:szCs w:val="24"/>
        </w:rPr>
        <w:t xml:space="preserve">Dalam bentuk MMR, dosis pertama diberikan </w:t>
      </w:r>
      <w:r>
        <w:rPr>
          <w:rFonts w:ascii="Times New Roman" w:hAnsi="Times New Roman" w:cs="Times New Roman"/>
          <w:sz w:val="24"/>
          <w:szCs w:val="24"/>
        </w:rPr>
        <w:lastRenderedPageBreak/>
        <w:t>pada usia 12-15 bulan, dosis kedua diberikan pada usia 4-6 tahun. selain itu penderita juga harus disarankan untuk istirahat minimal 10 hari dan makan makanan yang bergizi agar kekebalan tubuh meningkat.</w:t>
      </w:r>
    </w:p>
    <w:p w:rsidR="00D05DB9" w:rsidRDefault="00D05DB9" w:rsidP="005E6EBB">
      <w:pPr>
        <w:widowControl w:val="0"/>
        <w:numPr>
          <w:ilvl w:val="0"/>
          <w:numId w:val="30"/>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Imunisasi Campak</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426" w:firstLine="662"/>
        <w:jc w:val="both"/>
        <w:rPr>
          <w:rFonts w:ascii="Times New Roman" w:hAnsi="Times New Roman" w:cs="Times New Roman"/>
          <w:b/>
          <w:bCs/>
          <w:sz w:val="24"/>
          <w:szCs w:val="24"/>
        </w:rPr>
      </w:pPr>
      <w:r>
        <w:rPr>
          <w:rFonts w:ascii="Times New Roman" w:hAnsi="Times New Roman" w:cs="Times New Roman"/>
          <w:sz w:val="24"/>
          <w:szCs w:val="24"/>
        </w:rPr>
        <w:t xml:space="preserve">Sebenarnya, bayi sudah mendapat kekebalan campak dari ibunya. Namun seiring bertambahnya usia, antibodi dari ibunya semakin menurun sehingga butuh antibodi tambahan lewat pemberian vaksin campak. Apalagi penyakit campak mudah menular, dan mereka yang daya tahan tubuhnya lemah gampang sekali terserang penyakit yang disebabkan virus </w:t>
      </w:r>
      <w:r>
        <w:rPr>
          <w:rFonts w:ascii="Times New Roman" w:hAnsi="Times New Roman" w:cs="Times New Roman"/>
          <w:i/>
          <w:iCs/>
          <w:sz w:val="24"/>
          <w:szCs w:val="24"/>
        </w:rPr>
        <w:t>Morbili</w:t>
      </w:r>
      <w:r>
        <w:rPr>
          <w:rFonts w:ascii="Times New Roman" w:hAnsi="Times New Roman" w:cs="Times New Roman"/>
          <w:sz w:val="24"/>
          <w:szCs w:val="24"/>
        </w:rPr>
        <w:t xml:space="preserve"> ini. Untungnya, campak hanya diderita sekali seumur hidup. Jadi, sekali terkena campak, setelah itu biasanya tak akan terkena lagi. Imunisasi campak efektif untuk memberi kekebalan terhadap penyakit campak sampai seumur hidup. </w:t>
      </w:r>
    </w:p>
    <w:p w:rsidR="00D05DB9" w:rsidRDefault="00D05DB9" w:rsidP="005E6EBB">
      <w:pPr>
        <w:widowControl w:val="0"/>
        <w:overflowPunct w:val="0"/>
        <w:autoSpaceDE w:val="0"/>
        <w:autoSpaceDN w:val="0"/>
        <w:adjustRightInd w:val="0"/>
        <w:spacing w:after="0" w:line="360" w:lineRule="auto"/>
        <w:ind w:left="352" w:firstLine="567"/>
        <w:jc w:val="both"/>
        <w:rPr>
          <w:rFonts w:ascii="Times New Roman" w:hAnsi="Times New Roman" w:cs="Times New Roman"/>
          <w:sz w:val="24"/>
          <w:szCs w:val="24"/>
        </w:rPr>
      </w:pPr>
      <w:r>
        <w:rPr>
          <w:rFonts w:ascii="Times New Roman" w:hAnsi="Times New Roman" w:cs="Times New Roman"/>
          <w:sz w:val="24"/>
          <w:szCs w:val="24"/>
        </w:rPr>
        <w:t>Penyakit campak yang disebabkan oleh virus yang ganas ini dapat dicegah jika seseorang mendapatkan imunisasi campak,</w:t>
      </w:r>
      <w:bookmarkStart w:id="27" w:name="page44"/>
      <w:bookmarkEnd w:id="27"/>
      <w:r w:rsidR="00EA7364">
        <w:rPr>
          <w:rFonts w:ascii="Times New Roman" w:hAnsi="Times New Roman" w:cs="Times New Roman"/>
          <w:sz w:val="24"/>
          <w:szCs w:val="24"/>
        </w:rPr>
        <w:t xml:space="preserve"> </w:t>
      </w:r>
      <w:r>
        <w:rPr>
          <w:rFonts w:ascii="Times New Roman" w:hAnsi="Times New Roman" w:cs="Times New Roman"/>
          <w:sz w:val="24"/>
          <w:szCs w:val="24"/>
        </w:rPr>
        <w:t>minimal dua kali yakni semasa usia 6 – 59 bulan dan masa SD (6 – 12 tahun).</w:t>
      </w:r>
    </w:p>
    <w:p w:rsidR="00D05DB9" w:rsidRDefault="00D05DB9" w:rsidP="005E6EBB">
      <w:pPr>
        <w:widowControl w:val="0"/>
        <w:overflowPunct w:val="0"/>
        <w:autoSpaceDE w:val="0"/>
        <w:autoSpaceDN w:val="0"/>
        <w:adjustRightInd w:val="0"/>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Upaya imunisasi campak tambahan yang dilakukan bersama dengan imunisasi rutin terbukti dapat menurunkan kematian karena penyakit campak sampai 48%.Tanpa imunisasi, penyakit ini dapat menyerang setiap anak, dan mampu menyebabkan cacat dan kematian karena komplikasinya seperti radang paru (pneumonia); diare, radang telinga (otitis media) dan radang otak (ensefalitis) terutama pada anak dengan gizi buruk.</w:t>
      </w:r>
    </w:p>
    <w:p w:rsidR="00D05DB9" w:rsidRDefault="00D05DB9" w:rsidP="005E6EBB">
      <w:pPr>
        <w:widowControl w:val="0"/>
        <w:overflowPunct w:val="0"/>
        <w:autoSpaceDE w:val="0"/>
        <w:autoSpaceDN w:val="0"/>
        <w:adjustRightInd w:val="0"/>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Penularan campak terjadi lewat udara atau butiran halus air ludah (</w:t>
      </w:r>
      <w:r>
        <w:rPr>
          <w:rFonts w:ascii="Times New Roman" w:hAnsi="Times New Roman" w:cs="Times New Roman"/>
          <w:i/>
          <w:iCs/>
          <w:sz w:val="24"/>
          <w:szCs w:val="24"/>
        </w:rPr>
        <w:t>droplet</w:t>
      </w:r>
      <w:r>
        <w:rPr>
          <w:rFonts w:ascii="Times New Roman" w:hAnsi="Times New Roman" w:cs="Times New Roman"/>
          <w:sz w:val="24"/>
          <w:szCs w:val="24"/>
        </w:rPr>
        <w:t xml:space="preserve">) penderita yang terhirup melalui hidung atau mulut. Pada masa inkubasi yang berlangsung sekitar 10-12 hari, gejalanya sulit dideteksi. Setelah itu barulah muncul gejala flu (batuk, pilek, demam), mata kemerah-merahan dan berair, si kecil pun merasa silau saat melihat cahaya. Kemudian, di sebelah dalam mulut muncul bintik-bintik putih yang akan bertahan 3-4 hari. Beberapa anak juga mengalami diare. Satu-dua hari kemudian timbul demam tinggi yang turun naik, berkisar 38-40,5°C. Seiring dengan itu, barulah keluar bercak-bercak merah yang merupakan ciri khas penyakit ini. Ukurannya tidak terlalu besar, tapi juga tak terlalu kecil. Awalnya hanya muncul di beberapa bagian tubuh saja seperti kuping, leher, dada, muka, tangan dan kaki. Dalam waktu 1 minggu, bercakbercak merah ini akan memenuhi seluruh tubuh. Namun bila daya tahan tubuhnya baik, </w:t>
      </w:r>
      <w:r>
        <w:rPr>
          <w:rFonts w:ascii="Times New Roman" w:hAnsi="Times New Roman" w:cs="Times New Roman"/>
          <w:sz w:val="24"/>
          <w:szCs w:val="24"/>
        </w:rPr>
        <w:lastRenderedPageBreak/>
        <w:t>bercak-bercak merah ini hanya di beberapa bagian tubuh saja dan tidak banyak.</w:t>
      </w:r>
    </w:p>
    <w:p w:rsidR="00D05DB9" w:rsidRDefault="00D05DB9" w:rsidP="005E6EBB">
      <w:pPr>
        <w:widowControl w:val="0"/>
        <w:overflowPunct w:val="0"/>
        <w:autoSpaceDE w:val="0"/>
        <w:autoSpaceDN w:val="0"/>
        <w:adjustRightInd w:val="0"/>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Jika bercak merah sudah keluar, umumnya demam akan turun dengan sendirinya. Bercak merah pun akan berubah jadi kehitaman dan bersisik, disebut hiperpigmentasi. Pada akhirnya bercak akan mengelupas atau rontok atau sembuh dengan sendirinya. Umumnya, dibutuhkan waktu hingga 2 minggu sampai anak sembuh benar dari</w:t>
      </w:r>
      <w:bookmarkStart w:id="28" w:name="page45"/>
      <w:bookmarkEnd w:id="28"/>
      <w:r w:rsidR="0052179A">
        <w:rPr>
          <w:rFonts w:ascii="Times New Roman" w:hAnsi="Times New Roman" w:cs="Times New Roman"/>
          <w:sz w:val="24"/>
          <w:szCs w:val="24"/>
        </w:rPr>
        <w:t xml:space="preserve"> </w:t>
      </w:r>
      <w:r>
        <w:rPr>
          <w:rFonts w:ascii="Times New Roman" w:hAnsi="Times New Roman" w:cs="Times New Roman"/>
          <w:sz w:val="24"/>
          <w:szCs w:val="24"/>
        </w:rPr>
        <w:t>sisa-sisa campak. Dalam kondisi ini, tetaplah meminum obat yang sudah diberikan dokter. Jaga stamina dan konsumsi makanan bergizi. Pengobatannya bersifat simptomatis, yaitu mengobati berdasarkan gejala yang muncul. Hingga saat ini, belum ditemukan obat yang efektif mengatasi virus campak. Jika tak ditangani dengan baik campak bisa sangat berbahaya. Bisa terjadi komplikasi, terutama pada campak yang berat. Ciri-ciri campak berat, selain bercaknya di sekujur tubuh, gejalanya tidak membaik setelah diobati 1-2 hari. Komplikasi yang terjadi biasanya berupa radang paru-paru (</w:t>
      </w:r>
      <w:r>
        <w:rPr>
          <w:rFonts w:ascii="Times New Roman" w:hAnsi="Times New Roman" w:cs="Times New Roman"/>
          <w:i/>
          <w:iCs/>
          <w:sz w:val="24"/>
          <w:szCs w:val="24"/>
        </w:rPr>
        <w:t>broncho</w:t>
      </w:r>
      <w:r>
        <w:rPr>
          <w:rFonts w:ascii="Times New Roman" w:hAnsi="Times New Roman" w:cs="Times New Roman"/>
          <w:sz w:val="24"/>
          <w:szCs w:val="24"/>
        </w:rPr>
        <w:t xml:space="preserve"> </w:t>
      </w:r>
      <w:r>
        <w:rPr>
          <w:rFonts w:ascii="Times New Roman" w:hAnsi="Times New Roman" w:cs="Times New Roman"/>
          <w:i/>
          <w:iCs/>
          <w:sz w:val="24"/>
          <w:szCs w:val="24"/>
        </w:rPr>
        <w:t>pneumonia</w:t>
      </w:r>
      <w:r>
        <w:rPr>
          <w:rFonts w:ascii="Times New Roman" w:hAnsi="Times New Roman" w:cs="Times New Roman"/>
          <w:sz w:val="24"/>
          <w:szCs w:val="24"/>
        </w:rPr>
        <w:t>) dan radang otak (ensefalitis). Komplikasi inilah yang</w:t>
      </w:r>
      <w:r>
        <w:rPr>
          <w:rFonts w:ascii="Times New Roman" w:hAnsi="Times New Roman" w:cs="Times New Roman"/>
          <w:i/>
          <w:iCs/>
          <w:sz w:val="24"/>
          <w:szCs w:val="24"/>
        </w:rPr>
        <w:t xml:space="preserve"> </w:t>
      </w:r>
      <w:r>
        <w:rPr>
          <w:rFonts w:ascii="Times New Roman" w:hAnsi="Times New Roman" w:cs="Times New Roman"/>
          <w:sz w:val="24"/>
          <w:szCs w:val="24"/>
        </w:rPr>
        <w:t>umumnya paling sering</w:t>
      </w:r>
      <w:r w:rsidR="0052179A">
        <w:rPr>
          <w:rFonts w:ascii="Times New Roman" w:hAnsi="Times New Roman" w:cs="Times New Roman"/>
          <w:sz w:val="24"/>
          <w:szCs w:val="24"/>
        </w:rPr>
        <w:t xml:space="preserve"> </w:t>
      </w:r>
      <w:r>
        <w:rPr>
          <w:rFonts w:ascii="Times New Roman" w:hAnsi="Times New Roman" w:cs="Times New Roman"/>
          <w:sz w:val="24"/>
          <w:szCs w:val="24"/>
        </w:rPr>
        <w:t>menimbulkan kematian pada anak.</w:t>
      </w:r>
    </w:p>
    <w:p w:rsidR="00D05DB9" w:rsidRDefault="00D05DB9" w:rsidP="005E6EBB">
      <w:pPr>
        <w:widowControl w:val="0"/>
        <w:numPr>
          <w:ilvl w:val="0"/>
          <w:numId w:val="31"/>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Deskripsi</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284" w:firstLine="436"/>
        <w:jc w:val="both"/>
        <w:rPr>
          <w:rFonts w:ascii="Times New Roman" w:hAnsi="Times New Roman" w:cs="Times New Roman"/>
          <w:b/>
          <w:bCs/>
          <w:sz w:val="24"/>
          <w:szCs w:val="24"/>
        </w:rPr>
      </w:pPr>
      <w:r>
        <w:rPr>
          <w:rFonts w:ascii="Times New Roman" w:hAnsi="Times New Roman" w:cs="Times New Roman"/>
          <w:sz w:val="24"/>
          <w:szCs w:val="24"/>
        </w:rPr>
        <w:t xml:space="preserve">Vaksin campak merupakan vaksin virus hidup yang dilemahkan. Setiap dosis (0,5ml) mengandung tidak kurang dari 1000 infective unit virus strain CAM 70, dan tidak lebih dari 100 mcg residu kanamycin dan 30 mcg residu erythromycin. Vaksin ini berbentuk vaksin beku kering yang harus dilarutkan hanya dengan pelarut steril yang tersedia secara terpisah untuk tujuan tersebut. Vaksin ini telah memenuhi persyaratan WHO untuk vaksin campak. </w:t>
      </w:r>
    </w:p>
    <w:p w:rsidR="00D05DB9" w:rsidRDefault="00D05DB9" w:rsidP="005E6EBB">
      <w:pPr>
        <w:widowControl w:val="0"/>
        <w:numPr>
          <w:ilvl w:val="0"/>
          <w:numId w:val="31"/>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Indikasi</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352"/>
        <w:jc w:val="both"/>
        <w:rPr>
          <w:rFonts w:ascii="Times New Roman" w:hAnsi="Times New Roman" w:cs="Times New Roman"/>
          <w:b/>
          <w:bCs/>
          <w:sz w:val="24"/>
          <w:szCs w:val="24"/>
        </w:rPr>
      </w:pPr>
      <w:r>
        <w:rPr>
          <w:rFonts w:ascii="Times New Roman" w:hAnsi="Times New Roman" w:cs="Times New Roman"/>
          <w:sz w:val="24"/>
          <w:szCs w:val="24"/>
        </w:rPr>
        <w:t xml:space="preserve">Untuk Imunisasi aktif terhadap penyakit campak. </w:t>
      </w:r>
    </w:p>
    <w:p w:rsidR="00D05DB9" w:rsidRPr="0052179A" w:rsidRDefault="00D05DB9" w:rsidP="005E6EBB">
      <w:pPr>
        <w:widowControl w:val="0"/>
        <w:numPr>
          <w:ilvl w:val="0"/>
          <w:numId w:val="31"/>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Komposisi</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352" w:firstLine="368"/>
        <w:jc w:val="both"/>
        <w:rPr>
          <w:rFonts w:ascii="Times New Roman" w:hAnsi="Times New Roman" w:cs="Times New Roman"/>
          <w:b/>
          <w:bCs/>
          <w:sz w:val="24"/>
          <w:szCs w:val="24"/>
        </w:rPr>
      </w:pPr>
      <w:r>
        <w:rPr>
          <w:rFonts w:ascii="Times New Roman" w:hAnsi="Times New Roman" w:cs="Times New Roman"/>
          <w:sz w:val="24"/>
          <w:szCs w:val="24"/>
        </w:rPr>
        <w:t xml:space="preserve">Tiap dosis vaksin yang sudah dilarutkan mengandung: Virus Campak ≥ 1.000 CCID 50, Kanamycin sulfat ≤ 100 mcg, Erithromycin ≤ 30 mcg </w:t>
      </w:r>
    </w:p>
    <w:p w:rsidR="0052179A" w:rsidRPr="0052179A" w:rsidRDefault="00D05DB9" w:rsidP="005E6EBB">
      <w:pPr>
        <w:widowControl w:val="0"/>
        <w:numPr>
          <w:ilvl w:val="0"/>
          <w:numId w:val="31"/>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sz w:val="24"/>
          <w:szCs w:val="24"/>
        </w:rPr>
      </w:pPr>
      <w:r w:rsidRPr="0052179A">
        <w:rPr>
          <w:rFonts w:ascii="Times New Roman" w:hAnsi="Times New Roman" w:cs="Times New Roman"/>
          <w:b/>
          <w:bCs/>
          <w:sz w:val="24"/>
          <w:szCs w:val="24"/>
        </w:rPr>
        <w:t>Dosis dan Cara Pemberian</w:t>
      </w:r>
      <w:r w:rsidRPr="0052179A">
        <w:rPr>
          <w:rFonts w:ascii="Times New Roman" w:hAnsi="Times New Roman" w:cs="Times New Roman"/>
          <w:b/>
          <w:bCs/>
          <w:sz w:val="32"/>
          <w:szCs w:val="32"/>
          <w:vertAlign w:val="superscript"/>
        </w:rPr>
        <w:t>(3,4)</w:t>
      </w:r>
      <w:r w:rsidRPr="0052179A">
        <w:rPr>
          <w:rFonts w:ascii="Times New Roman" w:hAnsi="Times New Roman" w:cs="Times New Roman"/>
          <w:b/>
          <w:bCs/>
          <w:sz w:val="24"/>
          <w:szCs w:val="24"/>
        </w:rPr>
        <w:t xml:space="preserve"> </w:t>
      </w:r>
      <w:bookmarkStart w:id="29" w:name="page46"/>
      <w:bookmarkEnd w:id="29"/>
    </w:p>
    <w:p w:rsidR="00D05DB9" w:rsidRPr="0052179A" w:rsidRDefault="00D05DB9" w:rsidP="005E6EBB">
      <w:pPr>
        <w:widowControl w:val="0"/>
        <w:overflowPunct w:val="0"/>
        <w:autoSpaceDE w:val="0"/>
        <w:autoSpaceDN w:val="0"/>
        <w:adjustRightInd w:val="0"/>
        <w:spacing w:after="0" w:line="360" w:lineRule="auto"/>
        <w:ind w:left="352" w:firstLine="368"/>
        <w:jc w:val="both"/>
        <w:rPr>
          <w:rFonts w:ascii="Times New Roman" w:hAnsi="Times New Roman" w:cs="Times New Roman"/>
          <w:sz w:val="24"/>
          <w:szCs w:val="24"/>
        </w:rPr>
      </w:pPr>
      <w:r w:rsidRPr="0052179A">
        <w:rPr>
          <w:rFonts w:ascii="Times New Roman" w:hAnsi="Times New Roman" w:cs="Times New Roman"/>
          <w:sz w:val="24"/>
          <w:szCs w:val="24"/>
        </w:rPr>
        <w:t xml:space="preserve">Imunisasi campak terdiri dari dosis 0,5 ml yang disuntikkan secara subkutan, lebih baik pada lengan atas. Pada setiap penyuntikan harus menggunakan jarum dan syringe yang steril. Vaksin yang telah dilarutkan hanya dapat digunakan pada hari itu juga (maksimum untuk 8 jam) dan itupun </w:t>
      </w:r>
      <w:r w:rsidRPr="0052179A">
        <w:rPr>
          <w:rFonts w:ascii="Times New Roman" w:hAnsi="Times New Roman" w:cs="Times New Roman"/>
          <w:sz w:val="24"/>
          <w:szCs w:val="24"/>
        </w:rPr>
        <w:lastRenderedPageBreak/>
        <w:t>berlaku hanya jika vaksin selama waktu tersebut disimpan pada suhu 2°-8°C serta terlindung dari sinar matahari. Pelarut harus disimpan pada suhu sejuk sebelum digunakan.</w:t>
      </w:r>
    </w:p>
    <w:p w:rsidR="00D05DB9" w:rsidRDefault="00D05DB9" w:rsidP="005E6EBB">
      <w:pPr>
        <w:widowControl w:val="0"/>
        <w:overflowPunct w:val="0"/>
        <w:autoSpaceDE w:val="0"/>
        <w:autoSpaceDN w:val="0"/>
        <w:adjustRightInd w:val="0"/>
        <w:spacing w:after="0" w:line="360" w:lineRule="auto"/>
        <w:ind w:left="352" w:firstLine="425"/>
        <w:jc w:val="both"/>
        <w:rPr>
          <w:rFonts w:ascii="Times New Roman" w:hAnsi="Times New Roman" w:cs="Times New Roman"/>
          <w:sz w:val="24"/>
          <w:szCs w:val="24"/>
        </w:rPr>
      </w:pPr>
      <w:r>
        <w:rPr>
          <w:rFonts w:ascii="Times New Roman" w:hAnsi="Times New Roman" w:cs="Times New Roman"/>
          <w:sz w:val="24"/>
          <w:szCs w:val="24"/>
        </w:rPr>
        <w:t>Satu dosis vaksin campak cukup untuk membentuk kekebalan terhadap infeksi.Di negara-negara dengan angka kejadian dan kematian karena penyakit campak tinggi pada tahun pertama setelah kelahiran, maka dianjurkan imunisasi terhadap campak dilakukan sedini mungkin setelah usia 9 bulan (270 hari). Di negara-negara yang kasus campaknya sedikit, maka imunisasi boleh dilakukan lebih dari usia tersebut.</w:t>
      </w:r>
    </w:p>
    <w:p w:rsidR="00D05DB9" w:rsidRDefault="00D05DB9" w:rsidP="005E6EBB">
      <w:pPr>
        <w:widowControl w:val="0"/>
        <w:overflowPunct w:val="0"/>
        <w:autoSpaceDE w:val="0"/>
        <w:autoSpaceDN w:val="0"/>
        <w:adjustRightInd w:val="0"/>
        <w:spacing w:after="0" w:line="360" w:lineRule="auto"/>
        <w:ind w:left="352" w:firstLine="425"/>
        <w:jc w:val="both"/>
        <w:rPr>
          <w:rFonts w:ascii="Times New Roman" w:hAnsi="Times New Roman" w:cs="Times New Roman"/>
          <w:sz w:val="24"/>
          <w:szCs w:val="24"/>
        </w:rPr>
      </w:pPr>
      <w:r>
        <w:rPr>
          <w:rFonts w:ascii="Times New Roman" w:hAnsi="Times New Roman" w:cs="Times New Roman"/>
          <w:sz w:val="24"/>
          <w:szCs w:val="24"/>
        </w:rPr>
        <w:t>Vaksin campak tetap aman dan efektif jika diberikan bersamaan dengan vaksin-vaksin DT, Td, TT, BCG, Polio, (OPV dan IPV), Hepatitis B, dan Yellow Fever.</w:t>
      </w:r>
    </w:p>
    <w:p w:rsidR="00D05DB9" w:rsidRDefault="00D05DB9" w:rsidP="005E6EBB">
      <w:pPr>
        <w:widowControl w:val="0"/>
        <w:numPr>
          <w:ilvl w:val="0"/>
          <w:numId w:val="32"/>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 xml:space="preserve">Usia &amp; Jumlah Pemberian </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352" w:firstLine="368"/>
        <w:jc w:val="both"/>
        <w:rPr>
          <w:rFonts w:ascii="Times New Roman" w:hAnsi="Times New Roman" w:cs="Times New Roman"/>
          <w:b/>
          <w:bCs/>
          <w:sz w:val="24"/>
          <w:szCs w:val="24"/>
        </w:rPr>
      </w:pPr>
      <w:r>
        <w:rPr>
          <w:rFonts w:ascii="Times New Roman" w:hAnsi="Times New Roman" w:cs="Times New Roman"/>
          <w:sz w:val="24"/>
          <w:szCs w:val="24"/>
        </w:rPr>
        <w:t>Sebanyak 2 kali; 1 kali di usia 9 bulan, 1 kali di usia 6 tahun. Dianjurkan, pemberian campak ke-1 sesuai jadwal. Selain karena antibodi dari ibu sudah menurun di usia 9 bulan, penyakit campak umumnya menyerang anak usia balita. Jika sampai 12 bulan belum mendapatkan imunisasi campak, maka pada usia 12 bulan harus diimunisasi MMR (</w:t>
      </w:r>
      <w:r>
        <w:rPr>
          <w:rFonts w:ascii="Times New Roman" w:hAnsi="Times New Roman" w:cs="Times New Roman"/>
          <w:i/>
          <w:iCs/>
          <w:sz w:val="24"/>
          <w:szCs w:val="24"/>
        </w:rPr>
        <w:t>Measles Mumps Rubella</w:t>
      </w:r>
      <w:r>
        <w:rPr>
          <w:rFonts w:ascii="Times New Roman" w:hAnsi="Times New Roman" w:cs="Times New Roman"/>
          <w:sz w:val="24"/>
          <w:szCs w:val="24"/>
        </w:rPr>
        <w:t xml:space="preserve">). </w:t>
      </w:r>
    </w:p>
    <w:p w:rsidR="00D05DB9" w:rsidRDefault="00D05DB9" w:rsidP="005E6EBB">
      <w:pPr>
        <w:widowControl w:val="0"/>
        <w:numPr>
          <w:ilvl w:val="0"/>
          <w:numId w:val="32"/>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 xml:space="preserve">Efek Samping </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352" w:firstLine="368"/>
        <w:jc w:val="both"/>
        <w:rPr>
          <w:rFonts w:ascii="Times New Roman" w:hAnsi="Times New Roman" w:cs="Times New Roman"/>
          <w:sz w:val="24"/>
          <w:szCs w:val="24"/>
        </w:rPr>
      </w:pPr>
      <w:r>
        <w:rPr>
          <w:rFonts w:ascii="Times New Roman" w:hAnsi="Times New Roman" w:cs="Times New Roman"/>
          <w:sz w:val="24"/>
          <w:szCs w:val="24"/>
        </w:rPr>
        <w:t>Umumnya tidak ada. Pada beberapa anak, bisa menyebabkan demam</w:t>
      </w:r>
      <w:r w:rsidR="0052179A">
        <w:rPr>
          <w:rFonts w:ascii="Times New Roman" w:hAnsi="Times New Roman" w:cs="Times New Roman"/>
          <w:sz w:val="24"/>
          <w:szCs w:val="24"/>
        </w:rPr>
        <w:t xml:space="preserve"> dan </w:t>
      </w:r>
      <w:r>
        <w:rPr>
          <w:rFonts w:ascii="Times New Roman" w:hAnsi="Times New Roman" w:cs="Times New Roman"/>
          <w:sz w:val="24"/>
          <w:szCs w:val="24"/>
        </w:rPr>
        <w:t>diare,   namun   kasusnya   sangat   kecil.   Biasanya   demam</w:t>
      </w:r>
      <w:bookmarkStart w:id="30" w:name="page47"/>
      <w:bookmarkEnd w:id="30"/>
      <w:r w:rsidR="0052179A">
        <w:rPr>
          <w:rFonts w:ascii="Times New Roman" w:hAnsi="Times New Roman" w:cs="Times New Roman"/>
          <w:sz w:val="24"/>
          <w:szCs w:val="24"/>
        </w:rPr>
        <w:t xml:space="preserve"> </w:t>
      </w:r>
      <w:r>
        <w:rPr>
          <w:rFonts w:ascii="Times New Roman" w:hAnsi="Times New Roman" w:cs="Times New Roman"/>
          <w:sz w:val="24"/>
          <w:szCs w:val="24"/>
        </w:rPr>
        <w:t>berlangsung</w:t>
      </w:r>
      <w:r w:rsidR="0052179A">
        <w:rPr>
          <w:rFonts w:ascii="Times New Roman" w:hAnsi="Times New Roman" w:cs="Times New Roman"/>
          <w:sz w:val="24"/>
          <w:szCs w:val="24"/>
        </w:rPr>
        <w:t xml:space="preserve"> </w:t>
      </w:r>
      <w:r>
        <w:rPr>
          <w:rFonts w:ascii="Times New Roman" w:hAnsi="Times New Roman" w:cs="Times New Roman"/>
          <w:sz w:val="24"/>
          <w:szCs w:val="24"/>
        </w:rPr>
        <w:t>seminggu. Kadang juga terdapat efek kemerahan mirip</w:t>
      </w:r>
      <w:r w:rsidR="0052179A">
        <w:rPr>
          <w:rFonts w:ascii="Times New Roman" w:hAnsi="Times New Roman" w:cs="Times New Roman"/>
          <w:sz w:val="24"/>
          <w:szCs w:val="24"/>
        </w:rPr>
        <w:t xml:space="preserve"> </w:t>
      </w:r>
      <w:r>
        <w:rPr>
          <w:rFonts w:ascii="Times New Roman" w:hAnsi="Times New Roman" w:cs="Times New Roman"/>
          <w:sz w:val="24"/>
          <w:szCs w:val="24"/>
        </w:rPr>
        <w:t>campak selama 3 hari.</w:t>
      </w:r>
    </w:p>
    <w:p w:rsidR="00D05DB9" w:rsidRDefault="00D05DB9" w:rsidP="005E6EBB">
      <w:pPr>
        <w:widowControl w:val="0"/>
        <w:numPr>
          <w:ilvl w:val="0"/>
          <w:numId w:val="33"/>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 xml:space="preserve">Kontraindikasi </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D05DB9" w:rsidRDefault="00D05DB9" w:rsidP="005E6EBB">
      <w:pPr>
        <w:widowControl w:val="0"/>
        <w:overflowPunct w:val="0"/>
        <w:autoSpaceDE w:val="0"/>
        <w:autoSpaceDN w:val="0"/>
        <w:adjustRightInd w:val="0"/>
        <w:spacing w:after="0" w:line="360" w:lineRule="auto"/>
        <w:ind w:left="352" w:firstLine="368"/>
        <w:jc w:val="both"/>
        <w:rPr>
          <w:rFonts w:ascii="Times New Roman" w:hAnsi="Times New Roman" w:cs="Times New Roman"/>
          <w:b/>
          <w:bCs/>
          <w:sz w:val="24"/>
          <w:szCs w:val="24"/>
        </w:rPr>
      </w:pPr>
      <w:r>
        <w:rPr>
          <w:rFonts w:ascii="Times New Roman" w:hAnsi="Times New Roman" w:cs="Times New Roman"/>
          <w:sz w:val="24"/>
          <w:szCs w:val="24"/>
        </w:rPr>
        <w:t xml:space="preserve">Terdapat beberapa kontraindikasi yang berkaitan dengan pemberian vaksin campak. Walaupun berlawanan penting untuk mengimunisasi anak yang mengalami malnutrisi. Demam ringan, infeksi ringan pada saluran nafas atau diare, dan beberapa penyakit ringan lainnya jangan dikategorikan sebagai kontraindikasi. Kontraindikasi terjadi bagi individu yang diketahui alergi berat terhadap kanamycin dan eritromisin. </w:t>
      </w:r>
    </w:p>
    <w:p w:rsidR="00D05DB9" w:rsidRDefault="00D05DB9" w:rsidP="005E6EBB">
      <w:pPr>
        <w:widowControl w:val="0"/>
        <w:overflowPunct w:val="0"/>
        <w:autoSpaceDE w:val="0"/>
        <w:autoSpaceDN w:val="0"/>
        <w:adjustRightInd w:val="0"/>
        <w:spacing w:after="0" w:line="360" w:lineRule="auto"/>
        <w:ind w:left="352" w:firstLine="425"/>
        <w:jc w:val="both"/>
        <w:rPr>
          <w:rFonts w:ascii="Times New Roman" w:hAnsi="Times New Roman" w:cs="Times New Roman"/>
          <w:b/>
          <w:bCs/>
          <w:sz w:val="24"/>
          <w:szCs w:val="24"/>
        </w:rPr>
      </w:pPr>
      <w:r>
        <w:rPr>
          <w:rFonts w:ascii="Times New Roman" w:hAnsi="Times New Roman" w:cs="Times New Roman"/>
          <w:sz w:val="24"/>
          <w:szCs w:val="24"/>
        </w:rPr>
        <w:t>Karena efek vaksin virus campak hidup terhadap janin belum diketahui, maka wanita hamil termasuk kontraindikasi. Individu pengidap virus HIV (</w:t>
      </w:r>
      <w:r>
        <w:rPr>
          <w:rFonts w:ascii="Times New Roman" w:hAnsi="Times New Roman" w:cs="Times New Roman"/>
          <w:i/>
          <w:iCs/>
          <w:sz w:val="24"/>
          <w:szCs w:val="24"/>
        </w:rPr>
        <w:t>Human Immunodficiency Virus</w:t>
      </w:r>
      <w:r>
        <w:rPr>
          <w:rFonts w:ascii="Times New Roman" w:hAnsi="Times New Roman" w:cs="Times New Roman"/>
          <w:sz w:val="24"/>
          <w:szCs w:val="24"/>
        </w:rPr>
        <w:t xml:space="preserve">). Vaksin Campak kontraindikasi terhadap individu-individu yang mengidap penyakit immune deficiency atau individu </w:t>
      </w:r>
      <w:r>
        <w:rPr>
          <w:rFonts w:ascii="Times New Roman" w:hAnsi="Times New Roman" w:cs="Times New Roman"/>
          <w:sz w:val="24"/>
          <w:szCs w:val="24"/>
        </w:rPr>
        <w:lastRenderedPageBreak/>
        <w:t xml:space="preserve">yang diduga menderita gangguan respon imun karena leukimia, lymphoma atau generalized malignancy. Bagaimanapun penderita HIV, baik yang disertai gejala ataupun tanpa gejala harus diimunisasi vaksin campak sesuai. </w:t>
      </w:r>
    </w:p>
    <w:p w:rsidR="00D05DB9" w:rsidRDefault="00D05DB9" w:rsidP="005E6EBB">
      <w:pPr>
        <w:widowControl w:val="0"/>
        <w:numPr>
          <w:ilvl w:val="0"/>
          <w:numId w:val="33"/>
        </w:numPr>
        <w:tabs>
          <w:tab w:val="clear" w:pos="720"/>
          <w:tab w:val="num" w:pos="352"/>
        </w:tabs>
        <w:overflowPunct w:val="0"/>
        <w:autoSpaceDE w:val="0"/>
        <w:autoSpaceDN w:val="0"/>
        <w:adjustRightInd w:val="0"/>
        <w:spacing w:after="0" w:line="360" w:lineRule="auto"/>
        <w:ind w:left="352" w:hanging="352"/>
        <w:jc w:val="both"/>
        <w:rPr>
          <w:rFonts w:ascii="Times New Roman" w:hAnsi="Times New Roman" w:cs="Times New Roman"/>
          <w:b/>
          <w:bCs/>
          <w:sz w:val="24"/>
          <w:szCs w:val="24"/>
        </w:rPr>
      </w:pPr>
      <w:r>
        <w:rPr>
          <w:rFonts w:ascii="Times New Roman" w:hAnsi="Times New Roman" w:cs="Times New Roman"/>
          <w:b/>
          <w:bCs/>
          <w:sz w:val="24"/>
          <w:szCs w:val="24"/>
        </w:rPr>
        <w:t xml:space="preserve">Jadwal yang ditentukan </w:t>
      </w:r>
      <w:r>
        <w:rPr>
          <w:rFonts w:ascii="Times New Roman" w:hAnsi="Times New Roman" w:cs="Times New Roman"/>
          <w:b/>
          <w:bCs/>
          <w:sz w:val="32"/>
          <w:szCs w:val="32"/>
          <w:vertAlign w:val="superscript"/>
        </w:rPr>
        <w:t>(3,4)</w:t>
      </w:r>
      <w:r>
        <w:rPr>
          <w:rFonts w:ascii="Times New Roman" w:hAnsi="Times New Roman" w:cs="Times New Roman"/>
          <w:b/>
          <w:bCs/>
          <w:sz w:val="24"/>
          <w:szCs w:val="24"/>
        </w:rPr>
        <w:t xml:space="preserve"> </w:t>
      </w:r>
    </w:p>
    <w:p w:rsidR="005B728C" w:rsidRDefault="00D05DB9" w:rsidP="005E6EBB">
      <w:pPr>
        <w:widowControl w:val="0"/>
        <w:overflowPunct w:val="0"/>
        <w:autoSpaceDE w:val="0"/>
        <w:autoSpaceDN w:val="0"/>
        <w:adjustRightInd w:val="0"/>
        <w:spacing w:after="0" w:line="360" w:lineRule="auto"/>
        <w:ind w:left="284" w:firstLine="436"/>
        <w:jc w:val="both"/>
        <w:rPr>
          <w:rFonts w:ascii="Times New Roman" w:hAnsi="Times New Roman" w:cs="Times New Roman"/>
          <w:sz w:val="24"/>
          <w:szCs w:val="24"/>
        </w:rPr>
      </w:pPr>
      <w:r>
        <w:rPr>
          <w:rFonts w:ascii="Times New Roman" w:hAnsi="Times New Roman" w:cs="Times New Roman"/>
          <w:sz w:val="24"/>
          <w:szCs w:val="24"/>
        </w:rPr>
        <w:t>Bagi anak-anak yang sedang sakit berat seperti diare dan demam tinggi, menurut Jane, diinstruksikan tidak perlu diimunisasi campak. Para petugas cukup mencatat namanya. Apabila anak tersebut telah sembuh, petugas akan mendatangi</w:t>
      </w:r>
      <w:r w:rsidR="005B728C">
        <w:rPr>
          <w:rFonts w:ascii="Times New Roman" w:hAnsi="Times New Roman" w:cs="Times New Roman"/>
          <w:sz w:val="24"/>
          <w:szCs w:val="24"/>
        </w:rPr>
        <w:t xml:space="preserve"> </w:t>
      </w:r>
      <w:r>
        <w:rPr>
          <w:rFonts w:ascii="Times New Roman" w:hAnsi="Times New Roman" w:cs="Times New Roman"/>
          <w:sz w:val="24"/>
          <w:szCs w:val="24"/>
        </w:rPr>
        <w:t>rumahnya untuk diberi imunisasi</w:t>
      </w:r>
      <w:r w:rsidR="005B728C">
        <w:rPr>
          <w:rFonts w:ascii="Times New Roman" w:hAnsi="Times New Roman" w:cs="Times New Roman"/>
          <w:sz w:val="24"/>
          <w:szCs w:val="24"/>
        </w:rPr>
        <w:t>.</w:t>
      </w:r>
    </w:p>
    <w:p w:rsidR="005B728C" w:rsidRPr="005B728C" w:rsidRDefault="005B728C" w:rsidP="005E6EBB">
      <w:pPr>
        <w:spacing w:line="360" w:lineRule="auto"/>
      </w:pPr>
    </w:p>
    <w:p w:rsidR="005B728C" w:rsidRPr="005B728C" w:rsidRDefault="005B728C" w:rsidP="005E6EBB">
      <w:pPr>
        <w:spacing w:line="360" w:lineRule="auto"/>
      </w:pPr>
    </w:p>
    <w:p w:rsidR="005B728C" w:rsidRPr="005B728C" w:rsidRDefault="005B728C" w:rsidP="005E6EBB">
      <w:pPr>
        <w:spacing w:line="360" w:lineRule="auto"/>
      </w:pPr>
    </w:p>
    <w:p w:rsidR="005B728C" w:rsidRPr="005B728C" w:rsidRDefault="005B728C" w:rsidP="005E6EBB">
      <w:pPr>
        <w:spacing w:line="360" w:lineRule="auto"/>
      </w:pPr>
    </w:p>
    <w:p w:rsidR="005B728C" w:rsidRPr="005B728C" w:rsidRDefault="005B728C" w:rsidP="005E6EBB">
      <w:pPr>
        <w:spacing w:line="360" w:lineRule="auto"/>
      </w:pPr>
    </w:p>
    <w:p w:rsidR="005B728C" w:rsidRPr="005B728C" w:rsidRDefault="005B728C" w:rsidP="005E6EBB">
      <w:pPr>
        <w:spacing w:line="360" w:lineRule="auto"/>
      </w:pPr>
    </w:p>
    <w:p w:rsidR="00625152" w:rsidRDefault="00625152" w:rsidP="005E6EBB">
      <w:pPr>
        <w:widowControl w:val="0"/>
        <w:autoSpaceDE w:val="0"/>
        <w:autoSpaceDN w:val="0"/>
        <w:adjustRightInd w:val="0"/>
        <w:spacing w:after="0" w:line="360" w:lineRule="auto"/>
        <w:ind w:left="2900"/>
        <w:rPr>
          <w:rFonts w:ascii="Times New Roman" w:hAnsi="Times New Roman" w:cs="Times New Roman"/>
          <w:b/>
          <w:bCs/>
          <w:sz w:val="24"/>
          <w:szCs w:val="24"/>
        </w:rPr>
      </w:pPr>
    </w:p>
    <w:p w:rsidR="00625152" w:rsidRDefault="00625152" w:rsidP="005E6EBB">
      <w:pPr>
        <w:widowControl w:val="0"/>
        <w:autoSpaceDE w:val="0"/>
        <w:autoSpaceDN w:val="0"/>
        <w:adjustRightInd w:val="0"/>
        <w:spacing w:after="0" w:line="360" w:lineRule="auto"/>
        <w:ind w:left="2900"/>
        <w:rPr>
          <w:rFonts w:ascii="Times New Roman" w:hAnsi="Times New Roman" w:cs="Times New Roman"/>
          <w:b/>
          <w:bCs/>
          <w:sz w:val="24"/>
          <w:szCs w:val="24"/>
        </w:rPr>
      </w:pPr>
    </w:p>
    <w:p w:rsidR="00625152" w:rsidRDefault="00625152" w:rsidP="005E6EBB">
      <w:pPr>
        <w:widowControl w:val="0"/>
        <w:autoSpaceDE w:val="0"/>
        <w:autoSpaceDN w:val="0"/>
        <w:adjustRightInd w:val="0"/>
        <w:spacing w:after="0" w:line="360" w:lineRule="auto"/>
        <w:ind w:left="2900"/>
        <w:rPr>
          <w:rFonts w:ascii="Times New Roman" w:hAnsi="Times New Roman" w:cs="Times New Roman"/>
          <w:b/>
          <w:bCs/>
          <w:sz w:val="24"/>
          <w:szCs w:val="24"/>
        </w:rPr>
      </w:pPr>
    </w:p>
    <w:p w:rsidR="00625152" w:rsidRDefault="00625152" w:rsidP="005E6EBB">
      <w:pPr>
        <w:widowControl w:val="0"/>
        <w:autoSpaceDE w:val="0"/>
        <w:autoSpaceDN w:val="0"/>
        <w:adjustRightInd w:val="0"/>
        <w:spacing w:after="0" w:line="360" w:lineRule="auto"/>
        <w:ind w:left="2900"/>
        <w:rPr>
          <w:rFonts w:ascii="Times New Roman" w:hAnsi="Times New Roman" w:cs="Times New Roman"/>
          <w:b/>
          <w:bCs/>
          <w:sz w:val="24"/>
          <w:szCs w:val="24"/>
        </w:rPr>
      </w:pPr>
    </w:p>
    <w:p w:rsidR="00625152" w:rsidRDefault="00625152" w:rsidP="005E6EBB">
      <w:pPr>
        <w:widowControl w:val="0"/>
        <w:autoSpaceDE w:val="0"/>
        <w:autoSpaceDN w:val="0"/>
        <w:adjustRightInd w:val="0"/>
        <w:spacing w:after="0" w:line="360" w:lineRule="auto"/>
        <w:ind w:left="2900"/>
        <w:rPr>
          <w:rFonts w:ascii="Times New Roman" w:hAnsi="Times New Roman" w:cs="Times New Roman"/>
          <w:b/>
          <w:bCs/>
          <w:sz w:val="24"/>
          <w:szCs w:val="24"/>
        </w:rPr>
      </w:pPr>
    </w:p>
    <w:p w:rsidR="00625152" w:rsidRDefault="00625152" w:rsidP="005E6EBB">
      <w:pPr>
        <w:widowControl w:val="0"/>
        <w:autoSpaceDE w:val="0"/>
        <w:autoSpaceDN w:val="0"/>
        <w:adjustRightInd w:val="0"/>
        <w:spacing w:after="0" w:line="360" w:lineRule="auto"/>
        <w:ind w:left="2900"/>
        <w:rPr>
          <w:rFonts w:ascii="Times New Roman" w:hAnsi="Times New Roman" w:cs="Times New Roman"/>
          <w:b/>
          <w:bCs/>
          <w:sz w:val="24"/>
          <w:szCs w:val="24"/>
        </w:rPr>
      </w:pPr>
    </w:p>
    <w:p w:rsidR="00625152" w:rsidRDefault="00625152" w:rsidP="005E6EBB">
      <w:pPr>
        <w:widowControl w:val="0"/>
        <w:autoSpaceDE w:val="0"/>
        <w:autoSpaceDN w:val="0"/>
        <w:adjustRightInd w:val="0"/>
        <w:spacing w:after="0" w:line="360" w:lineRule="auto"/>
        <w:ind w:left="2900"/>
        <w:rPr>
          <w:rFonts w:ascii="Times New Roman" w:hAnsi="Times New Roman" w:cs="Times New Roman"/>
          <w:b/>
          <w:bCs/>
          <w:sz w:val="24"/>
          <w:szCs w:val="24"/>
        </w:rPr>
      </w:pPr>
    </w:p>
    <w:p w:rsidR="00625152" w:rsidRDefault="00625152" w:rsidP="005E6EBB">
      <w:pPr>
        <w:widowControl w:val="0"/>
        <w:autoSpaceDE w:val="0"/>
        <w:autoSpaceDN w:val="0"/>
        <w:adjustRightInd w:val="0"/>
        <w:spacing w:after="0" w:line="360" w:lineRule="auto"/>
        <w:ind w:left="2900"/>
        <w:rPr>
          <w:rFonts w:ascii="Times New Roman" w:hAnsi="Times New Roman" w:cs="Times New Roman"/>
          <w:b/>
          <w:bCs/>
          <w:sz w:val="24"/>
          <w:szCs w:val="24"/>
        </w:rPr>
      </w:pPr>
    </w:p>
    <w:p w:rsidR="00625152" w:rsidRDefault="00625152" w:rsidP="005E6EBB">
      <w:pPr>
        <w:widowControl w:val="0"/>
        <w:autoSpaceDE w:val="0"/>
        <w:autoSpaceDN w:val="0"/>
        <w:adjustRightInd w:val="0"/>
        <w:spacing w:after="0" w:line="360" w:lineRule="auto"/>
        <w:ind w:left="2900"/>
        <w:rPr>
          <w:rFonts w:ascii="Times New Roman" w:hAnsi="Times New Roman" w:cs="Times New Roman"/>
          <w:b/>
          <w:bCs/>
          <w:sz w:val="24"/>
          <w:szCs w:val="24"/>
        </w:rPr>
      </w:pPr>
    </w:p>
    <w:p w:rsidR="002F50AB" w:rsidRDefault="002F50AB"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2F50AB" w:rsidRDefault="002F50AB"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2F50AB" w:rsidRDefault="002F50AB"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2F50AB" w:rsidRDefault="002F50AB"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2F50AB" w:rsidRDefault="002F50AB"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2F50AB" w:rsidRDefault="002F50AB"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5B728C" w:rsidRDefault="005B728C"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BAB III</w:t>
      </w:r>
    </w:p>
    <w:p w:rsidR="005B728C" w:rsidRPr="00D23449" w:rsidRDefault="005B728C" w:rsidP="00D23449">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3"/>
          <w:szCs w:val="23"/>
        </w:rPr>
        <w:t>KERANGKA TEORI, KERANGKA KONSEP, DAN DEFENISI</w:t>
      </w:r>
      <w:r w:rsidR="00D23449">
        <w:rPr>
          <w:rFonts w:ascii="Times New Roman" w:hAnsi="Times New Roman" w:cs="Times New Roman"/>
          <w:sz w:val="24"/>
          <w:szCs w:val="24"/>
        </w:rPr>
        <w:t xml:space="preserve"> </w:t>
      </w:r>
      <w:r>
        <w:rPr>
          <w:rFonts w:ascii="Times New Roman" w:hAnsi="Times New Roman" w:cs="Times New Roman"/>
          <w:b/>
          <w:bCs/>
          <w:sz w:val="24"/>
          <w:szCs w:val="24"/>
        </w:rPr>
        <w:t>OPERASIONAL</w:t>
      </w:r>
    </w:p>
    <w:p w:rsidR="00625152" w:rsidRDefault="00625152" w:rsidP="005E6EBB">
      <w:pPr>
        <w:widowControl w:val="0"/>
        <w:autoSpaceDE w:val="0"/>
        <w:autoSpaceDN w:val="0"/>
        <w:adjustRightInd w:val="0"/>
        <w:spacing w:after="0" w:line="360" w:lineRule="auto"/>
        <w:ind w:left="2440"/>
        <w:rPr>
          <w:rFonts w:ascii="Times New Roman" w:hAnsi="Times New Roman" w:cs="Times New Roman"/>
          <w:sz w:val="24"/>
          <w:szCs w:val="24"/>
        </w:rPr>
      </w:pPr>
    </w:p>
    <w:p w:rsidR="005B728C" w:rsidRPr="000E1D0D" w:rsidRDefault="005B728C" w:rsidP="005E6EBB">
      <w:pPr>
        <w:pStyle w:val="ListParagraph"/>
        <w:widowControl w:val="0"/>
        <w:numPr>
          <w:ilvl w:val="1"/>
          <w:numId w:val="62"/>
        </w:numPr>
        <w:autoSpaceDE w:val="0"/>
        <w:autoSpaceDN w:val="0"/>
        <w:adjustRightInd w:val="0"/>
        <w:spacing w:after="0" w:line="360" w:lineRule="auto"/>
        <w:ind w:left="426" w:hanging="426"/>
        <w:rPr>
          <w:rFonts w:ascii="Times New Roman" w:hAnsi="Times New Roman" w:cs="Times New Roman"/>
          <w:sz w:val="24"/>
          <w:szCs w:val="24"/>
        </w:rPr>
      </w:pPr>
      <w:r w:rsidRPr="000E1D0D">
        <w:rPr>
          <w:rFonts w:ascii="Times New Roman" w:hAnsi="Times New Roman" w:cs="Times New Roman"/>
          <w:b/>
          <w:bCs/>
          <w:sz w:val="24"/>
          <w:szCs w:val="24"/>
        </w:rPr>
        <w:t>Kerangka Teori</w:t>
      </w:r>
    </w:p>
    <w:p w:rsidR="005B728C" w:rsidRDefault="005B728C"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 xml:space="preserve">Skema </w:t>
      </w:r>
      <w:r w:rsidR="004D6C76">
        <w:rPr>
          <w:rFonts w:ascii="Times New Roman" w:hAnsi="Times New Roman" w:cs="Times New Roman"/>
          <w:b/>
          <w:bCs/>
          <w:sz w:val="24"/>
          <w:szCs w:val="24"/>
        </w:rPr>
        <w:t>3.</w:t>
      </w:r>
      <w:r>
        <w:rPr>
          <w:rFonts w:ascii="Times New Roman" w:hAnsi="Times New Roman" w:cs="Times New Roman"/>
          <w:b/>
          <w:bCs/>
          <w:sz w:val="24"/>
          <w:szCs w:val="24"/>
        </w:rPr>
        <w:t>1</w:t>
      </w:r>
    </w:p>
    <w:p w:rsidR="005B728C" w:rsidRDefault="005B728C" w:rsidP="005E6EB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Kerangka Teor</w:t>
      </w:r>
      <w:r w:rsidR="00625152">
        <w:rPr>
          <w:rFonts w:ascii="Times New Roman" w:hAnsi="Times New Roman" w:cs="Times New Roman"/>
          <w:b/>
          <w:bCs/>
          <w:sz w:val="24"/>
          <w:szCs w:val="24"/>
        </w:rPr>
        <w:t>i</w:t>
      </w:r>
    </w:p>
    <w:p w:rsidR="00625152" w:rsidRDefault="00625152" w:rsidP="005E6EBB">
      <w:pPr>
        <w:spacing w:line="360" w:lineRule="auto"/>
        <w:jc w:val="center"/>
      </w:pPr>
      <w:r>
        <w:rPr>
          <w:noProof/>
        </w:rPr>
        <w:drawing>
          <wp:inline distT="0" distB="0" distL="0" distR="0">
            <wp:extent cx="4321377" cy="5167424"/>
            <wp:effectExtent l="19050" t="0" r="2973" b="0"/>
            <wp:docPr id="1" name="Picture 0" descr="kerangka kons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rangka konsep.jpg"/>
                    <pic:cNvPicPr/>
                  </pic:nvPicPr>
                  <pic:blipFill>
                    <a:blip r:embed="rId14"/>
                    <a:stretch>
                      <a:fillRect/>
                    </a:stretch>
                  </pic:blipFill>
                  <pic:spPr>
                    <a:xfrm>
                      <a:off x="0" y="0"/>
                      <a:ext cx="4325267" cy="5172075"/>
                    </a:xfrm>
                    <a:prstGeom prst="rect">
                      <a:avLst/>
                    </a:prstGeom>
                  </pic:spPr>
                </pic:pic>
              </a:graphicData>
            </a:graphic>
          </wp:inline>
        </w:drawing>
      </w:r>
    </w:p>
    <w:p w:rsidR="00AC7B70" w:rsidRDefault="00AC7B70" w:rsidP="005E6EBB">
      <w:pPr>
        <w:spacing w:line="360" w:lineRule="auto"/>
        <w:jc w:val="both"/>
      </w:pPr>
    </w:p>
    <w:p w:rsidR="00AC7B70" w:rsidRDefault="00AC7B70" w:rsidP="005E6EBB">
      <w:pPr>
        <w:spacing w:line="360" w:lineRule="auto"/>
        <w:jc w:val="both"/>
      </w:pPr>
    </w:p>
    <w:p w:rsidR="00AC7B70" w:rsidRDefault="00AC7B70" w:rsidP="005E6EBB">
      <w:pPr>
        <w:spacing w:line="360" w:lineRule="auto"/>
        <w:jc w:val="both"/>
      </w:pPr>
    </w:p>
    <w:p w:rsidR="00AC7B70" w:rsidRDefault="00AC7B70" w:rsidP="005E6EBB">
      <w:pPr>
        <w:spacing w:line="360" w:lineRule="auto"/>
        <w:jc w:val="both"/>
      </w:pPr>
    </w:p>
    <w:p w:rsidR="00AC7B70" w:rsidRDefault="00AC7B70" w:rsidP="005E6EBB">
      <w:pPr>
        <w:pStyle w:val="ListParagraph"/>
        <w:numPr>
          <w:ilvl w:val="1"/>
          <w:numId w:val="62"/>
        </w:numPr>
        <w:spacing w:line="360" w:lineRule="auto"/>
        <w:ind w:left="426" w:hanging="426"/>
        <w:jc w:val="both"/>
        <w:rPr>
          <w:rFonts w:ascii="Times New Roman" w:hAnsi="Times New Roman" w:cs="Times New Roman"/>
          <w:b/>
          <w:sz w:val="24"/>
          <w:szCs w:val="24"/>
        </w:rPr>
      </w:pPr>
      <w:r w:rsidRPr="00AC7B70">
        <w:rPr>
          <w:rFonts w:ascii="Times New Roman" w:hAnsi="Times New Roman" w:cs="Times New Roman"/>
          <w:b/>
          <w:sz w:val="24"/>
          <w:szCs w:val="24"/>
        </w:rPr>
        <w:lastRenderedPageBreak/>
        <w:t>Kerangka Konsep</w:t>
      </w:r>
    </w:p>
    <w:p w:rsidR="00AC7B70" w:rsidRDefault="00AC7B70"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 xml:space="preserve">Skema </w:t>
      </w:r>
      <w:r w:rsidR="004D6C76">
        <w:rPr>
          <w:rFonts w:ascii="Times New Roman" w:hAnsi="Times New Roman" w:cs="Times New Roman"/>
          <w:b/>
          <w:bCs/>
          <w:sz w:val="24"/>
          <w:szCs w:val="24"/>
        </w:rPr>
        <w:t>3.2</w:t>
      </w:r>
    </w:p>
    <w:p w:rsidR="00AC7B70" w:rsidRDefault="00AC7B70" w:rsidP="005E6EBB">
      <w:pPr>
        <w:spacing w:line="360" w:lineRule="auto"/>
        <w:jc w:val="center"/>
        <w:rPr>
          <w:rFonts w:ascii="Times New Roman" w:hAnsi="Times New Roman" w:cs="Times New Roman"/>
          <w:b/>
          <w:bCs/>
          <w:sz w:val="24"/>
          <w:szCs w:val="24"/>
        </w:rPr>
      </w:pPr>
      <w:r w:rsidRPr="00AC7B70">
        <w:rPr>
          <w:rFonts w:ascii="Times New Roman" w:hAnsi="Times New Roman" w:cs="Times New Roman"/>
          <w:b/>
          <w:bCs/>
          <w:sz w:val="24"/>
          <w:szCs w:val="24"/>
        </w:rPr>
        <w:t>Kerangka Konsep</w:t>
      </w:r>
    </w:p>
    <w:p w:rsidR="00AC7B70" w:rsidRDefault="00AC7B70" w:rsidP="005E6EBB">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040630" cy="2347595"/>
            <wp:effectExtent l="19050" t="0" r="7620" b="0"/>
            <wp:docPr id="6" name="Picture 5" descr="kerangka konse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rangka konsep2.jpg"/>
                    <pic:cNvPicPr/>
                  </pic:nvPicPr>
                  <pic:blipFill>
                    <a:blip r:embed="rId15"/>
                    <a:stretch>
                      <a:fillRect/>
                    </a:stretch>
                  </pic:blipFill>
                  <pic:spPr>
                    <a:xfrm>
                      <a:off x="0" y="0"/>
                      <a:ext cx="5040630" cy="2347595"/>
                    </a:xfrm>
                    <a:prstGeom prst="rect">
                      <a:avLst/>
                    </a:prstGeom>
                  </pic:spPr>
                </pic:pic>
              </a:graphicData>
            </a:graphic>
          </wp:inline>
        </w:drawing>
      </w:r>
    </w:p>
    <w:p w:rsidR="006D58B1" w:rsidRPr="000E1D0D" w:rsidRDefault="006D58B1" w:rsidP="005E6EBB">
      <w:pPr>
        <w:pStyle w:val="ListParagraph"/>
        <w:widowControl w:val="0"/>
        <w:numPr>
          <w:ilvl w:val="1"/>
          <w:numId w:val="63"/>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0E1D0D">
        <w:rPr>
          <w:rFonts w:ascii="Times New Roman" w:hAnsi="Times New Roman" w:cs="Times New Roman"/>
          <w:b/>
          <w:bCs/>
          <w:sz w:val="24"/>
          <w:szCs w:val="24"/>
        </w:rPr>
        <w:t xml:space="preserve">Variabel Penelitian </w:t>
      </w:r>
    </w:p>
    <w:p w:rsidR="006D58B1" w:rsidRPr="000E1D0D" w:rsidRDefault="006D58B1" w:rsidP="005E6EBB">
      <w:pPr>
        <w:pStyle w:val="ListParagraph"/>
        <w:widowControl w:val="0"/>
        <w:numPr>
          <w:ilvl w:val="2"/>
          <w:numId w:val="63"/>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0E1D0D">
        <w:rPr>
          <w:rFonts w:ascii="Times New Roman" w:hAnsi="Times New Roman" w:cs="Times New Roman"/>
          <w:b/>
          <w:bCs/>
          <w:sz w:val="24"/>
          <w:szCs w:val="24"/>
        </w:rPr>
        <w:t>Variabel Bebas (</w:t>
      </w:r>
      <w:r w:rsidRPr="000E1D0D">
        <w:rPr>
          <w:rFonts w:ascii="Times New Roman" w:hAnsi="Times New Roman" w:cs="Times New Roman"/>
          <w:b/>
          <w:bCs/>
          <w:i/>
          <w:iCs/>
          <w:sz w:val="24"/>
          <w:szCs w:val="24"/>
        </w:rPr>
        <w:t>independent</w:t>
      </w:r>
      <w:r w:rsidRPr="000E1D0D">
        <w:rPr>
          <w:rFonts w:ascii="Times New Roman" w:hAnsi="Times New Roman" w:cs="Times New Roman"/>
          <w:b/>
          <w:bCs/>
          <w:sz w:val="24"/>
          <w:szCs w:val="24"/>
        </w:rPr>
        <w:t xml:space="preserve">) </w:t>
      </w:r>
    </w:p>
    <w:p w:rsidR="006D58B1" w:rsidRDefault="006D58B1" w:rsidP="005E6EBB">
      <w:pPr>
        <w:widowControl w:val="0"/>
        <w:overflowPunct w:val="0"/>
        <w:autoSpaceDE w:val="0"/>
        <w:autoSpaceDN w:val="0"/>
        <w:adjustRightInd w:val="0"/>
        <w:spacing w:after="0" w:line="360" w:lineRule="auto"/>
        <w:ind w:left="780"/>
        <w:jc w:val="both"/>
        <w:rPr>
          <w:rFonts w:ascii="Times New Roman" w:hAnsi="Times New Roman" w:cs="Times New Roman"/>
          <w:b/>
          <w:bCs/>
          <w:sz w:val="24"/>
          <w:szCs w:val="24"/>
        </w:rPr>
      </w:pPr>
      <w:r>
        <w:rPr>
          <w:rFonts w:ascii="Times New Roman" w:hAnsi="Times New Roman" w:cs="Times New Roman"/>
          <w:sz w:val="24"/>
          <w:szCs w:val="24"/>
        </w:rPr>
        <w:t xml:space="preserve">Variabel bebas pada penelitian ini adalah pengetahuan dan sikap ibu tentang imunisasi. </w:t>
      </w:r>
    </w:p>
    <w:p w:rsidR="006D58B1" w:rsidRDefault="006D58B1" w:rsidP="005E6EBB">
      <w:pPr>
        <w:widowControl w:val="0"/>
        <w:autoSpaceDE w:val="0"/>
        <w:autoSpaceDN w:val="0"/>
        <w:adjustRightInd w:val="0"/>
        <w:spacing w:after="0" w:line="360" w:lineRule="auto"/>
        <w:rPr>
          <w:rFonts w:ascii="Times New Roman" w:hAnsi="Times New Roman" w:cs="Times New Roman"/>
          <w:b/>
          <w:bCs/>
          <w:sz w:val="24"/>
          <w:szCs w:val="24"/>
        </w:rPr>
      </w:pPr>
    </w:p>
    <w:p w:rsidR="006D58B1" w:rsidRPr="000E1D0D" w:rsidRDefault="006D58B1" w:rsidP="005E6EBB">
      <w:pPr>
        <w:pStyle w:val="ListParagraph"/>
        <w:widowControl w:val="0"/>
        <w:numPr>
          <w:ilvl w:val="2"/>
          <w:numId w:val="63"/>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0E1D0D">
        <w:rPr>
          <w:rFonts w:ascii="Times New Roman" w:hAnsi="Times New Roman" w:cs="Times New Roman"/>
          <w:b/>
          <w:bCs/>
          <w:sz w:val="24"/>
          <w:szCs w:val="24"/>
        </w:rPr>
        <w:t>Variabel Terikat (</w:t>
      </w:r>
      <w:r w:rsidRPr="000E1D0D">
        <w:rPr>
          <w:rFonts w:ascii="Times New Roman" w:hAnsi="Times New Roman" w:cs="Times New Roman"/>
          <w:b/>
          <w:bCs/>
          <w:i/>
          <w:iCs/>
          <w:sz w:val="24"/>
          <w:szCs w:val="24"/>
        </w:rPr>
        <w:t>dependent</w:t>
      </w:r>
      <w:r w:rsidRPr="000E1D0D">
        <w:rPr>
          <w:rFonts w:ascii="Times New Roman" w:hAnsi="Times New Roman" w:cs="Times New Roman"/>
          <w:b/>
          <w:bCs/>
          <w:sz w:val="24"/>
          <w:szCs w:val="24"/>
        </w:rPr>
        <w:t xml:space="preserve">) </w:t>
      </w:r>
    </w:p>
    <w:p w:rsidR="006D58B1" w:rsidRDefault="006D58B1" w:rsidP="005E6EBB">
      <w:pPr>
        <w:widowControl w:val="0"/>
        <w:overflowPunct w:val="0"/>
        <w:autoSpaceDE w:val="0"/>
        <w:autoSpaceDN w:val="0"/>
        <w:adjustRightInd w:val="0"/>
        <w:spacing w:after="0" w:line="360" w:lineRule="auto"/>
        <w:ind w:left="780"/>
        <w:jc w:val="both"/>
        <w:rPr>
          <w:rFonts w:ascii="Times New Roman" w:hAnsi="Times New Roman" w:cs="Times New Roman"/>
          <w:b/>
          <w:bCs/>
          <w:sz w:val="24"/>
          <w:szCs w:val="24"/>
        </w:rPr>
      </w:pPr>
      <w:r>
        <w:rPr>
          <w:rFonts w:ascii="Times New Roman" w:hAnsi="Times New Roman" w:cs="Times New Roman"/>
          <w:sz w:val="24"/>
          <w:szCs w:val="24"/>
        </w:rPr>
        <w:t xml:space="preserve">Variabel terikat pada penelitian ini </w:t>
      </w:r>
      <w:r w:rsidR="001E4029">
        <w:rPr>
          <w:rFonts w:ascii="Times New Roman" w:hAnsi="Times New Roman" w:cs="Times New Roman"/>
          <w:sz w:val="24"/>
          <w:szCs w:val="24"/>
        </w:rPr>
        <w:t>adalah kelengkapan imunisasi dasar</w:t>
      </w:r>
      <w:r>
        <w:rPr>
          <w:rFonts w:ascii="Times New Roman" w:hAnsi="Times New Roman" w:cs="Times New Roman"/>
          <w:sz w:val="24"/>
          <w:szCs w:val="24"/>
        </w:rPr>
        <w:t xml:space="preserve"> pada anak. </w:t>
      </w:r>
    </w:p>
    <w:p w:rsidR="006D58B1" w:rsidRDefault="006D58B1" w:rsidP="005E6EBB">
      <w:pPr>
        <w:widowControl w:val="0"/>
        <w:autoSpaceDE w:val="0"/>
        <w:autoSpaceDN w:val="0"/>
        <w:adjustRightInd w:val="0"/>
        <w:spacing w:after="0" w:line="360" w:lineRule="auto"/>
        <w:rPr>
          <w:rFonts w:ascii="Times New Roman" w:hAnsi="Times New Roman" w:cs="Times New Roman"/>
          <w:b/>
          <w:bCs/>
          <w:sz w:val="24"/>
          <w:szCs w:val="24"/>
        </w:rPr>
      </w:pPr>
    </w:p>
    <w:p w:rsidR="006D58B1" w:rsidRPr="000E1D0D" w:rsidRDefault="006D58B1" w:rsidP="005E6EBB">
      <w:pPr>
        <w:pStyle w:val="ListParagraph"/>
        <w:widowControl w:val="0"/>
        <w:numPr>
          <w:ilvl w:val="1"/>
          <w:numId w:val="63"/>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0E1D0D">
        <w:rPr>
          <w:rFonts w:ascii="Times New Roman" w:hAnsi="Times New Roman" w:cs="Times New Roman"/>
          <w:b/>
          <w:bCs/>
          <w:sz w:val="24"/>
          <w:szCs w:val="24"/>
        </w:rPr>
        <w:t xml:space="preserve">Definisi Operasional </w:t>
      </w:r>
    </w:p>
    <w:p w:rsidR="006D58B1" w:rsidRPr="000E1D0D" w:rsidRDefault="006D58B1" w:rsidP="005E6EBB">
      <w:pPr>
        <w:pStyle w:val="ListParagraph"/>
        <w:widowControl w:val="0"/>
        <w:numPr>
          <w:ilvl w:val="2"/>
          <w:numId w:val="63"/>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0E1D0D">
        <w:rPr>
          <w:rFonts w:ascii="Times New Roman" w:hAnsi="Times New Roman" w:cs="Times New Roman"/>
          <w:b/>
          <w:bCs/>
          <w:sz w:val="24"/>
          <w:szCs w:val="24"/>
        </w:rPr>
        <w:t xml:space="preserve">Imunisasi dasar lengkap pada Anak </w:t>
      </w:r>
    </w:p>
    <w:tbl>
      <w:tblPr>
        <w:tblW w:w="0" w:type="auto"/>
        <w:tblInd w:w="780" w:type="dxa"/>
        <w:tblLayout w:type="fixed"/>
        <w:tblCellMar>
          <w:left w:w="0" w:type="dxa"/>
          <w:right w:w="0" w:type="dxa"/>
        </w:tblCellMar>
        <w:tblLook w:val="0000"/>
      </w:tblPr>
      <w:tblGrid>
        <w:gridCol w:w="1120"/>
        <w:gridCol w:w="6020"/>
      </w:tblGrid>
      <w:tr w:rsidR="006D58B1" w:rsidTr="00BA4151">
        <w:trPr>
          <w:trHeight w:val="276"/>
        </w:trPr>
        <w:tc>
          <w:tcPr>
            <w:tcW w:w="11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Definisi</w:t>
            </w:r>
          </w:p>
        </w:tc>
        <w:tc>
          <w:tcPr>
            <w:tcW w:w="60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Imunisasi dasar yang diberikan pada anak secara lengkap</w:t>
            </w:r>
          </w:p>
        </w:tc>
      </w:tr>
      <w:tr w:rsidR="006D58B1" w:rsidTr="00BA4151">
        <w:trPr>
          <w:trHeight w:val="413"/>
        </w:trPr>
        <w:tc>
          <w:tcPr>
            <w:tcW w:w="11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yang  sesuai  dengan  usia  anak.  Imunisasi  dasar  yang</w:t>
            </w:r>
          </w:p>
        </w:tc>
      </w:tr>
      <w:tr w:rsidR="006D58B1" w:rsidTr="00BA4151">
        <w:trPr>
          <w:trHeight w:val="415"/>
        </w:trPr>
        <w:tc>
          <w:tcPr>
            <w:tcW w:w="11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dimaksud  adalah  imunisasi  wajib  berdasarkan  program</w:t>
            </w:r>
          </w:p>
        </w:tc>
      </w:tr>
      <w:tr w:rsidR="006D58B1" w:rsidTr="00BA4151">
        <w:trPr>
          <w:trHeight w:val="413"/>
        </w:trPr>
        <w:tc>
          <w:tcPr>
            <w:tcW w:w="11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pemerintah yang terdiri dari </w:t>
            </w:r>
            <w:r w:rsidR="00B92A8B">
              <w:rPr>
                <w:rFonts w:ascii="Times New Roman" w:hAnsi="Times New Roman" w:cs="Times New Roman"/>
                <w:sz w:val="24"/>
                <w:szCs w:val="24"/>
              </w:rPr>
              <w:t xml:space="preserve">1 dosis </w:t>
            </w:r>
            <w:r>
              <w:rPr>
                <w:rFonts w:ascii="Times New Roman" w:hAnsi="Times New Roman" w:cs="Times New Roman"/>
                <w:sz w:val="24"/>
                <w:szCs w:val="24"/>
              </w:rPr>
              <w:t xml:space="preserve">BCG, </w:t>
            </w:r>
            <w:r w:rsidR="00B92A8B">
              <w:rPr>
                <w:rFonts w:ascii="Times New Roman" w:hAnsi="Times New Roman" w:cs="Times New Roman"/>
                <w:sz w:val="24"/>
                <w:szCs w:val="24"/>
              </w:rPr>
              <w:t xml:space="preserve">3 dosis </w:t>
            </w:r>
            <w:r>
              <w:rPr>
                <w:rFonts w:ascii="Times New Roman" w:hAnsi="Times New Roman" w:cs="Times New Roman"/>
                <w:sz w:val="24"/>
                <w:szCs w:val="24"/>
              </w:rPr>
              <w:t xml:space="preserve">Hepatitis B, </w:t>
            </w:r>
            <w:r w:rsidR="00B92A8B">
              <w:rPr>
                <w:rFonts w:ascii="Times New Roman" w:hAnsi="Times New Roman" w:cs="Times New Roman"/>
                <w:sz w:val="24"/>
                <w:szCs w:val="24"/>
              </w:rPr>
              <w:t xml:space="preserve">3 dosis </w:t>
            </w:r>
            <w:r>
              <w:rPr>
                <w:rFonts w:ascii="Times New Roman" w:hAnsi="Times New Roman" w:cs="Times New Roman"/>
                <w:sz w:val="24"/>
                <w:szCs w:val="24"/>
              </w:rPr>
              <w:t xml:space="preserve">DPT, </w:t>
            </w:r>
            <w:r w:rsidR="00B92A8B">
              <w:rPr>
                <w:rFonts w:ascii="Times New Roman" w:hAnsi="Times New Roman" w:cs="Times New Roman"/>
                <w:sz w:val="24"/>
                <w:szCs w:val="24"/>
              </w:rPr>
              <w:t xml:space="preserve">4 dosis </w:t>
            </w:r>
            <w:r>
              <w:rPr>
                <w:rFonts w:ascii="Times New Roman" w:hAnsi="Times New Roman" w:cs="Times New Roman"/>
                <w:sz w:val="24"/>
                <w:szCs w:val="24"/>
              </w:rPr>
              <w:t>Polio</w:t>
            </w:r>
            <w:r w:rsidR="00B92A8B">
              <w:rPr>
                <w:rFonts w:ascii="Times New Roman" w:hAnsi="Times New Roman" w:cs="Times New Roman"/>
                <w:sz w:val="24"/>
                <w:szCs w:val="24"/>
              </w:rPr>
              <w:t xml:space="preserve"> dan 1 dosis campak.</w:t>
            </w:r>
          </w:p>
        </w:tc>
      </w:tr>
      <w:tr w:rsidR="006D58B1" w:rsidTr="00BA4151">
        <w:trPr>
          <w:trHeight w:val="415"/>
        </w:trPr>
        <w:tc>
          <w:tcPr>
            <w:tcW w:w="11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right="4380"/>
              <w:jc w:val="both"/>
              <w:rPr>
                <w:rFonts w:ascii="Times New Roman" w:hAnsi="Times New Roman" w:cs="Times New Roman"/>
                <w:sz w:val="24"/>
                <w:szCs w:val="24"/>
              </w:rPr>
            </w:pPr>
          </w:p>
        </w:tc>
      </w:tr>
      <w:tr w:rsidR="006D58B1" w:rsidTr="00BA4151">
        <w:trPr>
          <w:trHeight w:val="413"/>
        </w:trPr>
        <w:tc>
          <w:tcPr>
            <w:tcW w:w="11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Cara ukur</w:t>
            </w:r>
          </w:p>
        </w:tc>
        <w:tc>
          <w:tcPr>
            <w:tcW w:w="60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Mencatat imunisasi dasar yang sudah diberikan dari buku</w:t>
            </w:r>
          </w:p>
        </w:tc>
      </w:tr>
      <w:tr w:rsidR="006D58B1" w:rsidTr="00BA4151">
        <w:trPr>
          <w:trHeight w:val="415"/>
        </w:trPr>
        <w:tc>
          <w:tcPr>
            <w:tcW w:w="11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imunisasi masing-masing anak dengan standar pengukuran</w:t>
            </w:r>
          </w:p>
        </w:tc>
      </w:tr>
      <w:tr w:rsidR="006D58B1" w:rsidTr="00BA4151">
        <w:trPr>
          <w:trHeight w:val="413"/>
        </w:trPr>
        <w:tc>
          <w:tcPr>
            <w:tcW w:w="11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2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berdasarkan tabel imunisasi PPI tahun 2012 dan di isi pada</w:t>
            </w:r>
          </w:p>
        </w:tc>
      </w:tr>
    </w:tbl>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sectPr w:rsidR="006D58B1" w:rsidSect="005E6EBB">
          <w:pgSz w:w="11907" w:h="16839" w:code="9"/>
          <w:pgMar w:top="1440" w:right="1700" w:bottom="1440" w:left="2620" w:header="720" w:footer="720" w:gutter="0"/>
          <w:cols w:space="720" w:equalWidth="0">
            <w:col w:w="7920"/>
          </w:cols>
          <w:noEndnote/>
          <w:docGrid w:linePitch="299"/>
        </w:sectPr>
      </w:pPr>
    </w:p>
    <w:tbl>
      <w:tblPr>
        <w:tblW w:w="7500" w:type="dxa"/>
        <w:tblLayout w:type="fixed"/>
        <w:tblCellMar>
          <w:left w:w="0" w:type="dxa"/>
          <w:right w:w="0" w:type="dxa"/>
        </w:tblCellMar>
        <w:tblLook w:val="0000"/>
      </w:tblPr>
      <w:tblGrid>
        <w:gridCol w:w="1500"/>
        <w:gridCol w:w="6000"/>
      </w:tblGrid>
      <w:tr w:rsidR="006D58B1" w:rsidTr="00C45CA3">
        <w:trPr>
          <w:trHeight w:val="276"/>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3"/>
                <w:szCs w:val="23"/>
              </w:rPr>
            </w:pPr>
            <w:bookmarkStart w:id="31" w:name="page50"/>
            <w:bookmarkEnd w:id="31"/>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kuisioner kemudian disesuaikan dengan jadwal imunisasi</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PPI.</w:t>
            </w:r>
          </w:p>
        </w:tc>
      </w:tr>
      <w:tr w:rsidR="006D58B1" w:rsidTr="00C45CA3">
        <w:trPr>
          <w:trHeight w:val="415"/>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360"/>
              <w:rPr>
                <w:rFonts w:ascii="Times New Roman" w:hAnsi="Times New Roman" w:cs="Times New Roman"/>
                <w:sz w:val="24"/>
                <w:szCs w:val="24"/>
              </w:rPr>
            </w:pPr>
            <w:r>
              <w:rPr>
                <w:rFonts w:ascii="Times New Roman" w:hAnsi="Times New Roman" w:cs="Times New Roman"/>
                <w:sz w:val="24"/>
                <w:szCs w:val="24"/>
              </w:rPr>
              <w:t>Alat Ukur</w:t>
            </w: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140"/>
              <w:rPr>
                <w:rFonts w:ascii="Times New Roman" w:hAnsi="Times New Roman" w:cs="Times New Roman"/>
                <w:sz w:val="24"/>
                <w:szCs w:val="24"/>
              </w:rPr>
            </w:pPr>
            <w:r>
              <w:rPr>
                <w:rFonts w:ascii="Times New Roman" w:hAnsi="Times New Roman" w:cs="Times New Roman"/>
                <w:sz w:val="24"/>
                <w:szCs w:val="24"/>
              </w:rPr>
              <w:t>:  Kuisioner</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360"/>
              <w:rPr>
                <w:rFonts w:ascii="Times New Roman" w:hAnsi="Times New Roman" w:cs="Times New Roman"/>
                <w:sz w:val="24"/>
                <w:szCs w:val="24"/>
              </w:rPr>
            </w:pPr>
            <w:r>
              <w:rPr>
                <w:rFonts w:ascii="Times New Roman" w:hAnsi="Times New Roman" w:cs="Times New Roman"/>
                <w:sz w:val="24"/>
                <w:szCs w:val="24"/>
              </w:rPr>
              <w:t>Hasil ukur</w:t>
            </w: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100"/>
              <w:rPr>
                <w:rFonts w:ascii="Times New Roman" w:hAnsi="Times New Roman" w:cs="Times New Roman"/>
                <w:sz w:val="24"/>
                <w:szCs w:val="24"/>
              </w:rPr>
            </w:pPr>
            <w:r>
              <w:rPr>
                <w:rFonts w:ascii="Times New Roman" w:hAnsi="Times New Roman" w:cs="Times New Roman"/>
                <w:sz w:val="24"/>
                <w:szCs w:val="24"/>
              </w:rPr>
              <w:t>:  (a) Imunisasi yang diberikan pada anak lengkap</w:t>
            </w:r>
          </w:p>
        </w:tc>
      </w:tr>
      <w:tr w:rsidR="006D58B1" w:rsidTr="00C45CA3">
        <w:trPr>
          <w:trHeight w:val="415"/>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right="360"/>
              <w:jc w:val="center"/>
              <w:rPr>
                <w:rFonts w:ascii="Times New Roman" w:hAnsi="Times New Roman" w:cs="Times New Roman"/>
                <w:sz w:val="24"/>
                <w:szCs w:val="24"/>
              </w:rPr>
            </w:pPr>
            <w:r>
              <w:rPr>
                <w:rFonts w:ascii="Times New Roman" w:hAnsi="Times New Roman" w:cs="Times New Roman"/>
                <w:sz w:val="24"/>
                <w:szCs w:val="24"/>
              </w:rPr>
              <w:t>(b) Imunisasi yang diberikan pada anak tidak lengkap</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360"/>
              <w:rPr>
                <w:rFonts w:ascii="Times New Roman" w:hAnsi="Times New Roman" w:cs="Times New Roman"/>
                <w:sz w:val="24"/>
                <w:szCs w:val="24"/>
              </w:rPr>
            </w:pPr>
            <w:r>
              <w:rPr>
                <w:rFonts w:ascii="Times New Roman" w:hAnsi="Times New Roman" w:cs="Times New Roman"/>
                <w:sz w:val="24"/>
                <w:szCs w:val="24"/>
              </w:rPr>
              <w:t>Skala ukur</w:t>
            </w: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140"/>
              <w:rPr>
                <w:rFonts w:ascii="Times New Roman" w:hAnsi="Times New Roman" w:cs="Times New Roman"/>
                <w:sz w:val="24"/>
                <w:szCs w:val="24"/>
              </w:rPr>
            </w:pPr>
            <w:r>
              <w:rPr>
                <w:rFonts w:ascii="Times New Roman" w:hAnsi="Times New Roman" w:cs="Times New Roman"/>
                <w:sz w:val="24"/>
                <w:szCs w:val="24"/>
              </w:rPr>
              <w:t xml:space="preserve">: </w:t>
            </w:r>
            <w:r w:rsidR="00C45CA3">
              <w:rPr>
                <w:rFonts w:ascii="Times New Roman" w:hAnsi="Times New Roman" w:cs="Times New Roman"/>
                <w:sz w:val="24"/>
                <w:szCs w:val="24"/>
              </w:rPr>
              <w:t>Ordinal</w:t>
            </w:r>
          </w:p>
        </w:tc>
      </w:tr>
      <w:tr w:rsidR="006D58B1" w:rsidTr="00C45CA3">
        <w:trPr>
          <w:trHeight w:val="833"/>
        </w:trPr>
        <w:tc>
          <w:tcPr>
            <w:tcW w:w="7500" w:type="dxa"/>
            <w:gridSpan w:val="2"/>
            <w:tcBorders>
              <w:top w:val="nil"/>
              <w:left w:val="nil"/>
              <w:bottom w:val="nil"/>
              <w:right w:val="nil"/>
            </w:tcBorders>
            <w:vAlign w:val="bottom"/>
          </w:tcPr>
          <w:p w:rsidR="006D58B1" w:rsidRPr="000E1D0D" w:rsidRDefault="006D58B1" w:rsidP="005E6EBB">
            <w:pPr>
              <w:pStyle w:val="ListParagraph"/>
              <w:widowControl w:val="0"/>
              <w:numPr>
                <w:ilvl w:val="2"/>
                <w:numId w:val="63"/>
              </w:numPr>
              <w:autoSpaceDE w:val="0"/>
              <w:autoSpaceDN w:val="0"/>
              <w:adjustRightInd w:val="0"/>
              <w:spacing w:after="0" w:line="360" w:lineRule="auto"/>
              <w:ind w:left="709" w:right="270" w:hanging="567"/>
              <w:rPr>
                <w:rFonts w:ascii="Times New Roman" w:hAnsi="Times New Roman" w:cs="Times New Roman"/>
                <w:b/>
                <w:sz w:val="24"/>
                <w:szCs w:val="24"/>
              </w:rPr>
            </w:pPr>
            <w:r w:rsidRPr="000E1D0D">
              <w:rPr>
                <w:rFonts w:ascii="Times New Roman" w:hAnsi="Times New Roman" w:cs="Times New Roman"/>
                <w:b/>
                <w:bCs/>
                <w:sz w:val="24"/>
                <w:szCs w:val="24"/>
              </w:rPr>
              <w:t>Pengetahuan Ibu tentang Imunisasi</w:t>
            </w:r>
          </w:p>
        </w:tc>
      </w:tr>
      <w:tr w:rsidR="006D58B1" w:rsidTr="00C45CA3">
        <w:trPr>
          <w:trHeight w:val="411"/>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360"/>
              <w:rPr>
                <w:rFonts w:ascii="Times New Roman" w:hAnsi="Times New Roman" w:cs="Times New Roman"/>
                <w:sz w:val="24"/>
                <w:szCs w:val="24"/>
              </w:rPr>
            </w:pPr>
            <w:r>
              <w:rPr>
                <w:rFonts w:ascii="Times New Roman" w:hAnsi="Times New Roman" w:cs="Times New Roman"/>
                <w:sz w:val="24"/>
                <w:szCs w:val="24"/>
              </w:rPr>
              <w:t>Definisi</w:t>
            </w: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Pengetahuan yang dimiliki oleh ibu mengenai imunisasi.</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Pengetahuan yang dimaksud adalah terdiri dari definisi</w:t>
            </w:r>
          </w:p>
        </w:tc>
      </w:tr>
      <w:tr w:rsidR="006D58B1" w:rsidTr="00C45CA3">
        <w:trPr>
          <w:trHeight w:val="415"/>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imunisasi,  tujuan  imunisasi,  manfaat  imunisasi,  cara</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pemberian imunisasi, kontra-indikasi, cara kerja, jadwal</w:t>
            </w:r>
          </w:p>
        </w:tc>
      </w:tr>
      <w:tr w:rsidR="006D58B1" w:rsidTr="00C45CA3">
        <w:trPr>
          <w:trHeight w:val="415"/>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pemberian, jenis imunisasi dasar program PPI, serta efek</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samping imunisasi.</w:t>
            </w:r>
          </w:p>
        </w:tc>
      </w:tr>
      <w:tr w:rsidR="006D58B1" w:rsidTr="00C45CA3">
        <w:trPr>
          <w:trHeight w:val="415"/>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300"/>
              <w:jc w:val="both"/>
              <w:rPr>
                <w:rFonts w:ascii="Times New Roman" w:hAnsi="Times New Roman" w:cs="Times New Roman"/>
                <w:sz w:val="24"/>
                <w:szCs w:val="24"/>
              </w:rPr>
            </w:pPr>
            <w:r>
              <w:rPr>
                <w:rFonts w:ascii="Times New Roman" w:hAnsi="Times New Roman" w:cs="Times New Roman"/>
                <w:sz w:val="24"/>
                <w:szCs w:val="24"/>
              </w:rPr>
              <w:t>Cara ukur</w:t>
            </w: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Mencatat jawaban dari pertanyaan-pertanyaan kuisioner</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yang di berikan kepada ibu, kemudian di hitung jumlah</w:t>
            </w:r>
          </w:p>
        </w:tc>
      </w:tr>
      <w:tr w:rsidR="006D58B1" w:rsidTr="00C45CA3">
        <w:trPr>
          <w:trHeight w:val="415"/>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jawaban yang benar.</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300"/>
              <w:jc w:val="both"/>
              <w:rPr>
                <w:rFonts w:ascii="Times New Roman" w:hAnsi="Times New Roman" w:cs="Times New Roman"/>
                <w:sz w:val="24"/>
                <w:szCs w:val="24"/>
              </w:rPr>
            </w:pPr>
            <w:r>
              <w:rPr>
                <w:rFonts w:ascii="Times New Roman" w:hAnsi="Times New Roman" w:cs="Times New Roman"/>
                <w:sz w:val="24"/>
                <w:szCs w:val="24"/>
              </w:rPr>
              <w:t>Alat ukur</w:t>
            </w: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Kuisioner</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300"/>
              <w:jc w:val="both"/>
              <w:rPr>
                <w:rFonts w:ascii="Times New Roman" w:hAnsi="Times New Roman" w:cs="Times New Roman"/>
                <w:sz w:val="24"/>
                <w:szCs w:val="24"/>
              </w:rPr>
            </w:pPr>
            <w:r>
              <w:rPr>
                <w:rFonts w:ascii="Times New Roman" w:hAnsi="Times New Roman" w:cs="Times New Roman"/>
                <w:sz w:val="24"/>
                <w:szCs w:val="24"/>
              </w:rPr>
              <w:t>Hasil ukur</w:t>
            </w: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(a)  Pengetahuan  ibu  tentang  imunisasi  adalah  </w:t>
            </w:r>
            <w:r w:rsidR="003E207A">
              <w:rPr>
                <w:rFonts w:ascii="Times New Roman" w:hAnsi="Times New Roman" w:cs="Times New Roman"/>
                <w:sz w:val="24"/>
                <w:szCs w:val="24"/>
              </w:rPr>
              <w:t>“B</w:t>
            </w:r>
            <w:r>
              <w:rPr>
                <w:rFonts w:ascii="Times New Roman" w:hAnsi="Times New Roman" w:cs="Times New Roman"/>
                <w:sz w:val="24"/>
                <w:szCs w:val="24"/>
              </w:rPr>
              <w:t>aik</w:t>
            </w:r>
            <w:r w:rsidR="003E207A">
              <w:rPr>
                <w:rFonts w:ascii="Times New Roman" w:hAnsi="Times New Roman" w:cs="Times New Roman"/>
                <w:sz w:val="24"/>
                <w:szCs w:val="24"/>
              </w:rPr>
              <w:t>”</w:t>
            </w:r>
            <w:r>
              <w:rPr>
                <w:rFonts w:ascii="Times New Roman" w:hAnsi="Times New Roman" w:cs="Times New Roman"/>
                <w:sz w:val="24"/>
                <w:szCs w:val="24"/>
              </w:rPr>
              <w:t>,</w:t>
            </w:r>
          </w:p>
        </w:tc>
      </w:tr>
      <w:tr w:rsidR="006D58B1" w:rsidTr="00C45CA3">
        <w:trPr>
          <w:trHeight w:val="415"/>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343"/>
              <w:jc w:val="both"/>
              <w:rPr>
                <w:rFonts w:ascii="Times New Roman" w:hAnsi="Times New Roman" w:cs="Times New Roman"/>
                <w:sz w:val="24"/>
                <w:szCs w:val="24"/>
              </w:rPr>
            </w:pPr>
            <w:r>
              <w:rPr>
                <w:rFonts w:ascii="Times New Roman" w:hAnsi="Times New Roman" w:cs="Times New Roman"/>
                <w:sz w:val="24"/>
                <w:szCs w:val="24"/>
              </w:rPr>
              <w:t>apabila ibu mampu menjawab pertanyaan dengan benar</w:t>
            </w:r>
          </w:p>
        </w:tc>
      </w:tr>
      <w:tr w:rsidR="006D58B1" w:rsidTr="00C45CA3">
        <w:trPr>
          <w:trHeight w:val="413"/>
        </w:trPr>
        <w:tc>
          <w:tcPr>
            <w:tcW w:w="15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jc w:val="both"/>
              <w:rPr>
                <w:rFonts w:ascii="Times New Roman" w:hAnsi="Times New Roman" w:cs="Times New Roman"/>
                <w:sz w:val="24"/>
                <w:szCs w:val="24"/>
              </w:rPr>
            </w:pPr>
          </w:p>
        </w:tc>
        <w:tc>
          <w:tcPr>
            <w:tcW w:w="6000" w:type="dxa"/>
            <w:tcBorders>
              <w:top w:val="nil"/>
              <w:left w:val="nil"/>
              <w:bottom w:val="nil"/>
              <w:right w:val="nil"/>
            </w:tcBorders>
            <w:vAlign w:val="bottom"/>
          </w:tcPr>
          <w:p w:rsidR="006D58B1" w:rsidRDefault="006D58B1" w:rsidP="005E6EBB">
            <w:pPr>
              <w:widowControl w:val="0"/>
              <w:autoSpaceDE w:val="0"/>
              <w:autoSpaceDN w:val="0"/>
              <w:adjustRightInd w:val="0"/>
              <w:spacing w:after="0" w:line="360" w:lineRule="auto"/>
              <w:ind w:left="343"/>
              <w:jc w:val="both"/>
              <w:rPr>
                <w:rFonts w:ascii="Times New Roman" w:hAnsi="Times New Roman" w:cs="Times New Roman"/>
                <w:sz w:val="24"/>
                <w:szCs w:val="24"/>
              </w:rPr>
            </w:pPr>
            <w:r>
              <w:rPr>
                <w:rFonts w:ascii="Times New Roman" w:hAnsi="Times New Roman" w:cs="Times New Roman"/>
                <w:sz w:val="24"/>
                <w:szCs w:val="24"/>
              </w:rPr>
              <w:t xml:space="preserve">sebanyak  </w:t>
            </w:r>
            <w:r w:rsidR="001F3F75">
              <w:rPr>
                <w:rFonts w:ascii="Times New Roman" w:hAnsi="Times New Roman" w:cs="Times New Roman"/>
                <w:sz w:val="24"/>
                <w:szCs w:val="24"/>
              </w:rPr>
              <w:t xml:space="preserve">lebih </w:t>
            </w:r>
            <w:r>
              <w:rPr>
                <w:rFonts w:ascii="Times New Roman" w:hAnsi="Times New Roman" w:cs="Times New Roman"/>
                <w:sz w:val="24"/>
                <w:szCs w:val="24"/>
              </w:rPr>
              <w:t>80%  dengan  pembulatan  yang saksama.</w:t>
            </w:r>
          </w:p>
        </w:tc>
      </w:tr>
    </w:tbl>
    <w:p w:rsidR="001F3F75" w:rsidRDefault="001F3F75" w:rsidP="005E6EBB">
      <w:pPr>
        <w:widowControl w:val="0"/>
        <w:overflowPunct w:val="0"/>
        <w:autoSpaceDE w:val="0"/>
        <w:autoSpaceDN w:val="0"/>
        <w:adjustRightInd w:val="0"/>
        <w:spacing w:after="0" w:line="36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(b) </w:t>
      </w:r>
      <w:r w:rsidR="006D58B1" w:rsidRPr="001F3F75">
        <w:rPr>
          <w:rFonts w:ascii="Times New Roman" w:hAnsi="Times New Roman" w:cs="Times New Roman"/>
          <w:sz w:val="24"/>
          <w:szCs w:val="24"/>
        </w:rPr>
        <w:t xml:space="preserve">Pengetahuan ibu tentang imunisasi adalah </w:t>
      </w:r>
      <w:r w:rsidR="003E207A">
        <w:rPr>
          <w:rFonts w:ascii="Times New Roman" w:hAnsi="Times New Roman" w:cs="Times New Roman"/>
          <w:sz w:val="24"/>
          <w:szCs w:val="24"/>
        </w:rPr>
        <w:t>“C</w:t>
      </w:r>
      <w:r w:rsidR="006D58B1" w:rsidRPr="001F3F75">
        <w:rPr>
          <w:rFonts w:ascii="Times New Roman" w:hAnsi="Times New Roman" w:cs="Times New Roman"/>
          <w:sz w:val="24"/>
          <w:szCs w:val="24"/>
        </w:rPr>
        <w:t>ukup</w:t>
      </w:r>
      <w:r w:rsidR="003E207A">
        <w:rPr>
          <w:rFonts w:ascii="Times New Roman" w:hAnsi="Times New Roman" w:cs="Times New Roman"/>
          <w:sz w:val="24"/>
          <w:szCs w:val="24"/>
        </w:rPr>
        <w:t>”</w:t>
      </w:r>
      <w:r w:rsidR="006D58B1" w:rsidRPr="001F3F75">
        <w:rPr>
          <w:rFonts w:ascii="Times New Roman" w:hAnsi="Times New Roman" w:cs="Times New Roman"/>
          <w:sz w:val="24"/>
          <w:szCs w:val="24"/>
        </w:rPr>
        <w:t xml:space="preserve">, apabila ibu mampu menjawab </w:t>
      </w:r>
      <w:r w:rsidRPr="001F3F75">
        <w:rPr>
          <w:rFonts w:ascii="Times New Roman" w:hAnsi="Times New Roman" w:cs="Times New Roman"/>
          <w:sz w:val="24"/>
          <w:szCs w:val="24"/>
        </w:rPr>
        <w:t xml:space="preserve">60% hingga </w:t>
      </w:r>
      <w:r w:rsidR="006D58B1" w:rsidRPr="001F3F75">
        <w:rPr>
          <w:rFonts w:ascii="Times New Roman" w:hAnsi="Times New Roman" w:cs="Times New Roman"/>
          <w:sz w:val="24"/>
          <w:szCs w:val="24"/>
        </w:rPr>
        <w:t>80% dari total jumlah pertanyaan dengan pembulatan yang saksama.</w:t>
      </w:r>
    </w:p>
    <w:p w:rsidR="006D58B1" w:rsidRPr="001F3F75" w:rsidRDefault="001F3F75" w:rsidP="005E6EBB">
      <w:pPr>
        <w:widowControl w:val="0"/>
        <w:overflowPunct w:val="0"/>
        <w:autoSpaceDE w:val="0"/>
        <w:autoSpaceDN w:val="0"/>
        <w:adjustRightInd w:val="0"/>
        <w:spacing w:after="0" w:line="360" w:lineRule="auto"/>
        <w:ind w:left="1800"/>
        <w:jc w:val="both"/>
        <w:rPr>
          <w:rFonts w:ascii="Times New Roman" w:hAnsi="Times New Roman" w:cs="Times New Roman"/>
          <w:sz w:val="24"/>
          <w:szCs w:val="24"/>
        </w:rPr>
      </w:pPr>
      <w:r>
        <w:rPr>
          <w:rFonts w:ascii="Times New Roman" w:hAnsi="Times New Roman" w:cs="Times New Roman"/>
          <w:sz w:val="24"/>
          <w:szCs w:val="24"/>
        </w:rPr>
        <w:t xml:space="preserve">(c) Pengetahuan ibu tentang imunisasi adalah </w:t>
      </w:r>
      <w:r w:rsidR="003E207A">
        <w:rPr>
          <w:rFonts w:ascii="Times New Roman" w:hAnsi="Times New Roman" w:cs="Times New Roman"/>
          <w:sz w:val="24"/>
          <w:szCs w:val="24"/>
        </w:rPr>
        <w:t>“K</w:t>
      </w:r>
      <w:r>
        <w:rPr>
          <w:rFonts w:ascii="Times New Roman" w:hAnsi="Times New Roman" w:cs="Times New Roman"/>
          <w:sz w:val="24"/>
          <w:szCs w:val="24"/>
        </w:rPr>
        <w:t>urang</w:t>
      </w:r>
      <w:r w:rsidR="003E207A">
        <w:rPr>
          <w:rFonts w:ascii="Times New Roman" w:hAnsi="Times New Roman" w:cs="Times New Roman"/>
          <w:sz w:val="24"/>
          <w:szCs w:val="24"/>
        </w:rPr>
        <w:t>”</w:t>
      </w:r>
      <w:r>
        <w:rPr>
          <w:rFonts w:ascii="Times New Roman" w:hAnsi="Times New Roman" w:cs="Times New Roman"/>
          <w:sz w:val="24"/>
          <w:szCs w:val="24"/>
        </w:rPr>
        <w:t>, apabila ibu hanya mampu menjawab kurang dari 60% dengan pembulatan yang seksama.</w:t>
      </w:r>
      <w:r w:rsidR="006D58B1" w:rsidRPr="001F3F75">
        <w:rPr>
          <w:rFonts w:ascii="Times New Roman" w:hAnsi="Times New Roman" w:cs="Times New Roman"/>
          <w:sz w:val="24"/>
          <w:szCs w:val="24"/>
        </w:rPr>
        <w:t xml:space="preserve"> </w:t>
      </w:r>
    </w:p>
    <w:p w:rsidR="006D58B1" w:rsidRDefault="002D4105" w:rsidP="005E6EBB">
      <w:pPr>
        <w:widowControl w:val="0"/>
        <w:overflowPunct w:val="0"/>
        <w:autoSpaceDE w:val="0"/>
        <w:autoSpaceDN w:val="0"/>
        <w:adjustRightInd w:val="0"/>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Skala ukur : Ordinal</w:t>
      </w:r>
    </w:p>
    <w:p w:rsidR="00C45CA3" w:rsidRDefault="00C45CA3" w:rsidP="005E6EBB">
      <w:pPr>
        <w:widowControl w:val="0"/>
        <w:autoSpaceDE w:val="0"/>
        <w:autoSpaceDN w:val="0"/>
        <w:adjustRightInd w:val="0"/>
        <w:spacing w:after="0" w:line="360" w:lineRule="auto"/>
        <w:rPr>
          <w:rFonts w:ascii="Times New Roman" w:hAnsi="Times New Roman" w:cs="Times New Roman"/>
          <w:sz w:val="24"/>
          <w:szCs w:val="24"/>
        </w:rPr>
      </w:pPr>
    </w:p>
    <w:p w:rsidR="00EA7364" w:rsidRDefault="00EA7364" w:rsidP="005E6EBB">
      <w:pPr>
        <w:widowControl w:val="0"/>
        <w:autoSpaceDE w:val="0"/>
        <w:autoSpaceDN w:val="0"/>
        <w:adjustRightInd w:val="0"/>
        <w:spacing w:after="0" w:line="360" w:lineRule="auto"/>
        <w:rPr>
          <w:rFonts w:ascii="Times New Roman" w:hAnsi="Times New Roman" w:cs="Times New Roman"/>
          <w:sz w:val="24"/>
          <w:szCs w:val="24"/>
        </w:rPr>
        <w:sectPr w:rsidR="00EA7364" w:rsidSect="005E6EBB">
          <w:type w:val="continuous"/>
          <w:pgSz w:w="11907" w:h="16839" w:code="9"/>
          <w:pgMar w:top="1440" w:right="1700" w:bottom="1440" w:left="3040" w:header="720" w:footer="720" w:gutter="0"/>
          <w:cols w:space="720" w:equalWidth="0">
            <w:col w:w="7500"/>
          </w:cols>
          <w:noEndnote/>
        </w:sectPr>
      </w:pPr>
    </w:p>
    <w:p w:rsidR="006D58B1" w:rsidRDefault="000E1D0D" w:rsidP="005E6EBB">
      <w:pPr>
        <w:widowControl w:val="0"/>
        <w:autoSpaceDE w:val="0"/>
        <w:autoSpaceDN w:val="0"/>
        <w:adjustRightInd w:val="0"/>
        <w:spacing w:after="0" w:line="360" w:lineRule="auto"/>
        <w:rPr>
          <w:rFonts w:ascii="Times New Roman" w:hAnsi="Times New Roman" w:cs="Times New Roman"/>
          <w:sz w:val="24"/>
          <w:szCs w:val="24"/>
        </w:rPr>
      </w:pPr>
      <w:bookmarkStart w:id="32" w:name="page51"/>
      <w:bookmarkEnd w:id="32"/>
      <w:r>
        <w:rPr>
          <w:rFonts w:ascii="Times New Roman" w:hAnsi="Times New Roman" w:cs="Times New Roman"/>
          <w:b/>
          <w:bCs/>
          <w:sz w:val="24"/>
          <w:szCs w:val="24"/>
        </w:rPr>
        <w:lastRenderedPageBreak/>
        <w:t xml:space="preserve">3.4.3 </w:t>
      </w:r>
      <w:r w:rsidR="006D58B1">
        <w:rPr>
          <w:rFonts w:ascii="Times New Roman" w:hAnsi="Times New Roman" w:cs="Times New Roman"/>
          <w:b/>
          <w:bCs/>
          <w:sz w:val="24"/>
          <w:szCs w:val="24"/>
        </w:rPr>
        <w:t>Sikap Ibu tentang Imunisasi</w:t>
      </w:r>
    </w:p>
    <w:p w:rsidR="006D58B1" w:rsidRDefault="006D58B1" w:rsidP="005E6EBB">
      <w:pPr>
        <w:widowControl w:val="0"/>
        <w:tabs>
          <w:tab w:val="left" w:pos="1760"/>
        </w:tabs>
        <w:autoSpaceDE w:val="0"/>
        <w:autoSpaceDN w:val="0"/>
        <w:adjustRightInd w:val="0"/>
        <w:spacing w:after="0" w:line="360" w:lineRule="auto"/>
        <w:ind w:left="1843" w:hanging="1483"/>
        <w:jc w:val="both"/>
        <w:rPr>
          <w:rFonts w:ascii="Times New Roman" w:hAnsi="Times New Roman" w:cs="Times New Roman"/>
          <w:sz w:val="24"/>
          <w:szCs w:val="24"/>
        </w:rPr>
      </w:pPr>
      <w:r>
        <w:rPr>
          <w:rFonts w:ascii="Times New Roman" w:hAnsi="Times New Roman" w:cs="Times New Roman"/>
          <w:sz w:val="24"/>
          <w:szCs w:val="24"/>
        </w:rPr>
        <w:t>Definisi</w:t>
      </w:r>
      <w:r>
        <w:rPr>
          <w:rFonts w:ascii="Times New Roman" w:hAnsi="Times New Roman" w:cs="Times New Roman"/>
          <w:sz w:val="24"/>
          <w:szCs w:val="24"/>
        </w:rPr>
        <w:tab/>
        <w:t xml:space="preserve">: Sikap ibu terhadap program imunisasi yang ada. Sikap yang dimaksud  terdiri  dari  persetujuan  ibu  untuk imunisasi, kepentingan untuk imunisasi, keuntungan dari imunisasi yang </w:t>
      </w:r>
      <w:r>
        <w:rPr>
          <w:rFonts w:ascii="Times New Roman" w:hAnsi="Times New Roman" w:cs="Times New Roman"/>
          <w:sz w:val="24"/>
          <w:szCs w:val="24"/>
        </w:rPr>
        <w:lastRenderedPageBreak/>
        <w:t>banyak dari pada kerugiannya, cara ibu menanggapi  isu  tentang  imunisasi,  jangkauan  tempat kesehatan serta terhadap biaya untuk imunisasi.</w:t>
      </w:r>
    </w:p>
    <w:p w:rsidR="003E207A" w:rsidRDefault="006D58B1" w:rsidP="005E6EBB">
      <w:pPr>
        <w:widowControl w:val="0"/>
        <w:tabs>
          <w:tab w:val="left" w:pos="1760"/>
        </w:tabs>
        <w:autoSpaceDE w:val="0"/>
        <w:autoSpaceDN w:val="0"/>
        <w:adjustRightInd w:val="0"/>
        <w:spacing w:after="0" w:line="360" w:lineRule="auto"/>
        <w:ind w:left="1843" w:hanging="1543"/>
        <w:jc w:val="both"/>
        <w:rPr>
          <w:rFonts w:ascii="Times New Roman" w:hAnsi="Times New Roman" w:cs="Times New Roman"/>
          <w:sz w:val="24"/>
          <w:szCs w:val="24"/>
        </w:rPr>
      </w:pPr>
      <w:r>
        <w:rPr>
          <w:rFonts w:ascii="Times New Roman" w:hAnsi="Times New Roman" w:cs="Times New Roman"/>
          <w:sz w:val="24"/>
          <w:szCs w:val="24"/>
        </w:rPr>
        <w:t>Cara ukur</w:t>
      </w:r>
      <w:r>
        <w:rPr>
          <w:rFonts w:ascii="Times New Roman" w:hAnsi="Times New Roman" w:cs="Times New Roman"/>
          <w:sz w:val="24"/>
          <w:szCs w:val="24"/>
        </w:rPr>
        <w:tab/>
        <w:t xml:space="preserve">: Mencatat jawaban dari pertanyaan-pertanyaan kuisioner yang di berikan kepada ibu, kemudian dihitung jumlah </w:t>
      </w:r>
      <w:r w:rsidR="003E207A">
        <w:rPr>
          <w:rFonts w:ascii="Times New Roman" w:hAnsi="Times New Roman" w:cs="Times New Roman"/>
          <w:sz w:val="24"/>
          <w:szCs w:val="24"/>
        </w:rPr>
        <w:t xml:space="preserve">skor </w:t>
      </w:r>
      <w:r>
        <w:rPr>
          <w:rFonts w:ascii="Times New Roman" w:hAnsi="Times New Roman" w:cs="Times New Roman"/>
          <w:sz w:val="24"/>
          <w:szCs w:val="24"/>
        </w:rPr>
        <w:t xml:space="preserve">jawaban yang </w:t>
      </w:r>
      <w:r w:rsidR="003E207A">
        <w:rPr>
          <w:rFonts w:ascii="Times New Roman" w:hAnsi="Times New Roman" w:cs="Times New Roman"/>
          <w:sz w:val="24"/>
          <w:szCs w:val="24"/>
        </w:rPr>
        <w:t>dipilih responden</w:t>
      </w:r>
      <w:r>
        <w:rPr>
          <w:rFonts w:ascii="Times New Roman" w:hAnsi="Times New Roman" w:cs="Times New Roman"/>
          <w:sz w:val="24"/>
          <w:szCs w:val="24"/>
        </w:rPr>
        <w:t>.</w:t>
      </w:r>
      <w:r w:rsidR="003E207A">
        <w:rPr>
          <w:rFonts w:ascii="Times New Roman" w:hAnsi="Times New Roman" w:cs="Times New Roman"/>
          <w:sz w:val="24"/>
          <w:szCs w:val="24"/>
        </w:rPr>
        <w:t xml:space="preserve"> Berdasarkan skor responden, kemudian dibagi menjadi 2 kategori, yaitu “Sikap Positif”, bila skor jawaban responden &gt; 66,7%, dan “Sikap Negatif”, bila skor jawaban responden ≤ 66,7%.</w:t>
      </w:r>
    </w:p>
    <w:p w:rsidR="006D58B1" w:rsidRDefault="006D58B1" w:rsidP="005E6EBB">
      <w:pPr>
        <w:widowControl w:val="0"/>
        <w:tabs>
          <w:tab w:val="left" w:pos="1760"/>
        </w:tabs>
        <w:autoSpaceDE w:val="0"/>
        <w:autoSpaceDN w:val="0"/>
        <w:adjustRightInd w:val="0"/>
        <w:spacing w:after="0" w:line="360" w:lineRule="auto"/>
        <w:ind w:left="300"/>
        <w:jc w:val="both"/>
        <w:rPr>
          <w:rFonts w:ascii="Times New Roman" w:hAnsi="Times New Roman" w:cs="Times New Roman"/>
          <w:sz w:val="24"/>
          <w:szCs w:val="24"/>
        </w:rPr>
      </w:pPr>
      <w:r>
        <w:rPr>
          <w:rFonts w:ascii="Times New Roman" w:hAnsi="Times New Roman" w:cs="Times New Roman"/>
          <w:sz w:val="24"/>
          <w:szCs w:val="24"/>
        </w:rPr>
        <w:t>Alat ukur</w:t>
      </w:r>
      <w:r>
        <w:rPr>
          <w:rFonts w:ascii="Times New Roman" w:hAnsi="Times New Roman" w:cs="Times New Roman"/>
          <w:sz w:val="24"/>
          <w:szCs w:val="24"/>
        </w:rPr>
        <w:tab/>
        <w:t>: Kuisioner</w:t>
      </w:r>
    </w:p>
    <w:p w:rsidR="006D58B1" w:rsidRDefault="006D58B1" w:rsidP="005E6EBB">
      <w:pPr>
        <w:widowControl w:val="0"/>
        <w:tabs>
          <w:tab w:val="left" w:pos="1760"/>
        </w:tabs>
        <w:autoSpaceDE w:val="0"/>
        <w:autoSpaceDN w:val="0"/>
        <w:adjustRightInd w:val="0"/>
        <w:spacing w:after="0" w:line="360" w:lineRule="auto"/>
        <w:ind w:left="320"/>
        <w:jc w:val="both"/>
        <w:rPr>
          <w:rFonts w:ascii="Times New Roman" w:hAnsi="Times New Roman" w:cs="Times New Roman"/>
          <w:sz w:val="24"/>
          <w:szCs w:val="24"/>
        </w:rPr>
      </w:pPr>
      <w:r>
        <w:rPr>
          <w:rFonts w:ascii="Times New Roman" w:hAnsi="Times New Roman" w:cs="Times New Roman"/>
          <w:sz w:val="24"/>
          <w:szCs w:val="24"/>
        </w:rPr>
        <w:t>Hasil ukur</w:t>
      </w:r>
      <w:r>
        <w:rPr>
          <w:rFonts w:ascii="Times New Roman" w:hAnsi="Times New Roman" w:cs="Times New Roman"/>
          <w:sz w:val="24"/>
          <w:szCs w:val="24"/>
        </w:rPr>
        <w:tab/>
        <w:t>: (a) Ibu memberikan sikap positif terhadap imunisasi</w:t>
      </w:r>
    </w:p>
    <w:p w:rsidR="006D58B1" w:rsidRDefault="006D58B1" w:rsidP="005E6EBB">
      <w:pPr>
        <w:widowControl w:val="0"/>
        <w:autoSpaceDE w:val="0"/>
        <w:autoSpaceDN w:val="0"/>
        <w:adjustRightInd w:val="0"/>
        <w:spacing w:after="0" w:line="360" w:lineRule="auto"/>
        <w:ind w:left="1920"/>
        <w:jc w:val="both"/>
        <w:rPr>
          <w:rFonts w:ascii="Times New Roman" w:hAnsi="Times New Roman" w:cs="Times New Roman"/>
          <w:sz w:val="24"/>
          <w:szCs w:val="24"/>
        </w:rPr>
      </w:pPr>
      <w:r>
        <w:rPr>
          <w:rFonts w:ascii="Times New Roman" w:hAnsi="Times New Roman" w:cs="Times New Roman"/>
          <w:sz w:val="24"/>
          <w:szCs w:val="24"/>
        </w:rPr>
        <w:t>(b) Ibu memberikan sikap negatif terhadap imunisasi</w:t>
      </w:r>
    </w:p>
    <w:p w:rsidR="006D58B1" w:rsidRDefault="002D4105" w:rsidP="005E6EBB">
      <w:pPr>
        <w:widowControl w:val="0"/>
        <w:autoSpaceDE w:val="0"/>
        <w:autoSpaceDN w:val="0"/>
        <w:adjustRightInd w:val="0"/>
        <w:spacing w:after="0" w:line="360" w:lineRule="auto"/>
        <w:ind w:firstLine="284"/>
        <w:jc w:val="both"/>
        <w:rPr>
          <w:rFonts w:ascii="Times New Roman" w:hAnsi="Times New Roman" w:cs="Times New Roman"/>
          <w:sz w:val="24"/>
          <w:szCs w:val="24"/>
        </w:rPr>
      </w:pPr>
      <w:r>
        <w:rPr>
          <w:rFonts w:ascii="Times New Roman" w:hAnsi="Times New Roman" w:cs="Times New Roman"/>
          <w:sz w:val="24"/>
          <w:szCs w:val="24"/>
        </w:rPr>
        <w:t>Skala ukur   : Ordinal</w:t>
      </w:r>
    </w:p>
    <w:p w:rsidR="00AC7B70" w:rsidRDefault="00AC7B70"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F27B44" w:rsidRDefault="00F27B44" w:rsidP="005E6EBB">
      <w:pPr>
        <w:spacing w:line="360" w:lineRule="auto"/>
        <w:jc w:val="both"/>
        <w:rPr>
          <w:rFonts w:ascii="Times New Roman" w:hAnsi="Times New Roman" w:cs="Times New Roman"/>
          <w:sz w:val="24"/>
          <w:szCs w:val="24"/>
        </w:rPr>
      </w:pPr>
    </w:p>
    <w:p w:rsidR="00EA7364" w:rsidRDefault="00EA7364" w:rsidP="00D23449">
      <w:pPr>
        <w:widowControl w:val="0"/>
        <w:autoSpaceDE w:val="0"/>
        <w:autoSpaceDN w:val="0"/>
        <w:adjustRightInd w:val="0"/>
        <w:spacing w:after="0" w:line="360" w:lineRule="auto"/>
        <w:rPr>
          <w:rFonts w:ascii="Times New Roman" w:hAnsi="Times New Roman" w:cs="Times New Roman"/>
          <w:b/>
          <w:bCs/>
          <w:sz w:val="24"/>
          <w:szCs w:val="24"/>
        </w:rPr>
      </w:pPr>
    </w:p>
    <w:p w:rsidR="00F27B44" w:rsidRDefault="00F27B44"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BAB IV</w:t>
      </w:r>
    </w:p>
    <w:p w:rsidR="00F27B44" w:rsidRDefault="00F27B44"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METODOLOGI PENELITIAN</w:t>
      </w:r>
    </w:p>
    <w:p w:rsidR="00F27B44" w:rsidRDefault="00F27B44" w:rsidP="005E6EBB">
      <w:pPr>
        <w:widowControl w:val="0"/>
        <w:autoSpaceDE w:val="0"/>
        <w:autoSpaceDN w:val="0"/>
        <w:adjustRightInd w:val="0"/>
        <w:spacing w:after="0" w:line="360" w:lineRule="auto"/>
        <w:rPr>
          <w:rFonts w:ascii="Times New Roman" w:hAnsi="Times New Roman" w:cs="Times New Roman"/>
          <w:sz w:val="24"/>
          <w:szCs w:val="24"/>
        </w:rPr>
      </w:pPr>
    </w:p>
    <w:p w:rsidR="00F27B44" w:rsidRPr="000E1D0D" w:rsidRDefault="00F27B44" w:rsidP="00343FEF">
      <w:pPr>
        <w:pStyle w:val="ListParagraph"/>
        <w:widowControl w:val="0"/>
        <w:numPr>
          <w:ilvl w:val="1"/>
          <w:numId w:val="65"/>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0E1D0D">
        <w:rPr>
          <w:rFonts w:ascii="Times New Roman" w:hAnsi="Times New Roman" w:cs="Times New Roman"/>
          <w:b/>
          <w:bCs/>
          <w:sz w:val="24"/>
          <w:szCs w:val="24"/>
        </w:rPr>
        <w:t xml:space="preserve">Desain Penelitian </w:t>
      </w:r>
    </w:p>
    <w:p w:rsidR="00F27B44" w:rsidRDefault="00F27B44" w:rsidP="005E6EBB">
      <w:pPr>
        <w:widowControl w:val="0"/>
        <w:overflowPunct w:val="0"/>
        <w:autoSpaceDE w:val="0"/>
        <w:autoSpaceDN w:val="0"/>
        <w:adjustRightInd w:val="0"/>
        <w:spacing w:after="0" w:line="360" w:lineRule="auto"/>
        <w:ind w:left="426" w:firstLine="650"/>
        <w:jc w:val="both"/>
        <w:rPr>
          <w:rFonts w:ascii="Times New Roman" w:hAnsi="Times New Roman" w:cs="Times New Roman"/>
          <w:b/>
          <w:bCs/>
          <w:sz w:val="24"/>
          <w:szCs w:val="24"/>
        </w:rPr>
      </w:pPr>
      <w:r>
        <w:rPr>
          <w:rFonts w:ascii="Times New Roman" w:hAnsi="Times New Roman" w:cs="Times New Roman"/>
          <w:sz w:val="24"/>
          <w:szCs w:val="24"/>
        </w:rPr>
        <w:t>Penelitian ini merupakan studi deskriptif</w:t>
      </w:r>
      <w:r w:rsidR="0048559B">
        <w:rPr>
          <w:rFonts w:ascii="Times New Roman" w:hAnsi="Times New Roman" w:cs="Times New Roman"/>
          <w:sz w:val="24"/>
          <w:szCs w:val="24"/>
        </w:rPr>
        <w:t xml:space="preserve"> dengan pendekatan kuantitatif</w:t>
      </w:r>
      <w:r>
        <w:rPr>
          <w:rFonts w:ascii="Times New Roman" w:hAnsi="Times New Roman" w:cs="Times New Roman"/>
          <w:sz w:val="24"/>
          <w:szCs w:val="24"/>
        </w:rPr>
        <w:t xml:space="preserve"> untuk mengetahui gambaran tingkat pengetahuan dan </w:t>
      </w:r>
      <w:r w:rsidR="00FE0F86">
        <w:rPr>
          <w:rFonts w:ascii="Times New Roman" w:hAnsi="Times New Roman" w:cs="Times New Roman"/>
          <w:sz w:val="24"/>
          <w:szCs w:val="24"/>
        </w:rPr>
        <w:t>sikap</w:t>
      </w:r>
      <w:r>
        <w:rPr>
          <w:rFonts w:ascii="Times New Roman" w:hAnsi="Times New Roman" w:cs="Times New Roman"/>
          <w:sz w:val="24"/>
          <w:szCs w:val="24"/>
        </w:rPr>
        <w:t xml:space="preserve"> ibu terhadap ke</w:t>
      </w:r>
      <w:r w:rsidR="004159A7">
        <w:rPr>
          <w:rFonts w:ascii="Times New Roman" w:hAnsi="Times New Roman" w:cs="Times New Roman"/>
          <w:sz w:val="24"/>
          <w:szCs w:val="24"/>
        </w:rPr>
        <w:t>lengkapan</w:t>
      </w:r>
      <w:r>
        <w:rPr>
          <w:rFonts w:ascii="Times New Roman" w:hAnsi="Times New Roman" w:cs="Times New Roman"/>
          <w:sz w:val="24"/>
          <w:szCs w:val="24"/>
        </w:rPr>
        <w:t xml:space="preserve"> imunisasi dasar pada anak di Kelurahan </w:t>
      </w:r>
      <w:r w:rsidR="00CB28A4">
        <w:rPr>
          <w:rFonts w:ascii="Times New Roman" w:hAnsi="Times New Roman" w:cs="Times New Roman"/>
          <w:sz w:val="24"/>
          <w:szCs w:val="24"/>
        </w:rPr>
        <w:t>Wala Kabupaten</w:t>
      </w:r>
      <w:r>
        <w:rPr>
          <w:rFonts w:ascii="Times New Roman" w:hAnsi="Times New Roman" w:cs="Times New Roman"/>
          <w:sz w:val="24"/>
          <w:szCs w:val="24"/>
        </w:rPr>
        <w:t xml:space="preserve"> </w:t>
      </w:r>
      <w:r w:rsidR="00CB28A4">
        <w:rPr>
          <w:rFonts w:ascii="Times New Roman" w:hAnsi="Times New Roman" w:cs="Times New Roman"/>
          <w:sz w:val="24"/>
          <w:szCs w:val="24"/>
        </w:rPr>
        <w:t>Sidrap</w:t>
      </w:r>
      <w:r>
        <w:rPr>
          <w:rFonts w:ascii="Times New Roman" w:hAnsi="Times New Roman" w:cs="Times New Roman"/>
          <w:sz w:val="24"/>
          <w:szCs w:val="24"/>
        </w:rPr>
        <w:t xml:space="preserve"> periode </w:t>
      </w:r>
      <w:r w:rsidR="00CB28A4">
        <w:rPr>
          <w:rFonts w:ascii="Times New Roman" w:hAnsi="Times New Roman" w:cs="Times New Roman"/>
          <w:sz w:val="24"/>
          <w:szCs w:val="24"/>
        </w:rPr>
        <w:t>Juni</w:t>
      </w:r>
      <w:r>
        <w:rPr>
          <w:rFonts w:ascii="Times New Roman" w:hAnsi="Times New Roman" w:cs="Times New Roman"/>
          <w:sz w:val="24"/>
          <w:szCs w:val="24"/>
        </w:rPr>
        <w:t xml:space="preserve"> 201</w:t>
      </w:r>
      <w:r w:rsidR="00CB28A4">
        <w:rPr>
          <w:rFonts w:ascii="Times New Roman" w:hAnsi="Times New Roman" w:cs="Times New Roman"/>
          <w:sz w:val="24"/>
          <w:szCs w:val="24"/>
        </w:rPr>
        <w:t>6</w:t>
      </w:r>
      <w:r>
        <w:rPr>
          <w:rFonts w:ascii="Times New Roman" w:hAnsi="Times New Roman" w:cs="Times New Roman"/>
          <w:sz w:val="24"/>
          <w:szCs w:val="24"/>
        </w:rPr>
        <w:t xml:space="preserve">. </w:t>
      </w:r>
    </w:p>
    <w:p w:rsidR="00F27B44" w:rsidRDefault="00F27B44" w:rsidP="005E6EBB">
      <w:pPr>
        <w:widowControl w:val="0"/>
        <w:autoSpaceDE w:val="0"/>
        <w:autoSpaceDN w:val="0"/>
        <w:adjustRightInd w:val="0"/>
        <w:spacing w:after="0" w:line="360" w:lineRule="auto"/>
        <w:rPr>
          <w:rFonts w:ascii="Times New Roman" w:hAnsi="Times New Roman" w:cs="Times New Roman"/>
          <w:b/>
          <w:bCs/>
          <w:sz w:val="24"/>
          <w:szCs w:val="24"/>
        </w:rPr>
      </w:pPr>
    </w:p>
    <w:p w:rsidR="00F27B44" w:rsidRPr="000E1D0D" w:rsidRDefault="00F27B44" w:rsidP="00343FEF">
      <w:pPr>
        <w:pStyle w:val="ListParagraph"/>
        <w:widowControl w:val="0"/>
        <w:numPr>
          <w:ilvl w:val="1"/>
          <w:numId w:val="65"/>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0E1D0D">
        <w:rPr>
          <w:rFonts w:ascii="Times New Roman" w:hAnsi="Times New Roman" w:cs="Times New Roman"/>
          <w:b/>
          <w:bCs/>
          <w:sz w:val="24"/>
          <w:szCs w:val="24"/>
        </w:rPr>
        <w:t xml:space="preserve">Tempat dan Waktu </w:t>
      </w:r>
    </w:p>
    <w:p w:rsidR="00F27B44" w:rsidRDefault="00F27B44" w:rsidP="005E6EBB">
      <w:pPr>
        <w:widowControl w:val="0"/>
        <w:overflowPunct w:val="0"/>
        <w:autoSpaceDE w:val="0"/>
        <w:autoSpaceDN w:val="0"/>
        <w:adjustRightInd w:val="0"/>
        <w:spacing w:after="0" w:line="360" w:lineRule="auto"/>
        <w:ind w:left="426" w:firstLine="650"/>
        <w:jc w:val="both"/>
        <w:rPr>
          <w:rFonts w:ascii="Times New Roman" w:hAnsi="Times New Roman" w:cs="Times New Roman"/>
          <w:b/>
          <w:bCs/>
          <w:sz w:val="24"/>
          <w:szCs w:val="24"/>
        </w:rPr>
      </w:pPr>
      <w:r>
        <w:rPr>
          <w:rFonts w:ascii="Times New Roman" w:hAnsi="Times New Roman" w:cs="Times New Roman"/>
          <w:sz w:val="24"/>
          <w:szCs w:val="24"/>
        </w:rPr>
        <w:t xml:space="preserve">Penelitian ini akan dilaksanakan di Kelurahan </w:t>
      </w:r>
      <w:r w:rsidR="00CB28A4">
        <w:rPr>
          <w:rFonts w:ascii="Times New Roman" w:hAnsi="Times New Roman" w:cs="Times New Roman"/>
          <w:sz w:val="24"/>
          <w:szCs w:val="24"/>
        </w:rPr>
        <w:t>Wala Kabupaten</w:t>
      </w:r>
      <w:r>
        <w:rPr>
          <w:rFonts w:ascii="Times New Roman" w:hAnsi="Times New Roman" w:cs="Times New Roman"/>
          <w:sz w:val="24"/>
          <w:szCs w:val="24"/>
        </w:rPr>
        <w:t xml:space="preserve"> </w:t>
      </w:r>
      <w:r w:rsidR="00CB28A4">
        <w:rPr>
          <w:rFonts w:ascii="Times New Roman" w:hAnsi="Times New Roman" w:cs="Times New Roman"/>
          <w:sz w:val="24"/>
          <w:szCs w:val="24"/>
        </w:rPr>
        <w:t>Sidrap</w:t>
      </w:r>
      <w:r>
        <w:rPr>
          <w:rFonts w:ascii="Times New Roman" w:hAnsi="Times New Roman" w:cs="Times New Roman"/>
          <w:sz w:val="24"/>
          <w:szCs w:val="24"/>
        </w:rPr>
        <w:t xml:space="preserve"> pada tanggal 2</w:t>
      </w:r>
      <w:r w:rsidR="00CB28A4">
        <w:rPr>
          <w:rFonts w:ascii="Times New Roman" w:hAnsi="Times New Roman" w:cs="Times New Roman"/>
          <w:sz w:val="24"/>
          <w:szCs w:val="24"/>
        </w:rPr>
        <w:t>0 Juni – 4</w:t>
      </w:r>
      <w:r>
        <w:rPr>
          <w:rFonts w:ascii="Times New Roman" w:hAnsi="Times New Roman" w:cs="Times New Roman"/>
          <w:sz w:val="24"/>
          <w:szCs w:val="24"/>
        </w:rPr>
        <w:t xml:space="preserve"> </w:t>
      </w:r>
      <w:r w:rsidR="00CB28A4">
        <w:rPr>
          <w:rFonts w:ascii="Times New Roman" w:hAnsi="Times New Roman" w:cs="Times New Roman"/>
          <w:sz w:val="24"/>
          <w:szCs w:val="24"/>
        </w:rPr>
        <w:t>Juli 2016</w:t>
      </w:r>
      <w:r>
        <w:rPr>
          <w:rFonts w:ascii="Times New Roman" w:hAnsi="Times New Roman" w:cs="Times New Roman"/>
          <w:sz w:val="24"/>
          <w:szCs w:val="24"/>
        </w:rPr>
        <w:t xml:space="preserve">. </w:t>
      </w:r>
    </w:p>
    <w:p w:rsidR="00F27B44" w:rsidRDefault="00F27B44" w:rsidP="005E6EBB">
      <w:pPr>
        <w:widowControl w:val="0"/>
        <w:autoSpaceDE w:val="0"/>
        <w:autoSpaceDN w:val="0"/>
        <w:adjustRightInd w:val="0"/>
        <w:spacing w:after="0" w:line="360" w:lineRule="auto"/>
        <w:rPr>
          <w:rFonts w:ascii="Times New Roman" w:hAnsi="Times New Roman" w:cs="Times New Roman"/>
          <w:b/>
          <w:bCs/>
          <w:sz w:val="24"/>
          <w:szCs w:val="24"/>
        </w:rPr>
      </w:pPr>
    </w:p>
    <w:p w:rsidR="00F27B44" w:rsidRPr="000E1D0D" w:rsidRDefault="00F27B44" w:rsidP="00343FEF">
      <w:pPr>
        <w:pStyle w:val="ListParagraph"/>
        <w:widowControl w:val="0"/>
        <w:numPr>
          <w:ilvl w:val="1"/>
          <w:numId w:val="65"/>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0E1D0D">
        <w:rPr>
          <w:rFonts w:ascii="Times New Roman" w:hAnsi="Times New Roman" w:cs="Times New Roman"/>
          <w:b/>
          <w:bCs/>
          <w:sz w:val="24"/>
          <w:szCs w:val="24"/>
        </w:rPr>
        <w:t xml:space="preserve">Populasi dan Sampel </w:t>
      </w:r>
    </w:p>
    <w:p w:rsidR="00F27B44" w:rsidRDefault="00F27B44" w:rsidP="005E6EBB">
      <w:pPr>
        <w:widowControl w:val="0"/>
        <w:overflowPunct w:val="0"/>
        <w:autoSpaceDE w:val="0"/>
        <w:autoSpaceDN w:val="0"/>
        <w:adjustRightInd w:val="0"/>
        <w:spacing w:after="0" w:line="360" w:lineRule="auto"/>
        <w:ind w:left="426" w:firstLine="650"/>
        <w:jc w:val="both"/>
        <w:rPr>
          <w:rFonts w:ascii="Times New Roman" w:hAnsi="Times New Roman" w:cs="Times New Roman"/>
          <w:b/>
          <w:bCs/>
          <w:sz w:val="24"/>
          <w:szCs w:val="24"/>
        </w:rPr>
      </w:pPr>
      <w:r>
        <w:rPr>
          <w:rFonts w:ascii="Times New Roman" w:hAnsi="Times New Roman" w:cs="Times New Roman"/>
          <w:sz w:val="24"/>
          <w:szCs w:val="24"/>
        </w:rPr>
        <w:t>Populasi penelitian adalah ibu-ibu</w:t>
      </w:r>
      <w:r w:rsidR="00E848DC">
        <w:rPr>
          <w:rFonts w:ascii="Times New Roman" w:hAnsi="Times New Roman" w:cs="Times New Roman"/>
          <w:sz w:val="24"/>
          <w:szCs w:val="24"/>
        </w:rPr>
        <w:t xml:space="preserve"> yang sudah berkeluarga dan mempunyai anak minimal berusia 9 bulan, serta</w:t>
      </w:r>
      <w:r>
        <w:rPr>
          <w:rFonts w:ascii="Times New Roman" w:hAnsi="Times New Roman" w:cs="Times New Roman"/>
          <w:sz w:val="24"/>
          <w:szCs w:val="24"/>
        </w:rPr>
        <w:t xml:space="preserve"> </w:t>
      </w:r>
      <w:r w:rsidR="00E848DC">
        <w:rPr>
          <w:rFonts w:ascii="Times New Roman" w:hAnsi="Times New Roman" w:cs="Times New Roman"/>
          <w:sz w:val="24"/>
          <w:szCs w:val="24"/>
        </w:rPr>
        <w:t>terdaftar sebagai warga</w:t>
      </w:r>
      <w:r>
        <w:rPr>
          <w:rFonts w:ascii="Times New Roman" w:hAnsi="Times New Roman" w:cs="Times New Roman"/>
          <w:sz w:val="24"/>
          <w:szCs w:val="24"/>
        </w:rPr>
        <w:t xml:space="preserve"> </w:t>
      </w:r>
      <w:r w:rsidR="00E848DC">
        <w:rPr>
          <w:rFonts w:ascii="Times New Roman" w:hAnsi="Times New Roman" w:cs="Times New Roman"/>
          <w:sz w:val="24"/>
          <w:szCs w:val="24"/>
        </w:rPr>
        <w:t>k</w:t>
      </w:r>
      <w:r w:rsidR="00CB28A4">
        <w:rPr>
          <w:rFonts w:ascii="Times New Roman" w:hAnsi="Times New Roman" w:cs="Times New Roman"/>
          <w:sz w:val="24"/>
          <w:szCs w:val="24"/>
        </w:rPr>
        <w:t xml:space="preserve">elurahan Wala </w:t>
      </w:r>
      <w:r w:rsidR="00E848DC">
        <w:rPr>
          <w:rFonts w:ascii="Times New Roman" w:hAnsi="Times New Roman" w:cs="Times New Roman"/>
          <w:sz w:val="24"/>
          <w:szCs w:val="24"/>
        </w:rPr>
        <w:t>kecamatan Maritengngae k</w:t>
      </w:r>
      <w:r w:rsidR="00CB28A4">
        <w:rPr>
          <w:rFonts w:ascii="Times New Roman" w:hAnsi="Times New Roman" w:cs="Times New Roman"/>
          <w:sz w:val="24"/>
          <w:szCs w:val="24"/>
        </w:rPr>
        <w:t>abupaten Sidrap</w:t>
      </w:r>
      <w:r w:rsidR="00ED6C63">
        <w:rPr>
          <w:rFonts w:ascii="Times New Roman" w:hAnsi="Times New Roman" w:cs="Times New Roman"/>
          <w:sz w:val="24"/>
          <w:szCs w:val="24"/>
        </w:rPr>
        <w:t>.</w:t>
      </w:r>
    </w:p>
    <w:p w:rsidR="00F27B44" w:rsidRDefault="00CB28A4" w:rsidP="005E6EBB">
      <w:pPr>
        <w:widowControl w:val="0"/>
        <w:overflowPunct w:val="0"/>
        <w:autoSpaceDE w:val="0"/>
        <w:autoSpaceDN w:val="0"/>
        <w:adjustRightInd w:val="0"/>
        <w:spacing w:after="0" w:line="360" w:lineRule="auto"/>
        <w:ind w:left="426" w:firstLine="719"/>
        <w:jc w:val="both"/>
        <w:rPr>
          <w:rFonts w:ascii="Times New Roman" w:hAnsi="Times New Roman" w:cs="Times New Roman"/>
          <w:b/>
          <w:bCs/>
          <w:sz w:val="24"/>
          <w:szCs w:val="24"/>
        </w:rPr>
      </w:pPr>
      <w:r>
        <w:rPr>
          <w:rFonts w:ascii="Times New Roman" w:hAnsi="Times New Roman" w:cs="Times New Roman"/>
          <w:sz w:val="24"/>
          <w:szCs w:val="24"/>
        </w:rPr>
        <w:t>S</w:t>
      </w:r>
      <w:r w:rsidR="00F27B44">
        <w:rPr>
          <w:rFonts w:ascii="Times New Roman" w:hAnsi="Times New Roman" w:cs="Times New Roman"/>
          <w:sz w:val="24"/>
          <w:szCs w:val="24"/>
        </w:rPr>
        <w:t xml:space="preserve">ampel penelitian adalah semua populasi terjangkau yang memenuhi kriteria penelitian. Sampel penelitian ini adalah ibu-ibu </w:t>
      </w:r>
      <w:r w:rsidR="00E848DC">
        <w:rPr>
          <w:rFonts w:ascii="Times New Roman" w:hAnsi="Times New Roman" w:cs="Times New Roman"/>
          <w:sz w:val="24"/>
          <w:szCs w:val="24"/>
        </w:rPr>
        <w:t>yang sudah berkeluarga dan mempunyai anak minimal berusia 9 bulan, serta terdaftar sebagai warga</w:t>
      </w:r>
      <w:r w:rsidR="00B92A8B">
        <w:rPr>
          <w:rFonts w:ascii="Times New Roman" w:hAnsi="Times New Roman" w:cs="Times New Roman"/>
          <w:sz w:val="24"/>
          <w:szCs w:val="24"/>
        </w:rPr>
        <w:t xml:space="preserve"> RW</w:t>
      </w:r>
      <w:r w:rsidR="008270B7">
        <w:rPr>
          <w:rFonts w:ascii="Times New Roman" w:hAnsi="Times New Roman" w:cs="Times New Roman"/>
          <w:sz w:val="24"/>
          <w:szCs w:val="24"/>
        </w:rPr>
        <w:t xml:space="preserve"> </w:t>
      </w:r>
      <w:r w:rsidR="00B92A8B">
        <w:rPr>
          <w:rFonts w:ascii="Times New Roman" w:hAnsi="Times New Roman" w:cs="Times New Roman"/>
          <w:sz w:val="24"/>
          <w:szCs w:val="24"/>
        </w:rPr>
        <w:t>02</w:t>
      </w:r>
      <w:r w:rsidR="00E848DC">
        <w:rPr>
          <w:rFonts w:ascii="Times New Roman" w:hAnsi="Times New Roman" w:cs="Times New Roman"/>
          <w:sz w:val="24"/>
          <w:szCs w:val="24"/>
        </w:rPr>
        <w:t xml:space="preserve"> kelurahan Wala kecamatan Maritengngae kabupaten Sidrap yang diambil dengan teknik </w:t>
      </w:r>
      <w:r w:rsidR="00E848DC">
        <w:rPr>
          <w:rFonts w:ascii="Times New Roman" w:hAnsi="Times New Roman" w:cs="Times New Roman"/>
          <w:i/>
          <w:sz w:val="24"/>
          <w:szCs w:val="24"/>
        </w:rPr>
        <w:t>multistage random sampling</w:t>
      </w:r>
      <w:r w:rsidR="00E848DC">
        <w:rPr>
          <w:rFonts w:ascii="Times New Roman" w:hAnsi="Times New Roman" w:cs="Times New Roman"/>
          <w:sz w:val="24"/>
          <w:szCs w:val="24"/>
        </w:rPr>
        <w:t>.</w:t>
      </w:r>
      <w:r w:rsidR="00F27B44">
        <w:rPr>
          <w:rFonts w:ascii="Times New Roman" w:hAnsi="Times New Roman" w:cs="Times New Roman"/>
          <w:sz w:val="24"/>
          <w:szCs w:val="24"/>
        </w:rPr>
        <w:t xml:space="preserve"> </w:t>
      </w:r>
    </w:p>
    <w:p w:rsidR="00F27B44" w:rsidRDefault="00F27B44" w:rsidP="005E6EBB">
      <w:pPr>
        <w:widowControl w:val="0"/>
        <w:autoSpaceDE w:val="0"/>
        <w:autoSpaceDN w:val="0"/>
        <w:adjustRightInd w:val="0"/>
        <w:spacing w:after="0" w:line="360" w:lineRule="auto"/>
        <w:rPr>
          <w:rFonts w:ascii="Times New Roman" w:hAnsi="Times New Roman" w:cs="Times New Roman"/>
          <w:b/>
          <w:bCs/>
          <w:sz w:val="24"/>
          <w:szCs w:val="24"/>
        </w:rPr>
      </w:pPr>
    </w:p>
    <w:p w:rsidR="00F27B44" w:rsidRPr="000E1D0D" w:rsidRDefault="00F27B44" w:rsidP="00343FEF">
      <w:pPr>
        <w:pStyle w:val="ListParagraph"/>
        <w:widowControl w:val="0"/>
        <w:numPr>
          <w:ilvl w:val="1"/>
          <w:numId w:val="65"/>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0E1D0D">
        <w:rPr>
          <w:rFonts w:ascii="Times New Roman" w:hAnsi="Times New Roman" w:cs="Times New Roman"/>
          <w:b/>
          <w:bCs/>
          <w:sz w:val="24"/>
          <w:szCs w:val="24"/>
        </w:rPr>
        <w:t xml:space="preserve">Besar Sampel </w:t>
      </w:r>
    </w:p>
    <w:p w:rsidR="00F27B44" w:rsidRDefault="00F27B44" w:rsidP="005E6EBB">
      <w:pPr>
        <w:widowControl w:val="0"/>
        <w:overflowPunct w:val="0"/>
        <w:autoSpaceDE w:val="0"/>
        <w:autoSpaceDN w:val="0"/>
        <w:adjustRightInd w:val="0"/>
        <w:spacing w:after="0" w:line="360" w:lineRule="auto"/>
        <w:ind w:left="426" w:firstLine="650"/>
        <w:jc w:val="both"/>
        <w:rPr>
          <w:rFonts w:ascii="Times New Roman" w:hAnsi="Times New Roman" w:cs="Times New Roman"/>
          <w:b/>
          <w:bCs/>
          <w:sz w:val="24"/>
          <w:szCs w:val="24"/>
        </w:rPr>
      </w:pPr>
      <w:r>
        <w:rPr>
          <w:rFonts w:ascii="Times New Roman" w:hAnsi="Times New Roman" w:cs="Times New Roman"/>
          <w:sz w:val="24"/>
          <w:szCs w:val="24"/>
        </w:rPr>
        <w:t xml:space="preserve">Besar sampel penelitian ini di ambil secara random sampling dengan menggunakan rumus Slovin: </w:t>
      </w:r>
    </w:p>
    <w:p w:rsidR="00F27B44" w:rsidRPr="00B21537" w:rsidRDefault="00B21537" w:rsidP="005E6EBB">
      <w:pPr>
        <w:widowControl w:val="0"/>
        <w:autoSpaceDE w:val="0"/>
        <w:autoSpaceDN w:val="0"/>
        <w:adjustRightInd w:val="0"/>
        <w:spacing w:after="0" w:line="360" w:lineRule="auto"/>
        <w:rPr>
          <w:oMath/>
          <w:rFonts w:ascii="Cambria Math" w:hAnsi="Cambria Math" w:cs="Times New Roman"/>
          <w:sz w:val="24"/>
          <w:szCs w:val="24"/>
        </w:rPr>
      </w:pPr>
      <m:oMathPara>
        <m:oMath>
          <m:r>
            <w:rPr>
              <w:rFonts w:ascii="Cambria Math" w:hAnsi="Cambria Math" w:cs="Times New Roman"/>
              <w:sz w:val="24"/>
              <w:szCs w:val="24"/>
            </w:rPr>
            <m:t>n =</m:t>
          </m:r>
          <m:f>
            <m:fPr>
              <m:ctrlPr>
                <w:rPr>
                  <w:rFonts w:ascii="Cambria Math" w:hAnsi="Cambria Math" w:cs="Times New Roman"/>
                  <w:i/>
                  <w:sz w:val="24"/>
                  <w:szCs w:val="24"/>
                </w:rPr>
              </m:ctrlPr>
            </m:fPr>
            <m:num>
              <m:r>
                <w:rPr>
                  <w:rFonts w:ascii="Cambria Math" w:hAnsi="Cambria Math" w:cs="Times New Roman"/>
                  <w:sz w:val="24"/>
                  <w:szCs w:val="24"/>
                </w:rPr>
                <m:t>N</m:t>
              </m:r>
            </m:num>
            <m:den>
              <m:eqArr>
                <m:eqArrPr>
                  <m:ctrlPr>
                    <w:rPr>
                      <w:rFonts w:ascii="Cambria Math" w:hAnsi="Cambria Math" w:cs="Times New Roman"/>
                      <w:i/>
                      <w:sz w:val="24"/>
                      <w:szCs w:val="24"/>
                    </w:rPr>
                  </m:ctrlPr>
                </m:eqArrPr>
                <m:e>
                  <m:r>
                    <w:rPr>
                      <w:rFonts w:ascii="Cambria Math" w:hAnsi="Cambria Math" w:cs="Times New Roman"/>
                      <w:sz w:val="24"/>
                      <w:szCs w:val="24"/>
                    </w:rPr>
                    <m:t>1+N</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d</m:t>
                          </m:r>
                        </m:e>
                      </m:d>
                    </m:e>
                    <m:sup>
                      <m:r>
                        <w:rPr>
                          <w:rFonts w:ascii="Cambria Math" w:hAnsi="Cambria Math" w:cs="Times New Roman"/>
                          <w:sz w:val="24"/>
                          <w:szCs w:val="24"/>
                        </w:rPr>
                        <m:t>2</m:t>
                      </m:r>
                    </m:sup>
                  </m:sSup>
                </m:e>
                <m:e/>
              </m:eqArr>
            </m:den>
          </m:f>
        </m:oMath>
      </m:oMathPara>
    </w:p>
    <w:p w:rsidR="00F27B44" w:rsidRDefault="00F27B44" w:rsidP="005E6EBB">
      <w:pPr>
        <w:widowControl w:val="0"/>
        <w:autoSpaceDE w:val="0"/>
        <w:autoSpaceDN w:val="0"/>
        <w:adjustRightInd w:val="0"/>
        <w:spacing w:after="0" w:line="360" w:lineRule="auto"/>
        <w:rPr>
          <w:rFonts w:ascii="Times New Roman" w:hAnsi="Times New Roman" w:cs="Times New Roman"/>
          <w:sz w:val="24"/>
          <w:szCs w:val="24"/>
        </w:rPr>
      </w:pPr>
    </w:p>
    <w:p w:rsidR="00F27B44" w:rsidRDefault="00F27B44" w:rsidP="005E6EBB">
      <w:pPr>
        <w:widowControl w:val="0"/>
        <w:autoSpaceDE w:val="0"/>
        <w:autoSpaceDN w:val="0"/>
        <w:adjustRightInd w:val="0"/>
        <w:spacing w:after="0" w:line="360" w:lineRule="auto"/>
        <w:ind w:left="364"/>
        <w:rPr>
          <w:rFonts w:ascii="Times New Roman" w:hAnsi="Times New Roman" w:cs="Times New Roman"/>
          <w:sz w:val="24"/>
          <w:szCs w:val="24"/>
        </w:rPr>
      </w:pPr>
      <w:r>
        <w:rPr>
          <w:rFonts w:ascii="Times New Roman" w:hAnsi="Times New Roman" w:cs="Times New Roman"/>
          <w:sz w:val="24"/>
          <w:szCs w:val="24"/>
        </w:rPr>
        <w:t>Keterangan:</w:t>
      </w:r>
    </w:p>
    <w:p w:rsidR="00F27B44" w:rsidRDefault="00E848DC" w:rsidP="005E6EBB">
      <w:pPr>
        <w:widowControl w:val="0"/>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n</w:t>
      </w:r>
      <w:r w:rsidR="00ED6C63">
        <w:rPr>
          <w:rFonts w:ascii="Times New Roman" w:hAnsi="Times New Roman" w:cs="Times New Roman"/>
          <w:sz w:val="24"/>
          <w:szCs w:val="24"/>
        </w:rPr>
        <w:t xml:space="preserve"> </w:t>
      </w:r>
      <w:r w:rsidR="00F27B44">
        <w:rPr>
          <w:rFonts w:ascii="Times New Roman" w:hAnsi="Times New Roman" w:cs="Times New Roman"/>
          <w:sz w:val="24"/>
          <w:szCs w:val="24"/>
        </w:rPr>
        <w:t>= besar sampel</w:t>
      </w:r>
    </w:p>
    <w:p w:rsidR="00F27B44" w:rsidRDefault="00F27B44" w:rsidP="005E6EBB">
      <w:pPr>
        <w:widowControl w:val="0"/>
        <w:autoSpaceDE w:val="0"/>
        <w:autoSpaceDN w:val="0"/>
        <w:adjustRightInd w:val="0"/>
        <w:spacing w:after="0" w:line="360" w:lineRule="auto"/>
        <w:rPr>
          <w:rFonts w:ascii="Times New Roman" w:hAnsi="Times New Roman" w:cs="Times New Roman"/>
          <w:sz w:val="24"/>
          <w:szCs w:val="24"/>
        </w:rPr>
        <w:sectPr w:rsidR="00F27B44" w:rsidSect="005E6EBB">
          <w:type w:val="continuous"/>
          <w:pgSz w:w="11907" w:h="16839" w:code="9"/>
          <w:pgMar w:top="1440" w:right="1700" w:bottom="1440" w:left="2616" w:header="720" w:footer="720" w:gutter="0"/>
          <w:cols w:space="720" w:equalWidth="0">
            <w:col w:w="7924"/>
          </w:cols>
          <w:noEndnote/>
          <w:docGrid w:linePitch="299"/>
        </w:sectPr>
      </w:pPr>
    </w:p>
    <w:p w:rsidR="00F27B44" w:rsidRDefault="00E848DC" w:rsidP="005E6EBB">
      <w:pPr>
        <w:widowControl w:val="0"/>
        <w:overflowPunct w:val="0"/>
        <w:autoSpaceDE w:val="0"/>
        <w:autoSpaceDN w:val="0"/>
        <w:adjustRightInd w:val="0"/>
        <w:spacing w:after="0" w:line="360" w:lineRule="auto"/>
        <w:ind w:left="284"/>
        <w:jc w:val="both"/>
        <w:rPr>
          <w:rFonts w:ascii="Times New Roman" w:hAnsi="Times New Roman" w:cs="Times New Roman"/>
          <w:sz w:val="24"/>
          <w:szCs w:val="24"/>
        </w:rPr>
      </w:pPr>
      <w:bookmarkStart w:id="33" w:name="page53"/>
      <w:bookmarkEnd w:id="33"/>
      <w:r>
        <w:rPr>
          <w:rFonts w:ascii="Times New Roman" w:hAnsi="Times New Roman" w:cs="Times New Roman"/>
          <w:sz w:val="24"/>
          <w:szCs w:val="24"/>
        </w:rPr>
        <w:lastRenderedPageBreak/>
        <w:t xml:space="preserve">N </w:t>
      </w:r>
      <w:r w:rsidR="00F27B44">
        <w:rPr>
          <w:rFonts w:ascii="Times New Roman" w:hAnsi="Times New Roman" w:cs="Times New Roman"/>
          <w:sz w:val="24"/>
          <w:szCs w:val="24"/>
        </w:rPr>
        <w:t>= jumlah populasi wanita yang sudah b</w:t>
      </w:r>
      <w:r w:rsidR="00B21537">
        <w:rPr>
          <w:rFonts w:ascii="Times New Roman" w:hAnsi="Times New Roman" w:cs="Times New Roman"/>
          <w:sz w:val="24"/>
          <w:szCs w:val="24"/>
        </w:rPr>
        <w:t xml:space="preserve">erkeluarga dan memiliki anak di </w:t>
      </w:r>
      <w:r w:rsidR="00F27B44">
        <w:rPr>
          <w:rFonts w:ascii="Times New Roman" w:hAnsi="Times New Roman" w:cs="Times New Roman"/>
          <w:sz w:val="24"/>
          <w:szCs w:val="24"/>
        </w:rPr>
        <w:t xml:space="preserve">Kelurahan </w:t>
      </w:r>
      <w:r w:rsidR="00B21537">
        <w:rPr>
          <w:rFonts w:ascii="Times New Roman" w:hAnsi="Times New Roman" w:cs="Times New Roman"/>
          <w:sz w:val="24"/>
          <w:szCs w:val="24"/>
        </w:rPr>
        <w:t>Wala</w:t>
      </w:r>
      <w:r w:rsidR="00F27B44">
        <w:rPr>
          <w:rFonts w:ascii="Times New Roman" w:hAnsi="Times New Roman" w:cs="Times New Roman"/>
          <w:sz w:val="24"/>
          <w:szCs w:val="24"/>
        </w:rPr>
        <w:t xml:space="preserve">, yaitu </w:t>
      </w:r>
      <w:r w:rsidR="000C7750">
        <w:rPr>
          <w:rFonts w:ascii="Times New Roman" w:hAnsi="Times New Roman" w:cs="Times New Roman"/>
          <w:sz w:val="24"/>
          <w:szCs w:val="24"/>
        </w:rPr>
        <w:t>1253</w:t>
      </w:r>
    </w:p>
    <w:p w:rsidR="00F27B44" w:rsidRDefault="00F27B44" w:rsidP="005E6EBB">
      <w:pPr>
        <w:widowControl w:val="0"/>
        <w:overflowPunct w:val="0"/>
        <w:autoSpaceDE w:val="0"/>
        <w:autoSpaceDN w:val="0"/>
        <w:adjustRightInd w:val="0"/>
        <w:spacing w:after="0" w:line="360" w:lineRule="auto"/>
        <w:ind w:left="284"/>
        <w:rPr>
          <w:rFonts w:ascii="Times New Roman" w:hAnsi="Times New Roman" w:cs="Times New Roman"/>
          <w:sz w:val="24"/>
          <w:szCs w:val="24"/>
        </w:rPr>
      </w:pPr>
      <w:r>
        <w:rPr>
          <w:rFonts w:ascii="Times New Roman" w:hAnsi="Times New Roman" w:cs="Times New Roman"/>
          <w:sz w:val="24"/>
          <w:szCs w:val="24"/>
        </w:rPr>
        <w:t>d = nilai presisi 90% atau sig. = 0,1. Sehingga, jumlah sampel yang digunakan adalah:</w:t>
      </w:r>
    </w:p>
    <w:p w:rsidR="00F27B44" w:rsidRDefault="00F27B44" w:rsidP="005E6EBB">
      <w:pPr>
        <w:widowControl w:val="0"/>
        <w:autoSpaceDE w:val="0"/>
        <w:autoSpaceDN w:val="0"/>
        <w:adjustRightInd w:val="0"/>
        <w:spacing w:after="0" w:line="360" w:lineRule="auto"/>
        <w:rPr>
          <w:rFonts w:ascii="Times New Roman" w:hAnsi="Times New Roman" w:cs="Times New Roman"/>
          <w:sz w:val="24"/>
          <w:szCs w:val="24"/>
        </w:rPr>
      </w:pPr>
    </w:p>
    <w:p w:rsidR="00F27B44" w:rsidRDefault="008C21E9" w:rsidP="005E6EBB">
      <w:pPr>
        <w:widowControl w:val="0"/>
        <w:autoSpaceDE w:val="0"/>
        <w:autoSpaceDN w:val="0"/>
        <w:adjustRightInd w:val="0"/>
        <w:spacing w:after="0" w:line="360" w:lineRule="auto"/>
        <w:rPr>
          <w:rFonts w:ascii="Times New Roman" w:hAnsi="Times New Roman" w:cs="Times New Roman"/>
          <w:sz w:val="24"/>
          <w:szCs w:val="24"/>
        </w:rPr>
      </w:pPr>
      <m:oMathPara>
        <m:oMath>
          <m:r>
            <w:rPr>
              <w:rFonts w:ascii="Cambria Math" w:hAnsi="Cambria Math" w:cs="Times New Roman"/>
              <w:sz w:val="24"/>
              <w:szCs w:val="24"/>
            </w:rPr>
            <m:t>n=</m:t>
          </m:r>
          <m:f>
            <m:fPr>
              <m:ctrlPr>
                <w:rPr>
                  <w:rFonts w:ascii="Cambria Math" w:hAnsi="Cambria Math" w:cs="Times New Roman"/>
                  <w:i/>
                  <w:sz w:val="24"/>
                  <w:szCs w:val="24"/>
                </w:rPr>
              </m:ctrlPr>
            </m:fPr>
            <m:num>
              <m:r>
                <w:rPr>
                  <w:rFonts w:ascii="Cambria Math" w:hAnsi="Cambria Math" w:cs="Times New Roman"/>
                  <w:sz w:val="24"/>
                  <w:szCs w:val="24"/>
                </w:rPr>
                <m:t>1253</m:t>
              </m:r>
            </m:num>
            <m:den>
              <m:eqArr>
                <m:eqArrPr>
                  <m:ctrlPr>
                    <w:rPr>
                      <w:rFonts w:ascii="Cambria Math" w:hAnsi="Cambria Math" w:cs="Times New Roman"/>
                      <w:i/>
                      <w:sz w:val="24"/>
                      <w:szCs w:val="24"/>
                    </w:rPr>
                  </m:ctrlPr>
                </m:eqArrPr>
                <m:e>
                  <m:r>
                    <w:rPr>
                      <w:rFonts w:ascii="Cambria Math" w:hAnsi="Cambria Math" w:cs="Times New Roman"/>
                      <w:sz w:val="24"/>
                      <w:szCs w:val="24"/>
                    </w:rPr>
                    <m:t>1+1253</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0.1</m:t>
                          </m:r>
                        </m:e>
                      </m:d>
                    </m:e>
                    <m:sup>
                      <m:r>
                        <w:rPr>
                          <w:rFonts w:ascii="Cambria Math" w:hAnsi="Cambria Math" w:cs="Times New Roman"/>
                          <w:sz w:val="24"/>
                          <w:szCs w:val="24"/>
                        </w:rPr>
                        <m:t>2</m:t>
                      </m:r>
                    </m:sup>
                  </m:sSup>
                </m:e>
                <m:e/>
              </m:eqArr>
            </m:den>
          </m:f>
        </m:oMath>
      </m:oMathPara>
    </w:p>
    <w:p w:rsidR="00F27B44" w:rsidRDefault="008C21E9" w:rsidP="005E6EBB">
      <w:pPr>
        <w:widowControl w:val="0"/>
        <w:autoSpaceDE w:val="0"/>
        <w:autoSpaceDN w:val="0"/>
        <w:adjustRightInd w:val="0"/>
        <w:spacing w:after="0" w:line="360" w:lineRule="auto"/>
        <w:rPr>
          <w:rFonts w:ascii="Times New Roman" w:hAnsi="Times New Roman" w:cs="Times New Roman"/>
          <w:sz w:val="24"/>
          <w:szCs w:val="24"/>
        </w:rPr>
      </w:pPr>
      <m:oMathPara>
        <m:oMath>
          <m:r>
            <w:rPr>
              <w:rFonts w:ascii="Cambria Math" w:hAnsi="Cambria Math" w:cs="Times New Roman"/>
              <w:sz w:val="24"/>
              <w:szCs w:val="24"/>
            </w:rPr>
            <m:t>n=</m:t>
          </m:r>
          <m:f>
            <m:fPr>
              <m:ctrlPr>
                <w:rPr>
                  <w:rFonts w:ascii="Cambria Math" w:hAnsi="Cambria Math" w:cs="Times New Roman"/>
                  <w:i/>
                  <w:sz w:val="24"/>
                  <w:szCs w:val="24"/>
                </w:rPr>
              </m:ctrlPr>
            </m:fPr>
            <m:num>
              <m:r>
                <w:rPr>
                  <w:rFonts w:ascii="Cambria Math" w:hAnsi="Cambria Math" w:cs="Times New Roman"/>
                  <w:sz w:val="24"/>
                  <w:szCs w:val="24"/>
                </w:rPr>
                <m:t>1253</m:t>
              </m:r>
            </m:num>
            <m:den>
              <m:r>
                <w:rPr>
                  <w:rFonts w:ascii="Cambria Math" w:hAnsi="Cambria Math" w:cs="Times New Roman"/>
                  <w:sz w:val="24"/>
                  <w:szCs w:val="24"/>
                </w:rPr>
                <m:t>1+1253(0.01)</m:t>
              </m:r>
            </m:den>
          </m:f>
        </m:oMath>
      </m:oMathPara>
    </w:p>
    <w:p w:rsidR="00F27B44" w:rsidRDefault="008C21E9" w:rsidP="005E6EBB">
      <w:pPr>
        <w:widowControl w:val="0"/>
        <w:autoSpaceDE w:val="0"/>
        <w:autoSpaceDN w:val="0"/>
        <w:adjustRightInd w:val="0"/>
        <w:spacing w:after="0" w:line="360" w:lineRule="auto"/>
        <w:rPr>
          <w:rFonts w:ascii="Times New Roman" w:hAnsi="Times New Roman" w:cs="Times New Roman"/>
          <w:sz w:val="24"/>
          <w:szCs w:val="24"/>
        </w:rPr>
      </w:pPr>
      <m:oMathPara>
        <m:oMath>
          <m:r>
            <w:rPr>
              <w:rFonts w:ascii="Cambria Math" w:hAnsi="Cambria Math" w:cs="Times New Roman"/>
              <w:sz w:val="24"/>
              <w:szCs w:val="24"/>
            </w:rPr>
            <m:t>n=</m:t>
          </m:r>
          <m:f>
            <m:fPr>
              <m:ctrlPr>
                <w:rPr>
                  <w:rFonts w:ascii="Cambria Math" w:hAnsi="Cambria Math" w:cs="Times New Roman"/>
                  <w:i/>
                  <w:sz w:val="24"/>
                  <w:szCs w:val="24"/>
                </w:rPr>
              </m:ctrlPr>
            </m:fPr>
            <m:num>
              <m:r>
                <w:rPr>
                  <w:rFonts w:ascii="Cambria Math" w:hAnsi="Cambria Math" w:cs="Times New Roman"/>
                  <w:sz w:val="24"/>
                  <w:szCs w:val="24"/>
                </w:rPr>
                <m:t>1253</m:t>
              </m:r>
            </m:num>
            <m:den>
              <m:r>
                <w:rPr>
                  <w:rFonts w:ascii="Cambria Math" w:hAnsi="Cambria Math" w:cs="Times New Roman"/>
                  <w:sz w:val="24"/>
                  <w:szCs w:val="24"/>
                </w:rPr>
                <m:t>1+12.53</m:t>
              </m:r>
            </m:den>
          </m:f>
        </m:oMath>
      </m:oMathPara>
    </w:p>
    <w:p w:rsidR="00F27B44" w:rsidRDefault="008C21E9" w:rsidP="005E6EBB">
      <w:pPr>
        <w:widowControl w:val="0"/>
        <w:autoSpaceDE w:val="0"/>
        <w:autoSpaceDN w:val="0"/>
        <w:adjustRightInd w:val="0"/>
        <w:spacing w:after="0" w:line="360" w:lineRule="auto"/>
        <w:rPr>
          <w:rFonts w:ascii="Times New Roman" w:hAnsi="Times New Roman" w:cs="Times New Roman"/>
          <w:sz w:val="24"/>
          <w:szCs w:val="24"/>
        </w:rPr>
      </w:pPr>
      <m:oMathPara>
        <m:oMath>
          <m:r>
            <w:rPr>
              <w:rFonts w:ascii="Cambria Math" w:hAnsi="Cambria Math" w:cs="Times New Roman"/>
              <w:sz w:val="24"/>
              <w:szCs w:val="24"/>
            </w:rPr>
            <m:t>n=</m:t>
          </m:r>
          <m:f>
            <m:fPr>
              <m:ctrlPr>
                <w:rPr>
                  <w:rFonts w:ascii="Cambria Math" w:hAnsi="Cambria Math" w:cs="Times New Roman"/>
                  <w:i/>
                  <w:sz w:val="24"/>
                  <w:szCs w:val="24"/>
                </w:rPr>
              </m:ctrlPr>
            </m:fPr>
            <m:num>
              <m:r>
                <w:rPr>
                  <w:rFonts w:ascii="Cambria Math" w:hAnsi="Cambria Math" w:cs="Times New Roman"/>
                  <w:sz w:val="24"/>
                  <w:szCs w:val="24"/>
                </w:rPr>
                <m:t>1253</m:t>
              </m:r>
            </m:num>
            <m:den>
              <m:r>
                <w:rPr>
                  <w:rFonts w:ascii="Cambria Math" w:hAnsi="Cambria Math" w:cs="Times New Roman"/>
                  <w:sz w:val="24"/>
                  <w:szCs w:val="24"/>
                </w:rPr>
                <m:t>13.53</m:t>
              </m:r>
            </m:den>
          </m:f>
        </m:oMath>
      </m:oMathPara>
    </w:p>
    <w:p w:rsidR="00F27B44" w:rsidRDefault="00F27B44" w:rsidP="005E6EBB">
      <w:pPr>
        <w:widowControl w:val="0"/>
        <w:autoSpaceDE w:val="0"/>
        <w:autoSpaceDN w:val="0"/>
        <w:adjustRightInd w:val="0"/>
        <w:spacing w:after="0" w:line="360" w:lineRule="auto"/>
        <w:ind w:left="2064"/>
        <w:rPr>
          <w:rFonts w:ascii="Times New Roman" w:hAnsi="Times New Roman" w:cs="Times New Roman"/>
          <w:sz w:val="24"/>
          <w:szCs w:val="24"/>
        </w:rPr>
      </w:pPr>
      <w:r>
        <w:rPr>
          <w:rFonts w:ascii="Times New Roman" w:hAnsi="Times New Roman" w:cs="Times New Roman"/>
          <w:sz w:val="24"/>
          <w:szCs w:val="24"/>
        </w:rPr>
        <w:t xml:space="preserve">n = </w:t>
      </w:r>
      <w:r w:rsidR="000C7750">
        <w:rPr>
          <w:rFonts w:ascii="Times New Roman" w:hAnsi="Times New Roman" w:cs="Times New Roman"/>
          <w:sz w:val="24"/>
          <w:szCs w:val="24"/>
        </w:rPr>
        <w:t>92,60</w:t>
      </w:r>
      <w:r w:rsidR="006078B4">
        <w:rPr>
          <w:rFonts w:ascii="Times New Roman" w:hAnsi="Times New Roman" w:cs="Times New Roman"/>
          <w:sz w:val="24"/>
          <w:szCs w:val="24"/>
        </w:rPr>
        <w:t xml:space="preserve">, </w:t>
      </w:r>
      <w:r w:rsidR="000C7750">
        <w:rPr>
          <w:rFonts w:ascii="Times New Roman" w:hAnsi="Times New Roman" w:cs="Times New Roman"/>
          <w:sz w:val="24"/>
          <w:szCs w:val="24"/>
        </w:rPr>
        <w:t>dibulatkan menjadi 93</w:t>
      </w:r>
      <w:r>
        <w:rPr>
          <w:rFonts w:ascii="Times New Roman" w:hAnsi="Times New Roman" w:cs="Times New Roman"/>
          <w:sz w:val="24"/>
          <w:szCs w:val="24"/>
        </w:rPr>
        <w:t xml:space="preserve"> sampel.</w:t>
      </w:r>
    </w:p>
    <w:p w:rsidR="00F27B44" w:rsidRDefault="00F27B44" w:rsidP="005E6EBB">
      <w:pPr>
        <w:widowControl w:val="0"/>
        <w:autoSpaceDE w:val="0"/>
        <w:autoSpaceDN w:val="0"/>
        <w:adjustRightInd w:val="0"/>
        <w:spacing w:after="0" w:line="360" w:lineRule="auto"/>
        <w:rPr>
          <w:rFonts w:ascii="Times New Roman" w:hAnsi="Times New Roman" w:cs="Times New Roman"/>
          <w:sz w:val="24"/>
          <w:szCs w:val="24"/>
        </w:rPr>
      </w:pPr>
    </w:p>
    <w:p w:rsidR="00F27B44" w:rsidRDefault="00F27B44" w:rsidP="005E6EBB">
      <w:pPr>
        <w:widowControl w:val="0"/>
        <w:overflowPunct w:val="0"/>
        <w:autoSpaceDE w:val="0"/>
        <w:autoSpaceDN w:val="0"/>
        <w:adjustRightInd w:val="0"/>
        <w:spacing w:after="0" w:line="360" w:lineRule="auto"/>
        <w:ind w:left="426" w:firstLine="708"/>
        <w:jc w:val="both"/>
        <w:rPr>
          <w:rFonts w:ascii="Times New Roman" w:hAnsi="Times New Roman" w:cs="Times New Roman"/>
          <w:sz w:val="24"/>
          <w:szCs w:val="24"/>
        </w:rPr>
      </w:pPr>
      <w:r>
        <w:rPr>
          <w:rFonts w:ascii="Times New Roman" w:hAnsi="Times New Roman" w:cs="Times New Roman"/>
          <w:sz w:val="24"/>
          <w:szCs w:val="24"/>
        </w:rPr>
        <w:t>Sampel penelitian ini adalah wanita yang sudah berkeluarga dan memiliki anak</w:t>
      </w:r>
      <w:r w:rsidR="00E848DC">
        <w:rPr>
          <w:rFonts w:ascii="Times New Roman" w:hAnsi="Times New Roman" w:cs="Times New Roman"/>
          <w:sz w:val="24"/>
          <w:szCs w:val="24"/>
        </w:rPr>
        <w:t xml:space="preserve"> minimal berusia 9 bulan</w:t>
      </w:r>
      <w:r>
        <w:rPr>
          <w:rFonts w:ascii="Times New Roman" w:hAnsi="Times New Roman" w:cs="Times New Roman"/>
          <w:sz w:val="24"/>
          <w:szCs w:val="24"/>
        </w:rPr>
        <w:t xml:space="preserve"> di </w:t>
      </w:r>
      <w:r w:rsidR="00CB28A4">
        <w:rPr>
          <w:rFonts w:ascii="Times New Roman" w:hAnsi="Times New Roman" w:cs="Times New Roman"/>
          <w:sz w:val="24"/>
          <w:szCs w:val="24"/>
        </w:rPr>
        <w:t>Kelurahan Wala Kabupaten Sidrap</w:t>
      </w:r>
      <w:r>
        <w:rPr>
          <w:rFonts w:ascii="Times New Roman" w:hAnsi="Times New Roman" w:cs="Times New Roman"/>
          <w:sz w:val="24"/>
          <w:szCs w:val="24"/>
        </w:rPr>
        <w:t>.</w:t>
      </w:r>
    </w:p>
    <w:p w:rsidR="00F27B44" w:rsidRDefault="00F27B44" w:rsidP="005E6EBB">
      <w:pPr>
        <w:widowControl w:val="0"/>
        <w:autoSpaceDE w:val="0"/>
        <w:autoSpaceDN w:val="0"/>
        <w:adjustRightInd w:val="0"/>
        <w:spacing w:after="0" w:line="360" w:lineRule="auto"/>
        <w:rPr>
          <w:rFonts w:ascii="Times New Roman" w:hAnsi="Times New Roman" w:cs="Times New Roman"/>
          <w:sz w:val="24"/>
          <w:szCs w:val="24"/>
        </w:rPr>
      </w:pPr>
    </w:p>
    <w:p w:rsidR="00F27B44" w:rsidRPr="000E1D0D" w:rsidRDefault="00F27B44" w:rsidP="00343FEF">
      <w:pPr>
        <w:pStyle w:val="ListParagraph"/>
        <w:widowControl w:val="0"/>
        <w:numPr>
          <w:ilvl w:val="1"/>
          <w:numId w:val="65"/>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0E1D0D">
        <w:rPr>
          <w:rFonts w:ascii="Times New Roman" w:hAnsi="Times New Roman" w:cs="Times New Roman"/>
          <w:b/>
          <w:bCs/>
          <w:sz w:val="24"/>
          <w:szCs w:val="24"/>
        </w:rPr>
        <w:t xml:space="preserve">Cara Pengambilan Sampel </w:t>
      </w:r>
    </w:p>
    <w:p w:rsidR="00F27B44" w:rsidRDefault="00F27B44" w:rsidP="005E6EBB">
      <w:pPr>
        <w:widowControl w:val="0"/>
        <w:overflowPunct w:val="0"/>
        <w:autoSpaceDE w:val="0"/>
        <w:autoSpaceDN w:val="0"/>
        <w:adjustRightInd w:val="0"/>
        <w:spacing w:after="0" w:line="360" w:lineRule="auto"/>
        <w:ind w:left="426" w:firstLine="650"/>
        <w:jc w:val="both"/>
        <w:rPr>
          <w:rFonts w:ascii="Times New Roman" w:hAnsi="Times New Roman" w:cs="Times New Roman"/>
          <w:b/>
          <w:bCs/>
          <w:sz w:val="24"/>
          <w:szCs w:val="24"/>
        </w:rPr>
      </w:pPr>
      <w:r>
        <w:rPr>
          <w:rFonts w:ascii="Times New Roman" w:hAnsi="Times New Roman" w:cs="Times New Roman"/>
          <w:sz w:val="24"/>
          <w:szCs w:val="24"/>
        </w:rPr>
        <w:t xml:space="preserve">Teknik pengambilan sampel adalah dengan menggunakan metode </w:t>
      </w:r>
      <w:r w:rsidR="0047145B">
        <w:rPr>
          <w:rFonts w:ascii="Times New Roman" w:hAnsi="Times New Roman" w:cs="Times New Roman"/>
          <w:i/>
          <w:iCs/>
          <w:sz w:val="24"/>
          <w:szCs w:val="24"/>
        </w:rPr>
        <w:t>multistage</w:t>
      </w:r>
      <w:r>
        <w:rPr>
          <w:rFonts w:ascii="Times New Roman" w:hAnsi="Times New Roman" w:cs="Times New Roman"/>
          <w:sz w:val="24"/>
          <w:szCs w:val="24"/>
        </w:rPr>
        <w:t xml:space="preserve"> </w:t>
      </w:r>
      <w:r>
        <w:rPr>
          <w:rFonts w:ascii="Times New Roman" w:hAnsi="Times New Roman" w:cs="Times New Roman"/>
          <w:i/>
          <w:iCs/>
          <w:sz w:val="24"/>
          <w:szCs w:val="24"/>
        </w:rPr>
        <w:t xml:space="preserve">random sampling </w:t>
      </w:r>
      <w:r>
        <w:rPr>
          <w:rFonts w:ascii="Times New Roman" w:hAnsi="Times New Roman" w:cs="Times New Roman"/>
          <w:sz w:val="24"/>
          <w:szCs w:val="24"/>
        </w:rPr>
        <w:t>yaitu semua populasi wanita yang sudah berkeluarga dan</w:t>
      </w:r>
      <w:r>
        <w:rPr>
          <w:rFonts w:ascii="Times New Roman" w:hAnsi="Times New Roman" w:cs="Times New Roman"/>
          <w:i/>
          <w:iCs/>
          <w:sz w:val="24"/>
          <w:szCs w:val="24"/>
        </w:rPr>
        <w:t xml:space="preserve"> </w:t>
      </w:r>
      <w:r>
        <w:rPr>
          <w:rFonts w:ascii="Times New Roman" w:hAnsi="Times New Roman" w:cs="Times New Roman"/>
          <w:sz w:val="24"/>
          <w:szCs w:val="24"/>
        </w:rPr>
        <w:t>memiliki anak</w:t>
      </w:r>
      <w:r w:rsidR="00ED6C63">
        <w:rPr>
          <w:rFonts w:ascii="Times New Roman" w:hAnsi="Times New Roman" w:cs="Times New Roman"/>
          <w:sz w:val="24"/>
          <w:szCs w:val="24"/>
        </w:rPr>
        <w:t xml:space="preserve"> minimal berusia 9 bulan</w:t>
      </w:r>
      <w:r>
        <w:rPr>
          <w:rFonts w:ascii="Times New Roman" w:hAnsi="Times New Roman" w:cs="Times New Roman"/>
          <w:sz w:val="24"/>
          <w:szCs w:val="24"/>
        </w:rPr>
        <w:t xml:space="preserve"> di </w:t>
      </w:r>
      <w:r w:rsidR="00CB28A4">
        <w:rPr>
          <w:rFonts w:ascii="Times New Roman" w:hAnsi="Times New Roman" w:cs="Times New Roman"/>
          <w:sz w:val="24"/>
          <w:szCs w:val="24"/>
        </w:rPr>
        <w:t>Kelurahan Wala</w:t>
      </w:r>
      <w:r w:rsidR="0047145B">
        <w:rPr>
          <w:rFonts w:ascii="Times New Roman" w:hAnsi="Times New Roman" w:cs="Times New Roman"/>
          <w:sz w:val="24"/>
          <w:szCs w:val="24"/>
        </w:rPr>
        <w:t xml:space="preserve"> dipilih secara acak berdasarkan RW</w:t>
      </w:r>
      <w:r w:rsidR="008270B7">
        <w:rPr>
          <w:rFonts w:ascii="Times New Roman" w:hAnsi="Times New Roman" w:cs="Times New Roman"/>
          <w:sz w:val="24"/>
          <w:szCs w:val="24"/>
        </w:rPr>
        <w:t xml:space="preserve"> untuk dijadikan sampel</w:t>
      </w:r>
    </w:p>
    <w:p w:rsidR="00F27B44" w:rsidRDefault="00F27B44" w:rsidP="005E6EBB">
      <w:pPr>
        <w:widowControl w:val="0"/>
        <w:autoSpaceDE w:val="0"/>
        <w:autoSpaceDN w:val="0"/>
        <w:adjustRightInd w:val="0"/>
        <w:spacing w:after="0" w:line="360" w:lineRule="auto"/>
        <w:rPr>
          <w:rFonts w:ascii="Times New Roman" w:hAnsi="Times New Roman" w:cs="Times New Roman"/>
          <w:b/>
          <w:bCs/>
          <w:sz w:val="24"/>
          <w:szCs w:val="24"/>
        </w:rPr>
      </w:pPr>
    </w:p>
    <w:p w:rsidR="00F27B44" w:rsidRPr="000E1D0D" w:rsidRDefault="00F27B44" w:rsidP="00343FEF">
      <w:pPr>
        <w:pStyle w:val="ListParagraph"/>
        <w:widowControl w:val="0"/>
        <w:numPr>
          <w:ilvl w:val="1"/>
          <w:numId w:val="65"/>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0E1D0D">
        <w:rPr>
          <w:rFonts w:ascii="Times New Roman" w:hAnsi="Times New Roman" w:cs="Times New Roman"/>
          <w:b/>
          <w:bCs/>
          <w:sz w:val="24"/>
          <w:szCs w:val="24"/>
        </w:rPr>
        <w:t xml:space="preserve">Kriteria Inklusi dan Eksklusi </w:t>
      </w:r>
    </w:p>
    <w:p w:rsidR="00F27B44" w:rsidRPr="00186AD2" w:rsidRDefault="00F27B44" w:rsidP="00343FEF">
      <w:pPr>
        <w:pStyle w:val="ListParagraph"/>
        <w:widowControl w:val="0"/>
        <w:numPr>
          <w:ilvl w:val="2"/>
          <w:numId w:val="65"/>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186AD2">
        <w:rPr>
          <w:rFonts w:ascii="Times New Roman" w:hAnsi="Times New Roman" w:cs="Times New Roman"/>
          <w:b/>
          <w:bCs/>
          <w:sz w:val="24"/>
          <w:szCs w:val="24"/>
        </w:rPr>
        <w:t xml:space="preserve">Kriteria inklusi </w:t>
      </w:r>
    </w:p>
    <w:p w:rsidR="00F27B44" w:rsidRPr="00186AD2" w:rsidRDefault="00C61CE9" w:rsidP="005E6EBB">
      <w:pPr>
        <w:pStyle w:val="ListParagraph"/>
        <w:widowControl w:val="0"/>
        <w:numPr>
          <w:ilvl w:val="2"/>
          <w:numId w:val="10"/>
        </w:numPr>
        <w:tabs>
          <w:tab w:val="clear" w:pos="2160"/>
          <w:tab w:val="num" w:pos="1276"/>
        </w:tabs>
        <w:overflowPunct w:val="0"/>
        <w:autoSpaceDE w:val="0"/>
        <w:autoSpaceDN w:val="0"/>
        <w:adjustRightInd w:val="0"/>
        <w:spacing w:after="0" w:line="360" w:lineRule="auto"/>
        <w:ind w:left="1276" w:hanging="425"/>
        <w:jc w:val="both"/>
        <w:rPr>
          <w:rFonts w:ascii="Times New Roman" w:hAnsi="Times New Roman" w:cs="Times New Roman"/>
          <w:sz w:val="24"/>
          <w:szCs w:val="24"/>
        </w:rPr>
      </w:pPr>
      <w:r w:rsidRPr="00186AD2">
        <w:rPr>
          <w:rFonts w:ascii="Times New Roman" w:hAnsi="Times New Roman" w:cs="Times New Roman"/>
          <w:sz w:val="24"/>
          <w:szCs w:val="24"/>
        </w:rPr>
        <w:t>Ibu yang t</w:t>
      </w:r>
      <w:r w:rsidR="00F27B44" w:rsidRPr="00186AD2">
        <w:rPr>
          <w:rFonts w:ascii="Times New Roman" w:hAnsi="Times New Roman" w:cs="Times New Roman"/>
          <w:sz w:val="24"/>
          <w:szCs w:val="24"/>
        </w:rPr>
        <w:t>erdaftar sebagai warga</w:t>
      </w:r>
      <w:r w:rsidR="008270B7">
        <w:rPr>
          <w:rFonts w:ascii="Times New Roman" w:hAnsi="Times New Roman" w:cs="Times New Roman"/>
          <w:sz w:val="24"/>
          <w:szCs w:val="24"/>
        </w:rPr>
        <w:t xml:space="preserve"> </w:t>
      </w:r>
      <w:r w:rsidR="00F27B44" w:rsidRPr="00186AD2">
        <w:rPr>
          <w:rFonts w:ascii="Times New Roman" w:hAnsi="Times New Roman" w:cs="Times New Roman"/>
          <w:sz w:val="24"/>
          <w:szCs w:val="24"/>
        </w:rPr>
        <w:t>di</w:t>
      </w:r>
      <w:r w:rsidR="005E5E1F">
        <w:rPr>
          <w:rFonts w:ascii="Times New Roman" w:hAnsi="Times New Roman" w:cs="Times New Roman"/>
          <w:sz w:val="24"/>
          <w:szCs w:val="24"/>
        </w:rPr>
        <w:t xml:space="preserve"> RW 02</w:t>
      </w:r>
      <w:r w:rsidR="00F27B44" w:rsidRPr="00186AD2">
        <w:rPr>
          <w:rFonts w:ascii="Times New Roman" w:hAnsi="Times New Roman" w:cs="Times New Roman"/>
          <w:sz w:val="24"/>
          <w:szCs w:val="24"/>
        </w:rPr>
        <w:t xml:space="preserve"> </w:t>
      </w:r>
      <w:r w:rsidR="00CB28A4" w:rsidRPr="00186AD2">
        <w:rPr>
          <w:rFonts w:ascii="Times New Roman" w:hAnsi="Times New Roman" w:cs="Times New Roman"/>
          <w:sz w:val="24"/>
          <w:szCs w:val="24"/>
        </w:rPr>
        <w:t>Kelurahan Wala Kabupaten Sidrap</w:t>
      </w:r>
      <w:r w:rsidR="00F27B44" w:rsidRPr="00186AD2">
        <w:rPr>
          <w:rFonts w:ascii="Times New Roman" w:hAnsi="Times New Roman" w:cs="Times New Roman"/>
          <w:sz w:val="24"/>
          <w:szCs w:val="24"/>
        </w:rPr>
        <w:t xml:space="preserve"> yang </w:t>
      </w:r>
      <w:r w:rsidRPr="00186AD2">
        <w:rPr>
          <w:rFonts w:ascii="Times New Roman" w:hAnsi="Times New Roman" w:cs="Times New Roman"/>
          <w:sz w:val="24"/>
          <w:szCs w:val="24"/>
        </w:rPr>
        <w:t>memiliki anak minimal beusia 9 bulan</w:t>
      </w:r>
      <w:r w:rsidR="00F27B44" w:rsidRPr="00186AD2">
        <w:rPr>
          <w:rFonts w:ascii="Times New Roman" w:hAnsi="Times New Roman" w:cs="Times New Roman"/>
          <w:sz w:val="24"/>
          <w:szCs w:val="24"/>
        </w:rPr>
        <w:t>.</w:t>
      </w:r>
    </w:p>
    <w:p w:rsidR="00240A4B" w:rsidRDefault="00240A4B" w:rsidP="005E6EBB">
      <w:pPr>
        <w:widowControl w:val="0"/>
        <w:numPr>
          <w:ilvl w:val="2"/>
          <w:numId w:val="10"/>
        </w:numPr>
        <w:overflowPunct w:val="0"/>
        <w:autoSpaceDE w:val="0"/>
        <w:autoSpaceDN w:val="0"/>
        <w:adjustRightInd w:val="0"/>
        <w:spacing w:after="0" w:line="360" w:lineRule="auto"/>
        <w:ind w:left="1204" w:hanging="352"/>
        <w:jc w:val="both"/>
        <w:rPr>
          <w:rFonts w:ascii="Times New Roman" w:hAnsi="Times New Roman" w:cs="Times New Roman"/>
          <w:sz w:val="24"/>
          <w:szCs w:val="24"/>
        </w:rPr>
      </w:pPr>
      <w:r w:rsidRPr="00C61FC2">
        <w:rPr>
          <w:rFonts w:ascii="Times New Roman" w:hAnsi="Times New Roman" w:cs="Times New Roman"/>
          <w:sz w:val="24"/>
          <w:szCs w:val="24"/>
        </w:rPr>
        <w:t>Bersedia mengisi kuisioner penelitian secara lengkap dengan mengisi nama</w:t>
      </w:r>
      <w:r>
        <w:rPr>
          <w:rFonts w:ascii="Times New Roman" w:hAnsi="Times New Roman" w:cs="Times New Roman"/>
          <w:sz w:val="24"/>
          <w:szCs w:val="24"/>
        </w:rPr>
        <w:t xml:space="preserve"> responden, nama anak</w:t>
      </w:r>
      <w:r w:rsidRPr="00C61FC2">
        <w:rPr>
          <w:rFonts w:ascii="Times New Roman" w:hAnsi="Times New Roman" w:cs="Times New Roman"/>
          <w:sz w:val="24"/>
          <w:szCs w:val="24"/>
        </w:rPr>
        <w:t>, umur</w:t>
      </w:r>
      <w:r>
        <w:rPr>
          <w:rFonts w:ascii="Times New Roman" w:hAnsi="Times New Roman" w:cs="Times New Roman"/>
          <w:sz w:val="24"/>
          <w:szCs w:val="24"/>
        </w:rPr>
        <w:t xml:space="preserve"> anak</w:t>
      </w:r>
      <w:r w:rsidRPr="00C61FC2">
        <w:rPr>
          <w:rFonts w:ascii="Times New Roman" w:hAnsi="Times New Roman" w:cs="Times New Roman"/>
          <w:sz w:val="24"/>
          <w:szCs w:val="24"/>
        </w:rPr>
        <w:t>, jenis kelamin, dan jawaban kuisioner.</w:t>
      </w:r>
      <w:bookmarkStart w:id="34" w:name="page54"/>
      <w:bookmarkEnd w:id="34"/>
    </w:p>
    <w:p w:rsidR="00F27B44" w:rsidRDefault="00F27B44" w:rsidP="005E6EBB">
      <w:pPr>
        <w:widowControl w:val="0"/>
        <w:numPr>
          <w:ilvl w:val="2"/>
          <w:numId w:val="10"/>
        </w:numPr>
        <w:overflowPunct w:val="0"/>
        <w:autoSpaceDE w:val="0"/>
        <w:autoSpaceDN w:val="0"/>
        <w:adjustRightInd w:val="0"/>
        <w:spacing w:after="0" w:line="360" w:lineRule="auto"/>
        <w:ind w:left="1204" w:hanging="352"/>
        <w:jc w:val="both"/>
        <w:rPr>
          <w:rFonts w:ascii="Times New Roman" w:hAnsi="Times New Roman" w:cs="Times New Roman"/>
          <w:sz w:val="24"/>
          <w:szCs w:val="24"/>
        </w:rPr>
      </w:pPr>
      <w:r w:rsidRPr="00240A4B">
        <w:rPr>
          <w:rFonts w:ascii="Times New Roman" w:hAnsi="Times New Roman" w:cs="Times New Roman"/>
          <w:sz w:val="24"/>
          <w:szCs w:val="24"/>
        </w:rPr>
        <w:t>Memiliki buku pencatatatan tanggal pemberian imunisasi yang dapat dievaluasi sesuai deng</w:t>
      </w:r>
      <w:r w:rsidR="008B2D8A">
        <w:rPr>
          <w:rFonts w:ascii="Times New Roman" w:hAnsi="Times New Roman" w:cs="Times New Roman"/>
          <w:sz w:val="24"/>
          <w:szCs w:val="24"/>
        </w:rPr>
        <w:t xml:space="preserve">an variabel yang akan diteliti atau </w:t>
      </w:r>
      <w:r w:rsidR="008B2D8A">
        <w:rPr>
          <w:rFonts w:ascii="Times New Roman" w:hAnsi="Times New Roman" w:cs="Times New Roman"/>
          <w:sz w:val="24"/>
          <w:szCs w:val="24"/>
        </w:rPr>
        <w:lastRenderedPageBreak/>
        <w:t>ibu masih mengingat mengenai data imunisasi anak.</w:t>
      </w:r>
    </w:p>
    <w:p w:rsidR="008B2D8A" w:rsidRPr="00240A4B" w:rsidRDefault="008B2D8A" w:rsidP="005E6EBB">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F27B44" w:rsidRPr="00186AD2" w:rsidRDefault="00F27B44" w:rsidP="00343FEF">
      <w:pPr>
        <w:pStyle w:val="ListParagraph"/>
        <w:widowControl w:val="0"/>
        <w:numPr>
          <w:ilvl w:val="2"/>
          <w:numId w:val="65"/>
        </w:numPr>
        <w:overflowPunct w:val="0"/>
        <w:autoSpaceDE w:val="0"/>
        <w:autoSpaceDN w:val="0"/>
        <w:adjustRightInd w:val="0"/>
        <w:spacing w:after="0" w:line="360" w:lineRule="auto"/>
        <w:ind w:left="993" w:hanging="567"/>
        <w:jc w:val="both"/>
        <w:rPr>
          <w:rFonts w:ascii="Times New Roman" w:hAnsi="Times New Roman" w:cs="Times New Roman"/>
          <w:b/>
          <w:bCs/>
          <w:sz w:val="24"/>
          <w:szCs w:val="24"/>
        </w:rPr>
      </w:pPr>
      <w:r w:rsidRPr="00186AD2">
        <w:rPr>
          <w:rFonts w:ascii="Times New Roman" w:hAnsi="Times New Roman" w:cs="Times New Roman"/>
          <w:b/>
          <w:bCs/>
          <w:sz w:val="24"/>
          <w:szCs w:val="24"/>
        </w:rPr>
        <w:t xml:space="preserve">Kriteria eksklusi </w:t>
      </w:r>
    </w:p>
    <w:p w:rsidR="00C61CE9" w:rsidRDefault="00240A4B" w:rsidP="005E6EBB">
      <w:pPr>
        <w:pStyle w:val="ListParagraph"/>
        <w:widowControl w:val="0"/>
        <w:numPr>
          <w:ilvl w:val="0"/>
          <w:numId w:val="48"/>
        </w:numPr>
        <w:overflowPunct w:val="0"/>
        <w:autoSpaceDE w:val="0"/>
        <w:autoSpaceDN w:val="0"/>
        <w:adjustRightInd w:val="0"/>
        <w:spacing w:after="0" w:line="360" w:lineRule="auto"/>
        <w:jc w:val="both"/>
        <w:rPr>
          <w:rFonts w:ascii="Times New Roman" w:hAnsi="Times New Roman" w:cs="Times New Roman"/>
          <w:sz w:val="24"/>
          <w:szCs w:val="24"/>
        </w:rPr>
      </w:pPr>
      <w:r w:rsidRPr="00240A4B">
        <w:rPr>
          <w:rFonts w:ascii="Times New Roman" w:hAnsi="Times New Roman" w:cs="Times New Roman"/>
          <w:sz w:val="24"/>
          <w:szCs w:val="24"/>
        </w:rPr>
        <w:t>Tidak bersedia mengisi kuisioner.</w:t>
      </w:r>
    </w:p>
    <w:p w:rsidR="00C61CE9" w:rsidRPr="00C61CE9" w:rsidRDefault="00C61CE9" w:rsidP="005E6EBB">
      <w:pPr>
        <w:pStyle w:val="ListParagraph"/>
        <w:widowControl w:val="0"/>
        <w:numPr>
          <w:ilvl w:val="0"/>
          <w:numId w:val="48"/>
        </w:numPr>
        <w:overflowPunct w:val="0"/>
        <w:autoSpaceDE w:val="0"/>
        <w:autoSpaceDN w:val="0"/>
        <w:adjustRightInd w:val="0"/>
        <w:spacing w:after="0" w:line="360" w:lineRule="auto"/>
        <w:jc w:val="both"/>
        <w:rPr>
          <w:rFonts w:ascii="Times New Roman" w:hAnsi="Times New Roman" w:cs="Times New Roman"/>
          <w:sz w:val="24"/>
          <w:szCs w:val="24"/>
        </w:rPr>
      </w:pPr>
      <w:r w:rsidRPr="00C61CE9">
        <w:rPr>
          <w:rFonts w:ascii="Times New Roman" w:hAnsi="Times New Roman" w:cs="Times New Roman"/>
          <w:sz w:val="24"/>
          <w:szCs w:val="24"/>
        </w:rPr>
        <w:t>Ibu yang terdaftar sebagai warga di Kelurahan Wala Kabupaten Sidrap yang memiliki anak</w:t>
      </w:r>
      <w:r>
        <w:rPr>
          <w:rFonts w:ascii="Times New Roman" w:hAnsi="Times New Roman" w:cs="Times New Roman"/>
          <w:sz w:val="24"/>
          <w:szCs w:val="24"/>
        </w:rPr>
        <w:t xml:space="preserve"> </w:t>
      </w:r>
      <w:r w:rsidRPr="00C61CE9">
        <w:rPr>
          <w:rFonts w:ascii="Times New Roman" w:hAnsi="Times New Roman" w:cs="Times New Roman"/>
          <w:sz w:val="24"/>
          <w:szCs w:val="24"/>
        </w:rPr>
        <w:t>beusia</w:t>
      </w:r>
      <w:r>
        <w:rPr>
          <w:rFonts w:ascii="Times New Roman" w:hAnsi="Times New Roman" w:cs="Times New Roman"/>
          <w:sz w:val="24"/>
          <w:szCs w:val="24"/>
        </w:rPr>
        <w:t xml:space="preserve"> kurang dari</w:t>
      </w:r>
      <w:r w:rsidRPr="00C61CE9">
        <w:rPr>
          <w:rFonts w:ascii="Times New Roman" w:hAnsi="Times New Roman" w:cs="Times New Roman"/>
          <w:sz w:val="24"/>
          <w:szCs w:val="24"/>
        </w:rPr>
        <w:t xml:space="preserve"> 9 bulan.</w:t>
      </w:r>
    </w:p>
    <w:p w:rsidR="00F27B44" w:rsidRDefault="00F27B44" w:rsidP="005E6EBB">
      <w:pPr>
        <w:widowControl w:val="0"/>
        <w:autoSpaceDE w:val="0"/>
        <w:autoSpaceDN w:val="0"/>
        <w:adjustRightInd w:val="0"/>
        <w:spacing w:after="0" w:line="360" w:lineRule="auto"/>
        <w:rPr>
          <w:rFonts w:ascii="Times New Roman" w:hAnsi="Times New Roman" w:cs="Times New Roman"/>
          <w:b/>
          <w:bCs/>
          <w:sz w:val="24"/>
          <w:szCs w:val="24"/>
        </w:rPr>
      </w:pPr>
    </w:p>
    <w:p w:rsidR="00F27B44" w:rsidRPr="00186AD2" w:rsidRDefault="00F27B44" w:rsidP="00343FEF">
      <w:pPr>
        <w:pStyle w:val="ListParagraph"/>
        <w:widowControl w:val="0"/>
        <w:numPr>
          <w:ilvl w:val="1"/>
          <w:numId w:val="65"/>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186AD2">
        <w:rPr>
          <w:rFonts w:ascii="Times New Roman" w:hAnsi="Times New Roman" w:cs="Times New Roman"/>
          <w:b/>
          <w:bCs/>
          <w:sz w:val="24"/>
          <w:szCs w:val="24"/>
        </w:rPr>
        <w:t xml:space="preserve">Manajemen dan Analisis Data </w:t>
      </w:r>
    </w:p>
    <w:p w:rsidR="00F27B44" w:rsidRDefault="00F27B44" w:rsidP="00343FEF">
      <w:pPr>
        <w:widowControl w:val="0"/>
        <w:numPr>
          <w:ilvl w:val="2"/>
          <w:numId w:val="65"/>
        </w:numPr>
        <w:overflowPunct w:val="0"/>
        <w:autoSpaceDE w:val="0"/>
        <w:autoSpaceDN w:val="0"/>
        <w:adjustRightInd w:val="0"/>
        <w:spacing w:after="0" w:line="360" w:lineRule="auto"/>
        <w:ind w:left="993" w:hanging="568"/>
        <w:jc w:val="both"/>
        <w:rPr>
          <w:rFonts w:ascii="Times New Roman" w:hAnsi="Times New Roman" w:cs="Times New Roman"/>
          <w:b/>
          <w:bCs/>
          <w:sz w:val="24"/>
          <w:szCs w:val="24"/>
        </w:rPr>
      </w:pPr>
      <w:r>
        <w:rPr>
          <w:rFonts w:ascii="Times New Roman" w:hAnsi="Times New Roman" w:cs="Times New Roman"/>
          <w:b/>
          <w:bCs/>
          <w:sz w:val="24"/>
          <w:szCs w:val="24"/>
        </w:rPr>
        <w:t xml:space="preserve">Pengumpulan Data </w:t>
      </w:r>
    </w:p>
    <w:p w:rsidR="00F27B44" w:rsidRDefault="00F27B44" w:rsidP="005E6EBB">
      <w:pPr>
        <w:widowControl w:val="0"/>
        <w:overflowPunct w:val="0"/>
        <w:autoSpaceDE w:val="0"/>
        <w:autoSpaceDN w:val="0"/>
        <w:adjustRightInd w:val="0"/>
        <w:spacing w:after="0" w:line="360" w:lineRule="auto"/>
        <w:ind w:left="784"/>
        <w:jc w:val="both"/>
        <w:rPr>
          <w:rFonts w:ascii="Times New Roman" w:hAnsi="Times New Roman" w:cs="Times New Roman"/>
          <w:b/>
          <w:bCs/>
          <w:sz w:val="24"/>
          <w:szCs w:val="24"/>
        </w:rPr>
      </w:pPr>
      <w:r>
        <w:rPr>
          <w:rFonts w:ascii="Times New Roman" w:hAnsi="Times New Roman" w:cs="Times New Roman"/>
          <w:sz w:val="24"/>
          <w:szCs w:val="24"/>
        </w:rPr>
        <w:t xml:space="preserve">Pengumpulan data dilakukan setelah meminta perizinan dari pihak pemerintah dan Kelurahan </w:t>
      </w:r>
      <w:r w:rsidR="00B21537">
        <w:rPr>
          <w:rFonts w:ascii="Times New Roman" w:hAnsi="Times New Roman" w:cs="Times New Roman"/>
          <w:sz w:val="24"/>
          <w:szCs w:val="24"/>
        </w:rPr>
        <w:t>Kelurahan Wala Kabupaten Sidrap</w:t>
      </w:r>
      <w:r>
        <w:rPr>
          <w:rFonts w:ascii="Times New Roman" w:hAnsi="Times New Roman" w:cs="Times New Roman"/>
          <w:sz w:val="24"/>
          <w:szCs w:val="24"/>
        </w:rPr>
        <w:t xml:space="preserve">. Data tersebut diperoleh melalui beberapa pertanyaan-pertanyaan yang ada didalam kuisioner yang diajukan kepada ibu </w:t>
      </w:r>
      <w:r w:rsidR="00555BDC">
        <w:rPr>
          <w:rFonts w:ascii="Times New Roman" w:hAnsi="Times New Roman" w:cs="Times New Roman"/>
          <w:sz w:val="24"/>
          <w:szCs w:val="24"/>
        </w:rPr>
        <w:t>di RT yang terpilih</w:t>
      </w:r>
      <w:r>
        <w:rPr>
          <w:rFonts w:ascii="Times New Roman" w:hAnsi="Times New Roman" w:cs="Times New Roman"/>
          <w:sz w:val="24"/>
          <w:szCs w:val="24"/>
        </w:rPr>
        <w:t xml:space="preserve"> di </w:t>
      </w:r>
      <w:r w:rsidR="00B21537">
        <w:rPr>
          <w:rFonts w:ascii="Times New Roman" w:hAnsi="Times New Roman" w:cs="Times New Roman"/>
          <w:sz w:val="24"/>
          <w:szCs w:val="24"/>
        </w:rPr>
        <w:t>Kelurahan Wala Kabupaten Sidrap</w:t>
      </w:r>
      <w:r>
        <w:rPr>
          <w:rFonts w:ascii="Times New Roman" w:hAnsi="Times New Roman" w:cs="Times New Roman"/>
          <w:sz w:val="24"/>
          <w:szCs w:val="24"/>
        </w:rPr>
        <w:t xml:space="preserve">. Setelah itu dilakukan pengamatan dan pencatatan langsung kedalam kuisioner yang telah disediakan. </w:t>
      </w:r>
    </w:p>
    <w:p w:rsidR="00F27B44" w:rsidRDefault="00F27B44" w:rsidP="005E6EBB">
      <w:pPr>
        <w:widowControl w:val="0"/>
        <w:autoSpaceDE w:val="0"/>
        <w:autoSpaceDN w:val="0"/>
        <w:adjustRightInd w:val="0"/>
        <w:spacing w:after="0" w:line="360" w:lineRule="auto"/>
        <w:rPr>
          <w:rFonts w:ascii="Times New Roman" w:hAnsi="Times New Roman" w:cs="Times New Roman"/>
          <w:b/>
          <w:bCs/>
          <w:sz w:val="24"/>
          <w:szCs w:val="24"/>
        </w:rPr>
      </w:pPr>
    </w:p>
    <w:p w:rsidR="00F27B44" w:rsidRDefault="00F27B44" w:rsidP="00343FEF">
      <w:pPr>
        <w:widowControl w:val="0"/>
        <w:numPr>
          <w:ilvl w:val="2"/>
          <w:numId w:val="65"/>
        </w:numPr>
        <w:overflowPunct w:val="0"/>
        <w:autoSpaceDE w:val="0"/>
        <w:autoSpaceDN w:val="0"/>
        <w:adjustRightInd w:val="0"/>
        <w:spacing w:after="0" w:line="360" w:lineRule="auto"/>
        <w:ind w:left="993" w:hanging="568"/>
        <w:jc w:val="both"/>
        <w:rPr>
          <w:rFonts w:ascii="Times New Roman" w:hAnsi="Times New Roman" w:cs="Times New Roman"/>
          <w:b/>
          <w:bCs/>
          <w:sz w:val="24"/>
          <w:szCs w:val="24"/>
        </w:rPr>
      </w:pPr>
      <w:r>
        <w:rPr>
          <w:rFonts w:ascii="Times New Roman" w:hAnsi="Times New Roman" w:cs="Times New Roman"/>
          <w:b/>
          <w:bCs/>
          <w:sz w:val="24"/>
          <w:szCs w:val="24"/>
        </w:rPr>
        <w:t xml:space="preserve">Teknik Pengolahan Data </w:t>
      </w:r>
    </w:p>
    <w:p w:rsidR="00F27B44" w:rsidRDefault="00F27B44" w:rsidP="005E6EBB">
      <w:pPr>
        <w:widowControl w:val="0"/>
        <w:overflowPunct w:val="0"/>
        <w:autoSpaceDE w:val="0"/>
        <w:autoSpaceDN w:val="0"/>
        <w:adjustRightInd w:val="0"/>
        <w:spacing w:after="0" w:line="360" w:lineRule="auto"/>
        <w:ind w:left="784"/>
        <w:jc w:val="both"/>
        <w:rPr>
          <w:rFonts w:ascii="Times New Roman" w:hAnsi="Times New Roman" w:cs="Times New Roman"/>
          <w:b/>
          <w:bCs/>
          <w:sz w:val="24"/>
          <w:szCs w:val="24"/>
        </w:rPr>
      </w:pPr>
      <w:r>
        <w:rPr>
          <w:rFonts w:ascii="Times New Roman" w:hAnsi="Times New Roman" w:cs="Times New Roman"/>
          <w:sz w:val="24"/>
          <w:szCs w:val="24"/>
        </w:rPr>
        <w:t xml:space="preserve">Pengolahan data dilakukan setelah pencatatan data yang dibutuhkan kedalam daftar tilik dengan menggunakan program </w:t>
      </w:r>
      <w:r w:rsidR="00D16725">
        <w:rPr>
          <w:rFonts w:ascii="Times New Roman" w:hAnsi="Times New Roman" w:cs="Times New Roman"/>
          <w:sz w:val="24"/>
          <w:szCs w:val="24"/>
        </w:rPr>
        <w:t>statistik</w:t>
      </w:r>
      <w:r>
        <w:rPr>
          <w:rFonts w:ascii="Times New Roman" w:hAnsi="Times New Roman" w:cs="Times New Roman"/>
          <w:sz w:val="24"/>
          <w:szCs w:val="24"/>
        </w:rPr>
        <w:t xml:space="preserve"> untuk memperoleh hasil statistik yang diharapkan. </w:t>
      </w:r>
    </w:p>
    <w:p w:rsidR="00F27B44" w:rsidRDefault="00F27B44" w:rsidP="005E6EBB">
      <w:pPr>
        <w:widowControl w:val="0"/>
        <w:autoSpaceDE w:val="0"/>
        <w:autoSpaceDN w:val="0"/>
        <w:adjustRightInd w:val="0"/>
        <w:spacing w:after="0" w:line="360" w:lineRule="auto"/>
        <w:rPr>
          <w:rFonts w:ascii="Times New Roman" w:hAnsi="Times New Roman" w:cs="Times New Roman"/>
          <w:b/>
          <w:bCs/>
          <w:sz w:val="24"/>
          <w:szCs w:val="24"/>
        </w:rPr>
      </w:pPr>
    </w:p>
    <w:p w:rsidR="00F27B44" w:rsidRDefault="00F27B44" w:rsidP="00343FEF">
      <w:pPr>
        <w:widowControl w:val="0"/>
        <w:numPr>
          <w:ilvl w:val="2"/>
          <w:numId w:val="65"/>
        </w:numPr>
        <w:overflowPunct w:val="0"/>
        <w:autoSpaceDE w:val="0"/>
        <w:autoSpaceDN w:val="0"/>
        <w:adjustRightInd w:val="0"/>
        <w:spacing w:after="0" w:line="360" w:lineRule="auto"/>
        <w:ind w:left="993" w:hanging="568"/>
        <w:jc w:val="both"/>
        <w:rPr>
          <w:rFonts w:ascii="Times New Roman" w:hAnsi="Times New Roman" w:cs="Times New Roman"/>
          <w:b/>
          <w:bCs/>
          <w:sz w:val="24"/>
          <w:szCs w:val="24"/>
        </w:rPr>
      </w:pPr>
      <w:r>
        <w:rPr>
          <w:rFonts w:ascii="Times New Roman" w:hAnsi="Times New Roman" w:cs="Times New Roman"/>
          <w:b/>
          <w:bCs/>
          <w:sz w:val="24"/>
          <w:szCs w:val="24"/>
        </w:rPr>
        <w:t xml:space="preserve">Penyajian Data </w:t>
      </w:r>
    </w:p>
    <w:p w:rsidR="00F27B44" w:rsidRDefault="00F27B44" w:rsidP="005E6EBB">
      <w:pPr>
        <w:widowControl w:val="0"/>
        <w:overflowPunct w:val="0"/>
        <w:autoSpaceDE w:val="0"/>
        <w:autoSpaceDN w:val="0"/>
        <w:adjustRightInd w:val="0"/>
        <w:spacing w:after="0" w:line="360" w:lineRule="auto"/>
        <w:ind w:left="784"/>
        <w:jc w:val="both"/>
        <w:rPr>
          <w:rFonts w:ascii="Times New Roman" w:hAnsi="Times New Roman" w:cs="Times New Roman"/>
          <w:b/>
          <w:bCs/>
          <w:sz w:val="24"/>
          <w:szCs w:val="24"/>
        </w:rPr>
      </w:pPr>
      <w:r>
        <w:rPr>
          <w:rFonts w:ascii="Times New Roman" w:hAnsi="Times New Roman" w:cs="Times New Roman"/>
          <w:sz w:val="24"/>
          <w:szCs w:val="24"/>
        </w:rPr>
        <w:t xml:space="preserve">Data yang telah diolah akan disajikan dalam bentuk tabel dan diagram untuk menggambarkan tingkat pengetahuan dan </w:t>
      </w:r>
      <w:r w:rsidR="00074E03">
        <w:rPr>
          <w:rFonts w:ascii="Times New Roman" w:hAnsi="Times New Roman" w:cs="Times New Roman"/>
          <w:sz w:val="24"/>
          <w:szCs w:val="24"/>
        </w:rPr>
        <w:t>sikap</w:t>
      </w:r>
      <w:r>
        <w:rPr>
          <w:rFonts w:ascii="Times New Roman" w:hAnsi="Times New Roman" w:cs="Times New Roman"/>
          <w:sz w:val="24"/>
          <w:szCs w:val="24"/>
        </w:rPr>
        <w:t xml:space="preserve"> ibu terhadap </w:t>
      </w:r>
      <w:r w:rsidR="00555BDC">
        <w:rPr>
          <w:rFonts w:ascii="Times New Roman" w:hAnsi="Times New Roman" w:cs="Times New Roman"/>
          <w:sz w:val="24"/>
          <w:szCs w:val="24"/>
        </w:rPr>
        <w:t xml:space="preserve">kelengkapan imunisasi dasar </w:t>
      </w:r>
      <w:r>
        <w:rPr>
          <w:rFonts w:ascii="Times New Roman" w:hAnsi="Times New Roman" w:cs="Times New Roman"/>
          <w:sz w:val="24"/>
          <w:szCs w:val="24"/>
        </w:rPr>
        <w:t xml:space="preserve">pada anak di </w:t>
      </w:r>
      <w:r w:rsidR="00B21537">
        <w:rPr>
          <w:rFonts w:ascii="Times New Roman" w:hAnsi="Times New Roman" w:cs="Times New Roman"/>
          <w:sz w:val="24"/>
          <w:szCs w:val="24"/>
        </w:rPr>
        <w:t>Kelurahan Wala Kabupaten Sidrap</w:t>
      </w:r>
      <w:r>
        <w:rPr>
          <w:rFonts w:ascii="Times New Roman" w:hAnsi="Times New Roman" w:cs="Times New Roman"/>
          <w:sz w:val="24"/>
          <w:szCs w:val="24"/>
        </w:rPr>
        <w:t xml:space="preserve">. </w:t>
      </w:r>
    </w:p>
    <w:p w:rsidR="00F27B44" w:rsidRDefault="00F27B44" w:rsidP="005E6EBB">
      <w:pPr>
        <w:widowControl w:val="0"/>
        <w:autoSpaceDE w:val="0"/>
        <w:autoSpaceDN w:val="0"/>
        <w:adjustRightInd w:val="0"/>
        <w:spacing w:after="0" w:line="360" w:lineRule="auto"/>
        <w:rPr>
          <w:rFonts w:ascii="Times New Roman" w:hAnsi="Times New Roman" w:cs="Times New Roman"/>
          <w:b/>
          <w:bCs/>
          <w:sz w:val="24"/>
          <w:szCs w:val="24"/>
        </w:rPr>
      </w:pPr>
    </w:p>
    <w:p w:rsidR="00F27B44" w:rsidRDefault="00D23449" w:rsidP="00343FEF">
      <w:pPr>
        <w:widowControl w:val="0"/>
        <w:numPr>
          <w:ilvl w:val="1"/>
          <w:numId w:val="65"/>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F27B44">
        <w:rPr>
          <w:rFonts w:ascii="Times New Roman" w:hAnsi="Times New Roman" w:cs="Times New Roman"/>
          <w:b/>
          <w:bCs/>
          <w:sz w:val="24"/>
          <w:szCs w:val="24"/>
        </w:rPr>
        <w:t xml:space="preserve">Etika Penelitian </w:t>
      </w:r>
    </w:p>
    <w:p w:rsidR="00B21537" w:rsidRDefault="00F27B44" w:rsidP="00343FEF">
      <w:pPr>
        <w:widowControl w:val="0"/>
        <w:numPr>
          <w:ilvl w:val="2"/>
          <w:numId w:val="65"/>
        </w:numPr>
        <w:overflowPunct w:val="0"/>
        <w:autoSpaceDE w:val="0"/>
        <w:autoSpaceDN w:val="0"/>
        <w:adjustRightInd w:val="0"/>
        <w:spacing w:after="0" w:line="360" w:lineRule="auto"/>
        <w:ind w:left="1134" w:hanging="709"/>
        <w:jc w:val="both"/>
        <w:rPr>
          <w:rFonts w:ascii="Times New Roman" w:hAnsi="Times New Roman" w:cs="Times New Roman"/>
          <w:sz w:val="24"/>
          <w:szCs w:val="24"/>
        </w:rPr>
      </w:pPr>
      <w:r w:rsidRPr="00B21537">
        <w:rPr>
          <w:rFonts w:ascii="Times New Roman" w:hAnsi="Times New Roman" w:cs="Times New Roman"/>
          <w:sz w:val="24"/>
          <w:szCs w:val="24"/>
        </w:rPr>
        <w:t>Menyertakan surat pengantar yang ditujukan kepada pihak pemerintah sebagai permohonan izin untuk melakukan penelitian.</w:t>
      </w:r>
      <w:bookmarkStart w:id="35" w:name="page55"/>
      <w:bookmarkEnd w:id="35"/>
    </w:p>
    <w:p w:rsidR="00F27B44" w:rsidRDefault="00F27B44" w:rsidP="00343FEF">
      <w:pPr>
        <w:widowControl w:val="0"/>
        <w:numPr>
          <w:ilvl w:val="2"/>
          <w:numId w:val="65"/>
        </w:numPr>
        <w:overflowPunct w:val="0"/>
        <w:autoSpaceDE w:val="0"/>
        <w:autoSpaceDN w:val="0"/>
        <w:adjustRightInd w:val="0"/>
        <w:spacing w:after="0" w:line="360" w:lineRule="auto"/>
        <w:ind w:left="1134" w:hanging="709"/>
        <w:jc w:val="both"/>
        <w:rPr>
          <w:rFonts w:ascii="Times New Roman" w:hAnsi="Times New Roman" w:cs="Times New Roman"/>
          <w:sz w:val="24"/>
          <w:szCs w:val="24"/>
        </w:rPr>
      </w:pPr>
      <w:r w:rsidRPr="00B21537">
        <w:rPr>
          <w:rFonts w:ascii="Times New Roman" w:hAnsi="Times New Roman" w:cs="Times New Roman"/>
          <w:sz w:val="24"/>
          <w:szCs w:val="24"/>
        </w:rPr>
        <w:t>Menjaga kerahasiaan identitas subjek penelitian sehingga diharapkan tidak ada pihak yang merasa dirugikan atas penelitian yang dilakukan.</w:t>
      </w:r>
    </w:p>
    <w:p w:rsidR="00E0224E" w:rsidRDefault="00E0224E"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BAB V</w:t>
      </w:r>
    </w:p>
    <w:p w:rsidR="00E0224E" w:rsidRDefault="00E0224E"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 xml:space="preserve">HASIL </w:t>
      </w:r>
      <w:r w:rsidR="00F86E8A">
        <w:rPr>
          <w:rFonts w:ascii="Times New Roman" w:hAnsi="Times New Roman" w:cs="Times New Roman"/>
          <w:b/>
          <w:bCs/>
          <w:sz w:val="24"/>
          <w:szCs w:val="24"/>
        </w:rPr>
        <w:t>PENELITIAN</w:t>
      </w:r>
    </w:p>
    <w:p w:rsidR="00E0224E" w:rsidRDefault="00E0224E" w:rsidP="005E6EBB">
      <w:pPr>
        <w:widowControl w:val="0"/>
        <w:autoSpaceDE w:val="0"/>
        <w:autoSpaceDN w:val="0"/>
        <w:adjustRightInd w:val="0"/>
        <w:spacing w:after="0" w:line="360" w:lineRule="auto"/>
        <w:rPr>
          <w:rFonts w:ascii="Times New Roman" w:hAnsi="Times New Roman" w:cs="Times New Roman"/>
          <w:sz w:val="24"/>
          <w:szCs w:val="24"/>
        </w:rPr>
      </w:pPr>
    </w:p>
    <w:p w:rsidR="00E0224E" w:rsidRDefault="00E0224E" w:rsidP="005E6EBB">
      <w:pPr>
        <w:widowControl w:val="0"/>
        <w:overflowPunct w:val="0"/>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Penelitian ini dilakukan pada tanggal 26 Juni – 4 Juli 2016 dengan mengambil data primer di</w:t>
      </w:r>
      <w:r w:rsidR="008270B7">
        <w:rPr>
          <w:rFonts w:ascii="Times New Roman" w:hAnsi="Times New Roman" w:cs="Times New Roman"/>
          <w:sz w:val="24"/>
          <w:szCs w:val="24"/>
        </w:rPr>
        <w:t xml:space="preserve"> </w:t>
      </w:r>
      <w:r>
        <w:rPr>
          <w:rFonts w:ascii="Times New Roman" w:hAnsi="Times New Roman" w:cs="Times New Roman"/>
          <w:sz w:val="24"/>
          <w:szCs w:val="24"/>
        </w:rPr>
        <w:t xml:space="preserve">RW 02 kelurahan </w:t>
      </w:r>
      <w:r w:rsidR="00DB6B7B">
        <w:rPr>
          <w:rFonts w:ascii="Times New Roman" w:hAnsi="Times New Roman" w:cs="Times New Roman"/>
          <w:sz w:val="24"/>
          <w:szCs w:val="24"/>
        </w:rPr>
        <w:t>Wala Kecamatan Maritengngae Kabupaten</w:t>
      </w:r>
      <w:r>
        <w:rPr>
          <w:rFonts w:ascii="Times New Roman" w:hAnsi="Times New Roman" w:cs="Times New Roman"/>
          <w:sz w:val="24"/>
          <w:szCs w:val="24"/>
        </w:rPr>
        <w:t xml:space="preserve"> </w:t>
      </w:r>
      <w:r w:rsidR="00DB6B7B">
        <w:rPr>
          <w:rFonts w:ascii="Times New Roman" w:hAnsi="Times New Roman" w:cs="Times New Roman"/>
          <w:sz w:val="24"/>
          <w:szCs w:val="24"/>
        </w:rPr>
        <w:t>Sidrap</w:t>
      </w:r>
      <w:r>
        <w:rPr>
          <w:rFonts w:ascii="Times New Roman" w:hAnsi="Times New Roman" w:cs="Times New Roman"/>
          <w:sz w:val="24"/>
          <w:szCs w:val="24"/>
        </w:rPr>
        <w:t>. Adapun banyaknya populasi sampel dalam penelitian ini adalah 9</w:t>
      </w:r>
      <w:r w:rsidR="00DB6B7B">
        <w:rPr>
          <w:rFonts w:ascii="Times New Roman" w:hAnsi="Times New Roman" w:cs="Times New Roman"/>
          <w:sz w:val="24"/>
          <w:szCs w:val="24"/>
        </w:rPr>
        <w:t>3</w:t>
      </w:r>
      <w:r>
        <w:rPr>
          <w:rFonts w:ascii="Times New Roman" w:hAnsi="Times New Roman" w:cs="Times New Roman"/>
          <w:sz w:val="24"/>
          <w:szCs w:val="24"/>
        </w:rPr>
        <w:t xml:space="preserve"> orang. Dari populasi sampel yang didapatkan tidak ada sampel yang tereksklusi oleh karena variable yang diteliti memiliki data yang lengkap. </w:t>
      </w:r>
    </w:p>
    <w:p w:rsidR="001D5A9B" w:rsidRPr="001D5A9B" w:rsidRDefault="001D5A9B" w:rsidP="00D23449">
      <w:pPr>
        <w:widowControl w:val="0"/>
        <w:overflowPunct w:val="0"/>
        <w:autoSpaceDE w:val="0"/>
        <w:autoSpaceDN w:val="0"/>
        <w:adjustRightInd w:val="0"/>
        <w:spacing w:after="0" w:line="240" w:lineRule="auto"/>
        <w:jc w:val="center"/>
        <w:rPr>
          <w:rFonts w:ascii="Times New Roman" w:hAnsi="Times New Roman" w:cs="Times New Roman"/>
          <w:b/>
          <w:sz w:val="24"/>
          <w:szCs w:val="24"/>
        </w:rPr>
      </w:pPr>
      <w:r w:rsidRPr="001D5A9B">
        <w:rPr>
          <w:rFonts w:ascii="Times New Roman" w:hAnsi="Times New Roman" w:cs="Times New Roman"/>
          <w:b/>
          <w:sz w:val="24"/>
          <w:szCs w:val="24"/>
        </w:rPr>
        <w:t>Tabel 5.1</w:t>
      </w:r>
    </w:p>
    <w:p w:rsidR="001D5A9B" w:rsidRPr="001D5A9B" w:rsidRDefault="001D5A9B" w:rsidP="00D23449">
      <w:pPr>
        <w:widowControl w:val="0"/>
        <w:overflowPunct w:val="0"/>
        <w:autoSpaceDE w:val="0"/>
        <w:autoSpaceDN w:val="0"/>
        <w:adjustRightInd w:val="0"/>
        <w:spacing w:after="0" w:line="240" w:lineRule="auto"/>
        <w:jc w:val="center"/>
        <w:rPr>
          <w:rFonts w:ascii="Times New Roman" w:hAnsi="Times New Roman" w:cs="Times New Roman"/>
          <w:b/>
          <w:sz w:val="24"/>
          <w:szCs w:val="24"/>
        </w:rPr>
      </w:pPr>
      <w:r w:rsidRPr="001D5A9B">
        <w:rPr>
          <w:rFonts w:ascii="Times New Roman" w:hAnsi="Times New Roman" w:cs="Times New Roman"/>
          <w:b/>
          <w:sz w:val="24"/>
          <w:szCs w:val="24"/>
        </w:rPr>
        <w:t>Kelompok Umur Responden di Kelurahan Wala</w:t>
      </w:r>
    </w:p>
    <w:tbl>
      <w:tblPr>
        <w:tblStyle w:val="TableGrid"/>
        <w:tblW w:w="7763" w:type="dxa"/>
        <w:tblLayout w:type="fixed"/>
        <w:tblLook w:val="04A0"/>
      </w:tblPr>
      <w:tblGrid>
        <w:gridCol w:w="571"/>
        <w:gridCol w:w="2346"/>
        <w:gridCol w:w="1869"/>
        <w:gridCol w:w="1134"/>
        <w:gridCol w:w="1843"/>
      </w:tblGrid>
      <w:tr w:rsidR="001D5A9B" w:rsidTr="001D5A9B">
        <w:tc>
          <w:tcPr>
            <w:tcW w:w="571" w:type="dxa"/>
          </w:tcPr>
          <w:p w:rsidR="001D5A9B" w:rsidRDefault="001D5A9B" w:rsidP="005E6EBB">
            <w:pPr>
              <w:widowControl w:val="0"/>
              <w:overflowPunct w:val="0"/>
              <w:autoSpaceDE w:val="0"/>
              <w:autoSpaceDN w:val="0"/>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No.</w:t>
            </w:r>
          </w:p>
        </w:tc>
        <w:tc>
          <w:tcPr>
            <w:tcW w:w="2346" w:type="dxa"/>
          </w:tcPr>
          <w:p w:rsidR="001D5A9B" w:rsidRDefault="001D5A9B" w:rsidP="005E6EBB">
            <w:pPr>
              <w:widowControl w:val="0"/>
              <w:overflowPunct w:val="0"/>
              <w:autoSpaceDE w:val="0"/>
              <w:autoSpaceDN w:val="0"/>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Kategori Umur</w:t>
            </w:r>
          </w:p>
        </w:tc>
        <w:tc>
          <w:tcPr>
            <w:tcW w:w="1869" w:type="dxa"/>
          </w:tcPr>
          <w:p w:rsidR="001D5A9B" w:rsidRDefault="001D5A9B" w:rsidP="005E6EBB">
            <w:pPr>
              <w:widowControl w:val="0"/>
              <w:overflowPunct w:val="0"/>
              <w:autoSpaceDE w:val="0"/>
              <w:autoSpaceDN w:val="0"/>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Umur (Tahun)</w:t>
            </w:r>
          </w:p>
        </w:tc>
        <w:tc>
          <w:tcPr>
            <w:tcW w:w="1134" w:type="dxa"/>
          </w:tcPr>
          <w:p w:rsidR="001D5A9B" w:rsidRDefault="001D5A9B" w:rsidP="005E6EBB">
            <w:pPr>
              <w:widowControl w:val="0"/>
              <w:overflowPunct w:val="0"/>
              <w:autoSpaceDE w:val="0"/>
              <w:autoSpaceDN w:val="0"/>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Jumlah</w:t>
            </w:r>
          </w:p>
        </w:tc>
        <w:tc>
          <w:tcPr>
            <w:tcW w:w="1843" w:type="dxa"/>
          </w:tcPr>
          <w:p w:rsidR="001D5A9B" w:rsidRDefault="001D5A9B" w:rsidP="005E6EBB">
            <w:pPr>
              <w:widowControl w:val="0"/>
              <w:overflowPunct w:val="0"/>
              <w:autoSpaceDE w:val="0"/>
              <w:autoSpaceDN w:val="0"/>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Persentase (%)</w:t>
            </w:r>
          </w:p>
        </w:tc>
      </w:tr>
      <w:tr w:rsidR="001D5A9B" w:rsidTr="001D5A9B">
        <w:tc>
          <w:tcPr>
            <w:tcW w:w="571"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1.</w:t>
            </w:r>
          </w:p>
        </w:tc>
        <w:tc>
          <w:tcPr>
            <w:tcW w:w="2346" w:type="dxa"/>
          </w:tcPr>
          <w:p w:rsidR="001D5A9B" w:rsidRPr="001D5A9B" w:rsidRDefault="001D5A9B" w:rsidP="005E6EBB">
            <w:pPr>
              <w:widowControl w:val="0"/>
              <w:overflowPunct w:val="0"/>
              <w:autoSpaceDE w:val="0"/>
              <w:autoSpaceDN w:val="0"/>
              <w:adjustRightInd w:val="0"/>
              <w:spacing w:line="360" w:lineRule="auto"/>
              <w:jc w:val="both"/>
              <w:rPr>
                <w:rFonts w:ascii="Times New Roman" w:hAnsi="Times New Roman" w:cs="Times New Roman"/>
                <w:bCs/>
                <w:sz w:val="24"/>
                <w:szCs w:val="24"/>
              </w:rPr>
            </w:pPr>
            <w:r w:rsidRPr="001D5A9B">
              <w:rPr>
                <w:rFonts w:ascii="Times New Roman" w:hAnsi="Times New Roman" w:cs="Times New Roman"/>
                <w:bCs/>
                <w:sz w:val="24"/>
                <w:szCs w:val="24"/>
              </w:rPr>
              <w:t>Balita</w:t>
            </w:r>
          </w:p>
        </w:tc>
        <w:tc>
          <w:tcPr>
            <w:tcW w:w="1869"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0-5</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0</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1D5A9B" w:rsidTr="001D5A9B">
        <w:tc>
          <w:tcPr>
            <w:tcW w:w="571"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2.</w:t>
            </w:r>
          </w:p>
        </w:tc>
        <w:tc>
          <w:tcPr>
            <w:tcW w:w="2346" w:type="dxa"/>
          </w:tcPr>
          <w:p w:rsidR="001D5A9B" w:rsidRPr="001D5A9B" w:rsidRDefault="001D5A9B" w:rsidP="005E6EBB">
            <w:pPr>
              <w:widowControl w:val="0"/>
              <w:overflowPunct w:val="0"/>
              <w:autoSpaceDE w:val="0"/>
              <w:autoSpaceDN w:val="0"/>
              <w:adjustRightInd w:val="0"/>
              <w:spacing w:line="360" w:lineRule="auto"/>
              <w:jc w:val="both"/>
              <w:rPr>
                <w:rFonts w:ascii="Times New Roman" w:hAnsi="Times New Roman" w:cs="Times New Roman"/>
                <w:bCs/>
                <w:sz w:val="24"/>
                <w:szCs w:val="24"/>
              </w:rPr>
            </w:pPr>
            <w:r w:rsidRPr="001D5A9B">
              <w:rPr>
                <w:rFonts w:ascii="Times New Roman" w:hAnsi="Times New Roman" w:cs="Times New Roman"/>
                <w:bCs/>
                <w:sz w:val="24"/>
                <w:szCs w:val="24"/>
              </w:rPr>
              <w:t>Kanak-kanak</w:t>
            </w:r>
          </w:p>
        </w:tc>
        <w:tc>
          <w:tcPr>
            <w:tcW w:w="1869"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6-11</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0</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1D5A9B" w:rsidTr="001D5A9B">
        <w:tc>
          <w:tcPr>
            <w:tcW w:w="571"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3.</w:t>
            </w:r>
          </w:p>
        </w:tc>
        <w:tc>
          <w:tcPr>
            <w:tcW w:w="2346" w:type="dxa"/>
          </w:tcPr>
          <w:p w:rsidR="001D5A9B" w:rsidRPr="001D5A9B" w:rsidRDefault="001D5A9B" w:rsidP="005E6EBB">
            <w:pPr>
              <w:widowControl w:val="0"/>
              <w:overflowPunct w:val="0"/>
              <w:autoSpaceDE w:val="0"/>
              <w:autoSpaceDN w:val="0"/>
              <w:adjustRightInd w:val="0"/>
              <w:spacing w:line="360" w:lineRule="auto"/>
              <w:jc w:val="both"/>
              <w:rPr>
                <w:rFonts w:ascii="Times New Roman" w:hAnsi="Times New Roman" w:cs="Times New Roman"/>
                <w:bCs/>
                <w:sz w:val="24"/>
                <w:szCs w:val="24"/>
              </w:rPr>
            </w:pPr>
            <w:r w:rsidRPr="001D5A9B">
              <w:rPr>
                <w:rFonts w:ascii="Times New Roman" w:hAnsi="Times New Roman" w:cs="Times New Roman"/>
                <w:bCs/>
                <w:sz w:val="24"/>
                <w:szCs w:val="24"/>
              </w:rPr>
              <w:t>Remaja Awal</w:t>
            </w:r>
          </w:p>
        </w:tc>
        <w:tc>
          <w:tcPr>
            <w:tcW w:w="1869"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12-16</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0</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1D5A9B" w:rsidTr="001D5A9B">
        <w:tc>
          <w:tcPr>
            <w:tcW w:w="571"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4.</w:t>
            </w:r>
          </w:p>
        </w:tc>
        <w:tc>
          <w:tcPr>
            <w:tcW w:w="2346" w:type="dxa"/>
          </w:tcPr>
          <w:p w:rsidR="001D5A9B" w:rsidRPr="001D5A9B" w:rsidRDefault="001D5A9B" w:rsidP="005E6EBB">
            <w:pPr>
              <w:widowControl w:val="0"/>
              <w:overflowPunct w:val="0"/>
              <w:autoSpaceDE w:val="0"/>
              <w:autoSpaceDN w:val="0"/>
              <w:adjustRightInd w:val="0"/>
              <w:spacing w:line="360" w:lineRule="auto"/>
              <w:jc w:val="both"/>
              <w:rPr>
                <w:rFonts w:ascii="Times New Roman" w:hAnsi="Times New Roman" w:cs="Times New Roman"/>
                <w:bCs/>
                <w:sz w:val="24"/>
                <w:szCs w:val="24"/>
              </w:rPr>
            </w:pPr>
            <w:r w:rsidRPr="001D5A9B">
              <w:rPr>
                <w:rFonts w:ascii="Times New Roman" w:hAnsi="Times New Roman" w:cs="Times New Roman"/>
                <w:bCs/>
                <w:sz w:val="24"/>
                <w:szCs w:val="24"/>
              </w:rPr>
              <w:t>Remaja Akhir</w:t>
            </w:r>
          </w:p>
        </w:tc>
        <w:tc>
          <w:tcPr>
            <w:tcW w:w="1869"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17-25</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15</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16,1</w:t>
            </w:r>
          </w:p>
        </w:tc>
      </w:tr>
      <w:tr w:rsidR="001D5A9B" w:rsidTr="001D5A9B">
        <w:tc>
          <w:tcPr>
            <w:tcW w:w="571"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5.</w:t>
            </w:r>
          </w:p>
        </w:tc>
        <w:tc>
          <w:tcPr>
            <w:tcW w:w="2346" w:type="dxa"/>
          </w:tcPr>
          <w:p w:rsidR="001D5A9B" w:rsidRPr="001D5A9B" w:rsidRDefault="001D5A9B" w:rsidP="005E6EBB">
            <w:pPr>
              <w:widowControl w:val="0"/>
              <w:overflowPunct w:val="0"/>
              <w:autoSpaceDE w:val="0"/>
              <w:autoSpaceDN w:val="0"/>
              <w:adjustRightInd w:val="0"/>
              <w:spacing w:line="360" w:lineRule="auto"/>
              <w:jc w:val="both"/>
              <w:rPr>
                <w:rFonts w:ascii="Times New Roman" w:hAnsi="Times New Roman" w:cs="Times New Roman"/>
                <w:bCs/>
                <w:sz w:val="24"/>
                <w:szCs w:val="24"/>
              </w:rPr>
            </w:pPr>
            <w:r w:rsidRPr="001D5A9B">
              <w:rPr>
                <w:rFonts w:ascii="Times New Roman" w:hAnsi="Times New Roman" w:cs="Times New Roman"/>
                <w:bCs/>
                <w:sz w:val="24"/>
                <w:szCs w:val="24"/>
              </w:rPr>
              <w:t>Dewasa Awal</w:t>
            </w:r>
          </w:p>
        </w:tc>
        <w:tc>
          <w:tcPr>
            <w:tcW w:w="1869"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26-35</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64</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68,8</w:t>
            </w:r>
          </w:p>
        </w:tc>
      </w:tr>
      <w:tr w:rsidR="001D5A9B" w:rsidTr="001D5A9B">
        <w:tc>
          <w:tcPr>
            <w:tcW w:w="571"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6.</w:t>
            </w:r>
          </w:p>
        </w:tc>
        <w:tc>
          <w:tcPr>
            <w:tcW w:w="2346" w:type="dxa"/>
          </w:tcPr>
          <w:p w:rsidR="001D5A9B" w:rsidRPr="001D5A9B" w:rsidRDefault="001D5A9B" w:rsidP="005E6EBB">
            <w:pPr>
              <w:widowControl w:val="0"/>
              <w:overflowPunct w:val="0"/>
              <w:autoSpaceDE w:val="0"/>
              <w:autoSpaceDN w:val="0"/>
              <w:adjustRightInd w:val="0"/>
              <w:spacing w:line="360" w:lineRule="auto"/>
              <w:jc w:val="both"/>
              <w:rPr>
                <w:rFonts w:ascii="Times New Roman" w:hAnsi="Times New Roman" w:cs="Times New Roman"/>
                <w:bCs/>
                <w:sz w:val="24"/>
                <w:szCs w:val="24"/>
              </w:rPr>
            </w:pPr>
            <w:r w:rsidRPr="001D5A9B">
              <w:rPr>
                <w:rFonts w:ascii="Times New Roman" w:hAnsi="Times New Roman" w:cs="Times New Roman"/>
                <w:bCs/>
                <w:sz w:val="24"/>
                <w:szCs w:val="24"/>
              </w:rPr>
              <w:t>Dewasa Akhir</w:t>
            </w:r>
          </w:p>
        </w:tc>
        <w:tc>
          <w:tcPr>
            <w:tcW w:w="1869"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36-45</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14</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15</w:t>
            </w:r>
          </w:p>
        </w:tc>
      </w:tr>
      <w:tr w:rsidR="001D5A9B" w:rsidTr="001D5A9B">
        <w:tc>
          <w:tcPr>
            <w:tcW w:w="571"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7.</w:t>
            </w:r>
          </w:p>
        </w:tc>
        <w:tc>
          <w:tcPr>
            <w:tcW w:w="2346" w:type="dxa"/>
          </w:tcPr>
          <w:p w:rsidR="001D5A9B" w:rsidRPr="001D5A9B" w:rsidRDefault="001D5A9B" w:rsidP="005E6EBB">
            <w:pPr>
              <w:widowControl w:val="0"/>
              <w:overflowPunct w:val="0"/>
              <w:autoSpaceDE w:val="0"/>
              <w:autoSpaceDN w:val="0"/>
              <w:adjustRightInd w:val="0"/>
              <w:spacing w:line="360" w:lineRule="auto"/>
              <w:jc w:val="both"/>
              <w:rPr>
                <w:rFonts w:ascii="Times New Roman" w:hAnsi="Times New Roman" w:cs="Times New Roman"/>
                <w:bCs/>
                <w:sz w:val="24"/>
                <w:szCs w:val="24"/>
              </w:rPr>
            </w:pPr>
            <w:r w:rsidRPr="001D5A9B">
              <w:rPr>
                <w:rFonts w:ascii="Times New Roman" w:hAnsi="Times New Roman" w:cs="Times New Roman"/>
                <w:bCs/>
                <w:sz w:val="24"/>
                <w:szCs w:val="24"/>
              </w:rPr>
              <w:t>Lansia Awal</w:t>
            </w:r>
          </w:p>
        </w:tc>
        <w:tc>
          <w:tcPr>
            <w:tcW w:w="1869"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46-55</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0</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1D5A9B" w:rsidTr="001D5A9B">
        <w:tc>
          <w:tcPr>
            <w:tcW w:w="571"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8.</w:t>
            </w:r>
          </w:p>
        </w:tc>
        <w:tc>
          <w:tcPr>
            <w:tcW w:w="2346" w:type="dxa"/>
          </w:tcPr>
          <w:p w:rsidR="001D5A9B" w:rsidRPr="001D5A9B" w:rsidRDefault="001D5A9B" w:rsidP="005E6EBB">
            <w:pPr>
              <w:widowControl w:val="0"/>
              <w:overflowPunct w:val="0"/>
              <w:autoSpaceDE w:val="0"/>
              <w:autoSpaceDN w:val="0"/>
              <w:adjustRightInd w:val="0"/>
              <w:spacing w:line="360" w:lineRule="auto"/>
              <w:jc w:val="both"/>
              <w:rPr>
                <w:rFonts w:ascii="Times New Roman" w:hAnsi="Times New Roman" w:cs="Times New Roman"/>
                <w:bCs/>
                <w:sz w:val="24"/>
                <w:szCs w:val="24"/>
              </w:rPr>
            </w:pPr>
            <w:r w:rsidRPr="001D5A9B">
              <w:rPr>
                <w:rFonts w:ascii="Times New Roman" w:hAnsi="Times New Roman" w:cs="Times New Roman"/>
                <w:bCs/>
                <w:sz w:val="24"/>
                <w:szCs w:val="24"/>
              </w:rPr>
              <w:t>Lansia Akhir</w:t>
            </w:r>
          </w:p>
        </w:tc>
        <w:tc>
          <w:tcPr>
            <w:tcW w:w="1869"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56-65</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0</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1D5A9B" w:rsidTr="001D5A9B">
        <w:tc>
          <w:tcPr>
            <w:tcW w:w="571"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9.</w:t>
            </w:r>
          </w:p>
        </w:tc>
        <w:tc>
          <w:tcPr>
            <w:tcW w:w="2346" w:type="dxa"/>
          </w:tcPr>
          <w:p w:rsidR="001D5A9B" w:rsidRPr="001D5A9B" w:rsidRDefault="001D5A9B" w:rsidP="005E6EBB">
            <w:pPr>
              <w:widowControl w:val="0"/>
              <w:overflowPunct w:val="0"/>
              <w:autoSpaceDE w:val="0"/>
              <w:autoSpaceDN w:val="0"/>
              <w:adjustRightInd w:val="0"/>
              <w:spacing w:line="360" w:lineRule="auto"/>
              <w:jc w:val="both"/>
              <w:rPr>
                <w:rFonts w:ascii="Times New Roman" w:hAnsi="Times New Roman" w:cs="Times New Roman"/>
                <w:bCs/>
                <w:sz w:val="24"/>
                <w:szCs w:val="24"/>
              </w:rPr>
            </w:pPr>
            <w:r w:rsidRPr="001D5A9B">
              <w:rPr>
                <w:rFonts w:ascii="Times New Roman" w:hAnsi="Times New Roman" w:cs="Times New Roman"/>
                <w:bCs/>
                <w:sz w:val="24"/>
                <w:szCs w:val="24"/>
              </w:rPr>
              <w:t>Manula</w:t>
            </w:r>
          </w:p>
        </w:tc>
        <w:tc>
          <w:tcPr>
            <w:tcW w:w="1869"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&gt;65</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sidRPr="001D5A9B">
              <w:rPr>
                <w:rFonts w:ascii="Times New Roman" w:hAnsi="Times New Roman" w:cs="Times New Roman"/>
                <w:bCs/>
                <w:sz w:val="24"/>
                <w:szCs w:val="24"/>
              </w:rPr>
              <w:t>0</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0</w:t>
            </w:r>
          </w:p>
        </w:tc>
      </w:tr>
      <w:tr w:rsidR="001D5A9B" w:rsidTr="00CD4449">
        <w:tc>
          <w:tcPr>
            <w:tcW w:w="4786" w:type="dxa"/>
            <w:gridSpan w:val="3"/>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
                <w:bCs/>
                <w:sz w:val="24"/>
                <w:szCs w:val="24"/>
              </w:rPr>
            </w:pPr>
            <w:r w:rsidRPr="001D5A9B">
              <w:rPr>
                <w:rFonts w:ascii="Times New Roman" w:hAnsi="Times New Roman" w:cs="Times New Roman"/>
                <w:b/>
                <w:bCs/>
                <w:sz w:val="24"/>
                <w:szCs w:val="24"/>
              </w:rPr>
              <w:t>Jumlah Responden</w:t>
            </w:r>
          </w:p>
        </w:tc>
        <w:tc>
          <w:tcPr>
            <w:tcW w:w="1134"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93</w:t>
            </w:r>
          </w:p>
        </w:tc>
        <w:tc>
          <w:tcPr>
            <w:tcW w:w="1843" w:type="dxa"/>
          </w:tcPr>
          <w:p w:rsidR="001D5A9B" w:rsidRPr="001D5A9B" w:rsidRDefault="001D5A9B" w:rsidP="005E6EBB">
            <w:pPr>
              <w:widowControl w:val="0"/>
              <w:overflowPunct w:val="0"/>
              <w:autoSpaceDE w:val="0"/>
              <w:autoSpaceDN w:val="0"/>
              <w:adjustRightInd w:val="0"/>
              <w:spacing w:line="360" w:lineRule="auto"/>
              <w:jc w:val="center"/>
              <w:rPr>
                <w:rFonts w:ascii="Times New Roman" w:hAnsi="Times New Roman" w:cs="Times New Roman"/>
                <w:bCs/>
                <w:sz w:val="24"/>
                <w:szCs w:val="24"/>
              </w:rPr>
            </w:pPr>
            <w:r>
              <w:rPr>
                <w:rFonts w:ascii="Times New Roman" w:hAnsi="Times New Roman" w:cs="Times New Roman"/>
                <w:bCs/>
                <w:sz w:val="24"/>
                <w:szCs w:val="24"/>
              </w:rPr>
              <w:t>100</w:t>
            </w:r>
          </w:p>
        </w:tc>
      </w:tr>
    </w:tbl>
    <w:p w:rsidR="008270B7" w:rsidRDefault="008270B7" w:rsidP="005E6EBB">
      <w:pPr>
        <w:widowControl w:val="0"/>
        <w:overflowPunct w:val="0"/>
        <w:autoSpaceDE w:val="0"/>
        <w:autoSpaceDN w:val="0"/>
        <w:adjustRightInd w:val="0"/>
        <w:spacing w:after="0" w:line="360" w:lineRule="auto"/>
        <w:jc w:val="both"/>
        <w:rPr>
          <w:rFonts w:ascii="Times New Roman" w:hAnsi="Times New Roman" w:cs="Times New Roman"/>
          <w:b/>
          <w:bCs/>
          <w:sz w:val="24"/>
          <w:szCs w:val="24"/>
        </w:rPr>
      </w:pPr>
    </w:p>
    <w:p w:rsidR="00F86E8A" w:rsidRPr="00F86E8A" w:rsidRDefault="00F86E8A" w:rsidP="005E6EBB">
      <w:pPr>
        <w:pStyle w:val="ListParagraph"/>
        <w:widowControl w:val="0"/>
        <w:numPr>
          <w:ilvl w:val="0"/>
          <w:numId w:val="50"/>
        </w:numPr>
        <w:overflowPunct w:val="0"/>
        <w:autoSpaceDE w:val="0"/>
        <w:autoSpaceDN w:val="0"/>
        <w:adjustRightInd w:val="0"/>
        <w:spacing w:after="0" w:line="360" w:lineRule="auto"/>
        <w:ind w:left="426" w:hanging="426"/>
        <w:jc w:val="both"/>
        <w:rPr>
          <w:rFonts w:ascii="Times New Roman" w:hAnsi="Times New Roman" w:cs="Times New Roman"/>
          <w:b/>
          <w:sz w:val="24"/>
          <w:szCs w:val="24"/>
        </w:rPr>
      </w:pPr>
      <w:r w:rsidRPr="00F86E8A">
        <w:rPr>
          <w:rFonts w:ascii="Times New Roman" w:hAnsi="Times New Roman" w:cs="Times New Roman"/>
          <w:b/>
          <w:sz w:val="24"/>
          <w:szCs w:val="24"/>
        </w:rPr>
        <w:t>Tingkat Pengetahuan</w:t>
      </w:r>
    </w:p>
    <w:p w:rsidR="00E0224E" w:rsidRDefault="00E0224E" w:rsidP="005E6EBB">
      <w:pPr>
        <w:widowControl w:val="0"/>
        <w:overflowPunct w:val="0"/>
        <w:autoSpaceDE w:val="0"/>
        <w:autoSpaceDN w:val="0"/>
        <w:adjustRightInd w:val="0"/>
        <w:spacing w:after="0" w:line="360" w:lineRule="auto"/>
        <w:ind w:firstLine="720"/>
        <w:jc w:val="both"/>
        <w:rPr>
          <w:rFonts w:ascii="Times New Roman" w:hAnsi="Times New Roman" w:cs="Times New Roman"/>
          <w:b/>
          <w:bCs/>
          <w:sz w:val="24"/>
          <w:szCs w:val="24"/>
        </w:rPr>
      </w:pPr>
      <w:r>
        <w:rPr>
          <w:rFonts w:ascii="Times New Roman" w:hAnsi="Times New Roman" w:cs="Times New Roman"/>
          <w:sz w:val="24"/>
          <w:szCs w:val="24"/>
        </w:rPr>
        <w:t xml:space="preserve">Berdasarkan data yang diperoleh setelah diteliti maka hasil yang diperoleh disajikan dalam bentuk tabel berikut. </w:t>
      </w:r>
    </w:p>
    <w:p w:rsidR="00E0224E" w:rsidRDefault="00E0224E" w:rsidP="00D23449">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Tabel </w:t>
      </w:r>
      <w:r w:rsidR="001D5A9B">
        <w:rPr>
          <w:rFonts w:ascii="Times New Roman" w:hAnsi="Times New Roman" w:cs="Times New Roman"/>
          <w:b/>
          <w:bCs/>
          <w:sz w:val="24"/>
          <w:szCs w:val="24"/>
        </w:rPr>
        <w:t>5.</w:t>
      </w:r>
      <w:r w:rsidR="006F7BF0">
        <w:rPr>
          <w:rFonts w:ascii="Times New Roman" w:hAnsi="Times New Roman" w:cs="Times New Roman"/>
          <w:b/>
          <w:bCs/>
          <w:sz w:val="24"/>
          <w:szCs w:val="24"/>
        </w:rPr>
        <w:t>2</w:t>
      </w:r>
    </w:p>
    <w:p w:rsidR="00E0224E" w:rsidRDefault="00E0224E" w:rsidP="00D23449">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Tingkat Pengetahuan ibu tentang imunisasi</w:t>
      </w:r>
    </w:p>
    <w:tbl>
      <w:tblPr>
        <w:tblStyle w:val="TableGrid"/>
        <w:tblW w:w="0" w:type="auto"/>
        <w:tblLook w:val="04A0"/>
      </w:tblPr>
      <w:tblGrid>
        <w:gridCol w:w="2589"/>
        <w:gridCol w:w="2552"/>
        <w:gridCol w:w="2574"/>
      </w:tblGrid>
      <w:tr w:rsidR="00CB4C3F" w:rsidTr="00DB6B7B">
        <w:tc>
          <w:tcPr>
            <w:tcW w:w="2665" w:type="dxa"/>
          </w:tcPr>
          <w:p w:rsidR="00DB6B7B" w:rsidRPr="00DB6B7B" w:rsidRDefault="00DB6B7B" w:rsidP="005E6EBB">
            <w:pPr>
              <w:widowControl w:val="0"/>
              <w:autoSpaceDE w:val="0"/>
              <w:autoSpaceDN w:val="0"/>
              <w:adjustRightInd w:val="0"/>
              <w:spacing w:line="360" w:lineRule="auto"/>
              <w:jc w:val="center"/>
              <w:rPr>
                <w:rFonts w:ascii="Times New Roman" w:hAnsi="Times New Roman" w:cs="Times New Roman"/>
                <w:b/>
                <w:sz w:val="24"/>
                <w:szCs w:val="24"/>
              </w:rPr>
            </w:pPr>
            <w:r w:rsidRPr="00DB6B7B">
              <w:rPr>
                <w:rFonts w:ascii="Times New Roman" w:hAnsi="Times New Roman" w:cs="Times New Roman"/>
                <w:b/>
                <w:sz w:val="24"/>
                <w:szCs w:val="24"/>
              </w:rPr>
              <w:t>Pengetahuan Ibu</w:t>
            </w:r>
          </w:p>
        </w:tc>
        <w:tc>
          <w:tcPr>
            <w:tcW w:w="2665" w:type="dxa"/>
          </w:tcPr>
          <w:p w:rsidR="00DB6B7B" w:rsidRPr="00DB6B7B" w:rsidRDefault="00DB6B7B" w:rsidP="005E6EBB">
            <w:pPr>
              <w:widowControl w:val="0"/>
              <w:autoSpaceDE w:val="0"/>
              <w:autoSpaceDN w:val="0"/>
              <w:adjustRightInd w:val="0"/>
              <w:spacing w:line="360" w:lineRule="auto"/>
              <w:jc w:val="center"/>
              <w:rPr>
                <w:rFonts w:ascii="Times New Roman" w:hAnsi="Times New Roman" w:cs="Times New Roman"/>
                <w:b/>
                <w:sz w:val="24"/>
                <w:szCs w:val="24"/>
              </w:rPr>
            </w:pPr>
            <w:r w:rsidRPr="00DB6B7B">
              <w:rPr>
                <w:rFonts w:ascii="Times New Roman" w:hAnsi="Times New Roman" w:cs="Times New Roman"/>
                <w:b/>
                <w:sz w:val="24"/>
                <w:szCs w:val="24"/>
              </w:rPr>
              <w:t>Jumlah (n=93)</w:t>
            </w:r>
          </w:p>
        </w:tc>
        <w:tc>
          <w:tcPr>
            <w:tcW w:w="2666" w:type="dxa"/>
          </w:tcPr>
          <w:p w:rsidR="00DB6B7B" w:rsidRPr="00DB6B7B" w:rsidRDefault="00DB6B7B" w:rsidP="005E6EBB">
            <w:pPr>
              <w:widowControl w:val="0"/>
              <w:autoSpaceDE w:val="0"/>
              <w:autoSpaceDN w:val="0"/>
              <w:adjustRightInd w:val="0"/>
              <w:spacing w:line="360" w:lineRule="auto"/>
              <w:jc w:val="center"/>
              <w:rPr>
                <w:rFonts w:ascii="Times New Roman" w:hAnsi="Times New Roman" w:cs="Times New Roman"/>
                <w:b/>
                <w:sz w:val="24"/>
                <w:szCs w:val="24"/>
              </w:rPr>
            </w:pPr>
            <w:r w:rsidRPr="00DB6B7B">
              <w:rPr>
                <w:rFonts w:ascii="Times New Roman" w:hAnsi="Times New Roman" w:cs="Times New Roman"/>
                <w:b/>
                <w:sz w:val="24"/>
                <w:szCs w:val="24"/>
              </w:rPr>
              <w:t>Persentase (%)</w:t>
            </w:r>
          </w:p>
        </w:tc>
      </w:tr>
      <w:tr w:rsidR="00CB4C3F" w:rsidTr="00DB6B7B">
        <w:tc>
          <w:tcPr>
            <w:tcW w:w="2665" w:type="dxa"/>
          </w:tcPr>
          <w:p w:rsidR="00DB6B7B" w:rsidRDefault="00DB6B7B"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Baik</w:t>
            </w:r>
          </w:p>
        </w:tc>
        <w:tc>
          <w:tcPr>
            <w:tcW w:w="2665" w:type="dxa"/>
          </w:tcPr>
          <w:p w:rsidR="00DB6B7B" w:rsidRDefault="00DB6B7B"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5</w:t>
            </w:r>
            <w:r w:rsidR="0099002D">
              <w:rPr>
                <w:rFonts w:ascii="Times New Roman" w:hAnsi="Times New Roman" w:cs="Times New Roman"/>
                <w:sz w:val="24"/>
                <w:szCs w:val="24"/>
              </w:rPr>
              <w:t>9</w:t>
            </w:r>
          </w:p>
        </w:tc>
        <w:tc>
          <w:tcPr>
            <w:tcW w:w="2666" w:type="dxa"/>
          </w:tcPr>
          <w:p w:rsidR="00DB6B7B" w:rsidRDefault="00E54BEA"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63,4</w:t>
            </w:r>
          </w:p>
        </w:tc>
      </w:tr>
      <w:tr w:rsidR="00CB4C3F" w:rsidTr="00DB6B7B">
        <w:tc>
          <w:tcPr>
            <w:tcW w:w="2665" w:type="dxa"/>
          </w:tcPr>
          <w:p w:rsidR="00DB6B7B" w:rsidRDefault="00DB6B7B"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Cukup</w:t>
            </w:r>
          </w:p>
        </w:tc>
        <w:tc>
          <w:tcPr>
            <w:tcW w:w="2665" w:type="dxa"/>
          </w:tcPr>
          <w:p w:rsidR="00DB6B7B" w:rsidRDefault="00DB6B7B"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2</w:t>
            </w:r>
            <w:r w:rsidR="0099002D">
              <w:rPr>
                <w:rFonts w:ascii="Times New Roman" w:hAnsi="Times New Roman" w:cs="Times New Roman"/>
                <w:sz w:val="24"/>
                <w:szCs w:val="24"/>
              </w:rPr>
              <w:t>8</w:t>
            </w:r>
          </w:p>
        </w:tc>
        <w:tc>
          <w:tcPr>
            <w:tcW w:w="2666" w:type="dxa"/>
          </w:tcPr>
          <w:p w:rsidR="00DB6B7B" w:rsidRDefault="00E54BEA"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30,1</w:t>
            </w:r>
          </w:p>
        </w:tc>
      </w:tr>
      <w:tr w:rsidR="00CB4C3F" w:rsidTr="00DB6B7B">
        <w:tc>
          <w:tcPr>
            <w:tcW w:w="2665" w:type="dxa"/>
          </w:tcPr>
          <w:p w:rsidR="00DB6B7B" w:rsidRDefault="00DB6B7B"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Kurang</w:t>
            </w:r>
          </w:p>
        </w:tc>
        <w:tc>
          <w:tcPr>
            <w:tcW w:w="2665" w:type="dxa"/>
          </w:tcPr>
          <w:p w:rsidR="00DB6B7B" w:rsidRDefault="0099002D"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666" w:type="dxa"/>
          </w:tcPr>
          <w:p w:rsidR="00DB6B7B" w:rsidRDefault="00E54BEA"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6,4</w:t>
            </w:r>
          </w:p>
        </w:tc>
      </w:tr>
    </w:tbl>
    <w:p w:rsidR="00E0224E" w:rsidRDefault="00CE331B" w:rsidP="005E6EBB">
      <w:pPr>
        <w:widowControl w:val="0"/>
        <w:autoSpaceDE w:val="0"/>
        <w:autoSpaceDN w:val="0"/>
        <w:adjustRightInd w:val="0"/>
        <w:spacing w:after="0" w:line="360" w:lineRule="auto"/>
        <w:rPr>
          <w:rFonts w:ascii="Times New Roman" w:hAnsi="Times New Roman" w:cs="Times New Roman"/>
          <w:sz w:val="24"/>
          <w:szCs w:val="24"/>
        </w:rPr>
      </w:pPr>
      <w:r w:rsidRPr="00CE331B">
        <w:rPr>
          <w:noProof/>
        </w:rPr>
        <w:pict>
          <v:rect id="_x0000_s1026" style="position:absolute;margin-left:384.9pt;margin-top:-.7pt;width:.95pt;height:.95pt;z-index:-251658240;mso-position-horizontal-relative:text;mso-position-vertical-relative:text" o:allowincell="f" fillcolor="black" stroked="f"/>
        </w:pict>
      </w:r>
    </w:p>
    <w:p w:rsidR="00E0224E" w:rsidRDefault="00E0224E" w:rsidP="005E6EBB">
      <w:pPr>
        <w:widowControl w:val="0"/>
        <w:autoSpaceDE w:val="0"/>
        <w:autoSpaceDN w:val="0"/>
        <w:adjustRightInd w:val="0"/>
        <w:spacing w:after="0" w:line="360" w:lineRule="auto"/>
        <w:rPr>
          <w:rFonts w:ascii="Times New Roman" w:hAnsi="Times New Roman" w:cs="Times New Roman"/>
          <w:sz w:val="24"/>
          <w:szCs w:val="24"/>
        </w:rPr>
      </w:pPr>
    </w:p>
    <w:p w:rsidR="00E0224E" w:rsidRDefault="00E0224E"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 xml:space="preserve">Grafik </w:t>
      </w:r>
      <w:r w:rsidR="001D5A9B">
        <w:rPr>
          <w:rFonts w:ascii="Times New Roman" w:hAnsi="Times New Roman" w:cs="Times New Roman"/>
          <w:b/>
          <w:bCs/>
          <w:sz w:val="24"/>
          <w:szCs w:val="24"/>
        </w:rPr>
        <w:t>5.1</w:t>
      </w:r>
    </w:p>
    <w:p w:rsidR="00E0224E" w:rsidRDefault="00E0224E" w:rsidP="005E6EBB">
      <w:pPr>
        <w:widowControl w:val="0"/>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Tingkat Pengetahuan Ibu tentang Imunisasi</w:t>
      </w:r>
    </w:p>
    <w:p w:rsidR="0099002D" w:rsidRDefault="0099002D" w:rsidP="005E6EBB">
      <w:pPr>
        <w:widowControl w:val="0"/>
        <w:autoSpaceDE w:val="0"/>
        <w:autoSpaceDN w:val="0"/>
        <w:adjustRightInd w:val="0"/>
        <w:spacing w:after="0" w:line="360" w:lineRule="auto"/>
        <w:jc w:val="center"/>
        <w:rPr>
          <w:rFonts w:ascii="Times New Roman" w:hAnsi="Times New Roman" w:cs="Times New Roman"/>
          <w:sz w:val="24"/>
          <w:szCs w:val="24"/>
        </w:rPr>
      </w:pPr>
      <w:r>
        <w:rPr>
          <w:noProof/>
        </w:rPr>
        <w:drawing>
          <wp:inline distT="0" distB="0" distL="0" distR="0">
            <wp:extent cx="3691712" cy="1935126"/>
            <wp:effectExtent l="19050" t="0" r="23038" b="7974"/>
            <wp:docPr id="13"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9002D" w:rsidRDefault="0099002D" w:rsidP="005E6EBB">
      <w:pPr>
        <w:tabs>
          <w:tab w:val="left" w:pos="5023"/>
        </w:tabs>
        <w:spacing w:line="360" w:lineRule="auto"/>
      </w:pPr>
    </w:p>
    <w:p w:rsidR="00E0224E" w:rsidRDefault="0099002D" w:rsidP="005E6EBB">
      <w:pPr>
        <w:tabs>
          <w:tab w:val="left" w:pos="0"/>
        </w:tabs>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Data yang ditampilkan pada tabel 1 dan grafik 1 menunjukkan tingkat pengetahuan ibu tentang imunisasi. Berdasarkan data yang dihasilkan pada tabel 1 dan grafik 1 diatas dapat dilihat bahwa besarnya persentasi ibu yang memiliki pengetahuan baik adalah sebesar </w:t>
      </w:r>
      <w:r w:rsidR="00E54BEA">
        <w:rPr>
          <w:rFonts w:ascii="Times New Roman" w:hAnsi="Times New Roman" w:cs="Times New Roman"/>
          <w:sz w:val="24"/>
          <w:szCs w:val="24"/>
        </w:rPr>
        <w:t>63</w:t>
      </w:r>
      <w:r>
        <w:rPr>
          <w:rFonts w:ascii="Times New Roman" w:hAnsi="Times New Roman" w:cs="Times New Roman"/>
          <w:sz w:val="24"/>
          <w:szCs w:val="24"/>
        </w:rPr>
        <w:t>,</w:t>
      </w:r>
      <w:r w:rsidR="00E54BEA">
        <w:rPr>
          <w:rFonts w:ascii="Times New Roman" w:hAnsi="Times New Roman" w:cs="Times New Roman"/>
          <w:sz w:val="24"/>
          <w:szCs w:val="24"/>
        </w:rPr>
        <w:t>4</w:t>
      </w:r>
      <w:r>
        <w:rPr>
          <w:rFonts w:ascii="Times New Roman" w:hAnsi="Times New Roman" w:cs="Times New Roman"/>
          <w:sz w:val="24"/>
          <w:szCs w:val="24"/>
        </w:rPr>
        <w:t xml:space="preserve"> %, yaitu sebanyak </w:t>
      </w:r>
      <w:r w:rsidR="00E54BEA">
        <w:rPr>
          <w:rFonts w:ascii="Times New Roman" w:hAnsi="Times New Roman" w:cs="Times New Roman"/>
          <w:sz w:val="24"/>
          <w:szCs w:val="24"/>
        </w:rPr>
        <w:t>59</w:t>
      </w:r>
      <w:r>
        <w:rPr>
          <w:rFonts w:ascii="Times New Roman" w:hAnsi="Times New Roman" w:cs="Times New Roman"/>
          <w:sz w:val="24"/>
          <w:szCs w:val="24"/>
        </w:rPr>
        <w:t xml:space="preserve"> orang. Ibu yang memiliki pengetahuan tentang imunisasi yang cukup adalah sebesar </w:t>
      </w:r>
      <w:r w:rsidR="00E54BEA">
        <w:rPr>
          <w:rFonts w:ascii="Times New Roman" w:hAnsi="Times New Roman" w:cs="Times New Roman"/>
          <w:sz w:val="24"/>
          <w:szCs w:val="24"/>
        </w:rPr>
        <w:t>30,1</w:t>
      </w:r>
      <w:r>
        <w:rPr>
          <w:rFonts w:ascii="Times New Roman" w:hAnsi="Times New Roman" w:cs="Times New Roman"/>
          <w:sz w:val="24"/>
          <w:szCs w:val="24"/>
        </w:rPr>
        <w:t xml:space="preserve"> %, yaitu sebanyak </w:t>
      </w:r>
      <w:r w:rsidR="00E54BEA">
        <w:rPr>
          <w:rFonts w:ascii="Times New Roman" w:hAnsi="Times New Roman" w:cs="Times New Roman"/>
          <w:sz w:val="24"/>
          <w:szCs w:val="24"/>
        </w:rPr>
        <w:t>28</w:t>
      </w:r>
      <w:r>
        <w:rPr>
          <w:rFonts w:ascii="Times New Roman" w:hAnsi="Times New Roman" w:cs="Times New Roman"/>
          <w:sz w:val="24"/>
          <w:szCs w:val="24"/>
        </w:rPr>
        <w:t xml:space="preserve"> orang.</w:t>
      </w:r>
      <w:r w:rsidR="00E54BEA">
        <w:rPr>
          <w:rFonts w:ascii="Times New Roman" w:hAnsi="Times New Roman" w:cs="Times New Roman"/>
          <w:sz w:val="24"/>
          <w:szCs w:val="24"/>
        </w:rPr>
        <w:t xml:space="preserve"> Sedangkan ibu yang memiliki pengetahuan imunisasi yang kurang sebesar 6,4%, yaitu sebanyak 6 orang</w:t>
      </w:r>
      <w:r w:rsidR="00F86E8A">
        <w:rPr>
          <w:rFonts w:ascii="Times New Roman" w:hAnsi="Times New Roman" w:cs="Times New Roman"/>
          <w:sz w:val="24"/>
          <w:szCs w:val="24"/>
        </w:rPr>
        <w:t>.</w:t>
      </w:r>
    </w:p>
    <w:p w:rsidR="00F86E8A" w:rsidRPr="00F86E8A" w:rsidRDefault="00F86E8A" w:rsidP="005E6EBB">
      <w:pPr>
        <w:pStyle w:val="ListParagraph"/>
        <w:widowControl w:val="0"/>
        <w:numPr>
          <w:ilvl w:val="0"/>
          <w:numId w:val="50"/>
        </w:numPr>
        <w:autoSpaceDE w:val="0"/>
        <w:autoSpaceDN w:val="0"/>
        <w:adjustRightInd w:val="0"/>
        <w:spacing w:after="0" w:line="360" w:lineRule="auto"/>
        <w:ind w:left="426" w:hanging="426"/>
        <w:jc w:val="both"/>
        <w:rPr>
          <w:rFonts w:ascii="Times New Roman" w:hAnsi="Times New Roman" w:cs="Times New Roman"/>
          <w:b/>
          <w:bCs/>
          <w:sz w:val="24"/>
          <w:szCs w:val="24"/>
        </w:rPr>
      </w:pPr>
      <w:r w:rsidRPr="00F86E8A">
        <w:rPr>
          <w:rFonts w:ascii="Times New Roman" w:hAnsi="Times New Roman" w:cs="Times New Roman"/>
          <w:b/>
          <w:bCs/>
          <w:sz w:val="24"/>
          <w:szCs w:val="24"/>
        </w:rPr>
        <w:t>Sikap Ibu</w:t>
      </w:r>
    </w:p>
    <w:p w:rsidR="005877D9" w:rsidRDefault="005877D9" w:rsidP="00D23449">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Tabel </w:t>
      </w:r>
      <w:r w:rsidR="001D5A9B">
        <w:rPr>
          <w:rFonts w:ascii="Times New Roman" w:hAnsi="Times New Roman" w:cs="Times New Roman"/>
          <w:b/>
          <w:bCs/>
          <w:sz w:val="24"/>
          <w:szCs w:val="24"/>
        </w:rPr>
        <w:t>5.</w:t>
      </w:r>
      <w:r w:rsidR="006F7BF0">
        <w:rPr>
          <w:rFonts w:ascii="Times New Roman" w:hAnsi="Times New Roman" w:cs="Times New Roman"/>
          <w:b/>
          <w:bCs/>
          <w:sz w:val="24"/>
          <w:szCs w:val="24"/>
        </w:rPr>
        <w:t>3</w:t>
      </w:r>
    </w:p>
    <w:p w:rsidR="005877D9" w:rsidRDefault="005877D9" w:rsidP="00D23449">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Sikap Ibu Terhadap imunisasi</w:t>
      </w:r>
    </w:p>
    <w:tbl>
      <w:tblPr>
        <w:tblStyle w:val="TableGrid"/>
        <w:tblW w:w="0" w:type="auto"/>
        <w:tblLook w:val="04A0"/>
      </w:tblPr>
      <w:tblGrid>
        <w:gridCol w:w="2545"/>
        <w:gridCol w:w="2545"/>
        <w:gridCol w:w="2546"/>
      </w:tblGrid>
      <w:tr w:rsidR="00CB4C3F" w:rsidTr="005877D9">
        <w:tc>
          <w:tcPr>
            <w:tcW w:w="2545" w:type="dxa"/>
          </w:tcPr>
          <w:p w:rsidR="005877D9" w:rsidRPr="005877D9" w:rsidRDefault="005877D9" w:rsidP="005E6EBB">
            <w:pPr>
              <w:widowControl w:val="0"/>
              <w:autoSpaceDE w:val="0"/>
              <w:autoSpaceDN w:val="0"/>
              <w:adjustRightInd w:val="0"/>
              <w:spacing w:line="360" w:lineRule="auto"/>
              <w:jc w:val="center"/>
              <w:rPr>
                <w:rFonts w:ascii="Times New Roman" w:hAnsi="Times New Roman" w:cs="Times New Roman"/>
                <w:b/>
                <w:sz w:val="24"/>
                <w:szCs w:val="24"/>
              </w:rPr>
            </w:pPr>
            <w:r w:rsidRPr="005877D9">
              <w:rPr>
                <w:rFonts w:ascii="Times New Roman" w:hAnsi="Times New Roman" w:cs="Times New Roman"/>
                <w:b/>
                <w:sz w:val="24"/>
                <w:szCs w:val="24"/>
              </w:rPr>
              <w:t>Sikap Ibu</w:t>
            </w:r>
          </w:p>
        </w:tc>
        <w:tc>
          <w:tcPr>
            <w:tcW w:w="2545" w:type="dxa"/>
          </w:tcPr>
          <w:p w:rsidR="005877D9" w:rsidRPr="005877D9" w:rsidRDefault="005877D9" w:rsidP="005E6EBB">
            <w:pPr>
              <w:widowControl w:val="0"/>
              <w:autoSpaceDE w:val="0"/>
              <w:autoSpaceDN w:val="0"/>
              <w:adjustRightInd w:val="0"/>
              <w:spacing w:line="360" w:lineRule="auto"/>
              <w:jc w:val="center"/>
              <w:rPr>
                <w:rFonts w:ascii="Times New Roman" w:hAnsi="Times New Roman" w:cs="Times New Roman"/>
                <w:b/>
                <w:sz w:val="24"/>
                <w:szCs w:val="24"/>
              </w:rPr>
            </w:pPr>
            <w:r w:rsidRPr="005877D9">
              <w:rPr>
                <w:rFonts w:ascii="Times New Roman" w:hAnsi="Times New Roman" w:cs="Times New Roman"/>
                <w:b/>
                <w:sz w:val="24"/>
                <w:szCs w:val="24"/>
              </w:rPr>
              <w:t>Jumlah (n=93)</w:t>
            </w:r>
          </w:p>
        </w:tc>
        <w:tc>
          <w:tcPr>
            <w:tcW w:w="2546" w:type="dxa"/>
          </w:tcPr>
          <w:p w:rsidR="005877D9" w:rsidRPr="005877D9" w:rsidRDefault="005877D9" w:rsidP="005E6EBB">
            <w:pPr>
              <w:widowControl w:val="0"/>
              <w:autoSpaceDE w:val="0"/>
              <w:autoSpaceDN w:val="0"/>
              <w:adjustRightInd w:val="0"/>
              <w:spacing w:line="360" w:lineRule="auto"/>
              <w:jc w:val="center"/>
              <w:rPr>
                <w:rFonts w:ascii="Times New Roman" w:hAnsi="Times New Roman" w:cs="Times New Roman"/>
                <w:b/>
                <w:sz w:val="24"/>
                <w:szCs w:val="24"/>
              </w:rPr>
            </w:pPr>
            <w:r w:rsidRPr="005877D9">
              <w:rPr>
                <w:rFonts w:ascii="Times New Roman" w:hAnsi="Times New Roman" w:cs="Times New Roman"/>
                <w:b/>
                <w:sz w:val="24"/>
                <w:szCs w:val="24"/>
              </w:rPr>
              <w:t>Persentase (%)</w:t>
            </w:r>
          </w:p>
        </w:tc>
      </w:tr>
      <w:tr w:rsidR="00CB4C3F" w:rsidTr="005877D9">
        <w:tc>
          <w:tcPr>
            <w:tcW w:w="2545" w:type="dxa"/>
          </w:tcPr>
          <w:p w:rsidR="005877D9" w:rsidRDefault="005877D9"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Positif</w:t>
            </w:r>
          </w:p>
        </w:tc>
        <w:tc>
          <w:tcPr>
            <w:tcW w:w="2545" w:type="dxa"/>
          </w:tcPr>
          <w:p w:rsidR="005877D9" w:rsidRDefault="005877D9"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93</w:t>
            </w:r>
          </w:p>
        </w:tc>
        <w:tc>
          <w:tcPr>
            <w:tcW w:w="2546" w:type="dxa"/>
          </w:tcPr>
          <w:p w:rsidR="005877D9" w:rsidRDefault="005877D9"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CB4C3F" w:rsidTr="005877D9">
        <w:tc>
          <w:tcPr>
            <w:tcW w:w="2545" w:type="dxa"/>
          </w:tcPr>
          <w:p w:rsidR="005877D9" w:rsidRDefault="005877D9"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Negatif</w:t>
            </w:r>
          </w:p>
        </w:tc>
        <w:tc>
          <w:tcPr>
            <w:tcW w:w="2545" w:type="dxa"/>
          </w:tcPr>
          <w:p w:rsidR="005877D9" w:rsidRDefault="005877D9"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546" w:type="dxa"/>
          </w:tcPr>
          <w:p w:rsidR="005877D9" w:rsidRDefault="005877D9"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5E79B1" w:rsidRDefault="005E79B1"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E0224E" w:rsidRDefault="00E0224E" w:rsidP="005E6EBB">
      <w:pPr>
        <w:widowControl w:val="0"/>
        <w:overflowPunct w:val="0"/>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Data yang ditampilkan pada tabel 2 menunjukkan sikap ibu terhadap imunisasi. Berdasarkan data yang dihasilkan pada tabel 2 dan grafik 2 diatas, dapat dilihat bahwa besarnya persentasi sikap ibu yang positif terhadap imunisasi adalah 100% yaitu sebanyak 9</w:t>
      </w:r>
      <w:r w:rsidR="005E79B1">
        <w:rPr>
          <w:rFonts w:ascii="Times New Roman" w:hAnsi="Times New Roman" w:cs="Times New Roman"/>
          <w:sz w:val="24"/>
          <w:szCs w:val="24"/>
        </w:rPr>
        <w:t>3</w:t>
      </w:r>
      <w:r>
        <w:rPr>
          <w:rFonts w:ascii="Times New Roman" w:hAnsi="Times New Roman" w:cs="Times New Roman"/>
          <w:sz w:val="24"/>
          <w:szCs w:val="24"/>
        </w:rPr>
        <w:t xml:space="preserve"> orang.</w:t>
      </w:r>
      <w:bookmarkStart w:id="36" w:name="page58"/>
      <w:bookmarkEnd w:id="36"/>
    </w:p>
    <w:p w:rsidR="006732C7" w:rsidRDefault="006732C7" w:rsidP="005E6EBB">
      <w:pPr>
        <w:widowControl w:val="0"/>
        <w:overflowPunct w:val="0"/>
        <w:autoSpaceDE w:val="0"/>
        <w:autoSpaceDN w:val="0"/>
        <w:adjustRightInd w:val="0"/>
        <w:spacing w:after="0" w:line="360" w:lineRule="auto"/>
        <w:ind w:right="360"/>
        <w:jc w:val="both"/>
        <w:rPr>
          <w:rFonts w:ascii="Times New Roman" w:hAnsi="Times New Roman" w:cs="Times New Roman"/>
          <w:sz w:val="24"/>
          <w:szCs w:val="24"/>
        </w:rPr>
      </w:pPr>
    </w:p>
    <w:p w:rsidR="00D23449" w:rsidRDefault="00D23449" w:rsidP="005E6EBB">
      <w:pPr>
        <w:widowControl w:val="0"/>
        <w:overflowPunct w:val="0"/>
        <w:autoSpaceDE w:val="0"/>
        <w:autoSpaceDN w:val="0"/>
        <w:adjustRightInd w:val="0"/>
        <w:spacing w:after="0" w:line="360" w:lineRule="auto"/>
        <w:ind w:right="360"/>
        <w:jc w:val="both"/>
        <w:rPr>
          <w:rFonts w:ascii="Times New Roman" w:hAnsi="Times New Roman" w:cs="Times New Roman"/>
          <w:sz w:val="24"/>
          <w:szCs w:val="24"/>
        </w:rPr>
      </w:pPr>
    </w:p>
    <w:p w:rsidR="00D23449" w:rsidRDefault="00D23449" w:rsidP="005E6EBB">
      <w:pPr>
        <w:widowControl w:val="0"/>
        <w:overflowPunct w:val="0"/>
        <w:autoSpaceDE w:val="0"/>
        <w:autoSpaceDN w:val="0"/>
        <w:adjustRightInd w:val="0"/>
        <w:spacing w:after="0" w:line="360" w:lineRule="auto"/>
        <w:ind w:right="360"/>
        <w:jc w:val="both"/>
        <w:rPr>
          <w:rFonts w:ascii="Times New Roman" w:hAnsi="Times New Roman" w:cs="Times New Roman"/>
          <w:sz w:val="24"/>
          <w:szCs w:val="24"/>
        </w:rPr>
      </w:pPr>
    </w:p>
    <w:p w:rsidR="00D23449" w:rsidRDefault="00D23449" w:rsidP="005E6EBB">
      <w:pPr>
        <w:widowControl w:val="0"/>
        <w:overflowPunct w:val="0"/>
        <w:autoSpaceDE w:val="0"/>
        <w:autoSpaceDN w:val="0"/>
        <w:adjustRightInd w:val="0"/>
        <w:spacing w:after="0" w:line="360" w:lineRule="auto"/>
        <w:ind w:right="360"/>
        <w:jc w:val="both"/>
        <w:rPr>
          <w:rFonts w:ascii="Times New Roman" w:hAnsi="Times New Roman" w:cs="Times New Roman"/>
          <w:sz w:val="24"/>
          <w:szCs w:val="24"/>
        </w:rPr>
      </w:pPr>
    </w:p>
    <w:p w:rsidR="00F86E8A" w:rsidRPr="00F86E8A" w:rsidRDefault="00F86E8A" w:rsidP="005E6EBB">
      <w:pPr>
        <w:pStyle w:val="ListParagraph"/>
        <w:widowControl w:val="0"/>
        <w:numPr>
          <w:ilvl w:val="0"/>
          <w:numId w:val="50"/>
        </w:numPr>
        <w:overflowPunct w:val="0"/>
        <w:autoSpaceDE w:val="0"/>
        <w:autoSpaceDN w:val="0"/>
        <w:adjustRightInd w:val="0"/>
        <w:spacing w:after="0" w:line="360" w:lineRule="auto"/>
        <w:ind w:left="426" w:right="360" w:hanging="426"/>
        <w:jc w:val="both"/>
        <w:rPr>
          <w:rFonts w:ascii="Times New Roman" w:hAnsi="Times New Roman" w:cs="Times New Roman"/>
          <w:b/>
          <w:sz w:val="24"/>
          <w:szCs w:val="24"/>
        </w:rPr>
      </w:pPr>
      <w:r w:rsidRPr="00F86E8A">
        <w:rPr>
          <w:rFonts w:ascii="Times New Roman" w:hAnsi="Times New Roman" w:cs="Times New Roman"/>
          <w:b/>
          <w:sz w:val="24"/>
          <w:szCs w:val="24"/>
        </w:rPr>
        <w:lastRenderedPageBreak/>
        <w:t>Kelengkapan Imunisasi Dasar Anak</w:t>
      </w:r>
    </w:p>
    <w:p w:rsidR="006732C7" w:rsidRDefault="006732C7" w:rsidP="00D23449">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Tabel </w:t>
      </w:r>
      <w:r w:rsidR="001D5A9B">
        <w:rPr>
          <w:rFonts w:ascii="Times New Roman" w:hAnsi="Times New Roman" w:cs="Times New Roman"/>
          <w:b/>
          <w:bCs/>
          <w:sz w:val="24"/>
          <w:szCs w:val="24"/>
        </w:rPr>
        <w:t>5.</w:t>
      </w:r>
      <w:r w:rsidR="006F7BF0">
        <w:rPr>
          <w:rFonts w:ascii="Times New Roman" w:hAnsi="Times New Roman" w:cs="Times New Roman"/>
          <w:b/>
          <w:bCs/>
          <w:sz w:val="24"/>
          <w:szCs w:val="24"/>
        </w:rPr>
        <w:t>4</w:t>
      </w:r>
    </w:p>
    <w:p w:rsidR="006732C7" w:rsidRDefault="006732C7" w:rsidP="00D2344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Kelengkapan Imunisasi Dasar Anak</w:t>
      </w:r>
    </w:p>
    <w:tbl>
      <w:tblPr>
        <w:tblStyle w:val="TableGrid"/>
        <w:tblW w:w="0" w:type="auto"/>
        <w:tblLook w:val="04A0"/>
      </w:tblPr>
      <w:tblGrid>
        <w:gridCol w:w="2578"/>
        <w:gridCol w:w="2547"/>
        <w:gridCol w:w="2590"/>
      </w:tblGrid>
      <w:tr w:rsidR="00CB4C3F" w:rsidTr="006732C7">
        <w:tc>
          <w:tcPr>
            <w:tcW w:w="2792" w:type="dxa"/>
          </w:tcPr>
          <w:p w:rsidR="006732C7" w:rsidRPr="006732C7" w:rsidRDefault="006732C7" w:rsidP="005E6EBB">
            <w:pPr>
              <w:widowControl w:val="0"/>
              <w:autoSpaceDE w:val="0"/>
              <w:autoSpaceDN w:val="0"/>
              <w:adjustRightInd w:val="0"/>
              <w:spacing w:line="360" w:lineRule="auto"/>
              <w:jc w:val="center"/>
              <w:rPr>
                <w:rFonts w:ascii="Times New Roman" w:hAnsi="Times New Roman" w:cs="Times New Roman"/>
                <w:b/>
                <w:sz w:val="24"/>
                <w:szCs w:val="24"/>
              </w:rPr>
            </w:pPr>
            <w:r w:rsidRPr="006732C7">
              <w:rPr>
                <w:rFonts w:ascii="Times New Roman" w:hAnsi="Times New Roman" w:cs="Times New Roman"/>
                <w:b/>
                <w:sz w:val="24"/>
                <w:szCs w:val="24"/>
              </w:rPr>
              <w:t>Imunisasi Dasar</w:t>
            </w:r>
          </w:p>
        </w:tc>
        <w:tc>
          <w:tcPr>
            <w:tcW w:w="2792" w:type="dxa"/>
          </w:tcPr>
          <w:p w:rsidR="006732C7" w:rsidRPr="006732C7" w:rsidRDefault="006732C7" w:rsidP="005E6EBB">
            <w:pPr>
              <w:widowControl w:val="0"/>
              <w:autoSpaceDE w:val="0"/>
              <w:autoSpaceDN w:val="0"/>
              <w:adjustRightInd w:val="0"/>
              <w:spacing w:line="360" w:lineRule="auto"/>
              <w:jc w:val="center"/>
              <w:rPr>
                <w:rFonts w:ascii="Times New Roman" w:hAnsi="Times New Roman" w:cs="Times New Roman"/>
                <w:b/>
                <w:sz w:val="24"/>
                <w:szCs w:val="24"/>
              </w:rPr>
            </w:pPr>
            <w:r w:rsidRPr="006732C7">
              <w:rPr>
                <w:rFonts w:ascii="Times New Roman" w:hAnsi="Times New Roman" w:cs="Times New Roman"/>
                <w:b/>
                <w:sz w:val="24"/>
                <w:szCs w:val="24"/>
              </w:rPr>
              <w:t>Jumlah (n=93)</w:t>
            </w:r>
          </w:p>
        </w:tc>
        <w:tc>
          <w:tcPr>
            <w:tcW w:w="2792" w:type="dxa"/>
          </w:tcPr>
          <w:p w:rsidR="006732C7" w:rsidRPr="006732C7" w:rsidRDefault="006732C7" w:rsidP="005E6EBB">
            <w:pPr>
              <w:widowControl w:val="0"/>
              <w:autoSpaceDE w:val="0"/>
              <w:autoSpaceDN w:val="0"/>
              <w:adjustRightInd w:val="0"/>
              <w:spacing w:line="360" w:lineRule="auto"/>
              <w:jc w:val="center"/>
              <w:rPr>
                <w:rFonts w:ascii="Times New Roman" w:hAnsi="Times New Roman" w:cs="Times New Roman"/>
                <w:b/>
                <w:sz w:val="24"/>
                <w:szCs w:val="24"/>
              </w:rPr>
            </w:pPr>
            <w:r w:rsidRPr="006732C7">
              <w:rPr>
                <w:rFonts w:ascii="Times New Roman" w:hAnsi="Times New Roman" w:cs="Times New Roman"/>
                <w:b/>
                <w:sz w:val="24"/>
                <w:szCs w:val="24"/>
              </w:rPr>
              <w:t>Persentase (%)</w:t>
            </w:r>
          </w:p>
        </w:tc>
      </w:tr>
      <w:tr w:rsidR="00CB4C3F" w:rsidTr="006732C7">
        <w:tc>
          <w:tcPr>
            <w:tcW w:w="2792" w:type="dxa"/>
          </w:tcPr>
          <w:p w:rsidR="006732C7" w:rsidRDefault="006732C7"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Lengkap</w:t>
            </w:r>
          </w:p>
        </w:tc>
        <w:tc>
          <w:tcPr>
            <w:tcW w:w="2792" w:type="dxa"/>
          </w:tcPr>
          <w:p w:rsidR="006732C7" w:rsidRDefault="006732C7"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75</w:t>
            </w:r>
          </w:p>
        </w:tc>
        <w:tc>
          <w:tcPr>
            <w:tcW w:w="2792" w:type="dxa"/>
          </w:tcPr>
          <w:p w:rsidR="006732C7" w:rsidRDefault="006732C7"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80,6</w:t>
            </w:r>
          </w:p>
        </w:tc>
      </w:tr>
      <w:tr w:rsidR="00CB4C3F" w:rsidTr="006732C7">
        <w:tc>
          <w:tcPr>
            <w:tcW w:w="2792" w:type="dxa"/>
          </w:tcPr>
          <w:p w:rsidR="006732C7" w:rsidRDefault="006732C7"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Tidak Lengkap</w:t>
            </w:r>
          </w:p>
        </w:tc>
        <w:tc>
          <w:tcPr>
            <w:tcW w:w="2792" w:type="dxa"/>
          </w:tcPr>
          <w:p w:rsidR="006732C7" w:rsidRDefault="006732C7"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2792" w:type="dxa"/>
          </w:tcPr>
          <w:p w:rsidR="006732C7" w:rsidRDefault="006732C7" w:rsidP="005E6EBB">
            <w:pPr>
              <w:widowControl w:val="0"/>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19,3</w:t>
            </w:r>
          </w:p>
        </w:tc>
      </w:tr>
    </w:tbl>
    <w:p w:rsidR="006732C7" w:rsidRPr="006732C7" w:rsidRDefault="006732C7" w:rsidP="005E6EBB">
      <w:pPr>
        <w:widowControl w:val="0"/>
        <w:autoSpaceDE w:val="0"/>
        <w:autoSpaceDN w:val="0"/>
        <w:adjustRightInd w:val="0"/>
        <w:spacing w:after="0" w:line="360" w:lineRule="auto"/>
        <w:jc w:val="both"/>
        <w:rPr>
          <w:rFonts w:ascii="Times New Roman" w:hAnsi="Times New Roman" w:cs="Times New Roman"/>
          <w:sz w:val="24"/>
          <w:szCs w:val="24"/>
        </w:rPr>
      </w:pPr>
    </w:p>
    <w:p w:rsidR="006732C7" w:rsidRDefault="006732C7" w:rsidP="00D23449">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Grafik </w:t>
      </w:r>
      <w:r w:rsidR="006F7BF0">
        <w:rPr>
          <w:rFonts w:ascii="Times New Roman" w:hAnsi="Times New Roman" w:cs="Times New Roman"/>
          <w:b/>
          <w:bCs/>
          <w:sz w:val="24"/>
          <w:szCs w:val="24"/>
        </w:rPr>
        <w:t>5</w:t>
      </w:r>
      <w:r w:rsidR="001D5A9B">
        <w:rPr>
          <w:rFonts w:ascii="Times New Roman" w:hAnsi="Times New Roman" w:cs="Times New Roman"/>
          <w:b/>
          <w:bCs/>
          <w:sz w:val="24"/>
          <w:szCs w:val="24"/>
        </w:rPr>
        <w:t>.2</w:t>
      </w:r>
    </w:p>
    <w:p w:rsidR="006732C7" w:rsidRDefault="006732C7" w:rsidP="00D2344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Kelengkapan Imunisasi Dasar Anak</w:t>
      </w:r>
    </w:p>
    <w:p w:rsidR="00A5485F" w:rsidRDefault="00A5485F" w:rsidP="005E6EBB">
      <w:pPr>
        <w:widowControl w:val="0"/>
        <w:overflowPunct w:val="0"/>
        <w:autoSpaceDE w:val="0"/>
        <w:autoSpaceDN w:val="0"/>
        <w:adjustRightInd w:val="0"/>
        <w:spacing w:after="0" w:line="360" w:lineRule="auto"/>
        <w:ind w:right="36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180811" cy="2143332"/>
            <wp:effectExtent l="19050" t="0" r="10189" b="9318"/>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0224E" w:rsidRDefault="00E0224E" w:rsidP="005E6EBB">
      <w:pPr>
        <w:widowControl w:val="0"/>
        <w:overflowPunct w:val="0"/>
        <w:autoSpaceDE w:val="0"/>
        <w:autoSpaceDN w:val="0"/>
        <w:adjustRightInd w:val="0"/>
        <w:spacing w:after="0" w:line="360" w:lineRule="auto"/>
        <w:ind w:right="-62" w:firstLine="720"/>
        <w:jc w:val="both"/>
        <w:rPr>
          <w:rFonts w:ascii="Times New Roman" w:hAnsi="Times New Roman" w:cs="Times New Roman"/>
          <w:sz w:val="24"/>
          <w:szCs w:val="24"/>
        </w:rPr>
      </w:pPr>
      <w:r>
        <w:rPr>
          <w:rFonts w:ascii="Times New Roman" w:hAnsi="Times New Roman" w:cs="Times New Roman"/>
          <w:sz w:val="24"/>
          <w:szCs w:val="24"/>
        </w:rPr>
        <w:t xml:space="preserve">Data yang ditampilkan pada tabel 3 dan grafik 3 menunjukkan kelengkapan imunisasi dasar anak. Berdasarkan data yang dihasilkan pada tabel 3 dan grafik diatas, dapat dilihat bahwa besarnya persentasi kelengkapan imunisasi dasar anak adalah sebesar </w:t>
      </w:r>
      <w:r w:rsidR="00A5485F">
        <w:rPr>
          <w:rFonts w:ascii="Times New Roman" w:hAnsi="Times New Roman" w:cs="Times New Roman"/>
          <w:sz w:val="24"/>
          <w:szCs w:val="24"/>
        </w:rPr>
        <w:t>80,6</w:t>
      </w:r>
      <w:r>
        <w:rPr>
          <w:rFonts w:ascii="Times New Roman" w:hAnsi="Times New Roman" w:cs="Times New Roman"/>
          <w:sz w:val="24"/>
          <w:szCs w:val="24"/>
        </w:rPr>
        <w:t xml:space="preserve">% (sebanyak </w:t>
      </w:r>
      <w:r w:rsidR="00A5485F">
        <w:rPr>
          <w:rFonts w:ascii="Times New Roman" w:hAnsi="Times New Roman" w:cs="Times New Roman"/>
          <w:sz w:val="24"/>
          <w:szCs w:val="24"/>
        </w:rPr>
        <w:t>75 anak), sedangkan 19,3% (18 anak) imunisasi dasarnya tidak lengkap.</w:t>
      </w:r>
    </w:p>
    <w:p w:rsidR="0049438C" w:rsidRDefault="0049438C" w:rsidP="005E6EBB">
      <w:pPr>
        <w:widowControl w:val="0"/>
        <w:overflowPunct w:val="0"/>
        <w:autoSpaceDE w:val="0"/>
        <w:autoSpaceDN w:val="0"/>
        <w:adjustRightInd w:val="0"/>
        <w:spacing w:after="0" w:line="360" w:lineRule="auto"/>
        <w:ind w:left="660"/>
        <w:jc w:val="both"/>
        <w:rPr>
          <w:rFonts w:ascii="Times New Roman" w:hAnsi="Times New Roman" w:cs="Times New Roman"/>
          <w:b/>
          <w:bCs/>
          <w:sz w:val="24"/>
          <w:szCs w:val="24"/>
        </w:rPr>
      </w:pPr>
    </w:p>
    <w:p w:rsidR="00F86E8A" w:rsidRDefault="00F86E8A" w:rsidP="005E6EBB">
      <w:pPr>
        <w:widowControl w:val="0"/>
        <w:overflowPunct w:val="0"/>
        <w:autoSpaceDE w:val="0"/>
        <w:autoSpaceDN w:val="0"/>
        <w:adjustRightInd w:val="0"/>
        <w:spacing w:after="0" w:line="360" w:lineRule="auto"/>
        <w:ind w:left="660"/>
        <w:jc w:val="both"/>
        <w:rPr>
          <w:rFonts w:ascii="Times New Roman" w:hAnsi="Times New Roman" w:cs="Times New Roman"/>
          <w:b/>
          <w:bCs/>
          <w:sz w:val="24"/>
          <w:szCs w:val="24"/>
        </w:rPr>
      </w:pPr>
    </w:p>
    <w:p w:rsidR="00F86E8A" w:rsidRDefault="00F86E8A" w:rsidP="005E6EBB">
      <w:pPr>
        <w:widowControl w:val="0"/>
        <w:overflowPunct w:val="0"/>
        <w:autoSpaceDE w:val="0"/>
        <w:autoSpaceDN w:val="0"/>
        <w:adjustRightInd w:val="0"/>
        <w:spacing w:after="0" w:line="360" w:lineRule="auto"/>
        <w:ind w:left="660"/>
        <w:jc w:val="both"/>
        <w:rPr>
          <w:rFonts w:ascii="Times New Roman" w:hAnsi="Times New Roman" w:cs="Times New Roman"/>
          <w:b/>
          <w:bCs/>
          <w:sz w:val="24"/>
          <w:szCs w:val="24"/>
        </w:rPr>
      </w:pPr>
    </w:p>
    <w:p w:rsidR="00F86E8A" w:rsidRDefault="00F86E8A" w:rsidP="005E6EBB">
      <w:pPr>
        <w:widowControl w:val="0"/>
        <w:overflowPunct w:val="0"/>
        <w:autoSpaceDE w:val="0"/>
        <w:autoSpaceDN w:val="0"/>
        <w:adjustRightInd w:val="0"/>
        <w:spacing w:after="0" w:line="360" w:lineRule="auto"/>
        <w:ind w:left="660"/>
        <w:jc w:val="both"/>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jc w:val="center"/>
        <w:rPr>
          <w:rFonts w:ascii="Times New Roman" w:hAnsi="Times New Roman" w:cs="Times New Roman"/>
          <w:b/>
          <w:bCs/>
          <w:sz w:val="24"/>
          <w:szCs w:val="24"/>
        </w:rPr>
      </w:pPr>
    </w:p>
    <w:p w:rsidR="00F86E8A" w:rsidRDefault="00F86E8A"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BAB VI</w:t>
      </w:r>
    </w:p>
    <w:p w:rsidR="00F86E8A" w:rsidRDefault="00F86E8A"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PEMBAHASAN</w:t>
      </w:r>
    </w:p>
    <w:p w:rsidR="00F86E8A" w:rsidRDefault="00F86E8A" w:rsidP="005E6EBB">
      <w:pPr>
        <w:widowControl w:val="0"/>
        <w:overflowPunct w:val="0"/>
        <w:autoSpaceDE w:val="0"/>
        <w:autoSpaceDN w:val="0"/>
        <w:adjustRightInd w:val="0"/>
        <w:spacing w:after="0" w:line="360" w:lineRule="auto"/>
        <w:jc w:val="both"/>
        <w:rPr>
          <w:rFonts w:ascii="Times New Roman" w:hAnsi="Times New Roman" w:cs="Times New Roman"/>
          <w:b/>
          <w:bCs/>
          <w:sz w:val="24"/>
          <w:szCs w:val="24"/>
        </w:rPr>
      </w:pPr>
    </w:p>
    <w:p w:rsidR="00E0224E" w:rsidRDefault="00E0224E" w:rsidP="005E6EBB">
      <w:pPr>
        <w:widowControl w:val="0"/>
        <w:numPr>
          <w:ilvl w:val="1"/>
          <w:numId w:val="49"/>
        </w:numPr>
        <w:tabs>
          <w:tab w:val="clear" w:pos="1440"/>
          <w:tab w:val="num" w:pos="567"/>
        </w:tabs>
        <w:overflowPunct w:val="0"/>
        <w:autoSpaceDE w:val="0"/>
        <w:autoSpaceDN w:val="0"/>
        <w:adjustRightInd w:val="0"/>
        <w:spacing w:after="0" w:line="360" w:lineRule="auto"/>
        <w:ind w:left="567" w:hanging="567"/>
        <w:jc w:val="both"/>
        <w:rPr>
          <w:rFonts w:ascii="Times New Roman" w:hAnsi="Times New Roman" w:cs="Times New Roman"/>
          <w:b/>
          <w:bCs/>
          <w:sz w:val="24"/>
          <w:szCs w:val="24"/>
        </w:rPr>
      </w:pPr>
      <w:r>
        <w:rPr>
          <w:rFonts w:ascii="Times New Roman" w:hAnsi="Times New Roman" w:cs="Times New Roman"/>
          <w:b/>
          <w:bCs/>
          <w:sz w:val="24"/>
          <w:szCs w:val="24"/>
        </w:rPr>
        <w:t xml:space="preserve">Tingkat Pengetahuan Ibu tentang Imunisasi </w:t>
      </w:r>
    </w:p>
    <w:p w:rsidR="00E0224E" w:rsidRDefault="00E0224E" w:rsidP="005E6EBB">
      <w:pPr>
        <w:widowControl w:val="0"/>
        <w:overflowPunct w:val="0"/>
        <w:autoSpaceDE w:val="0"/>
        <w:autoSpaceDN w:val="0"/>
        <w:adjustRightInd w:val="0"/>
        <w:spacing w:after="0" w:line="360" w:lineRule="auto"/>
        <w:ind w:left="426" w:right="-64" w:firstLine="567"/>
        <w:jc w:val="both"/>
        <w:rPr>
          <w:rFonts w:ascii="Times New Roman" w:hAnsi="Times New Roman" w:cs="Times New Roman"/>
          <w:b/>
          <w:bCs/>
          <w:sz w:val="24"/>
          <w:szCs w:val="24"/>
        </w:rPr>
      </w:pPr>
      <w:r>
        <w:rPr>
          <w:rFonts w:ascii="Times New Roman" w:hAnsi="Times New Roman" w:cs="Times New Roman"/>
          <w:sz w:val="24"/>
          <w:szCs w:val="24"/>
        </w:rPr>
        <w:t>Berdasarkan data hasil penelitian ini, tingkat pengetahuan ibu tentang imunisasi menunjukkan bahwa ibu yang memiliki pengetahuan y</w:t>
      </w:r>
      <w:r w:rsidR="00174DC4">
        <w:rPr>
          <w:rFonts w:ascii="Times New Roman" w:hAnsi="Times New Roman" w:cs="Times New Roman"/>
          <w:sz w:val="24"/>
          <w:szCs w:val="24"/>
        </w:rPr>
        <w:t>ang baik yaitu sebesar 63,4% (59</w:t>
      </w:r>
      <w:r>
        <w:rPr>
          <w:rFonts w:ascii="Times New Roman" w:hAnsi="Times New Roman" w:cs="Times New Roman"/>
          <w:sz w:val="24"/>
          <w:szCs w:val="24"/>
        </w:rPr>
        <w:t xml:space="preserve"> orang)</w:t>
      </w:r>
      <w:r w:rsidR="00174DC4">
        <w:rPr>
          <w:rFonts w:ascii="Times New Roman" w:hAnsi="Times New Roman" w:cs="Times New Roman"/>
          <w:sz w:val="24"/>
          <w:szCs w:val="24"/>
        </w:rPr>
        <w:t>, pengetahuan cukup sebesar 30,1% (28 orang),</w:t>
      </w:r>
      <w:r>
        <w:rPr>
          <w:rFonts w:ascii="Times New Roman" w:hAnsi="Times New Roman" w:cs="Times New Roman"/>
          <w:sz w:val="24"/>
          <w:szCs w:val="24"/>
        </w:rPr>
        <w:t xml:space="preserve"> dibandingkan dengan ibu yang memiliki pengetahuan </w:t>
      </w:r>
      <w:r w:rsidR="00174DC4">
        <w:rPr>
          <w:rFonts w:ascii="Times New Roman" w:hAnsi="Times New Roman" w:cs="Times New Roman"/>
          <w:sz w:val="24"/>
          <w:szCs w:val="24"/>
        </w:rPr>
        <w:t>kurang</w:t>
      </w:r>
      <w:r>
        <w:rPr>
          <w:rFonts w:ascii="Times New Roman" w:hAnsi="Times New Roman" w:cs="Times New Roman"/>
          <w:sz w:val="24"/>
          <w:szCs w:val="24"/>
        </w:rPr>
        <w:t xml:space="preserve"> yaitu sebesar </w:t>
      </w:r>
      <w:r w:rsidR="00174DC4">
        <w:rPr>
          <w:rFonts w:ascii="Times New Roman" w:hAnsi="Times New Roman" w:cs="Times New Roman"/>
          <w:sz w:val="24"/>
          <w:szCs w:val="24"/>
        </w:rPr>
        <w:t>6</w:t>
      </w:r>
      <w:r>
        <w:rPr>
          <w:rFonts w:ascii="Times New Roman" w:hAnsi="Times New Roman" w:cs="Times New Roman"/>
          <w:sz w:val="24"/>
          <w:szCs w:val="24"/>
        </w:rPr>
        <w:t>,4% (</w:t>
      </w:r>
      <w:r w:rsidR="00174DC4">
        <w:rPr>
          <w:rFonts w:ascii="Times New Roman" w:hAnsi="Times New Roman" w:cs="Times New Roman"/>
          <w:sz w:val="24"/>
          <w:szCs w:val="24"/>
        </w:rPr>
        <w:t>6</w:t>
      </w:r>
      <w:r>
        <w:rPr>
          <w:rFonts w:ascii="Times New Roman" w:hAnsi="Times New Roman" w:cs="Times New Roman"/>
          <w:sz w:val="24"/>
          <w:szCs w:val="24"/>
        </w:rPr>
        <w:t xml:space="preserve"> orang). </w:t>
      </w:r>
    </w:p>
    <w:p w:rsidR="00E0224E" w:rsidRDefault="00340153" w:rsidP="005E6EBB">
      <w:pPr>
        <w:widowControl w:val="0"/>
        <w:overflowPunct w:val="0"/>
        <w:autoSpaceDE w:val="0"/>
        <w:autoSpaceDN w:val="0"/>
        <w:adjustRightInd w:val="0"/>
        <w:spacing w:after="0" w:line="360" w:lineRule="auto"/>
        <w:ind w:left="426" w:right="-64" w:firstLine="567"/>
        <w:jc w:val="both"/>
        <w:rPr>
          <w:rFonts w:ascii="Times New Roman" w:hAnsi="Times New Roman" w:cs="Times New Roman"/>
          <w:sz w:val="24"/>
          <w:szCs w:val="24"/>
        </w:rPr>
      </w:pPr>
      <w:r>
        <w:rPr>
          <w:rFonts w:ascii="Times New Roman" w:hAnsi="Times New Roman" w:cs="Times New Roman"/>
          <w:sz w:val="24"/>
          <w:szCs w:val="24"/>
        </w:rPr>
        <w:t>Secara umum ibu-ibu tidak mengetahui zat yang terkandung dalam imunisasi (46,2%), cara kerja imunisasi (20,4%), dan penyakit yang bisa dicegah dengan imunisasi (16,1%). Untuk responden yang berpengetahuan kurang, hampir semua</w:t>
      </w:r>
      <w:r w:rsidR="001A1795">
        <w:rPr>
          <w:rFonts w:ascii="Times New Roman" w:hAnsi="Times New Roman" w:cs="Times New Roman"/>
          <w:sz w:val="24"/>
          <w:szCs w:val="24"/>
        </w:rPr>
        <w:t xml:space="preserve"> tidak tahu </w:t>
      </w:r>
      <w:r w:rsidR="00174DC4">
        <w:rPr>
          <w:rFonts w:ascii="Times New Roman" w:hAnsi="Times New Roman" w:cs="Times New Roman"/>
          <w:sz w:val="24"/>
          <w:szCs w:val="24"/>
        </w:rPr>
        <w:t xml:space="preserve">penyakit yang dapat dicegah dengan imunisasi, </w:t>
      </w:r>
      <w:r w:rsidR="00E0224E">
        <w:rPr>
          <w:rFonts w:ascii="Times New Roman" w:hAnsi="Times New Roman" w:cs="Times New Roman"/>
          <w:sz w:val="24"/>
          <w:szCs w:val="24"/>
        </w:rPr>
        <w:t>kuman yang dilemahkan dan mengenai jenis imunisasi</w:t>
      </w:r>
      <w:bookmarkStart w:id="37" w:name="page59"/>
      <w:bookmarkEnd w:id="37"/>
      <w:r w:rsidR="00174DC4">
        <w:rPr>
          <w:rFonts w:ascii="Times New Roman" w:hAnsi="Times New Roman" w:cs="Times New Roman"/>
          <w:sz w:val="24"/>
          <w:szCs w:val="24"/>
        </w:rPr>
        <w:t xml:space="preserve"> </w:t>
      </w:r>
      <w:r w:rsidR="00E0224E">
        <w:rPr>
          <w:rFonts w:ascii="Times New Roman" w:hAnsi="Times New Roman" w:cs="Times New Roman"/>
          <w:sz w:val="24"/>
          <w:szCs w:val="24"/>
        </w:rPr>
        <w:t>yang pemberiannya diteteskan ke mulut, yakni polio. Yang di berikan saat imunisasi menurut kee</w:t>
      </w:r>
      <w:r w:rsidR="00F64DEF">
        <w:rPr>
          <w:rFonts w:ascii="Times New Roman" w:hAnsi="Times New Roman" w:cs="Times New Roman"/>
          <w:sz w:val="24"/>
          <w:szCs w:val="24"/>
        </w:rPr>
        <w:t>nam</w:t>
      </w:r>
      <w:r w:rsidR="00E0224E">
        <w:rPr>
          <w:rFonts w:ascii="Times New Roman" w:hAnsi="Times New Roman" w:cs="Times New Roman"/>
          <w:sz w:val="24"/>
          <w:szCs w:val="24"/>
        </w:rPr>
        <w:t xml:space="preserve"> responden tersebut yaitu vitamin, antibiotik, obat dan ada pula yang menjawab tidak tahu.</w:t>
      </w:r>
      <w:r w:rsidR="001A1795">
        <w:rPr>
          <w:rFonts w:ascii="Times New Roman" w:hAnsi="Times New Roman" w:cs="Times New Roman"/>
          <w:sz w:val="24"/>
          <w:szCs w:val="24"/>
        </w:rPr>
        <w:t xml:space="preserve"> Penyakit yang dapat dicegah dijawab diare dan demam berdarah.</w:t>
      </w:r>
      <w:r w:rsidR="00E0224E">
        <w:rPr>
          <w:rFonts w:ascii="Times New Roman" w:hAnsi="Times New Roman" w:cs="Times New Roman"/>
          <w:sz w:val="24"/>
          <w:szCs w:val="24"/>
        </w:rPr>
        <w:t xml:space="preserve"> Jenis imunisasi yang pemberiannya diteteskan ke mulut menurut responden-responden yaitu hepatitis B, BCG,</w:t>
      </w:r>
      <w:r w:rsidR="00174DC4">
        <w:rPr>
          <w:rFonts w:ascii="Times New Roman" w:hAnsi="Times New Roman" w:cs="Times New Roman"/>
          <w:sz w:val="24"/>
          <w:szCs w:val="24"/>
        </w:rPr>
        <w:t xml:space="preserve"> DPT</w:t>
      </w:r>
      <w:r w:rsidR="00E0224E">
        <w:rPr>
          <w:rFonts w:ascii="Times New Roman" w:hAnsi="Times New Roman" w:cs="Times New Roman"/>
          <w:sz w:val="24"/>
          <w:szCs w:val="24"/>
        </w:rPr>
        <w:t xml:space="preserve"> dan ada yang tidak tahu.</w:t>
      </w:r>
    </w:p>
    <w:p w:rsidR="00340153" w:rsidRDefault="00340153" w:rsidP="001356EB">
      <w:pPr>
        <w:widowControl w:val="0"/>
        <w:overflowPunct w:val="0"/>
        <w:autoSpaceDE w:val="0"/>
        <w:autoSpaceDN w:val="0"/>
        <w:adjustRightInd w:val="0"/>
        <w:spacing w:after="0" w:line="360" w:lineRule="auto"/>
        <w:ind w:right="-64"/>
        <w:jc w:val="center"/>
        <w:rPr>
          <w:rFonts w:ascii="Times New Roman" w:hAnsi="Times New Roman" w:cs="Times New Roman"/>
          <w:sz w:val="20"/>
          <w:szCs w:val="24"/>
        </w:rPr>
      </w:pPr>
    </w:p>
    <w:p w:rsidR="001356EB" w:rsidRPr="001356EB" w:rsidRDefault="001356EB" w:rsidP="001356EB">
      <w:pPr>
        <w:widowControl w:val="0"/>
        <w:overflowPunct w:val="0"/>
        <w:autoSpaceDE w:val="0"/>
        <w:autoSpaceDN w:val="0"/>
        <w:adjustRightInd w:val="0"/>
        <w:spacing w:after="0" w:line="360" w:lineRule="auto"/>
        <w:ind w:right="-64"/>
        <w:jc w:val="center"/>
        <w:rPr>
          <w:rFonts w:ascii="Times New Roman" w:hAnsi="Times New Roman" w:cs="Times New Roman"/>
          <w:sz w:val="20"/>
          <w:szCs w:val="24"/>
        </w:rPr>
      </w:pPr>
      <w:r w:rsidRPr="001356EB">
        <w:rPr>
          <w:rFonts w:ascii="Times New Roman" w:hAnsi="Times New Roman" w:cs="Times New Roman"/>
          <w:sz w:val="20"/>
          <w:szCs w:val="24"/>
        </w:rPr>
        <w:t>Tabel 6.1 Distribusi jumlah jawaban responden yang salah berdasarkan tingkat pengetahuan</w:t>
      </w:r>
    </w:p>
    <w:tbl>
      <w:tblPr>
        <w:tblStyle w:val="TableGrid"/>
        <w:tblW w:w="9781" w:type="dxa"/>
        <w:tblInd w:w="-1593" w:type="dxa"/>
        <w:tblLook w:val="04A0"/>
      </w:tblPr>
      <w:tblGrid>
        <w:gridCol w:w="567"/>
        <w:gridCol w:w="3544"/>
        <w:gridCol w:w="992"/>
        <w:gridCol w:w="993"/>
        <w:gridCol w:w="992"/>
        <w:gridCol w:w="992"/>
        <w:gridCol w:w="1701"/>
      </w:tblGrid>
      <w:tr w:rsidR="0074712B" w:rsidTr="001A1795">
        <w:tc>
          <w:tcPr>
            <w:tcW w:w="567" w:type="dxa"/>
            <w:vMerge w:val="restart"/>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b/>
                <w:sz w:val="21"/>
                <w:szCs w:val="21"/>
              </w:rPr>
            </w:pPr>
            <w:r w:rsidRPr="001A1795">
              <w:rPr>
                <w:rFonts w:ascii="Times New Roman" w:hAnsi="Times New Roman" w:cs="Times New Roman"/>
                <w:b/>
                <w:sz w:val="21"/>
                <w:szCs w:val="21"/>
              </w:rPr>
              <w:t>No.</w:t>
            </w:r>
          </w:p>
        </w:tc>
        <w:tc>
          <w:tcPr>
            <w:tcW w:w="3544" w:type="dxa"/>
            <w:vMerge w:val="restart"/>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b/>
                <w:sz w:val="21"/>
                <w:szCs w:val="21"/>
              </w:rPr>
            </w:pPr>
            <w:r w:rsidRPr="001A1795">
              <w:rPr>
                <w:rFonts w:ascii="Times New Roman" w:hAnsi="Times New Roman" w:cs="Times New Roman"/>
                <w:b/>
                <w:sz w:val="21"/>
                <w:szCs w:val="21"/>
              </w:rPr>
              <w:t>Jenis Pertanyan</w:t>
            </w:r>
          </w:p>
        </w:tc>
        <w:tc>
          <w:tcPr>
            <w:tcW w:w="2977" w:type="dxa"/>
            <w:gridSpan w:val="3"/>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b/>
                <w:sz w:val="21"/>
                <w:szCs w:val="21"/>
              </w:rPr>
            </w:pPr>
            <w:r w:rsidRPr="001A1795">
              <w:rPr>
                <w:rFonts w:ascii="Times New Roman" w:hAnsi="Times New Roman" w:cs="Times New Roman"/>
                <w:b/>
                <w:sz w:val="21"/>
                <w:szCs w:val="21"/>
              </w:rPr>
              <w:t>Tingkat Pengetahuan</w:t>
            </w:r>
          </w:p>
        </w:tc>
        <w:tc>
          <w:tcPr>
            <w:tcW w:w="992" w:type="dxa"/>
            <w:vMerge w:val="restart"/>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b/>
                <w:sz w:val="21"/>
                <w:szCs w:val="21"/>
              </w:rPr>
            </w:pPr>
            <w:r w:rsidRPr="001A1795">
              <w:rPr>
                <w:rFonts w:ascii="Times New Roman" w:hAnsi="Times New Roman" w:cs="Times New Roman"/>
                <w:b/>
                <w:sz w:val="21"/>
                <w:szCs w:val="21"/>
              </w:rPr>
              <w:t>Jumlah</w:t>
            </w:r>
          </w:p>
        </w:tc>
        <w:tc>
          <w:tcPr>
            <w:tcW w:w="1701" w:type="dxa"/>
            <w:vMerge w:val="restart"/>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b/>
                <w:sz w:val="21"/>
                <w:szCs w:val="21"/>
              </w:rPr>
            </w:pPr>
            <w:r w:rsidRPr="001A1795">
              <w:rPr>
                <w:rFonts w:ascii="Times New Roman" w:hAnsi="Times New Roman" w:cs="Times New Roman"/>
                <w:b/>
                <w:sz w:val="21"/>
                <w:szCs w:val="21"/>
              </w:rPr>
              <w:t>Persentase (%)</w:t>
            </w:r>
          </w:p>
        </w:tc>
      </w:tr>
      <w:tr w:rsidR="0074712B" w:rsidTr="001A1795">
        <w:tc>
          <w:tcPr>
            <w:tcW w:w="567" w:type="dxa"/>
            <w:vMerge/>
          </w:tcPr>
          <w:p w:rsidR="0074712B" w:rsidRPr="001A1795" w:rsidRDefault="0074712B" w:rsidP="004A608E">
            <w:pPr>
              <w:widowControl w:val="0"/>
              <w:overflowPunct w:val="0"/>
              <w:autoSpaceDE w:val="0"/>
              <w:autoSpaceDN w:val="0"/>
              <w:adjustRightInd w:val="0"/>
              <w:spacing w:line="360" w:lineRule="auto"/>
              <w:jc w:val="both"/>
              <w:rPr>
                <w:rFonts w:ascii="Times New Roman" w:hAnsi="Times New Roman" w:cs="Times New Roman"/>
                <w:sz w:val="21"/>
                <w:szCs w:val="21"/>
              </w:rPr>
            </w:pPr>
          </w:p>
        </w:tc>
        <w:tc>
          <w:tcPr>
            <w:tcW w:w="3544" w:type="dxa"/>
            <w:vMerge/>
          </w:tcPr>
          <w:p w:rsidR="0074712B" w:rsidRPr="001A1795" w:rsidRDefault="0074712B" w:rsidP="004A608E">
            <w:pPr>
              <w:widowControl w:val="0"/>
              <w:overflowPunct w:val="0"/>
              <w:autoSpaceDE w:val="0"/>
              <w:autoSpaceDN w:val="0"/>
              <w:adjustRightInd w:val="0"/>
              <w:spacing w:line="360" w:lineRule="auto"/>
              <w:jc w:val="both"/>
              <w:rPr>
                <w:rFonts w:ascii="Times New Roman" w:hAnsi="Times New Roman" w:cs="Times New Roman"/>
                <w:sz w:val="21"/>
                <w:szCs w:val="21"/>
              </w:rPr>
            </w:pPr>
          </w:p>
        </w:tc>
        <w:tc>
          <w:tcPr>
            <w:tcW w:w="992"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b/>
                <w:sz w:val="21"/>
                <w:szCs w:val="21"/>
              </w:rPr>
            </w:pPr>
            <w:r w:rsidRPr="001A1795">
              <w:rPr>
                <w:rFonts w:ascii="Times New Roman" w:hAnsi="Times New Roman" w:cs="Times New Roman"/>
                <w:b/>
                <w:sz w:val="21"/>
                <w:szCs w:val="21"/>
              </w:rPr>
              <w:t>Baik</w:t>
            </w:r>
          </w:p>
        </w:tc>
        <w:tc>
          <w:tcPr>
            <w:tcW w:w="993"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b/>
                <w:sz w:val="21"/>
                <w:szCs w:val="21"/>
              </w:rPr>
            </w:pPr>
            <w:r w:rsidRPr="001A1795">
              <w:rPr>
                <w:rFonts w:ascii="Times New Roman" w:hAnsi="Times New Roman" w:cs="Times New Roman"/>
                <w:b/>
                <w:sz w:val="21"/>
                <w:szCs w:val="21"/>
              </w:rPr>
              <w:t>Cukup</w:t>
            </w:r>
          </w:p>
        </w:tc>
        <w:tc>
          <w:tcPr>
            <w:tcW w:w="992"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b/>
                <w:sz w:val="21"/>
                <w:szCs w:val="21"/>
              </w:rPr>
            </w:pPr>
            <w:r w:rsidRPr="001A1795">
              <w:rPr>
                <w:rFonts w:ascii="Times New Roman" w:hAnsi="Times New Roman" w:cs="Times New Roman"/>
                <w:b/>
                <w:sz w:val="21"/>
                <w:szCs w:val="21"/>
              </w:rPr>
              <w:t>Kurang</w:t>
            </w:r>
          </w:p>
        </w:tc>
        <w:tc>
          <w:tcPr>
            <w:tcW w:w="992" w:type="dxa"/>
            <w:vMerge/>
          </w:tcPr>
          <w:p w:rsidR="0074712B" w:rsidRPr="001A1795" w:rsidRDefault="0074712B" w:rsidP="004A608E">
            <w:pPr>
              <w:widowControl w:val="0"/>
              <w:overflowPunct w:val="0"/>
              <w:autoSpaceDE w:val="0"/>
              <w:autoSpaceDN w:val="0"/>
              <w:adjustRightInd w:val="0"/>
              <w:spacing w:line="360" w:lineRule="auto"/>
              <w:jc w:val="both"/>
              <w:rPr>
                <w:rFonts w:ascii="Times New Roman" w:hAnsi="Times New Roman" w:cs="Times New Roman"/>
                <w:sz w:val="21"/>
                <w:szCs w:val="21"/>
              </w:rPr>
            </w:pPr>
          </w:p>
        </w:tc>
        <w:tc>
          <w:tcPr>
            <w:tcW w:w="1701" w:type="dxa"/>
            <w:vMerge/>
          </w:tcPr>
          <w:p w:rsidR="0074712B" w:rsidRPr="001A1795" w:rsidRDefault="0074712B" w:rsidP="004A608E">
            <w:pPr>
              <w:widowControl w:val="0"/>
              <w:overflowPunct w:val="0"/>
              <w:autoSpaceDE w:val="0"/>
              <w:autoSpaceDN w:val="0"/>
              <w:adjustRightInd w:val="0"/>
              <w:spacing w:line="360" w:lineRule="auto"/>
              <w:jc w:val="both"/>
              <w:rPr>
                <w:rFonts w:ascii="Times New Roman" w:hAnsi="Times New Roman" w:cs="Times New Roman"/>
                <w:sz w:val="21"/>
                <w:szCs w:val="21"/>
              </w:rPr>
            </w:pPr>
          </w:p>
        </w:tc>
      </w:tr>
      <w:tr w:rsidR="0074712B" w:rsidTr="001A1795">
        <w:tc>
          <w:tcPr>
            <w:tcW w:w="567"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w:t>
            </w:r>
          </w:p>
        </w:tc>
        <w:tc>
          <w:tcPr>
            <w:tcW w:w="3544" w:type="dxa"/>
          </w:tcPr>
          <w:p w:rsidR="0074712B" w:rsidRPr="001A1795" w:rsidRDefault="0074712B" w:rsidP="001356EB">
            <w:pPr>
              <w:widowControl w:val="0"/>
              <w:overflowPunct w:val="0"/>
              <w:autoSpaceDE w:val="0"/>
              <w:autoSpaceDN w:val="0"/>
              <w:adjustRightInd w:val="0"/>
              <w:spacing w:line="360" w:lineRule="auto"/>
              <w:rPr>
                <w:rFonts w:ascii="Times New Roman" w:hAnsi="Times New Roman" w:cs="Times New Roman"/>
                <w:sz w:val="21"/>
                <w:szCs w:val="21"/>
              </w:rPr>
            </w:pPr>
            <w:r w:rsidRPr="001A1795">
              <w:rPr>
                <w:rFonts w:ascii="Times New Roman" w:hAnsi="Times New Roman" w:cs="Times New Roman"/>
                <w:sz w:val="21"/>
                <w:szCs w:val="21"/>
              </w:rPr>
              <w:t>Pengertian imunisasi</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993"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6</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2</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8</w:t>
            </w:r>
          </w:p>
        </w:tc>
        <w:tc>
          <w:tcPr>
            <w:tcW w:w="1701"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8,6</w:t>
            </w:r>
          </w:p>
        </w:tc>
      </w:tr>
      <w:tr w:rsidR="0074712B" w:rsidTr="001A1795">
        <w:tc>
          <w:tcPr>
            <w:tcW w:w="567"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2.</w:t>
            </w:r>
          </w:p>
        </w:tc>
        <w:tc>
          <w:tcPr>
            <w:tcW w:w="3544" w:type="dxa"/>
          </w:tcPr>
          <w:p w:rsidR="0074712B" w:rsidRPr="001A1795" w:rsidRDefault="0074712B" w:rsidP="001356EB">
            <w:pPr>
              <w:widowControl w:val="0"/>
              <w:overflowPunct w:val="0"/>
              <w:autoSpaceDE w:val="0"/>
              <w:autoSpaceDN w:val="0"/>
              <w:adjustRightInd w:val="0"/>
              <w:spacing w:line="360" w:lineRule="auto"/>
              <w:rPr>
                <w:rFonts w:ascii="Times New Roman" w:hAnsi="Times New Roman" w:cs="Times New Roman"/>
                <w:sz w:val="21"/>
                <w:szCs w:val="21"/>
              </w:rPr>
            </w:pPr>
            <w:r w:rsidRPr="001A1795">
              <w:rPr>
                <w:rFonts w:ascii="Times New Roman" w:hAnsi="Times New Roman" w:cs="Times New Roman"/>
                <w:sz w:val="21"/>
                <w:szCs w:val="21"/>
              </w:rPr>
              <w:t>Penyakit yang bisa dicegah dengan imunisasi</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4</w:t>
            </w:r>
          </w:p>
        </w:tc>
        <w:tc>
          <w:tcPr>
            <w:tcW w:w="993"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8</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3</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15</w:t>
            </w:r>
          </w:p>
        </w:tc>
        <w:tc>
          <w:tcPr>
            <w:tcW w:w="1701"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16,1</w:t>
            </w:r>
          </w:p>
        </w:tc>
      </w:tr>
      <w:tr w:rsidR="0074712B" w:rsidTr="001A1795">
        <w:tc>
          <w:tcPr>
            <w:tcW w:w="567"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3.</w:t>
            </w:r>
          </w:p>
        </w:tc>
        <w:tc>
          <w:tcPr>
            <w:tcW w:w="3544" w:type="dxa"/>
          </w:tcPr>
          <w:p w:rsidR="0074712B" w:rsidRPr="001A1795" w:rsidRDefault="0074712B" w:rsidP="001356EB">
            <w:pPr>
              <w:widowControl w:val="0"/>
              <w:overflowPunct w:val="0"/>
              <w:autoSpaceDE w:val="0"/>
              <w:autoSpaceDN w:val="0"/>
              <w:adjustRightInd w:val="0"/>
              <w:spacing w:line="360" w:lineRule="auto"/>
              <w:rPr>
                <w:rFonts w:ascii="Times New Roman" w:hAnsi="Times New Roman" w:cs="Times New Roman"/>
                <w:sz w:val="21"/>
                <w:szCs w:val="21"/>
              </w:rPr>
            </w:pPr>
            <w:r w:rsidRPr="001A1795">
              <w:rPr>
                <w:rFonts w:ascii="Times New Roman" w:hAnsi="Times New Roman" w:cs="Times New Roman"/>
                <w:sz w:val="21"/>
                <w:szCs w:val="21"/>
              </w:rPr>
              <w:t>Manfaat imunisasi</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993"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1701"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r>
      <w:tr w:rsidR="0074712B" w:rsidTr="001A1795">
        <w:tc>
          <w:tcPr>
            <w:tcW w:w="567"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4.</w:t>
            </w:r>
          </w:p>
        </w:tc>
        <w:tc>
          <w:tcPr>
            <w:tcW w:w="3544" w:type="dxa"/>
          </w:tcPr>
          <w:p w:rsidR="0074712B" w:rsidRPr="001A1795" w:rsidRDefault="0074712B" w:rsidP="001356EB">
            <w:pPr>
              <w:widowControl w:val="0"/>
              <w:overflowPunct w:val="0"/>
              <w:autoSpaceDE w:val="0"/>
              <w:autoSpaceDN w:val="0"/>
              <w:adjustRightInd w:val="0"/>
              <w:spacing w:line="360" w:lineRule="auto"/>
              <w:rPr>
                <w:rFonts w:ascii="Times New Roman" w:hAnsi="Times New Roman" w:cs="Times New Roman"/>
                <w:sz w:val="21"/>
                <w:szCs w:val="21"/>
              </w:rPr>
            </w:pPr>
            <w:r w:rsidRPr="001A1795">
              <w:rPr>
                <w:rFonts w:ascii="Times New Roman" w:hAnsi="Times New Roman" w:cs="Times New Roman"/>
                <w:sz w:val="21"/>
                <w:szCs w:val="21"/>
              </w:rPr>
              <w:t xml:space="preserve">Rute pemberian </w:t>
            </w:r>
            <w:r w:rsidR="001A1795">
              <w:rPr>
                <w:rFonts w:ascii="Times New Roman" w:hAnsi="Times New Roman" w:cs="Times New Roman"/>
                <w:sz w:val="21"/>
                <w:szCs w:val="21"/>
              </w:rPr>
              <w:t xml:space="preserve"> </w:t>
            </w:r>
            <w:r w:rsidRPr="001A1795">
              <w:rPr>
                <w:rFonts w:ascii="Times New Roman" w:hAnsi="Times New Roman" w:cs="Times New Roman"/>
                <w:sz w:val="21"/>
                <w:szCs w:val="21"/>
              </w:rPr>
              <w:t>imunisasi</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993"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2</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3</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5</w:t>
            </w:r>
          </w:p>
        </w:tc>
        <w:tc>
          <w:tcPr>
            <w:tcW w:w="1701"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5,3</w:t>
            </w:r>
          </w:p>
        </w:tc>
      </w:tr>
      <w:tr w:rsidR="0074712B" w:rsidTr="001A1795">
        <w:tc>
          <w:tcPr>
            <w:tcW w:w="567"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5.</w:t>
            </w:r>
          </w:p>
        </w:tc>
        <w:tc>
          <w:tcPr>
            <w:tcW w:w="3544" w:type="dxa"/>
          </w:tcPr>
          <w:p w:rsidR="0074712B" w:rsidRPr="001A1795" w:rsidRDefault="0074712B" w:rsidP="001356EB">
            <w:pPr>
              <w:widowControl w:val="0"/>
              <w:overflowPunct w:val="0"/>
              <w:autoSpaceDE w:val="0"/>
              <w:autoSpaceDN w:val="0"/>
              <w:adjustRightInd w:val="0"/>
              <w:spacing w:line="360" w:lineRule="auto"/>
              <w:rPr>
                <w:rFonts w:ascii="Times New Roman" w:hAnsi="Times New Roman" w:cs="Times New Roman"/>
                <w:sz w:val="21"/>
                <w:szCs w:val="21"/>
              </w:rPr>
            </w:pPr>
            <w:r w:rsidRPr="001A1795">
              <w:rPr>
                <w:rFonts w:ascii="Times New Roman" w:hAnsi="Times New Roman" w:cs="Times New Roman"/>
                <w:sz w:val="21"/>
                <w:szCs w:val="21"/>
              </w:rPr>
              <w:t>Kapan pemberia</w:t>
            </w:r>
            <w:r w:rsidR="001A1795">
              <w:rPr>
                <w:rFonts w:ascii="Times New Roman" w:hAnsi="Times New Roman" w:cs="Times New Roman"/>
                <w:sz w:val="21"/>
                <w:szCs w:val="21"/>
              </w:rPr>
              <w:t xml:space="preserve">n </w:t>
            </w:r>
            <w:r w:rsidRPr="001A1795">
              <w:rPr>
                <w:rFonts w:ascii="Times New Roman" w:hAnsi="Times New Roman" w:cs="Times New Roman"/>
                <w:sz w:val="21"/>
                <w:szCs w:val="21"/>
              </w:rPr>
              <w:t xml:space="preserve"> pertama imunisasi</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993"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w:t>
            </w:r>
          </w:p>
        </w:tc>
        <w:tc>
          <w:tcPr>
            <w:tcW w:w="1701"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w:t>
            </w:r>
          </w:p>
        </w:tc>
      </w:tr>
      <w:tr w:rsidR="0074712B" w:rsidTr="001A1795">
        <w:tc>
          <w:tcPr>
            <w:tcW w:w="567"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6.</w:t>
            </w:r>
          </w:p>
        </w:tc>
        <w:tc>
          <w:tcPr>
            <w:tcW w:w="3544" w:type="dxa"/>
          </w:tcPr>
          <w:p w:rsidR="0074712B" w:rsidRPr="001A1795" w:rsidRDefault="0074712B" w:rsidP="001356EB">
            <w:pPr>
              <w:widowControl w:val="0"/>
              <w:overflowPunct w:val="0"/>
              <w:autoSpaceDE w:val="0"/>
              <w:autoSpaceDN w:val="0"/>
              <w:adjustRightInd w:val="0"/>
              <w:spacing w:line="360" w:lineRule="auto"/>
              <w:rPr>
                <w:rFonts w:ascii="Times New Roman" w:hAnsi="Times New Roman" w:cs="Times New Roman"/>
                <w:sz w:val="21"/>
                <w:szCs w:val="21"/>
              </w:rPr>
            </w:pPr>
            <w:r w:rsidRPr="001A1795">
              <w:rPr>
                <w:rFonts w:ascii="Times New Roman" w:hAnsi="Times New Roman" w:cs="Times New Roman"/>
                <w:sz w:val="21"/>
                <w:szCs w:val="21"/>
              </w:rPr>
              <w:t>Kapan imunisasi harus ditunda</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993"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3</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0</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3</w:t>
            </w:r>
          </w:p>
        </w:tc>
        <w:tc>
          <w:tcPr>
            <w:tcW w:w="1701"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3,2</w:t>
            </w:r>
          </w:p>
        </w:tc>
      </w:tr>
      <w:tr w:rsidR="0074712B" w:rsidTr="001A1795">
        <w:tc>
          <w:tcPr>
            <w:tcW w:w="567"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7.</w:t>
            </w:r>
          </w:p>
        </w:tc>
        <w:tc>
          <w:tcPr>
            <w:tcW w:w="3544" w:type="dxa"/>
          </w:tcPr>
          <w:p w:rsidR="0074712B" w:rsidRPr="001A1795" w:rsidRDefault="0074712B" w:rsidP="001356EB">
            <w:pPr>
              <w:widowControl w:val="0"/>
              <w:overflowPunct w:val="0"/>
              <w:autoSpaceDE w:val="0"/>
              <w:autoSpaceDN w:val="0"/>
              <w:adjustRightInd w:val="0"/>
              <w:spacing w:line="360" w:lineRule="auto"/>
              <w:rPr>
                <w:rFonts w:ascii="Times New Roman" w:hAnsi="Times New Roman" w:cs="Times New Roman"/>
                <w:sz w:val="21"/>
                <w:szCs w:val="21"/>
              </w:rPr>
            </w:pPr>
            <w:r w:rsidRPr="001A1795">
              <w:rPr>
                <w:rFonts w:ascii="Times New Roman" w:hAnsi="Times New Roman" w:cs="Times New Roman"/>
                <w:sz w:val="21"/>
                <w:szCs w:val="21"/>
              </w:rPr>
              <w:t>Cara kerja imunisasi</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w:t>
            </w:r>
          </w:p>
        </w:tc>
        <w:tc>
          <w:tcPr>
            <w:tcW w:w="993"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12</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6</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19</w:t>
            </w:r>
          </w:p>
        </w:tc>
        <w:tc>
          <w:tcPr>
            <w:tcW w:w="1701"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20,4</w:t>
            </w:r>
          </w:p>
        </w:tc>
      </w:tr>
      <w:tr w:rsidR="0074712B" w:rsidTr="001A1795">
        <w:tc>
          <w:tcPr>
            <w:tcW w:w="567"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8.</w:t>
            </w:r>
          </w:p>
        </w:tc>
        <w:tc>
          <w:tcPr>
            <w:tcW w:w="3544" w:type="dxa"/>
          </w:tcPr>
          <w:p w:rsidR="0074712B" w:rsidRPr="001A1795" w:rsidRDefault="0074712B" w:rsidP="001356EB">
            <w:pPr>
              <w:widowControl w:val="0"/>
              <w:overflowPunct w:val="0"/>
              <w:autoSpaceDE w:val="0"/>
              <w:autoSpaceDN w:val="0"/>
              <w:adjustRightInd w:val="0"/>
              <w:spacing w:line="360" w:lineRule="auto"/>
              <w:rPr>
                <w:rFonts w:ascii="Times New Roman" w:hAnsi="Times New Roman" w:cs="Times New Roman"/>
                <w:sz w:val="21"/>
                <w:szCs w:val="21"/>
              </w:rPr>
            </w:pPr>
            <w:r w:rsidRPr="001A1795">
              <w:rPr>
                <w:rFonts w:ascii="Times New Roman" w:hAnsi="Times New Roman" w:cs="Times New Roman"/>
                <w:sz w:val="21"/>
                <w:szCs w:val="21"/>
              </w:rPr>
              <w:t>Zat yang terkandung dalam imunisasi</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12</w:t>
            </w:r>
          </w:p>
        </w:tc>
        <w:tc>
          <w:tcPr>
            <w:tcW w:w="993"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25</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6</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43</w:t>
            </w:r>
          </w:p>
        </w:tc>
        <w:tc>
          <w:tcPr>
            <w:tcW w:w="1701"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46,2</w:t>
            </w:r>
          </w:p>
        </w:tc>
      </w:tr>
      <w:tr w:rsidR="0074712B" w:rsidTr="001A1795">
        <w:tc>
          <w:tcPr>
            <w:tcW w:w="567" w:type="dxa"/>
          </w:tcPr>
          <w:p w:rsidR="0074712B" w:rsidRPr="001A1795" w:rsidRDefault="0074712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9.</w:t>
            </w:r>
          </w:p>
        </w:tc>
        <w:tc>
          <w:tcPr>
            <w:tcW w:w="3544" w:type="dxa"/>
          </w:tcPr>
          <w:p w:rsidR="0074712B" w:rsidRPr="001A1795" w:rsidRDefault="0074712B" w:rsidP="001356EB">
            <w:pPr>
              <w:widowControl w:val="0"/>
              <w:overflowPunct w:val="0"/>
              <w:autoSpaceDE w:val="0"/>
              <w:autoSpaceDN w:val="0"/>
              <w:adjustRightInd w:val="0"/>
              <w:spacing w:line="360" w:lineRule="auto"/>
              <w:rPr>
                <w:rFonts w:ascii="Times New Roman" w:hAnsi="Times New Roman" w:cs="Times New Roman"/>
                <w:sz w:val="21"/>
                <w:szCs w:val="21"/>
              </w:rPr>
            </w:pPr>
            <w:r w:rsidRPr="001A1795">
              <w:rPr>
                <w:rFonts w:ascii="Times New Roman" w:hAnsi="Times New Roman" w:cs="Times New Roman"/>
                <w:sz w:val="21"/>
                <w:szCs w:val="21"/>
              </w:rPr>
              <w:t>Imunisasi yang diberi</w:t>
            </w:r>
            <w:r w:rsidR="001A1795">
              <w:rPr>
                <w:rFonts w:ascii="Times New Roman" w:hAnsi="Times New Roman" w:cs="Times New Roman"/>
                <w:sz w:val="21"/>
                <w:szCs w:val="21"/>
              </w:rPr>
              <w:t xml:space="preserve">kan </w:t>
            </w:r>
            <w:r w:rsidRPr="001A1795">
              <w:rPr>
                <w:rFonts w:ascii="Times New Roman" w:hAnsi="Times New Roman" w:cs="Times New Roman"/>
                <w:sz w:val="21"/>
                <w:szCs w:val="21"/>
              </w:rPr>
              <w:t xml:space="preserve"> lewat mulut</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1</w:t>
            </w:r>
          </w:p>
        </w:tc>
        <w:tc>
          <w:tcPr>
            <w:tcW w:w="993"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3</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4</w:t>
            </w:r>
          </w:p>
        </w:tc>
        <w:tc>
          <w:tcPr>
            <w:tcW w:w="992"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8</w:t>
            </w:r>
          </w:p>
        </w:tc>
        <w:tc>
          <w:tcPr>
            <w:tcW w:w="1701" w:type="dxa"/>
          </w:tcPr>
          <w:p w:rsidR="0074712B" w:rsidRPr="001A1795" w:rsidRDefault="001356EB" w:rsidP="001356EB">
            <w:pPr>
              <w:widowControl w:val="0"/>
              <w:overflowPunct w:val="0"/>
              <w:autoSpaceDE w:val="0"/>
              <w:autoSpaceDN w:val="0"/>
              <w:adjustRightInd w:val="0"/>
              <w:spacing w:line="360" w:lineRule="auto"/>
              <w:jc w:val="center"/>
              <w:rPr>
                <w:rFonts w:ascii="Times New Roman" w:hAnsi="Times New Roman" w:cs="Times New Roman"/>
                <w:sz w:val="21"/>
                <w:szCs w:val="21"/>
              </w:rPr>
            </w:pPr>
            <w:r w:rsidRPr="001A1795">
              <w:rPr>
                <w:rFonts w:ascii="Times New Roman" w:hAnsi="Times New Roman" w:cs="Times New Roman"/>
                <w:sz w:val="21"/>
                <w:szCs w:val="21"/>
              </w:rPr>
              <w:t>8,6</w:t>
            </w:r>
          </w:p>
        </w:tc>
      </w:tr>
    </w:tbl>
    <w:p w:rsidR="004A608E" w:rsidRDefault="004A608E" w:rsidP="004A608E">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237400" w:rsidRDefault="00237400" w:rsidP="005E6EBB">
      <w:pPr>
        <w:widowControl w:val="0"/>
        <w:overflowPunct w:val="0"/>
        <w:autoSpaceDE w:val="0"/>
        <w:autoSpaceDN w:val="0"/>
        <w:adjustRightInd w:val="0"/>
        <w:spacing w:after="0" w:line="360" w:lineRule="auto"/>
        <w:ind w:left="426"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Penelitian yang dilakukan </w:t>
      </w:r>
      <w:r w:rsidRPr="00C32F13">
        <w:rPr>
          <w:rFonts w:ascii="Times New Roman" w:hAnsi="Times New Roman" w:cs="Times New Roman"/>
          <w:i/>
          <w:sz w:val="24"/>
          <w:szCs w:val="24"/>
        </w:rPr>
        <w:t>Azizah dkk</w:t>
      </w:r>
      <w:r>
        <w:rPr>
          <w:rFonts w:ascii="Times New Roman" w:hAnsi="Times New Roman" w:cs="Times New Roman"/>
          <w:sz w:val="24"/>
          <w:szCs w:val="24"/>
        </w:rPr>
        <w:t xml:space="preserve"> di desa Kauman, Jombang pada tahun 2011. Data yang terkumpul pada penelitian ini diuji dengan Maan Whitney. Hasilnya 17 ibu (74%) memiliki pengetahuan baik, dengan kepatuhan 14 bayi (60%). Uji Maan Whitney didapatkan hasil </w:t>
      </w:r>
      <w:r w:rsidR="008C1CB4">
        <w:rPr>
          <w:rFonts w:ascii="Times New Roman" w:hAnsi="Times New Roman" w:cs="Times New Roman"/>
          <w:sz w:val="24"/>
          <w:szCs w:val="24"/>
        </w:rPr>
        <w:t>α = 0,008, sehingga dapat disimpulkan bahwa ada hubungan dengan tingkat pengetahuan tentang imunisasi dasar dengan tingkat kepatuhan melaksanak</w:t>
      </w:r>
      <w:r w:rsidR="00EB3094">
        <w:rPr>
          <w:rFonts w:ascii="Times New Roman" w:hAnsi="Times New Roman" w:cs="Times New Roman"/>
          <w:sz w:val="24"/>
          <w:szCs w:val="24"/>
        </w:rPr>
        <w:t>a</w:t>
      </w:r>
      <w:r w:rsidR="008C1CB4">
        <w:rPr>
          <w:rFonts w:ascii="Times New Roman" w:hAnsi="Times New Roman" w:cs="Times New Roman"/>
          <w:sz w:val="24"/>
          <w:szCs w:val="24"/>
        </w:rPr>
        <w:t>n imunisasi.</w:t>
      </w:r>
      <w:r w:rsidR="008C1CB4">
        <w:rPr>
          <w:rFonts w:ascii="Times New Roman" w:hAnsi="Times New Roman" w:cs="Times New Roman"/>
          <w:sz w:val="24"/>
          <w:szCs w:val="24"/>
          <w:vertAlign w:val="superscript"/>
        </w:rPr>
        <w:t>(</w:t>
      </w:r>
      <w:r w:rsidR="008C1CB4" w:rsidRPr="008C1CB4">
        <w:rPr>
          <w:rFonts w:ascii="Times New Roman" w:hAnsi="Times New Roman" w:cs="Times New Roman"/>
          <w:sz w:val="24"/>
          <w:szCs w:val="24"/>
          <w:vertAlign w:val="superscript"/>
        </w:rPr>
        <w:t>19</w:t>
      </w:r>
      <w:r w:rsidR="008C1CB4">
        <w:rPr>
          <w:rFonts w:ascii="Times New Roman" w:hAnsi="Times New Roman" w:cs="Times New Roman"/>
          <w:sz w:val="24"/>
          <w:szCs w:val="24"/>
          <w:vertAlign w:val="superscript"/>
        </w:rPr>
        <w:t>)</w:t>
      </w:r>
    </w:p>
    <w:p w:rsidR="00E0224E" w:rsidRDefault="00E0224E" w:rsidP="005E6EBB">
      <w:pPr>
        <w:widowControl w:val="0"/>
        <w:overflowPunct w:val="0"/>
        <w:autoSpaceDE w:val="0"/>
        <w:autoSpaceDN w:val="0"/>
        <w:adjustRightInd w:val="0"/>
        <w:spacing w:after="0" w:line="360" w:lineRule="auto"/>
        <w:ind w:left="426" w:firstLine="567"/>
        <w:jc w:val="both"/>
        <w:rPr>
          <w:rFonts w:ascii="Times New Roman" w:hAnsi="Times New Roman" w:cs="Times New Roman"/>
          <w:sz w:val="24"/>
          <w:szCs w:val="16"/>
        </w:rPr>
      </w:pPr>
      <w:r>
        <w:rPr>
          <w:rFonts w:ascii="Times New Roman" w:hAnsi="Times New Roman" w:cs="Times New Roman"/>
          <w:sz w:val="24"/>
          <w:szCs w:val="24"/>
        </w:rPr>
        <w:t>Hasil penelitian ini sesuai dengan penelitian pada tahun 1998 di Desa Purwokerto, Kecamatan Patebon, Kabupaten Kendal, penelitian pada tahun 1992 di Desa Karanglo Kecamatan Polanharjo, Kabupaten Klaten, tahun 2002 di Kecamatan Kretek Kabupaten Bantul dan tahun 1991 di Kecamatan Kretek Kabupaten Bantul yang menemukan hasil yang sama dengan hasil penelitian ini yaitu ditemukannya hubungan yang bermakna antara tingkat pengetahuan ibu dengan kelengkapan imunisasi</w:t>
      </w:r>
      <w:r w:rsidR="00174DC4">
        <w:rPr>
          <w:rFonts w:ascii="Times New Roman" w:hAnsi="Times New Roman" w:cs="Times New Roman"/>
          <w:sz w:val="24"/>
          <w:szCs w:val="24"/>
        </w:rPr>
        <w:t xml:space="preserve"> dasar.</w:t>
      </w:r>
      <w:r w:rsidR="003600F1" w:rsidRPr="003600F1">
        <w:rPr>
          <w:rFonts w:ascii="Times New Roman" w:hAnsi="Times New Roman" w:cs="Times New Roman"/>
          <w:sz w:val="24"/>
          <w:szCs w:val="24"/>
          <w:vertAlign w:val="superscript"/>
        </w:rPr>
        <w:t>(</w:t>
      </w:r>
      <w:r w:rsidR="003600F1" w:rsidRPr="003600F1">
        <w:rPr>
          <w:rFonts w:ascii="Times New Roman" w:hAnsi="Times New Roman" w:cs="Times New Roman"/>
          <w:sz w:val="24"/>
          <w:szCs w:val="16"/>
          <w:vertAlign w:val="superscript"/>
        </w:rPr>
        <w:t>11-</w:t>
      </w:r>
      <w:r w:rsidRPr="003600F1">
        <w:rPr>
          <w:rFonts w:ascii="Times New Roman" w:hAnsi="Times New Roman" w:cs="Times New Roman"/>
          <w:sz w:val="24"/>
          <w:szCs w:val="16"/>
          <w:vertAlign w:val="superscript"/>
        </w:rPr>
        <w:t>14</w:t>
      </w:r>
      <w:r w:rsidR="003600F1" w:rsidRPr="003600F1">
        <w:rPr>
          <w:rFonts w:ascii="Times New Roman" w:hAnsi="Times New Roman" w:cs="Times New Roman"/>
          <w:sz w:val="24"/>
          <w:szCs w:val="16"/>
          <w:vertAlign w:val="superscript"/>
        </w:rPr>
        <w:t>)</w:t>
      </w:r>
    </w:p>
    <w:p w:rsidR="008C1CB4" w:rsidRDefault="008C1CB4" w:rsidP="005E6EBB">
      <w:pPr>
        <w:widowControl w:val="0"/>
        <w:overflowPunct w:val="0"/>
        <w:autoSpaceDE w:val="0"/>
        <w:autoSpaceDN w:val="0"/>
        <w:adjustRightInd w:val="0"/>
        <w:spacing w:after="0" w:line="360" w:lineRule="auto"/>
        <w:ind w:left="426" w:firstLine="567"/>
        <w:jc w:val="both"/>
        <w:rPr>
          <w:rFonts w:ascii="Times New Roman" w:hAnsi="Times New Roman" w:cs="Times New Roman"/>
          <w:sz w:val="24"/>
          <w:szCs w:val="24"/>
        </w:rPr>
      </w:pPr>
      <w:r w:rsidRPr="008C1CB4">
        <w:rPr>
          <w:rFonts w:ascii="Times New Roman" w:hAnsi="Times New Roman" w:cs="Times New Roman"/>
          <w:sz w:val="24"/>
          <w:szCs w:val="24"/>
        </w:rPr>
        <w:t>Hasil penelitian</w:t>
      </w:r>
      <w:r>
        <w:rPr>
          <w:rFonts w:ascii="Times New Roman" w:hAnsi="Times New Roman" w:cs="Times New Roman"/>
          <w:sz w:val="24"/>
          <w:szCs w:val="24"/>
        </w:rPr>
        <w:t xml:space="preserve"> yang dilakukan oleh</w:t>
      </w:r>
      <w:r w:rsidR="00D63B1D">
        <w:rPr>
          <w:rFonts w:ascii="Times New Roman" w:hAnsi="Times New Roman" w:cs="Times New Roman"/>
          <w:sz w:val="24"/>
          <w:szCs w:val="24"/>
        </w:rPr>
        <w:t xml:space="preserve"> </w:t>
      </w:r>
      <w:r w:rsidR="00D63B1D" w:rsidRPr="00C32F13">
        <w:rPr>
          <w:rFonts w:ascii="Times New Roman" w:hAnsi="Times New Roman" w:cs="Times New Roman"/>
          <w:i/>
          <w:sz w:val="24"/>
          <w:szCs w:val="24"/>
        </w:rPr>
        <w:t>Hi</w:t>
      </w:r>
      <w:r w:rsidR="00CD4449">
        <w:rPr>
          <w:rFonts w:ascii="Times New Roman" w:hAnsi="Times New Roman" w:cs="Times New Roman"/>
          <w:i/>
          <w:sz w:val="24"/>
          <w:szCs w:val="24"/>
        </w:rPr>
        <w:t>k</w:t>
      </w:r>
      <w:r w:rsidR="00D63B1D" w:rsidRPr="00C32F13">
        <w:rPr>
          <w:rFonts w:ascii="Times New Roman" w:hAnsi="Times New Roman" w:cs="Times New Roman"/>
          <w:i/>
          <w:sz w:val="24"/>
          <w:szCs w:val="24"/>
        </w:rPr>
        <w:t>mayati dkk</w:t>
      </w:r>
      <w:r w:rsidR="00D63B1D">
        <w:rPr>
          <w:rFonts w:ascii="Times New Roman" w:hAnsi="Times New Roman" w:cs="Times New Roman"/>
          <w:sz w:val="24"/>
          <w:szCs w:val="24"/>
        </w:rPr>
        <w:t xml:space="preserve"> di Desa Melayu Ilir pada tahun 2013</w:t>
      </w:r>
      <w:r w:rsidRPr="008C1CB4">
        <w:rPr>
          <w:rFonts w:ascii="Times New Roman" w:hAnsi="Times New Roman" w:cs="Times New Roman"/>
          <w:sz w:val="24"/>
          <w:szCs w:val="24"/>
        </w:rPr>
        <w:t xml:space="preserve"> menunjukkan bahwa dari ibu yang berpendidikan rendah yang yang memiliki anak dengan status imunisasi lengkap adalah sebanyak 5 orang (13,9%), ibu yang berpendidikan menengah adalah sebanyak 7 orang (41,2%), dan ibu yang berpendidikan tinggi adalah sebanyak 4 orang (33,3%). Uji korelasi spearman menunjukkan ada hubungan antara pendidikan dengan kelengkapan status imunisasi dibuktikan dengan nilai p 0,045 (&lt; 0,05). Artinya semakin tinggi tingkat pendidikan ibu maka akan semakin mempunyai kepedulian untuk memberikan imunisasi secara lengkap kepada balitanya.</w:t>
      </w:r>
      <w:r w:rsidR="00D63B1D">
        <w:rPr>
          <w:rFonts w:ascii="Times New Roman" w:hAnsi="Times New Roman" w:cs="Times New Roman"/>
          <w:sz w:val="24"/>
          <w:szCs w:val="24"/>
          <w:vertAlign w:val="superscript"/>
        </w:rPr>
        <w:t>(20)</w:t>
      </w:r>
    </w:p>
    <w:p w:rsidR="00D63B1D" w:rsidRPr="00AE75F5" w:rsidRDefault="00D63B1D" w:rsidP="005E6EBB">
      <w:pPr>
        <w:autoSpaceDE w:val="0"/>
        <w:autoSpaceDN w:val="0"/>
        <w:adjustRightInd w:val="0"/>
        <w:spacing w:after="0" w:line="360" w:lineRule="auto"/>
        <w:ind w:left="426" w:firstLine="567"/>
        <w:jc w:val="both"/>
        <w:rPr>
          <w:rFonts w:ascii="Times New Roman" w:hAnsi="Times New Roman" w:cs="Times New Roman"/>
          <w:sz w:val="24"/>
          <w:szCs w:val="24"/>
        </w:rPr>
      </w:pPr>
      <w:r>
        <w:rPr>
          <w:rFonts w:ascii="Times New Roman" w:hAnsi="Times New Roman" w:cs="Times New Roman"/>
          <w:sz w:val="24"/>
          <w:szCs w:val="24"/>
        </w:rPr>
        <w:t>Berbeda dengan penelitian di Puskesmas Weru Sukoharjo pada tahun 2014 menunjukkan bahwa tidak ada hubungan antara tingkat pendidikan dengan ketepatan jadwal mengikuti imunisasi campak (p=0,403), tidak ada hubungan antara pekerjaan dengan ketepatan jadwal mengikuti imunisasi campak (p=0,166), tidak ada hubungan antara pengetahuan dengan ketepatan jadwal mengikuti imunisasi campak (p=0,122).</w:t>
      </w:r>
      <w:r>
        <w:rPr>
          <w:rFonts w:ascii="Times New Roman" w:hAnsi="Times New Roman" w:cs="Times New Roman"/>
          <w:sz w:val="24"/>
          <w:szCs w:val="24"/>
          <w:vertAlign w:val="superscript"/>
        </w:rPr>
        <w:t>(21)</w:t>
      </w:r>
    </w:p>
    <w:p w:rsidR="00D63B1D" w:rsidRPr="00D63B1D" w:rsidRDefault="00D63B1D" w:rsidP="005E6EBB">
      <w:pPr>
        <w:widowControl w:val="0"/>
        <w:overflowPunct w:val="0"/>
        <w:autoSpaceDE w:val="0"/>
        <w:autoSpaceDN w:val="0"/>
        <w:adjustRightInd w:val="0"/>
        <w:spacing w:after="0" w:line="360" w:lineRule="auto"/>
        <w:ind w:left="426" w:firstLine="567"/>
        <w:jc w:val="both"/>
        <w:rPr>
          <w:rFonts w:ascii="Times New Roman" w:hAnsi="Times New Roman" w:cs="Times New Roman"/>
          <w:sz w:val="24"/>
          <w:szCs w:val="24"/>
        </w:rPr>
      </w:pPr>
    </w:p>
    <w:p w:rsidR="00E0224E" w:rsidRPr="00290449" w:rsidRDefault="00E0224E" w:rsidP="005E6EBB">
      <w:pPr>
        <w:pStyle w:val="ListParagraph"/>
        <w:widowControl w:val="0"/>
        <w:numPr>
          <w:ilvl w:val="1"/>
          <w:numId w:val="51"/>
        </w:numPr>
        <w:overflowPunct w:val="0"/>
        <w:autoSpaceDE w:val="0"/>
        <w:autoSpaceDN w:val="0"/>
        <w:adjustRightInd w:val="0"/>
        <w:spacing w:after="0" w:line="360" w:lineRule="auto"/>
        <w:ind w:left="567" w:hanging="567"/>
        <w:jc w:val="both"/>
        <w:rPr>
          <w:rFonts w:ascii="Times New Roman" w:hAnsi="Times New Roman" w:cs="Times New Roman"/>
          <w:b/>
          <w:bCs/>
          <w:sz w:val="24"/>
          <w:szCs w:val="24"/>
        </w:rPr>
      </w:pPr>
      <w:r w:rsidRPr="00290449">
        <w:rPr>
          <w:rFonts w:ascii="Times New Roman" w:hAnsi="Times New Roman" w:cs="Times New Roman"/>
          <w:b/>
          <w:bCs/>
          <w:sz w:val="24"/>
          <w:szCs w:val="24"/>
        </w:rPr>
        <w:lastRenderedPageBreak/>
        <w:t xml:space="preserve">Sikap Ibu terhadap Imunisasi </w:t>
      </w:r>
    </w:p>
    <w:p w:rsidR="00E0224E" w:rsidRDefault="00E0224E" w:rsidP="00D23449">
      <w:pPr>
        <w:widowControl w:val="0"/>
        <w:overflowPunct w:val="0"/>
        <w:autoSpaceDE w:val="0"/>
        <w:autoSpaceDN w:val="0"/>
        <w:adjustRightInd w:val="0"/>
        <w:spacing w:after="0" w:line="360" w:lineRule="auto"/>
        <w:ind w:left="359" w:firstLine="634"/>
        <w:jc w:val="both"/>
        <w:rPr>
          <w:rFonts w:ascii="Times New Roman" w:hAnsi="Times New Roman" w:cs="Times New Roman"/>
          <w:sz w:val="24"/>
          <w:szCs w:val="24"/>
        </w:rPr>
      </w:pPr>
      <w:r>
        <w:rPr>
          <w:rFonts w:ascii="Times New Roman" w:hAnsi="Times New Roman" w:cs="Times New Roman"/>
          <w:sz w:val="24"/>
          <w:szCs w:val="24"/>
        </w:rPr>
        <w:t>Berdasarkan hasil penelitian yang telah dilakukan dan telah di interpretasikan dalam tabel sikap ibu terhadap imunisasi dasar lengkap pada anak diketahui bahwa semua responden (9</w:t>
      </w:r>
      <w:r w:rsidR="002E2B2C">
        <w:rPr>
          <w:rFonts w:ascii="Times New Roman" w:hAnsi="Times New Roman" w:cs="Times New Roman"/>
          <w:sz w:val="24"/>
          <w:szCs w:val="24"/>
        </w:rPr>
        <w:t>3</w:t>
      </w:r>
      <w:r>
        <w:rPr>
          <w:rFonts w:ascii="Times New Roman" w:hAnsi="Times New Roman" w:cs="Times New Roman"/>
          <w:sz w:val="24"/>
          <w:szCs w:val="24"/>
        </w:rPr>
        <w:t xml:space="preserve"> orang) memiliki sikap yang positif terhadap imunisasi, yang dapat dilihat sikap responden pada pengisian kuisoner yang telah diajukan terhadap peneliti terhadap responden. </w:t>
      </w:r>
      <w:bookmarkStart w:id="38" w:name="page60"/>
      <w:bookmarkEnd w:id="38"/>
    </w:p>
    <w:p w:rsidR="00E0224E" w:rsidRDefault="00E0224E" w:rsidP="005E6EBB">
      <w:pPr>
        <w:widowControl w:val="0"/>
        <w:overflowPunct w:val="0"/>
        <w:autoSpaceDE w:val="0"/>
        <w:autoSpaceDN w:val="0"/>
        <w:adjustRightInd w:val="0"/>
        <w:spacing w:after="0" w:line="360" w:lineRule="auto"/>
        <w:ind w:left="359" w:firstLine="569"/>
        <w:jc w:val="both"/>
        <w:rPr>
          <w:rFonts w:ascii="Times New Roman" w:hAnsi="Times New Roman" w:cs="Times New Roman"/>
          <w:sz w:val="24"/>
          <w:szCs w:val="24"/>
        </w:rPr>
      </w:pPr>
      <w:r>
        <w:rPr>
          <w:rFonts w:ascii="Times New Roman" w:hAnsi="Times New Roman" w:cs="Times New Roman"/>
          <w:sz w:val="24"/>
          <w:szCs w:val="24"/>
        </w:rPr>
        <w:t>Sikap merupakan reaksi atau respons seseorang yang masih tertutup terhadap suatu stimulus atau objek, diamana sikap ini terjadi dari menerima, merespon, manghargai, dan bertanggung jawab.</w:t>
      </w:r>
      <w:r w:rsidR="0078348E">
        <w:rPr>
          <w:rFonts w:ascii="Times New Roman" w:hAnsi="Times New Roman" w:cs="Times New Roman"/>
          <w:sz w:val="24"/>
          <w:szCs w:val="24"/>
          <w:vertAlign w:val="superscript"/>
        </w:rPr>
        <w:t>(</w:t>
      </w:r>
      <w:r w:rsidRPr="0078348E">
        <w:rPr>
          <w:rFonts w:ascii="Times New Roman" w:hAnsi="Times New Roman" w:cs="Times New Roman"/>
          <w:sz w:val="24"/>
          <w:szCs w:val="32"/>
          <w:vertAlign w:val="superscript"/>
        </w:rPr>
        <w:t>15</w:t>
      </w:r>
      <w:r w:rsidR="0078348E">
        <w:rPr>
          <w:rFonts w:ascii="Times New Roman" w:hAnsi="Times New Roman" w:cs="Times New Roman"/>
          <w:sz w:val="24"/>
          <w:szCs w:val="32"/>
          <w:vertAlign w:val="superscript"/>
        </w:rPr>
        <w:t>)</w:t>
      </w:r>
    </w:p>
    <w:p w:rsidR="00C32F13" w:rsidRPr="00C32F13" w:rsidRDefault="00C32F13" w:rsidP="005E6EBB">
      <w:pPr>
        <w:spacing w:line="360" w:lineRule="auto"/>
        <w:ind w:left="426" w:firstLine="567"/>
        <w:jc w:val="both"/>
        <w:rPr>
          <w:rFonts w:ascii="Times New Roman" w:hAnsi="Times New Roman" w:cs="Times New Roman"/>
          <w:sz w:val="24"/>
          <w:szCs w:val="24"/>
          <w:vertAlign w:val="superscript"/>
        </w:rPr>
      </w:pPr>
      <w:r w:rsidRPr="00002001">
        <w:rPr>
          <w:rFonts w:ascii="Times New Roman" w:hAnsi="Times New Roman" w:cs="Times New Roman"/>
          <w:sz w:val="24"/>
          <w:szCs w:val="24"/>
        </w:rPr>
        <w:t xml:space="preserve">Penelitian yang dilakukan oleh </w:t>
      </w:r>
      <w:r w:rsidRPr="00C32F13">
        <w:rPr>
          <w:rFonts w:ascii="Times New Roman" w:hAnsi="Times New Roman" w:cs="Times New Roman"/>
          <w:i/>
          <w:sz w:val="24"/>
          <w:szCs w:val="24"/>
        </w:rPr>
        <w:t>Paridawati dkk</w:t>
      </w:r>
      <w:r w:rsidRPr="00002001">
        <w:rPr>
          <w:rFonts w:ascii="Times New Roman" w:hAnsi="Times New Roman" w:cs="Times New Roman"/>
          <w:sz w:val="24"/>
          <w:szCs w:val="24"/>
        </w:rPr>
        <w:t xml:space="preserve"> pada tahun 2011 di Puskesmas Bajeng Kabupaten Gowa menunjukkan bahwa responden yang memiliki sikap positif dan melakukan tindakan pemberian imunisasi dasar (78,2%) sedangkan sikap negatif (25.0%) yang melakukan tindakan pemberian imunisasi dasar. Hasil uji statistik dengan menggunakan uji chi-square diperoleh nilai p = 0.042, karena nilai p &lt; 0.05 maka dapat disimpulkan bahwa ada hubungan antara sikap ibu dengan tindakan pemberian imunisasi dasar.</w:t>
      </w:r>
      <w:r>
        <w:rPr>
          <w:rFonts w:ascii="Times New Roman" w:hAnsi="Times New Roman" w:cs="Times New Roman"/>
          <w:sz w:val="24"/>
          <w:szCs w:val="24"/>
          <w:vertAlign w:val="superscript"/>
        </w:rPr>
        <w:t>(22)</w:t>
      </w:r>
    </w:p>
    <w:p w:rsidR="00C32F13" w:rsidRPr="00C32F13" w:rsidRDefault="00C32F13" w:rsidP="005E6EBB">
      <w:pPr>
        <w:spacing w:line="360" w:lineRule="auto"/>
        <w:ind w:left="426" w:firstLine="567"/>
        <w:jc w:val="both"/>
        <w:rPr>
          <w:rFonts w:ascii="Times New Roman" w:hAnsi="Times New Roman" w:cs="Times New Roman"/>
          <w:sz w:val="24"/>
          <w:szCs w:val="24"/>
        </w:rPr>
      </w:pPr>
      <w:r>
        <w:rPr>
          <w:rFonts w:ascii="Times New Roman" w:hAnsi="Times New Roman" w:cs="Times New Roman"/>
          <w:sz w:val="24"/>
          <w:szCs w:val="24"/>
        </w:rPr>
        <w:t>Berbeda dengan hasil</w:t>
      </w:r>
      <w:r w:rsidRPr="00002001">
        <w:rPr>
          <w:rFonts w:ascii="Times New Roman" w:hAnsi="Times New Roman" w:cs="Times New Roman"/>
          <w:sz w:val="24"/>
          <w:szCs w:val="24"/>
        </w:rPr>
        <w:t xml:space="preserve"> penelitian </w:t>
      </w:r>
      <w:r w:rsidRPr="00C32F13">
        <w:rPr>
          <w:rFonts w:ascii="Times New Roman" w:hAnsi="Times New Roman" w:cs="Times New Roman"/>
          <w:i/>
          <w:sz w:val="24"/>
          <w:szCs w:val="24"/>
        </w:rPr>
        <w:t>Febriana dkk</w:t>
      </w:r>
      <w:r w:rsidRPr="00002001">
        <w:rPr>
          <w:rFonts w:ascii="Times New Roman" w:hAnsi="Times New Roman" w:cs="Times New Roman"/>
          <w:sz w:val="24"/>
          <w:szCs w:val="24"/>
        </w:rPr>
        <w:t xml:space="preserve"> </w:t>
      </w:r>
      <w:r>
        <w:rPr>
          <w:rFonts w:ascii="Times New Roman" w:hAnsi="Times New Roman" w:cs="Times New Roman"/>
          <w:sz w:val="24"/>
          <w:szCs w:val="24"/>
        </w:rPr>
        <w:t>pada tahun 2008</w:t>
      </w:r>
      <w:r w:rsidRPr="00002001">
        <w:rPr>
          <w:rFonts w:ascii="Times New Roman" w:hAnsi="Times New Roman" w:cs="Times New Roman"/>
          <w:sz w:val="24"/>
          <w:szCs w:val="24"/>
        </w:rPr>
        <w:t>. Pada penelitian tersebut menunjukkan bahwa sikap tidak memperlihatkan hubungan yang bermakna dengan kelengkapan imunisasi dasar. Sekitar 81,58% orangtua tergolong dalam sikap yang baik, namun sikap yang baik tersebut tidak diikuti dengan tingginya angka kelengkapan imunisasi yang hanya mencapai 46,78%.</w:t>
      </w:r>
      <w:r>
        <w:rPr>
          <w:rFonts w:ascii="Times New Roman" w:hAnsi="Times New Roman" w:cs="Times New Roman"/>
          <w:sz w:val="24"/>
          <w:szCs w:val="24"/>
          <w:vertAlign w:val="superscript"/>
        </w:rPr>
        <w:t>(8)</w:t>
      </w:r>
    </w:p>
    <w:p w:rsidR="00E0224E" w:rsidRDefault="00E0224E" w:rsidP="005E6EBB">
      <w:pPr>
        <w:widowControl w:val="0"/>
        <w:overflowPunct w:val="0"/>
        <w:autoSpaceDE w:val="0"/>
        <w:autoSpaceDN w:val="0"/>
        <w:adjustRightInd w:val="0"/>
        <w:spacing w:after="0" w:line="360" w:lineRule="auto"/>
        <w:ind w:left="359" w:firstLine="569"/>
        <w:jc w:val="both"/>
        <w:rPr>
          <w:rFonts w:ascii="Times New Roman" w:hAnsi="Times New Roman" w:cs="Times New Roman"/>
          <w:sz w:val="24"/>
          <w:szCs w:val="24"/>
        </w:rPr>
      </w:pPr>
      <w:r>
        <w:rPr>
          <w:rFonts w:ascii="Times New Roman" w:hAnsi="Times New Roman" w:cs="Times New Roman"/>
          <w:sz w:val="24"/>
          <w:szCs w:val="24"/>
        </w:rPr>
        <w:t>Dari pendapat diatas dapat disimpulkan bahwa sikap responden disebabkan oleh pengetahuan yang baik kemungkinan besar akan menciptakan yang baik pula. Dan dari hasil penelitian tersebut dapat diperoleh bahwa sebagian besar responden sudah memahami bagaimana sikap yang tepat dalam pemberian imunisasi dasar pada bayi.</w:t>
      </w:r>
    </w:p>
    <w:p w:rsidR="00E0224E" w:rsidRDefault="00E0224E" w:rsidP="005E6EBB">
      <w:pPr>
        <w:widowControl w:val="0"/>
        <w:autoSpaceDE w:val="0"/>
        <w:autoSpaceDN w:val="0"/>
        <w:adjustRightInd w:val="0"/>
        <w:spacing w:after="0" w:line="360" w:lineRule="auto"/>
        <w:rPr>
          <w:rFonts w:ascii="Times New Roman" w:hAnsi="Times New Roman" w:cs="Times New Roman"/>
          <w:sz w:val="24"/>
          <w:szCs w:val="24"/>
        </w:rPr>
      </w:pPr>
    </w:p>
    <w:p w:rsidR="00E0224E" w:rsidRPr="00290449" w:rsidRDefault="00E0224E" w:rsidP="005E6EBB">
      <w:pPr>
        <w:pStyle w:val="ListParagraph"/>
        <w:widowControl w:val="0"/>
        <w:numPr>
          <w:ilvl w:val="1"/>
          <w:numId w:val="51"/>
        </w:numPr>
        <w:overflowPunct w:val="0"/>
        <w:autoSpaceDE w:val="0"/>
        <w:autoSpaceDN w:val="0"/>
        <w:adjustRightInd w:val="0"/>
        <w:spacing w:after="0" w:line="360" w:lineRule="auto"/>
        <w:ind w:left="567" w:hanging="567"/>
        <w:jc w:val="both"/>
        <w:rPr>
          <w:rFonts w:ascii="Times New Roman" w:hAnsi="Times New Roman" w:cs="Times New Roman"/>
          <w:b/>
          <w:bCs/>
          <w:sz w:val="24"/>
          <w:szCs w:val="24"/>
        </w:rPr>
      </w:pPr>
      <w:r w:rsidRPr="00290449">
        <w:rPr>
          <w:rFonts w:ascii="Times New Roman" w:hAnsi="Times New Roman" w:cs="Times New Roman"/>
          <w:b/>
          <w:bCs/>
          <w:sz w:val="24"/>
          <w:szCs w:val="24"/>
        </w:rPr>
        <w:t xml:space="preserve">Kelengkapan Imunisasi Dasar Anak </w:t>
      </w:r>
    </w:p>
    <w:p w:rsidR="00E0224E" w:rsidRDefault="00E0224E" w:rsidP="005E6EBB">
      <w:pPr>
        <w:widowControl w:val="0"/>
        <w:overflowPunct w:val="0"/>
        <w:autoSpaceDE w:val="0"/>
        <w:autoSpaceDN w:val="0"/>
        <w:adjustRightInd w:val="0"/>
        <w:spacing w:after="0" w:line="360" w:lineRule="auto"/>
        <w:ind w:left="284" w:firstLine="644"/>
        <w:jc w:val="both"/>
        <w:rPr>
          <w:rFonts w:ascii="Times New Roman" w:hAnsi="Times New Roman" w:cs="Times New Roman"/>
          <w:b/>
          <w:bCs/>
          <w:sz w:val="24"/>
          <w:szCs w:val="24"/>
        </w:rPr>
      </w:pPr>
      <w:r>
        <w:rPr>
          <w:rFonts w:ascii="Times New Roman" w:hAnsi="Times New Roman" w:cs="Times New Roman"/>
          <w:sz w:val="24"/>
          <w:szCs w:val="24"/>
        </w:rPr>
        <w:t xml:space="preserve">Hasil analisis menunjukkan bahwa semua responden memiliki anak dengan status imunisasi dasarnya lengkap yaitu sebanyak </w:t>
      </w:r>
      <w:r w:rsidR="002E2B2C">
        <w:rPr>
          <w:rFonts w:ascii="Times New Roman" w:hAnsi="Times New Roman" w:cs="Times New Roman"/>
          <w:sz w:val="24"/>
          <w:szCs w:val="24"/>
        </w:rPr>
        <w:t>75</w:t>
      </w:r>
      <w:r>
        <w:rPr>
          <w:rFonts w:ascii="Times New Roman" w:hAnsi="Times New Roman" w:cs="Times New Roman"/>
          <w:sz w:val="24"/>
          <w:szCs w:val="24"/>
        </w:rPr>
        <w:t xml:space="preserve"> responden </w:t>
      </w:r>
      <w:r>
        <w:rPr>
          <w:rFonts w:ascii="Times New Roman" w:hAnsi="Times New Roman" w:cs="Times New Roman"/>
          <w:sz w:val="24"/>
          <w:szCs w:val="24"/>
        </w:rPr>
        <w:lastRenderedPageBreak/>
        <w:t>(</w:t>
      </w:r>
      <w:r w:rsidR="002E2B2C">
        <w:rPr>
          <w:rFonts w:ascii="Times New Roman" w:hAnsi="Times New Roman" w:cs="Times New Roman"/>
          <w:sz w:val="24"/>
          <w:szCs w:val="24"/>
        </w:rPr>
        <w:t>80,6</w:t>
      </w:r>
      <w:r>
        <w:rPr>
          <w:rFonts w:ascii="Times New Roman" w:hAnsi="Times New Roman" w:cs="Times New Roman"/>
          <w:sz w:val="24"/>
          <w:szCs w:val="24"/>
        </w:rPr>
        <w:t>%)</w:t>
      </w:r>
      <w:r w:rsidR="002E2B2C">
        <w:rPr>
          <w:rFonts w:ascii="Times New Roman" w:hAnsi="Times New Roman" w:cs="Times New Roman"/>
          <w:sz w:val="24"/>
          <w:szCs w:val="24"/>
        </w:rPr>
        <w:t>, sedangkan status imunisasi dasar tidak lengkap yaitu 18 responden (19,3%)</w:t>
      </w:r>
      <w:r>
        <w:rPr>
          <w:rFonts w:ascii="Times New Roman" w:hAnsi="Times New Roman" w:cs="Times New Roman"/>
          <w:sz w:val="24"/>
          <w:szCs w:val="24"/>
        </w:rPr>
        <w:t xml:space="preserve">. Hal ini menunjukkan bahwa rata-rata anak responden di Kelurahan </w:t>
      </w:r>
      <w:r w:rsidR="002E2B2C">
        <w:rPr>
          <w:rFonts w:ascii="Times New Roman" w:hAnsi="Times New Roman" w:cs="Times New Roman"/>
          <w:sz w:val="24"/>
          <w:szCs w:val="24"/>
        </w:rPr>
        <w:t>Wala Kecamatan Maritengngae</w:t>
      </w:r>
      <w:r>
        <w:rPr>
          <w:rFonts w:ascii="Times New Roman" w:hAnsi="Times New Roman" w:cs="Times New Roman"/>
          <w:sz w:val="24"/>
          <w:szCs w:val="24"/>
        </w:rPr>
        <w:t xml:space="preserve"> </w:t>
      </w:r>
      <w:r w:rsidR="002E2B2C">
        <w:rPr>
          <w:rFonts w:ascii="Times New Roman" w:hAnsi="Times New Roman" w:cs="Times New Roman"/>
          <w:sz w:val="24"/>
          <w:szCs w:val="24"/>
        </w:rPr>
        <w:t>Kabupaten</w:t>
      </w:r>
      <w:r>
        <w:rPr>
          <w:rFonts w:ascii="Times New Roman" w:hAnsi="Times New Roman" w:cs="Times New Roman"/>
          <w:sz w:val="24"/>
          <w:szCs w:val="24"/>
        </w:rPr>
        <w:t xml:space="preserve"> </w:t>
      </w:r>
      <w:r w:rsidR="002E2B2C">
        <w:rPr>
          <w:rFonts w:ascii="Times New Roman" w:hAnsi="Times New Roman" w:cs="Times New Roman"/>
          <w:sz w:val="24"/>
          <w:szCs w:val="24"/>
        </w:rPr>
        <w:t>Sidrap</w:t>
      </w:r>
      <w:r>
        <w:rPr>
          <w:rFonts w:ascii="Times New Roman" w:hAnsi="Times New Roman" w:cs="Times New Roman"/>
          <w:sz w:val="24"/>
          <w:szCs w:val="24"/>
        </w:rPr>
        <w:t xml:space="preserve"> memiliki status imunisasi dasarnya adalah lengkap. </w:t>
      </w:r>
    </w:p>
    <w:p w:rsidR="00E0224E" w:rsidRDefault="00E0224E" w:rsidP="005E6EBB">
      <w:pPr>
        <w:widowControl w:val="0"/>
        <w:overflowPunct w:val="0"/>
        <w:autoSpaceDE w:val="0"/>
        <w:autoSpaceDN w:val="0"/>
        <w:adjustRightInd w:val="0"/>
        <w:spacing w:after="0" w:line="360" w:lineRule="auto"/>
        <w:ind w:left="359" w:firstLine="569"/>
        <w:jc w:val="both"/>
        <w:rPr>
          <w:rFonts w:ascii="Times New Roman" w:hAnsi="Times New Roman" w:cs="Times New Roman"/>
          <w:b/>
          <w:bCs/>
          <w:sz w:val="24"/>
          <w:szCs w:val="24"/>
        </w:rPr>
      </w:pPr>
      <w:r>
        <w:rPr>
          <w:rFonts w:ascii="Times New Roman" w:hAnsi="Times New Roman" w:cs="Times New Roman"/>
          <w:sz w:val="24"/>
          <w:szCs w:val="24"/>
        </w:rPr>
        <w:t>Imunisasi dasar adalah pemberian imunisasi awal untuk mencapai kadar kekebalan diatas ambang pelindungan. Imunisasi diberikan kepada bayi antara umur 0-12 bulan, yang terdiri dari imunisasi BCG, DPT (1,2,3), Polio (1,2,3,4), Hepatitis B (1,2,3), dan Campak.</w:t>
      </w:r>
      <w:r w:rsidR="003600F1" w:rsidRPr="003600F1">
        <w:rPr>
          <w:rFonts w:ascii="Times New Roman" w:hAnsi="Times New Roman" w:cs="Times New Roman"/>
          <w:sz w:val="24"/>
          <w:szCs w:val="24"/>
          <w:vertAlign w:val="superscript"/>
        </w:rPr>
        <w:t>(</w:t>
      </w:r>
      <w:r w:rsidRPr="003600F1">
        <w:rPr>
          <w:rFonts w:ascii="Times New Roman" w:hAnsi="Times New Roman" w:cs="Times New Roman"/>
          <w:sz w:val="24"/>
          <w:szCs w:val="32"/>
          <w:vertAlign w:val="superscript"/>
        </w:rPr>
        <w:t>3</w:t>
      </w:r>
      <w:r w:rsidR="003600F1" w:rsidRPr="003600F1">
        <w:rPr>
          <w:rFonts w:ascii="Times New Roman" w:hAnsi="Times New Roman" w:cs="Times New Roman"/>
          <w:sz w:val="24"/>
          <w:szCs w:val="24"/>
          <w:vertAlign w:val="superscript"/>
        </w:rPr>
        <w:t>)</w:t>
      </w:r>
      <w:r>
        <w:rPr>
          <w:rFonts w:ascii="Times New Roman" w:hAnsi="Times New Roman" w:cs="Times New Roman"/>
          <w:sz w:val="24"/>
          <w:szCs w:val="24"/>
        </w:rPr>
        <w:t xml:space="preserve"> </w:t>
      </w:r>
    </w:p>
    <w:p w:rsidR="002E2B2C" w:rsidRDefault="002E2B2C" w:rsidP="005E6EBB">
      <w:pPr>
        <w:widowControl w:val="0"/>
        <w:overflowPunct w:val="0"/>
        <w:autoSpaceDE w:val="0"/>
        <w:autoSpaceDN w:val="0"/>
        <w:adjustRightInd w:val="0"/>
        <w:spacing w:after="0" w:line="360" w:lineRule="auto"/>
        <w:ind w:left="359" w:firstLine="569"/>
        <w:jc w:val="both"/>
        <w:rPr>
          <w:rFonts w:ascii="Times New Roman" w:hAnsi="Times New Roman" w:cs="Times New Roman"/>
          <w:sz w:val="24"/>
          <w:szCs w:val="24"/>
        </w:rPr>
      </w:pPr>
      <w:r>
        <w:rPr>
          <w:rFonts w:ascii="Times New Roman" w:hAnsi="Times New Roman" w:cs="Times New Roman"/>
          <w:sz w:val="24"/>
          <w:szCs w:val="24"/>
        </w:rPr>
        <w:t xml:space="preserve">Responden yang memiliki anak dengan status imunisasi dasar yang tidak lengkap sebagian </w:t>
      </w:r>
      <w:r w:rsidR="0053231C">
        <w:rPr>
          <w:rFonts w:ascii="Times New Roman" w:hAnsi="Times New Roman" w:cs="Times New Roman"/>
          <w:sz w:val="24"/>
          <w:szCs w:val="24"/>
        </w:rPr>
        <w:t>besar dosis imunisasi DPT, Hepatitis</w:t>
      </w:r>
      <w:r w:rsidR="007A4087">
        <w:rPr>
          <w:rFonts w:ascii="Times New Roman" w:hAnsi="Times New Roman" w:cs="Times New Roman"/>
          <w:sz w:val="24"/>
          <w:szCs w:val="24"/>
        </w:rPr>
        <w:t xml:space="preserve"> B</w:t>
      </w:r>
      <w:r w:rsidR="0053231C">
        <w:rPr>
          <w:rFonts w:ascii="Times New Roman" w:hAnsi="Times New Roman" w:cs="Times New Roman"/>
          <w:sz w:val="24"/>
          <w:szCs w:val="24"/>
        </w:rPr>
        <w:t>, dan Polio tidak mencapai dosis rekomendasi Kementerian Kesehatan. Sebagian besar anak hanya memenuhi Hep1, DPT 2, dan Polio 1. Bahkan ada yang belum mendapat imunisasi campak</w:t>
      </w:r>
      <w:r w:rsidR="007A4087">
        <w:rPr>
          <w:rFonts w:ascii="Times New Roman" w:hAnsi="Times New Roman" w:cs="Times New Roman"/>
          <w:sz w:val="24"/>
          <w:szCs w:val="24"/>
        </w:rPr>
        <w:t xml:space="preserve"> dan BCG</w:t>
      </w:r>
      <w:r w:rsidR="0053231C">
        <w:rPr>
          <w:rFonts w:ascii="Times New Roman" w:hAnsi="Times New Roman" w:cs="Times New Roman"/>
          <w:sz w:val="24"/>
          <w:szCs w:val="24"/>
        </w:rPr>
        <w:t>.</w:t>
      </w:r>
    </w:p>
    <w:p w:rsidR="007A4087" w:rsidRDefault="007A4087" w:rsidP="007A4087">
      <w:pPr>
        <w:widowControl w:val="0"/>
        <w:overflowPunct w:val="0"/>
        <w:autoSpaceDE w:val="0"/>
        <w:autoSpaceDN w:val="0"/>
        <w:adjustRightInd w:val="0"/>
        <w:spacing w:after="0" w:line="360" w:lineRule="auto"/>
        <w:jc w:val="both"/>
        <w:rPr>
          <w:rFonts w:ascii="Times New Roman" w:hAnsi="Times New Roman" w:cs="Times New Roman"/>
          <w:sz w:val="24"/>
          <w:szCs w:val="24"/>
        </w:rPr>
      </w:pPr>
    </w:p>
    <w:p w:rsidR="007A4087" w:rsidRPr="007A4087" w:rsidRDefault="007A4087" w:rsidP="007A4087">
      <w:pPr>
        <w:widowControl w:val="0"/>
        <w:overflowPunct w:val="0"/>
        <w:autoSpaceDE w:val="0"/>
        <w:autoSpaceDN w:val="0"/>
        <w:adjustRightInd w:val="0"/>
        <w:spacing w:after="0" w:line="360" w:lineRule="auto"/>
        <w:jc w:val="center"/>
        <w:rPr>
          <w:rFonts w:ascii="Times New Roman" w:hAnsi="Times New Roman" w:cs="Times New Roman"/>
          <w:sz w:val="20"/>
          <w:szCs w:val="24"/>
        </w:rPr>
      </w:pPr>
      <w:r w:rsidRPr="007A4087">
        <w:rPr>
          <w:rFonts w:ascii="Times New Roman" w:hAnsi="Times New Roman" w:cs="Times New Roman"/>
          <w:sz w:val="20"/>
          <w:szCs w:val="24"/>
        </w:rPr>
        <w:t>Tabel 6.2 Distribusi Jenis imunisasi dasar yang tidak lengkap</w:t>
      </w:r>
    </w:p>
    <w:tbl>
      <w:tblPr>
        <w:tblStyle w:val="TableGrid"/>
        <w:tblW w:w="8506" w:type="dxa"/>
        <w:tblInd w:w="-885" w:type="dxa"/>
        <w:tblLook w:val="04A0"/>
      </w:tblPr>
      <w:tblGrid>
        <w:gridCol w:w="570"/>
        <w:gridCol w:w="2408"/>
        <w:gridCol w:w="3402"/>
        <w:gridCol w:w="2126"/>
      </w:tblGrid>
      <w:tr w:rsidR="007A4087" w:rsidRPr="008F0C77" w:rsidTr="007A4087">
        <w:tc>
          <w:tcPr>
            <w:tcW w:w="570" w:type="dxa"/>
          </w:tcPr>
          <w:p w:rsidR="007A4087" w:rsidRPr="007A4087" w:rsidRDefault="007A4087" w:rsidP="007A4087">
            <w:pPr>
              <w:autoSpaceDE w:val="0"/>
              <w:autoSpaceDN w:val="0"/>
              <w:adjustRightInd w:val="0"/>
              <w:spacing w:line="360" w:lineRule="auto"/>
              <w:jc w:val="center"/>
              <w:rPr>
                <w:rFonts w:ascii="Times New Roman" w:hAnsi="Times New Roman" w:cs="Times New Roman"/>
                <w:b/>
                <w:szCs w:val="24"/>
              </w:rPr>
            </w:pPr>
            <w:r w:rsidRPr="007A4087">
              <w:rPr>
                <w:rFonts w:ascii="Times New Roman" w:hAnsi="Times New Roman" w:cs="Times New Roman"/>
                <w:b/>
                <w:szCs w:val="24"/>
              </w:rPr>
              <w:t>No.</w:t>
            </w:r>
          </w:p>
        </w:tc>
        <w:tc>
          <w:tcPr>
            <w:tcW w:w="2408" w:type="dxa"/>
          </w:tcPr>
          <w:p w:rsidR="007A4087" w:rsidRPr="007A4087" w:rsidRDefault="007A4087" w:rsidP="007A4087">
            <w:pPr>
              <w:autoSpaceDE w:val="0"/>
              <w:autoSpaceDN w:val="0"/>
              <w:adjustRightInd w:val="0"/>
              <w:spacing w:line="360" w:lineRule="auto"/>
              <w:jc w:val="center"/>
              <w:rPr>
                <w:rFonts w:ascii="Times New Roman" w:hAnsi="Times New Roman" w:cs="Times New Roman"/>
                <w:b/>
                <w:szCs w:val="24"/>
              </w:rPr>
            </w:pPr>
            <w:r w:rsidRPr="007A4087">
              <w:rPr>
                <w:rFonts w:ascii="Times New Roman" w:hAnsi="Times New Roman" w:cs="Times New Roman"/>
                <w:b/>
                <w:szCs w:val="24"/>
              </w:rPr>
              <w:t>Jenis Imunisasi Dasar</w:t>
            </w:r>
          </w:p>
        </w:tc>
        <w:tc>
          <w:tcPr>
            <w:tcW w:w="3402" w:type="dxa"/>
          </w:tcPr>
          <w:p w:rsidR="007A4087" w:rsidRPr="007A4087" w:rsidRDefault="007A4087" w:rsidP="007A4087">
            <w:pPr>
              <w:autoSpaceDE w:val="0"/>
              <w:autoSpaceDN w:val="0"/>
              <w:adjustRightInd w:val="0"/>
              <w:spacing w:line="360" w:lineRule="auto"/>
              <w:jc w:val="center"/>
              <w:rPr>
                <w:rFonts w:ascii="Times New Roman" w:hAnsi="Times New Roman" w:cs="Times New Roman"/>
                <w:b/>
                <w:szCs w:val="24"/>
              </w:rPr>
            </w:pPr>
            <w:r w:rsidRPr="007A4087">
              <w:rPr>
                <w:rFonts w:ascii="Times New Roman" w:hAnsi="Times New Roman" w:cs="Times New Roman"/>
                <w:b/>
                <w:szCs w:val="24"/>
              </w:rPr>
              <w:t>Jumlah imunisasi tidak lengkap</w:t>
            </w:r>
          </w:p>
        </w:tc>
        <w:tc>
          <w:tcPr>
            <w:tcW w:w="2126" w:type="dxa"/>
          </w:tcPr>
          <w:p w:rsidR="007A4087" w:rsidRPr="007A4087" w:rsidRDefault="007A4087" w:rsidP="007A4087">
            <w:pPr>
              <w:autoSpaceDE w:val="0"/>
              <w:autoSpaceDN w:val="0"/>
              <w:adjustRightInd w:val="0"/>
              <w:spacing w:line="360" w:lineRule="auto"/>
              <w:jc w:val="center"/>
              <w:rPr>
                <w:rFonts w:ascii="Times New Roman" w:hAnsi="Times New Roman" w:cs="Times New Roman"/>
                <w:b/>
                <w:szCs w:val="24"/>
              </w:rPr>
            </w:pPr>
            <w:r w:rsidRPr="007A4087">
              <w:rPr>
                <w:rFonts w:ascii="Times New Roman" w:hAnsi="Times New Roman" w:cs="Times New Roman"/>
                <w:b/>
                <w:szCs w:val="24"/>
              </w:rPr>
              <w:t>Persentase (%)</w:t>
            </w:r>
          </w:p>
        </w:tc>
      </w:tr>
      <w:tr w:rsidR="007A4087" w:rsidRPr="008F0C77" w:rsidTr="007A4087">
        <w:tc>
          <w:tcPr>
            <w:tcW w:w="570"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sidRPr="008F0C77">
              <w:rPr>
                <w:rFonts w:ascii="Times New Roman" w:hAnsi="Times New Roman" w:cs="Times New Roman"/>
                <w:szCs w:val="24"/>
              </w:rPr>
              <w:t>1.</w:t>
            </w:r>
          </w:p>
        </w:tc>
        <w:tc>
          <w:tcPr>
            <w:tcW w:w="2408" w:type="dxa"/>
          </w:tcPr>
          <w:p w:rsidR="007A4087" w:rsidRPr="008F0C77" w:rsidRDefault="007A4087" w:rsidP="007A4087">
            <w:pPr>
              <w:autoSpaceDE w:val="0"/>
              <w:autoSpaceDN w:val="0"/>
              <w:adjustRightInd w:val="0"/>
              <w:spacing w:line="360" w:lineRule="auto"/>
              <w:rPr>
                <w:rFonts w:ascii="Times New Roman" w:hAnsi="Times New Roman" w:cs="Times New Roman"/>
                <w:szCs w:val="24"/>
              </w:rPr>
            </w:pPr>
            <w:r w:rsidRPr="008F0C77">
              <w:rPr>
                <w:rFonts w:ascii="Times New Roman" w:hAnsi="Times New Roman" w:cs="Times New Roman"/>
                <w:szCs w:val="24"/>
              </w:rPr>
              <w:t>III Hepatitis B</w:t>
            </w:r>
          </w:p>
        </w:tc>
        <w:tc>
          <w:tcPr>
            <w:tcW w:w="3402"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15</w:t>
            </w:r>
          </w:p>
        </w:tc>
        <w:tc>
          <w:tcPr>
            <w:tcW w:w="2126"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16,1</w:t>
            </w:r>
          </w:p>
        </w:tc>
      </w:tr>
      <w:tr w:rsidR="007A4087" w:rsidRPr="008F0C77" w:rsidTr="007A4087">
        <w:tc>
          <w:tcPr>
            <w:tcW w:w="570"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sidRPr="008F0C77">
              <w:rPr>
                <w:rFonts w:ascii="Times New Roman" w:hAnsi="Times New Roman" w:cs="Times New Roman"/>
                <w:szCs w:val="24"/>
              </w:rPr>
              <w:t>2.</w:t>
            </w:r>
          </w:p>
        </w:tc>
        <w:tc>
          <w:tcPr>
            <w:tcW w:w="2408" w:type="dxa"/>
          </w:tcPr>
          <w:p w:rsidR="007A4087" w:rsidRPr="008F0C77" w:rsidRDefault="007A4087" w:rsidP="007A4087">
            <w:pPr>
              <w:autoSpaceDE w:val="0"/>
              <w:autoSpaceDN w:val="0"/>
              <w:adjustRightInd w:val="0"/>
              <w:spacing w:line="360" w:lineRule="auto"/>
              <w:rPr>
                <w:rFonts w:ascii="Times New Roman" w:hAnsi="Times New Roman" w:cs="Times New Roman"/>
                <w:szCs w:val="24"/>
              </w:rPr>
            </w:pPr>
            <w:r w:rsidRPr="008F0C77">
              <w:rPr>
                <w:rFonts w:ascii="Times New Roman" w:hAnsi="Times New Roman" w:cs="Times New Roman"/>
                <w:szCs w:val="24"/>
              </w:rPr>
              <w:t>IV Polio</w:t>
            </w:r>
          </w:p>
        </w:tc>
        <w:tc>
          <w:tcPr>
            <w:tcW w:w="3402"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15</w:t>
            </w:r>
          </w:p>
        </w:tc>
        <w:tc>
          <w:tcPr>
            <w:tcW w:w="2126"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16,1</w:t>
            </w:r>
          </w:p>
        </w:tc>
      </w:tr>
      <w:tr w:rsidR="007A4087" w:rsidRPr="008F0C77" w:rsidTr="007A4087">
        <w:tc>
          <w:tcPr>
            <w:tcW w:w="570"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sidRPr="008F0C77">
              <w:rPr>
                <w:rFonts w:ascii="Times New Roman" w:hAnsi="Times New Roman" w:cs="Times New Roman"/>
                <w:szCs w:val="24"/>
              </w:rPr>
              <w:t>3.</w:t>
            </w:r>
          </w:p>
        </w:tc>
        <w:tc>
          <w:tcPr>
            <w:tcW w:w="2408" w:type="dxa"/>
          </w:tcPr>
          <w:p w:rsidR="007A4087" w:rsidRPr="008F0C77" w:rsidRDefault="007A4087" w:rsidP="007A4087">
            <w:pPr>
              <w:autoSpaceDE w:val="0"/>
              <w:autoSpaceDN w:val="0"/>
              <w:adjustRightInd w:val="0"/>
              <w:spacing w:line="360" w:lineRule="auto"/>
              <w:rPr>
                <w:rFonts w:ascii="Times New Roman" w:hAnsi="Times New Roman" w:cs="Times New Roman"/>
                <w:szCs w:val="24"/>
              </w:rPr>
            </w:pPr>
            <w:r w:rsidRPr="008F0C77">
              <w:rPr>
                <w:rFonts w:ascii="Times New Roman" w:hAnsi="Times New Roman" w:cs="Times New Roman"/>
                <w:szCs w:val="24"/>
              </w:rPr>
              <w:t>I BCG</w:t>
            </w:r>
          </w:p>
        </w:tc>
        <w:tc>
          <w:tcPr>
            <w:tcW w:w="3402"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6</w:t>
            </w:r>
          </w:p>
        </w:tc>
        <w:tc>
          <w:tcPr>
            <w:tcW w:w="2126"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6,4</w:t>
            </w:r>
          </w:p>
        </w:tc>
      </w:tr>
      <w:tr w:rsidR="007A4087" w:rsidRPr="008F0C77" w:rsidTr="007A4087">
        <w:tc>
          <w:tcPr>
            <w:tcW w:w="570"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sidRPr="008F0C77">
              <w:rPr>
                <w:rFonts w:ascii="Times New Roman" w:hAnsi="Times New Roman" w:cs="Times New Roman"/>
                <w:szCs w:val="24"/>
              </w:rPr>
              <w:t>4.</w:t>
            </w:r>
          </w:p>
        </w:tc>
        <w:tc>
          <w:tcPr>
            <w:tcW w:w="2408" w:type="dxa"/>
          </w:tcPr>
          <w:p w:rsidR="007A4087" w:rsidRPr="008F0C77" w:rsidRDefault="007A4087" w:rsidP="007A4087">
            <w:pPr>
              <w:autoSpaceDE w:val="0"/>
              <w:autoSpaceDN w:val="0"/>
              <w:adjustRightInd w:val="0"/>
              <w:spacing w:line="360" w:lineRule="auto"/>
              <w:rPr>
                <w:rFonts w:ascii="Times New Roman" w:hAnsi="Times New Roman" w:cs="Times New Roman"/>
                <w:szCs w:val="24"/>
              </w:rPr>
            </w:pPr>
            <w:r w:rsidRPr="008F0C77">
              <w:rPr>
                <w:rFonts w:ascii="Times New Roman" w:hAnsi="Times New Roman" w:cs="Times New Roman"/>
                <w:szCs w:val="24"/>
              </w:rPr>
              <w:t>III DPT</w:t>
            </w:r>
          </w:p>
        </w:tc>
        <w:tc>
          <w:tcPr>
            <w:tcW w:w="3402"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14</w:t>
            </w:r>
          </w:p>
        </w:tc>
        <w:tc>
          <w:tcPr>
            <w:tcW w:w="2126"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15</w:t>
            </w:r>
          </w:p>
        </w:tc>
      </w:tr>
      <w:tr w:rsidR="007A4087" w:rsidRPr="008F0C77" w:rsidTr="007A4087">
        <w:tc>
          <w:tcPr>
            <w:tcW w:w="570"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sidRPr="008F0C77">
              <w:rPr>
                <w:rFonts w:ascii="Times New Roman" w:hAnsi="Times New Roman" w:cs="Times New Roman"/>
                <w:szCs w:val="24"/>
              </w:rPr>
              <w:t>5.</w:t>
            </w:r>
          </w:p>
        </w:tc>
        <w:tc>
          <w:tcPr>
            <w:tcW w:w="2408" w:type="dxa"/>
          </w:tcPr>
          <w:p w:rsidR="007A4087" w:rsidRPr="008F0C77" w:rsidRDefault="007A4087" w:rsidP="007A4087">
            <w:pPr>
              <w:autoSpaceDE w:val="0"/>
              <w:autoSpaceDN w:val="0"/>
              <w:adjustRightInd w:val="0"/>
              <w:spacing w:line="360" w:lineRule="auto"/>
              <w:rPr>
                <w:rFonts w:ascii="Times New Roman" w:hAnsi="Times New Roman" w:cs="Times New Roman"/>
                <w:szCs w:val="24"/>
              </w:rPr>
            </w:pPr>
            <w:r w:rsidRPr="008F0C77">
              <w:rPr>
                <w:rFonts w:ascii="Times New Roman" w:hAnsi="Times New Roman" w:cs="Times New Roman"/>
                <w:szCs w:val="24"/>
              </w:rPr>
              <w:t>I Campak</w:t>
            </w:r>
          </w:p>
        </w:tc>
        <w:tc>
          <w:tcPr>
            <w:tcW w:w="3402"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3</w:t>
            </w:r>
          </w:p>
        </w:tc>
        <w:tc>
          <w:tcPr>
            <w:tcW w:w="2126" w:type="dxa"/>
          </w:tcPr>
          <w:p w:rsidR="007A4087" w:rsidRPr="008F0C77" w:rsidRDefault="007A4087" w:rsidP="007A4087">
            <w:pPr>
              <w:autoSpaceDE w:val="0"/>
              <w:autoSpaceDN w:val="0"/>
              <w:adjustRightInd w:val="0"/>
              <w:spacing w:line="360" w:lineRule="auto"/>
              <w:jc w:val="center"/>
              <w:rPr>
                <w:rFonts w:ascii="Times New Roman" w:hAnsi="Times New Roman" w:cs="Times New Roman"/>
                <w:szCs w:val="24"/>
              </w:rPr>
            </w:pPr>
            <w:r>
              <w:rPr>
                <w:rFonts w:ascii="Times New Roman" w:hAnsi="Times New Roman" w:cs="Times New Roman"/>
                <w:szCs w:val="24"/>
              </w:rPr>
              <w:t>3,2</w:t>
            </w:r>
          </w:p>
        </w:tc>
      </w:tr>
    </w:tbl>
    <w:p w:rsidR="008F0C77" w:rsidRDefault="008F0C77" w:rsidP="008F0C77">
      <w:pPr>
        <w:autoSpaceDE w:val="0"/>
        <w:autoSpaceDN w:val="0"/>
        <w:adjustRightInd w:val="0"/>
        <w:spacing w:after="0" w:line="360" w:lineRule="auto"/>
        <w:jc w:val="both"/>
        <w:rPr>
          <w:rFonts w:ascii="Times New Roman" w:hAnsi="Times New Roman" w:cs="Times New Roman"/>
          <w:sz w:val="24"/>
          <w:szCs w:val="24"/>
        </w:rPr>
      </w:pPr>
    </w:p>
    <w:p w:rsidR="00C32F13" w:rsidRPr="00057B75" w:rsidRDefault="00C32F13" w:rsidP="005E6EBB">
      <w:pPr>
        <w:autoSpaceDE w:val="0"/>
        <w:autoSpaceDN w:val="0"/>
        <w:adjustRightInd w:val="0"/>
        <w:spacing w:after="0" w:line="360" w:lineRule="auto"/>
        <w:ind w:left="426" w:firstLine="567"/>
        <w:jc w:val="both"/>
        <w:rPr>
          <w:rFonts w:ascii="Times New Roman" w:hAnsi="Times New Roman" w:cs="Times New Roman"/>
          <w:sz w:val="24"/>
          <w:szCs w:val="24"/>
          <w:vertAlign w:val="superscript"/>
        </w:rPr>
      </w:pPr>
      <w:r w:rsidRPr="00057B75">
        <w:rPr>
          <w:rFonts w:ascii="Times New Roman" w:hAnsi="Times New Roman" w:cs="Times New Roman"/>
          <w:sz w:val="24"/>
          <w:szCs w:val="24"/>
        </w:rPr>
        <w:t xml:space="preserve">Penelitian </w:t>
      </w:r>
      <w:r w:rsidRPr="00C32F13">
        <w:rPr>
          <w:rFonts w:ascii="Times New Roman" w:hAnsi="Times New Roman" w:cs="Times New Roman"/>
          <w:i/>
          <w:sz w:val="24"/>
          <w:szCs w:val="24"/>
        </w:rPr>
        <w:t>Albertina dkk</w:t>
      </w:r>
      <w:r>
        <w:rPr>
          <w:rFonts w:ascii="Times New Roman" w:hAnsi="Times New Roman" w:cs="Times New Roman"/>
          <w:sz w:val="24"/>
          <w:szCs w:val="24"/>
        </w:rPr>
        <w:t xml:space="preserve"> (2008) di Jakarta</w:t>
      </w:r>
      <w:r w:rsidRPr="00057B75">
        <w:rPr>
          <w:rFonts w:ascii="Times New Roman" w:hAnsi="Times New Roman" w:cs="Times New Roman"/>
          <w:sz w:val="24"/>
          <w:szCs w:val="24"/>
        </w:rPr>
        <w:t xml:space="preserve"> mendapatkan angka kelengkapan imunisasi dasar 61%, sedangkan 39% lainnya tidak lengkap. Alasan ketidaklengkapan terbanyak ialah ketidaktahuan akan jadwal imunisasi (34,8%). Alasan ketidaklengkapan lain yang banyak didapatkan ialah anak sakit saat hendak diimunisasi (28,4%) dan orangtua takut akan efek samping imunisasi (23,5%). Masyarakat juga perlu diberi penjelasan mengenai </w:t>
      </w:r>
      <w:r w:rsidRPr="00057B75">
        <w:rPr>
          <w:rFonts w:ascii="Times New Roman" w:hAnsi="Times New Roman" w:cs="Times New Roman"/>
          <w:i/>
          <w:iCs/>
          <w:sz w:val="24"/>
          <w:szCs w:val="24"/>
        </w:rPr>
        <w:t xml:space="preserve">catch-up immunization </w:t>
      </w:r>
      <w:r w:rsidRPr="00057B75">
        <w:rPr>
          <w:rFonts w:ascii="Times New Roman" w:hAnsi="Times New Roman" w:cs="Times New Roman"/>
          <w:sz w:val="24"/>
          <w:szCs w:val="24"/>
        </w:rPr>
        <w:t>sehingga anak-anak yang sakit bisa tetap mendapatkan imunisasi.</w:t>
      </w:r>
      <w:r>
        <w:rPr>
          <w:rFonts w:ascii="Times New Roman" w:hAnsi="Times New Roman" w:cs="Times New Roman"/>
          <w:sz w:val="24"/>
          <w:szCs w:val="24"/>
          <w:vertAlign w:val="superscript"/>
        </w:rPr>
        <w:t>(8)</w:t>
      </w:r>
    </w:p>
    <w:p w:rsidR="00E0224E" w:rsidRPr="00AC40DC" w:rsidRDefault="00E0224E" w:rsidP="005E6EBB">
      <w:pPr>
        <w:widowControl w:val="0"/>
        <w:overflowPunct w:val="0"/>
        <w:autoSpaceDE w:val="0"/>
        <w:autoSpaceDN w:val="0"/>
        <w:adjustRightInd w:val="0"/>
        <w:spacing w:after="0" w:line="360" w:lineRule="auto"/>
        <w:ind w:left="359" w:firstLine="569"/>
        <w:jc w:val="both"/>
        <w:rPr>
          <w:rFonts w:ascii="Times New Roman" w:hAnsi="Times New Roman" w:cs="Times New Roman"/>
          <w:b/>
          <w:bCs/>
          <w:sz w:val="24"/>
          <w:szCs w:val="24"/>
        </w:rPr>
        <w:sectPr w:rsidR="00E0224E" w:rsidRPr="00AC40DC" w:rsidSect="005E6EBB">
          <w:pgSz w:w="11907" w:h="16839" w:code="9"/>
          <w:pgMar w:top="1440" w:right="1700" w:bottom="1440" w:left="3041" w:header="720" w:footer="720" w:gutter="0"/>
          <w:cols w:space="720" w:equalWidth="0">
            <w:col w:w="7499"/>
          </w:cols>
          <w:noEndnote/>
        </w:sectPr>
      </w:pPr>
      <w:r>
        <w:rPr>
          <w:rFonts w:ascii="Times New Roman" w:hAnsi="Times New Roman" w:cs="Times New Roman"/>
          <w:sz w:val="24"/>
          <w:szCs w:val="24"/>
        </w:rPr>
        <w:t xml:space="preserve">Perbedaan imunisasi pada kurun waktu yang berbeda di beberapa fasilitas kesehatan yang melayani imunisasi, tidaklah begitu dipermasalahkan selama jadwal tersebut berada didalam rentang umur yang dianjurkan oleh Program Pengembangan Imunisasi (PPI – Depkes). </w:t>
      </w:r>
      <w:r>
        <w:rPr>
          <w:rFonts w:ascii="Times New Roman" w:hAnsi="Times New Roman" w:cs="Times New Roman"/>
          <w:sz w:val="24"/>
          <w:szCs w:val="24"/>
        </w:rPr>
        <w:lastRenderedPageBreak/>
        <w:t xml:space="preserve">Menurut Jose (2005) cit. Ranuh dkk (2005) dalam jurnal penelitian dengan judul </w:t>
      </w:r>
      <w:r>
        <w:rPr>
          <w:rFonts w:ascii="Times New Roman" w:hAnsi="Times New Roman" w:cs="Times New Roman"/>
          <w:i/>
          <w:iCs/>
          <w:sz w:val="24"/>
          <w:szCs w:val="24"/>
        </w:rPr>
        <w:t>Hubungan Antara Tingkat Pengetahuan Ibu Tentang</w:t>
      </w:r>
      <w:r>
        <w:rPr>
          <w:rFonts w:ascii="Times New Roman" w:hAnsi="Times New Roman" w:cs="Times New Roman"/>
          <w:sz w:val="24"/>
          <w:szCs w:val="24"/>
        </w:rPr>
        <w:t xml:space="preserve"> </w:t>
      </w:r>
      <w:r>
        <w:rPr>
          <w:rFonts w:ascii="Times New Roman" w:hAnsi="Times New Roman" w:cs="Times New Roman"/>
          <w:i/>
          <w:iCs/>
          <w:sz w:val="24"/>
          <w:szCs w:val="24"/>
        </w:rPr>
        <w:t xml:space="preserve">Imunisasi Dengan Status Kelengkapan Imunisasi Dasar Pada Bayi Di Wilayah Kerja Puskesmas Depok 1 Yogyakarta </w:t>
      </w:r>
      <w:r>
        <w:rPr>
          <w:rFonts w:ascii="Times New Roman" w:hAnsi="Times New Roman" w:cs="Times New Roman"/>
          <w:sz w:val="24"/>
          <w:szCs w:val="24"/>
        </w:rPr>
        <w:t>oleh Adrianus (2012)</w:t>
      </w:r>
      <w:r>
        <w:rPr>
          <w:rFonts w:ascii="Times New Roman" w:hAnsi="Times New Roman" w:cs="Times New Roman"/>
          <w:i/>
          <w:iCs/>
          <w:sz w:val="24"/>
          <w:szCs w:val="24"/>
        </w:rPr>
        <w:t xml:space="preserve"> </w:t>
      </w:r>
      <w:r>
        <w:rPr>
          <w:rFonts w:ascii="Times New Roman" w:hAnsi="Times New Roman" w:cs="Times New Roman"/>
          <w:sz w:val="24"/>
          <w:szCs w:val="24"/>
        </w:rPr>
        <w:t>setiap dokter atau tenaga para medis yang memberikan imunisasi mempunyai sistem untuk mengingatkan orang tua untuk melakukan vaksinasi berikutnya sesuai dengan jadwal yang sudah ditetapkan.</w:t>
      </w:r>
      <w:r w:rsidR="003600F1" w:rsidRPr="003600F1">
        <w:rPr>
          <w:rFonts w:ascii="Times New Roman" w:hAnsi="Times New Roman" w:cs="Times New Roman"/>
          <w:sz w:val="24"/>
          <w:szCs w:val="24"/>
          <w:vertAlign w:val="superscript"/>
        </w:rPr>
        <w:t>(</w:t>
      </w:r>
      <w:r w:rsidR="00AC40DC" w:rsidRPr="00AC40DC">
        <w:rPr>
          <w:rFonts w:ascii="Times New Roman" w:hAnsi="Times New Roman" w:cs="Times New Roman"/>
          <w:sz w:val="24"/>
          <w:szCs w:val="24"/>
          <w:vertAlign w:val="superscript"/>
        </w:rPr>
        <w:t>16</w:t>
      </w:r>
      <w:r w:rsidR="003600F1">
        <w:rPr>
          <w:rFonts w:ascii="Times New Roman" w:hAnsi="Times New Roman" w:cs="Times New Roman"/>
          <w:sz w:val="24"/>
          <w:szCs w:val="24"/>
          <w:vertAlign w:val="superscript"/>
        </w:rPr>
        <w:t>)</w:t>
      </w:r>
    </w:p>
    <w:p w:rsidR="001721D3" w:rsidRDefault="001721D3"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1721D3" w:rsidRDefault="001721D3"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1721D3" w:rsidRDefault="001721D3"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1721D3" w:rsidRDefault="001721D3"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1721D3" w:rsidRDefault="001721D3"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1721D3" w:rsidRDefault="001721D3"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D23449" w:rsidRDefault="00D23449"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282602" w:rsidRDefault="00282602"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282602" w:rsidRDefault="00282602"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282602" w:rsidRDefault="00282602"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282602" w:rsidRDefault="00282602"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282602" w:rsidRDefault="00282602"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282602" w:rsidRDefault="00282602"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282602" w:rsidRDefault="00282602"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282602" w:rsidRDefault="00282602"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282602" w:rsidRDefault="00282602" w:rsidP="005E6EBB">
      <w:pPr>
        <w:widowControl w:val="0"/>
        <w:autoSpaceDE w:val="0"/>
        <w:autoSpaceDN w:val="0"/>
        <w:adjustRightInd w:val="0"/>
        <w:spacing w:after="0" w:line="360" w:lineRule="auto"/>
        <w:ind w:left="4292"/>
        <w:rPr>
          <w:rFonts w:ascii="Times New Roman" w:hAnsi="Times New Roman" w:cs="Times New Roman"/>
          <w:b/>
          <w:bCs/>
          <w:sz w:val="24"/>
          <w:szCs w:val="24"/>
        </w:rPr>
      </w:pPr>
    </w:p>
    <w:p w:rsidR="001721D3" w:rsidRDefault="001721D3"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BAB VI</w:t>
      </w:r>
      <w:r w:rsidR="00186AD2">
        <w:rPr>
          <w:rFonts w:ascii="Times New Roman" w:hAnsi="Times New Roman" w:cs="Times New Roman"/>
          <w:b/>
          <w:bCs/>
          <w:sz w:val="24"/>
          <w:szCs w:val="24"/>
        </w:rPr>
        <w:t>I</w:t>
      </w:r>
    </w:p>
    <w:p w:rsidR="001721D3" w:rsidRDefault="001721D3" w:rsidP="005E6EBB">
      <w:pPr>
        <w:widowControl w:val="0"/>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KESIMPULAN DAN SARAN</w:t>
      </w:r>
    </w:p>
    <w:p w:rsidR="001721D3" w:rsidRDefault="001721D3" w:rsidP="005E6EBB">
      <w:pPr>
        <w:widowControl w:val="0"/>
        <w:autoSpaceDE w:val="0"/>
        <w:autoSpaceDN w:val="0"/>
        <w:adjustRightInd w:val="0"/>
        <w:spacing w:after="0" w:line="360" w:lineRule="auto"/>
        <w:rPr>
          <w:rFonts w:ascii="Times New Roman" w:hAnsi="Times New Roman" w:cs="Times New Roman"/>
          <w:sz w:val="24"/>
          <w:szCs w:val="24"/>
        </w:rPr>
      </w:pPr>
    </w:p>
    <w:p w:rsidR="001721D3" w:rsidRPr="00186AD2" w:rsidRDefault="001721D3" w:rsidP="005E6EBB">
      <w:pPr>
        <w:pStyle w:val="ListParagraph"/>
        <w:widowControl w:val="0"/>
        <w:numPr>
          <w:ilvl w:val="1"/>
          <w:numId w:val="64"/>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186AD2">
        <w:rPr>
          <w:rFonts w:ascii="Times New Roman" w:hAnsi="Times New Roman" w:cs="Times New Roman"/>
          <w:b/>
          <w:bCs/>
          <w:sz w:val="24"/>
          <w:szCs w:val="24"/>
        </w:rPr>
        <w:t xml:space="preserve">KESIMPULAN </w:t>
      </w:r>
    </w:p>
    <w:p w:rsidR="001721D3" w:rsidRDefault="001721D3" w:rsidP="005E6EBB">
      <w:pPr>
        <w:widowControl w:val="0"/>
        <w:overflowPunct w:val="0"/>
        <w:autoSpaceDE w:val="0"/>
        <w:autoSpaceDN w:val="0"/>
        <w:adjustRightInd w:val="0"/>
        <w:spacing w:after="0" w:line="360" w:lineRule="auto"/>
        <w:ind w:left="352"/>
        <w:jc w:val="both"/>
        <w:rPr>
          <w:rFonts w:ascii="Times New Roman" w:hAnsi="Times New Roman" w:cs="Times New Roman"/>
          <w:b/>
          <w:bCs/>
          <w:sz w:val="24"/>
          <w:szCs w:val="24"/>
        </w:rPr>
      </w:pPr>
      <w:r>
        <w:rPr>
          <w:rFonts w:ascii="Times New Roman" w:hAnsi="Times New Roman" w:cs="Times New Roman"/>
          <w:sz w:val="24"/>
          <w:szCs w:val="24"/>
        </w:rPr>
        <w:t xml:space="preserve">Setelah dilakukan penelitian dan pembahasan tentang "Gambaran Tingkat Pengetahuan Dan </w:t>
      </w:r>
      <w:r w:rsidR="00290449">
        <w:rPr>
          <w:rFonts w:ascii="Times New Roman" w:hAnsi="Times New Roman" w:cs="Times New Roman"/>
          <w:sz w:val="24"/>
          <w:szCs w:val="24"/>
        </w:rPr>
        <w:t>Sikap</w:t>
      </w:r>
      <w:r>
        <w:rPr>
          <w:rFonts w:ascii="Times New Roman" w:hAnsi="Times New Roman" w:cs="Times New Roman"/>
          <w:sz w:val="24"/>
          <w:szCs w:val="24"/>
        </w:rPr>
        <w:t xml:space="preserve"> Ibu Terhadap </w:t>
      </w:r>
      <w:r w:rsidR="00290449">
        <w:rPr>
          <w:rFonts w:ascii="Times New Roman" w:hAnsi="Times New Roman" w:cs="Times New Roman"/>
          <w:sz w:val="24"/>
          <w:szCs w:val="24"/>
        </w:rPr>
        <w:t>Kelengkapan Imunisasi Dasar</w:t>
      </w:r>
      <w:r>
        <w:rPr>
          <w:rFonts w:ascii="Times New Roman" w:hAnsi="Times New Roman" w:cs="Times New Roman"/>
          <w:sz w:val="24"/>
          <w:szCs w:val="24"/>
        </w:rPr>
        <w:t xml:space="preserve"> Pada Anak Di Kelurahan </w:t>
      </w:r>
      <w:r w:rsidR="00290449">
        <w:rPr>
          <w:rFonts w:ascii="Times New Roman" w:hAnsi="Times New Roman" w:cs="Times New Roman"/>
          <w:sz w:val="24"/>
          <w:szCs w:val="24"/>
        </w:rPr>
        <w:t>Wala</w:t>
      </w:r>
      <w:r>
        <w:rPr>
          <w:rFonts w:ascii="Times New Roman" w:hAnsi="Times New Roman" w:cs="Times New Roman"/>
          <w:sz w:val="24"/>
          <w:szCs w:val="24"/>
        </w:rPr>
        <w:t xml:space="preserve"> </w:t>
      </w:r>
      <w:r w:rsidR="00290449">
        <w:rPr>
          <w:rFonts w:ascii="Times New Roman" w:hAnsi="Times New Roman" w:cs="Times New Roman"/>
          <w:sz w:val="24"/>
          <w:szCs w:val="24"/>
        </w:rPr>
        <w:t>Kecamatan Maritengngae Kabupaten Sidrap</w:t>
      </w:r>
      <w:r>
        <w:rPr>
          <w:rFonts w:ascii="Times New Roman" w:hAnsi="Times New Roman" w:cs="Times New Roman"/>
          <w:sz w:val="24"/>
          <w:szCs w:val="24"/>
        </w:rPr>
        <w:t xml:space="preserve"> </w:t>
      </w:r>
      <w:r w:rsidR="00290449">
        <w:rPr>
          <w:rFonts w:ascii="Times New Roman" w:hAnsi="Times New Roman" w:cs="Times New Roman"/>
          <w:sz w:val="24"/>
          <w:szCs w:val="24"/>
        </w:rPr>
        <w:t>Tahun 2016</w:t>
      </w:r>
      <w:r>
        <w:rPr>
          <w:rFonts w:ascii="Times New Roman" w:hAnsi="Times New Roman" w:cs="Times New Roman"/>
          <w:sz w:val="24"/>
          <w:szCs w:val="24"/>
        </w:rPr>
        <w:t xml:space="preserve">" maka dapat diambil kesimpulan sebagai berikut: </w:t>
      </w:r>
    </w:p>
    <w:p w:rsidR="001721D3" w:rsidRPr="00186AD2" w:rsidRDefault="00290449"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sidRPr="00186AD2">
        <w:rPr>
          <w:rFonts w:ascii="Times New Roman" w:hAnsi="Times New Roman" w:cs="Times New Roman"/>
          <w:sz w:val="24"/>
          <w:szCs w:val="24"/>
        </w:rPr>
        <w:t>Tingkat pengetahuan ibu tentang imunisasi dasar lengkap “Baik” sebanyak 59 responden (63,4%), “Cukup” sebanyak 28 responden (30,1%)</w:t>
      </w:r>
      <w:r w:rsidR="004F321B" w:rsidRPr="00186AD2">
        <w:rPr>
          <w:rFonts w:ascii="Times New Roman" w:hAnsi="Times New Roman" w:cs="Times New Roman"/>
          <w:sz w:val="24"/>
          <w:szCs w:val="24"/>
        </w:rPr>
        <w:t>, dan “Kurang” sebanyak 6 responden (6,4%)</w:t>
      </w:r>
      <w:r w:rsidR="001721D3" w:rsidRPr="00186AD2">
        <w:rPr>
          <w:rFonts w:ascii="Times New Roman" w:hAnsi="Times New Roman" w:cs="Times New Roman"/>
          <w:sz w:val="24"/>
          <w:szCs w:val="24"/>
        </w:rPr>
        <w:t xml:space="preserve">. </w:t>
      </w:r>
    </w:p>
    <w:p w:rsidR="001721D3" w:rsidRPr="00186AD2" w:rsidRDefault="004F321B"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sidRPr="00186AD2">
        <w:rPr>
          <w:rFonts w:ascii="Times New Roman" w:hAnsi="Times New Roman" w:cs="Times New Roman"/>
          <w:sz w:val="24"/>
          <w:szCs w:val="24"/>
        </w:rPr>
        <w:t>Sikap Ibu terhadap imunisasi adalah positif (100%)</w:t>
      </w:r>
      <w:r w:rsidR="001721D3" w:rsidRPr="00186AD2">
        <w:rPr>
          <w:rFonts w:ascii="Times New Roman" w:hAnsi="Times New Roman" w:cs="Times New Roman"/>
          <w:sz w:val="24"/>
          <w:szCs w:val="24"/>
        </w:rPr>
        <w:t>.</w:t>
      </w:r>
      <w:r w:rsidRPr="00186AD2">
        <w:rPr>
          <w:rFonts w:ascii="Times New Roman" w:hAnsi="Times New Roman" w:cs="Times New Roman"/>
          <w:sz w:val="24"/>
          <w:szCs w:val="24"/>
        </w:rPr>
        <w:t xml:space="preserve"> Artinya seluruh responden setuju dan mendukung bila anaknya diimunisasi.</w:t>
      </w:r>
      <w:r w:rsidR="001721D3" w:rsidRPr="00186AD2">
        <w:rPr>
          <w:rFonts w:ascii="Times New Roman" w:hAnsi="Times New Roman" w:cs="Times New Roman"/>
          <w:sz w:val="24"/>
          <w:szCs w:val="24"/>
        </w:rPr>
        <w:t xml:space="preserve"> </w:t>
      </w:r>
    </w:p>
    <w:p w:rsidR="001721D3" w:rsidRPr="00186AD2" w:rsidRDefault="004F321B"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sidRPr="00186AD2">
        <w:rPr>
          <w:rFonts w:ascii="Times New Roman" w:hAnsi="Times New Roman" w:cs="Times New Roman"/>
          <w:sz w:val="24"/>
          <w:szCs w:val="24"/>
        </w:rPr>
        <w:t>Sebagian besar Ibu mempunyai status kelengkapan Imunisasi Dasar Anak “Lengkap” yaitu 75 responden (80,6%), sedangkan “Tidak Lengkap” sebanyak 18 responden (19,3%).</w:t>
      </w:r>
    </w:p>
    <w:p w:rsidR="001721D3" w:rsidRDefault="001721D3" w:rsidP="005E6EBB">
      <w:pPr>
        <w:widowControl w:val="0"/>
        <w:autoSpaceDE w:val="0"/>
        <w:autoSpaceDN w:val="0"/>
        <w:adjustRightInd w:val="0"/>
        <w:spacing w:after="0" w:line="360" w:lineRule="auto"/>
        <w:rPr>
          <w:rFonts w:ascii="Times New Roman" w:hAnsi="Times New Roman" w:cs="Times New Roman"/>
          <w:sz w:val="24"/>
          <w:szCs w:val="24"/>
        </w:rPr>
      </w:pPr>
    </w:p>
    <w:p w:rsidR="001721D3" w:rsidRPr="00186AD2" w:rsidRDefault="001721D3" w:rsidP="005E6EBB">
      <w:pPr>
        <w:pStyle w:val="ListParagraph"/>
        <w:widowControl w:val="0"/>
        <w:numPr>
          <w:ilvl w:val="1"/>
          <w:numId w:val="64"/>
        </w:numPr>
        <w:overflowPunct w:val="0"/>
        <w:autoSpaceDE w:val="0"/>
        <w:autoSpaceDN w:val="0"/>
        <w:adjustRightInd w:val="0"/>
        <w:spacing w:after="0" w:line="360" w:lineRule="auto"/>
        <w:ind w:left="426" w:hanging="426"/>
        <w:jc w:val="both"/>
        <w:rPr>
          <w:rFonts w:ascii="Times New Roman" w:hAnsi="Times New Roman" w:cs="Times New Roman"/>
          <w:b/>
          <w:bCs/>
          <w:sz w:val="24"/>
          <w:szCs w:val="24"/>
        </w:rPr>
      </w:pPr>
      <w:r w:rsidRPr="00186AD2">
        <w:rPr>
          <w:rFonts w:ascii="Times New Roman" w:hAnsi="Times New Roman" w:cs="Times New Roman"/>
          <w:b/>
          <w:bCs/>
          <w:sz w:val="24"/>
          <w:szCs w:val="24"/>
        </w:rPr>
        <w:t xml:space="preserve">SARAN </w:t>
      </w:r>
    </w:p>
    <w:p w:rsidR="001721D3" w:rsidRPr="00186AD2" w:rsidRDefault="001721D3"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sidRPr="00186AD2">
        <w:rPr>
          <w:rFonts w:ascii="Times New Roman" w:hAnsi="Times New Roman" w:cs="Times New Roman"/>
          <w:sz w:val="24"/>
          <w:szCs w:val="24"/>
        </w:rPr>
        <w:t xml:space="preserve">Bagi ibu-ibu yang mempunyai pengetahuan yang baik tentang pemberian imunisasi dasar, perlu untuk dipertahankan. </w:t>
      </w:r>
    </w:p>
    <w:p w:rsidR="001721D3" w:rsidRPr="00186AD2" w:rsidRDefault="001721D3"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sidRPr="00186AD2">
        <w:rPr>
          <w:rFonts w:ascii="Times New Roman" w:hAnsi="Times New Roman" w:cs="Times New Roman"/>
          <w:sz w:val="24"/>
          <w:szCs w:val="24"/>
        </w:rPr>
        <w:t>Bagi ibu-ibu yang mempunyai pengetahuan yang cukup tentang pemberian imunisasi dasar pada anak, diharapkan untuk mendapatkan informasi mengenai imunisasi dasar pada anak dan membawa anaknya untuk imunisasi agar status imunisasi dasar lengkap dapat dicapai.</w:t>
      </w:r>
    </w:p>
    <w:p w:rsidR="001721D3" w:rsidRPr="00186AD2" w:rsidRDefault="001721D3"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sidRPr="00186AD2">
        <w:rPr>
          <w:rFonts w:ascii="Times New Roman" w:hAnsi="Times New Roman" w:cs="Times New Roman"/>
          <w:sz w:val="24"/>
          <w:szCs w:val="24"/>
        </w:rPr>
        <w:t xml:space="preserve">Bagi ibu-ibu yang mempunyai pengetahuan yang kurang tentang pemberian imunisasi dasar pada anak, diharuskan untuk mendapatkan informasi mengenai imunisasi dasar pada anak dan diwajibkan membawa anaknya untuk imunisasi agar status imunisasi dasar lengkap dapat dicapai. </w:t>
      </w:r>
    </w:p>
    <w:p w:rsidR="001721D3" w:rsidRPr="00186AD2" w:rsidRDefault="001721D3"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sidRPr="00186AD2">
        <w:rPr>
          <w:rFonts w:ascii="Times New Roman" w:hAnsi="Times New Roman" w:cs="Times New Roman"/>
          <w:sz w:val="24"/>
          <w:szCs w:val="24"/>
        </w:rPr>
        <w:t xml:space="preserve">Bagi keluarga diharuskan dapat memberikan motivasi kepada ibu-ibu yang mempunyai anak untuk mendapatkan informasi mengenai imunisasi </w:t>
      </w:r>
      <w:r w:rsidRPr="00186AD2">
        <w:rPr>
          <w:rFonts w:ascii="Times New Roman" w:hAnsi="Times New Roman" w:cs="Times New Roman"/>
          <w:sz w:val="24"/>
          <w:szCs w:val="24"/>
        </w:rPr>
        <w:lastRenderedPageBreak/>
        <w:t>dasar pada bayi.</w:t>
      </w:r>
      <w:bookmarkStart w:id="39" w:name="page62"/>
      <w:bookmarkEnd w:id="39"/>
    </w:p>
    <w:p w:rsidR="00282602" w:rsidRDefault="001721D3"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sidRPr="00186AD2">
        <w:rPr>
          <w:rFonts w:ascii="Times New Roman" w:hAnsi="Times New Roman" w:cs="Times New Roman"/>
          <w:sz w:val="24"/>
          <w:szCs w:val="24"/>
        </w:rPr>
        <w:t xml:space="preserve">Bagi tim kesehatan yang ada di Puskesmas </w:t>
      </w:r>
      <w:r w:rsidR="00795587" w:rsidRPr="00186AD2">
        <w:rPr>
          <w:rFonts w:ascii="Times New Roman" w:hAnsi="Times New Roman" w:cs="Times New Roman"/>
          <w:sz w:val="24"/>
          <w:szCs w:val="24"/>
        </w:rPr>
        <w:t>Pangkajene</w:t>
      </w:r>
      <w:r w:rsidRPr="00186AD2">
        <w:rPr>
          <w:rFonts w:ascii="Times New Roman" w:hAnsi="Times New Roman" w:cs="Times New Roman"/>
          <w:sz w:val="24"/>
          <w:szCs w:val="24"/>
        </w:rPr>
        <w:t xml:space="preserve"> harus lebih </w:t>
      </w:r>
      <w:r w:rsidR="00795587" w:rsidRPr="00186AD2">
        <w:rPr>
          <w:rFonts w:ascii="Times New Roman" w:hAnsi="Times New Roman" w:cs="Times New Roman"/>
          <w:sz w:val="24"/>
          <w:szCs w:val="24"/>
        </w:rPr>
        <w:t xml:space="preserve">berupaya </w:t>
      </w:r>
      <w:r w:rsidRPr="00186AD2">
        <w:rPr>
          <w:rFonts w:ascii="Times New Roman" w:hAnsi="Times New Roman" w:cs="Times New Roman"/>
          <w:sz w:val="24"/>
          <w:szCs w:val="24"/>
        </w:rPr>
        <w:t xml:space="preserve">meningkatkan </w:t>
      </w:r>
      <w:r w:rsidR="00795587" w:rsidRPr="00186AD2">
        <w:rPr>
          <w:rFonts w:ascii="Times New Roman" w:hAnsi="Times New Roman" w:cs="Times New Roman"/>
          <w:sz w:val="24"/>
          <w:szCs w:val="24"/>
        </w:rPr>
        <w:t>pengetahuan tentang imunisasi</w:t>
      </w:r>
      <w:r w:rsidR="00282602">
        <w:rPr>
          <w:rFonts w:ascii="Times New Roman" w:hAnsi="Times New Roman" w:cs="Times New Roman"/>
          <w:sz w:val="24"/>
          <w:szCs w:val="24"/>
        </w:rPr>
        <w:t xml:space="preserve"> terutama mengenai zat yang terkandung dalam vaksin, cara kerja imunisasi dan penyakit yang bisa dicegah dengan imunnisai.</w:t>
      </w:r>
      <w:r w:rsidR="00795587" w:rsidRPr="00186AD2">
        <w:rPr>
          <w:rFonts w:ascii="Times New Roman" w:hAnsi="Times New Roman" w:cs="Times New Roman"/>
          <w:sz w:val="24"/>
          <w:szCs w:val="24"/>
        </w:rPr>
        <w:t xml:space="preserve"> </w:t>
      </w:r>
    </w:p>
    <w:p w:rsidR="001721D3" w:rsidRPr="00186AD2" w:rsidRDefault="00282602"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Pr>
          <w:rFonts w:ascii="Times New Roman" w:hAnsi="Times New Roman" w:cs="Times New Roman"/>
          <w:sz w:val="24"/>
          <w:szCs w:val="24"/>
        </w:rPr>
        <w:t xml:space="preserve">Bagi </w:t>
      </w:r>
      <w:r w:rsidRPr="00186AD2">
        <w:rPr>
          <w:rFonts w:ascii="Times New Roman" w:hAnsi="Times New Roman" w:cs="Times New Roman"/>
          <w:sz w:val="24"/>
          <w:szCs w:val="24"/>
        </w:rPr>
        <w:t>tim kesehatan yang ada di Puskesmas Pangkajene harus lebih berupaya meningkatkan</w:t>
      </w:r>
      <w:r>
        <w:rPr>
          <w:rFonts w:ascii="Times New Roman" w:hAnsi="Times New Roman" w:cs="Times New Roman"/>
          <w:sz w:val="24"/>
          <w:szCs w:val="24"/>
        </w:rPr>
        <w:t xml:space="preserve"> </w:t>
      </w:r>
      <w:r w:rsidR="001721D3" w:rsidRPr="00186AD2">
        <w:rPr>
          <w:rFonts w:ascii="Times New Roman" w:hAnsi="Times New Roman" w:cs="Times New Roman"/>
          <w:sz w:val="24"/>
          <w:szCs w:val="24"/>
        </w:rPr>
        <w:t>pelayanan kesehatan dengan prosedur dan jadwal-jadwal yang telah ditentukan tentang pemb</w:t>
      </w:r>
      <w:r>
        <w:rPr>
          <w:rFonts w:ascii="Times New Roman" w:hAnsi="Times New Roman" w:cs="Times New Roman"/>
          <w:sz w:val="24"/>
          <w:szCs w:val="24"/>
        </w:rPr>
        <w:t>erian imunisasi dasar pada anak, sehingga diharapkan dapat meningkatkan persentase kelengkapan imunisasi dasar anak.</w:t>
      </w:r>
    </w:p>
    <w:p w:rsidR="001721D3" w:rsidRPr="00186AD2" w:rsidRDefault="001721D3" w:rsidP="005E6EBB">
      <w:pPr>
        <w:pStyle w:val="ListParagraph"/>
        <w:widowControl w:val="0"/>
        <w:numPr>
          <w:ilvl w:val="2"/>
          <w:numId w:val="64"/>
        </w:numPr>
        <w:overflowPunct w:val="0"/>
        <w:autoSpaceDE w:val="0"/>
        <w:autoSpaceDN w:val="0"/>
        <w:adjustRightInd w:val="0"/>
        <w:spacing w:after="0" w:line="360" w:lineRule="auto"/>
        <w:ind w:left="851" w:hanging="567"/>
        <w:jc w:val="both"/>
        <w:rPr>
          <w:rFonts w:ascii="Times New Roman" w:hAnsi="Times New Roman" w:cs="Times New Roman"/>
          <w:sz w:val="24"/>
          <w:szCs w:val="24"/>
        </w:rPr>
      </w:pPr>
      <w:r w:rsidRPr="00186AD2">
        <w:rPr>
          <w:rFonts w:ascii="Times New Roman" w:hAnsi="Times New Roman" w:cs="Times New Roman"/>
          <w:sz w:val="24"/>
          <w:szCs w:val="24"/>
        </w:rPr>
        <w:t xml:space="preserve">Penelitian ini perlu dilanjutkan oleh peneliti selanjutnya untuk mengetahui faktor-faktor yang mempengaruhi pengetahuan, sikap dari tindakan pada ibu dalam pemberian imunisasi dasar pada anak. </w:t>
      </w:r>
    </w:p>
    <w:p w:rsidR="001721D3" w:rsidRDefault="001721D3"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D23449" w:rsidRDefault="00D23449" w:rsidP="005E6EBB">
      <w:pPr>
        <w:spacing w:line="360" w:lineRule="auto"/>
        <w:rPr>
          <w:rFonts w:ascii="Times New Roman" w:hAnsi="Times New Roman" w:cs="Times New Roman"/>
          <w:b/>
          <w:sz w:val="24"/>
          <w:szCs w:val="24"/>
        </w:rPr>
      </w:pPr>
    </w:p>
    <w:p w:rsidR="00282602" w:rsidRDefault="00282602" w:rsidP="005E6EBB">
      <w:pPr>
        <w:spacing w:line="360" w:lineRule="auto"/>
        <w:rPr>
          <w:rFonts w:ascii="Times New Roman" w:hAnsi="Times New Roman" w:cs="Times New Roman"/>
          <w:b/>
          <w:sz w:val="24"/>
          <w:szCs w:val="24"/>
        </w:rPr>
      </w:pPr>
    </w:p>
    <w:p w:rsidR="00A1753C" w:rsidRDefault="00A1753C" w:rsidP="00A1753C">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DAFTAR PUSTAKA</w:t>
      </w:r>
    </w:p>
    <w:p w:rsidR="00A1753C" w:rsidRDefault="00A1753C" w:rsidP="00A1753C">
      <w:pPr>
        <w:widowControl w:val="0"/>
        <w:autoSpaceDE w:val="0"/>
        <w:autoSpaceDN w:val="0"/>
        <w:adjustRightInd w:val="0"/>
        <w:spacing w:after="0" w:line="200" w:lineRule="exact"/>
        <w:jc w:val="both"/>
        <w:rPr>
          <w:rFonts w:ascii="Times New Roman" w:hAnsi="Times New Roman" w:cs="Times New Roman"/>
          <w:sz w:val="24"/>
          <w:szCs w:val="24"/>
        </w:rPr>
      </w:pPr>
    </w:p>
    <w:p w:rsidR="00A1753C" w:rsidRDefault="00A1753C" w:rsidP="00A1753C">
      <w:pPr>
        <w:widowControl w:val="0"/>
        <w:autoSpaceDE w:val="0"/>
        <w:autoSpaceDN w:val="0"/>
        <w:adjustRightInd w:val="0"/>
        <w:spacing w:after="0" w:line="205" w:lineRule="exact"/>
        <w:jc w:val="both"/>
        <w:rPr>
          <w:rFonts w:ascii="Times New Roman" w:hAnsi="Times New Roman" w:cs="Times New Roman"/>
          <w:sz w:val="24"/>
          <w:szCs w:val="24"/>
        </w:rPr>
      </w:pP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 xml:space="preserve">United States Department of Health and Human Services. </w:t>
      </w:r>
      <w:r w:rsidRPr="00A70A53">
        <w:rPr>
          <w:rFonts w:ascii="Times New Roman" w:hAnsi="Times New Roman" w:cs="Times New Roman"/>
          <w:i/>
          <w:iCs/>
          <w:sz w:val="20"/>
          <w:szCs w:val="24"/>
        </w:rPr>
        <w:t>What</w:t>
      </w:r>
      <w:r w:rsidRPr="00A70A53">
        <w:rPr>
          <w:rFonts w:ascii="Times New Roman" w:hAnsi="Times New Roman" w:cs="Times New Roman"/>
          <w:sz w:val="20"/>
          <w:szCs w:val="24"/>
        </w:rPr>
        <w:t xml:space="preserve"> </w:t>
      </w:r>
      <w:r w:rsidRPr="00A70A53">
        <w:rPr>
          <w:rFonts w:ascii="Times New Roman" w:hAnsi="Times New Roman" w:cs="Times New Roman"/>
          <w:i/>
          <w:iCs/>
          <w:sz w:val="20"/>
          <w:szCs w:val="24"/>
        </w:rPr>
        <w:t>Immunization Is</w:t>
      </w:r>
      <w:r w:rsidRPr="00A70A53">
        <w:rPr>
          <w:rFonts w:ascii="Times New Roman" w:hAnsi="Times New Roman" w:cs="Times New Roman"/>
          <w:sz w:val="20"/>
          <w:szCs w:val="24"/>
        </w:rPr>
        <w:t>.</w:t>
      </w:r>
      <w:r w:rsidRPr="00A70A53">
        <w:rPr>
          <w:rFonts w:ascii="Times New Roman" w:hAnsi="Times New Roman" w:cs="Times New Roman"/>
          <w:i/>
          <w:iCs/>
          <w:sz w:val="20"/>
          <w:szCs w:val="24"/>
        </w:rPr>
        <w:t xml:space="preserve"> </w:t>
      </w:r>
      <w:hyperlink r:id="rId18" w:history="1">
        <w:r w:rsidRPr="00A70A53">
          <w:rPr>
            <w:rFonts w:ascii="Times New Roman" w:hAnsi="Times New Roman" w:cs="Times New Roman"/>
            <w:i/>
            <w:iCs/>
            <w:sz w:val="20"/>
            <w:szCs w:val="24"/>
          </w:rPr>
          <w:t xml:space="preserve"> </w:t>
        </w:r>
        <w:r w:rsidRPr="00A70A53">
          <w:rPr>
            <w:rFonts w:ascii="Times New Roman" w:hAnsi="Times New Roman" w:cs="Times New Roman"/>
            <w:color w:val="0000FF"/>
            <w:sz w:val="20"/>
            <w:szCs w:val="24"/>
            <w:u w:val="single"/>
          </w:rPr>
          <w:t>http://www.hhs.gov/nvpo/concepts/intro3.htm</w:t>
        </w:r>
        <w:r w:rsidRPr="00A70A53">
          <w:rPr>
            <w:rFonts w:ascii="Times New Roman" w:hAnsi="Times New Roman" w:cs="Times New Roman"/>
            <w:sz w:val="20"/>
            <w:szCs w:val="24"/>
            <w:u w:val="single"/>
          </w:rPr>
          <w:t>.</w:t>
        </w:r>
      </w:hyperlink>
      <w:r w:rsidRPr="00A70A53">
        <w:rPr>
          <w:rFonts w:ascii="Times New Roman" w:hAnsi="Times New Roman" w:cs="Times New Roman"/>
          <w:sz w:val="20"/>
          <w:szCs w:val="24"/>
          <w:u w:val="single"/>
        </w:rPr>
        <w:t xml:space="preserve"> </w:t>
      </w:r>
      <w:r w:rsidRPr="00A70A53">
        <w:rPr>
          <w:rFonts w:ascii="Times New Roman" w:hAnsi="Times New Roman" w:cs="Times New Roman"/>
          <w:i/>
          <w:iCs/>
          <w:sz w:val="20"/>
          <w:szCs w:val="24"/>
        </w:rPr>
        <w:t xml:space="preserve">Diakses </w:t>
      </w:r>
      <w:r w:rsidRPr="00A70A53">
        <w:rPr>
          <w:rFonts w:ascii="Times New Roman" w:hAnsi="Times New Roman" w:cs="Times New Roman"/>
          <w:sz w:val="20"/>
          <w:szCs w:val="24"/>
        </w:rPr>
        <w:t xml:space="preserve">tanggal </w:t>
      </w:r>
      <w:r>
        <w:rPr>
          <w:rFonts w:ascii="Times New Roman" w:hAnsi="Times New Roman" w:cs="Times New Roman"/>
          <w:sz w:val="20"/>
          <w:szCs w:val="24"/>
        </w:rPr>
        <w:t>6</w:t>
      </w:r>
      <w:r w:rsidRPr="00A70A53">
        <w:rPr>
          <w:rFonts w:ascii="Times New Roman" w:hAnsi="Times New Roman" w:cs="Times New Roman"/>
          <w:sz w:val="20"/>
          <w:szCs w:val="24"/>
        </w:rPr>
        <w:t xml:space="preserve"> </w:t>
      </w:r>
      <w:r>
        <w:rPr>
          <w:rFonts w:ascii="Times New Roman" w:hAnsi="Times New Roman" w:cs="Times New Roman"/>
          <w:sz w:val="20"/>
          <w:szCs w:val="24"/>
        </w:rPr>
        <w:t>Juni</w:t>
      </w:r>
      <w:r w:rsidRPr="00A70A53">
        <w:rPr>
          <w:rFonts w:ascii="Times New Roman" w:hAnsi="Times New Roman" w:cs="Times New Roman"/>
          <w:sz w:val="20"/>
          <w:szCs w:val="24"/>
        </w:rPr>
        <w:t xml:space="preserve"> 201</w:t>
      </w:r>
      <w:r>
        <w:rPr>
          <w:rFonts w:ascii="Times New Roman" w:hAnsi="Times New Roman" w:cs="Times New Roman"/>
          <w:sz w:val="20"/>
          <w:szCs w:val="24"/>
        </w:rPr>
        <w:t>6</w:t>
      </w:r>
      <w:r w:rsidRPr="00A70A53">
        <w:rPr>
          <w:rFonts w:ascii="Times New Roman" w:hAnsi="Times New Roman" w:cs="Times New Roman"/>
          <w:sz w:val="20"/>
          <w:szCs w:val="24"/>
        </w:rPr>
        <w:t xml:space="preserve"> </w:t>
      </w: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 xml:space="preserve">World Health Organization. </w:t>
      </w:r>
      <w:r w:rsidRPr="00A70A53">
        <w:rPr>
          <w:rFonts w:ascii="Times New Roman" w:hAnsi="Times New Roman" w:cs="Times New Roman"/>
          <w:i/>
          <w:iCs/>
          <w:sz w:val="20"/>
          <w:szCs w:val="24"/>
        </w:rPr>
        <w:t>Health topics: Immunization.</w:t>
      </w:r>
      <w:r w:rsidRPr="00A70A53">
        <w:rPr>
          <w:rFonts w:ascii="Times New Roman" w:hAnsi="Times New Roman" w:cs="Times New Roman"/>
          <w:sz w:val="20"/>
          <w:szCs w:val="24"/>
        </w:rPr>
        <w:t xml:space="preserve"> </w:t>
      </w:r>
      <w:hyperlink r:id="rId19" w:history="1">
        <w:r w:rsidRPr="00A70A53">
          <w:rPr>
            <w:rFonts w:ascii="Times New Roman" w:hAnsi="Times New Roman" w:cs="Times New Roman"/>
            <w:color w:val="0000FF"/>
            <w:sz w:val="20"/>
            <w:szCs w:val="24"/>
          </w:rPr>
          <w:t xml:space="preserve"> </w:t>
        </w:r>
        <w:r w:rsidRPr="00A70A53">
          <w:rPr>
            <w:rFonts w:ascii="Times New Roman" w:hAnsi="Times New Roman" w:cs="Times New Roman"/>
            <w:color w:val="0000FF"/>
            <w:sz w:val="20"/>
            <w:szCs w:val="24"/>
            <w:u w:val="single"/>
          </w:rPr>
          <w:t>http://www.who.int/topics/immunization/en</w:t>
        </w:r>
      </w:hyperlink>
      <w:r w:rsidRPr="00A70A53">
        <w:rPr>
          <w:rFonts w:ascii="Times New Roman" w:hAnsi="Times New Roman" w:cs="Times New Roman"/>
          <w:color w:val="0000FF"/>
          <w:sz w:val="20"/>
          <w:szCs w:val="24"/>
          <w:u w:val="single"/>
        </w:rPr>
        <w:t>/</w:t>
      </w:r>
      <w:r w:rsidRPr="00A70A53">
        <w:rPr>
          <w:rFonts w:ascii="Times New Roman" w:hAnsi="Times New Roman" w:cs="Times New Roman"/>
          <w:sz w:val="20"/>
          <w:szCs w:val="24"/>
        </w:rPr>
        <w:t>.</w:t>
      </w:r>
      <w:r w:rsidRPr="00A70A53">
        <w:rPr>
          <w:rFonts w:ascii="Times New Roman" w:hAnsi="Times New Roman" w:cs="Times New Roman"/>
          <w:color w:val="0000FF"/>
          <w:sz w:val="20"/>
          <w:szCs w:val="24"/>
        </w:rPr>
        <w:t xml:space="preserve"> </w:t>
      </w:r>
      <w:r w:rsidRPr="00A70A53">
        <w:rPr>
          <w:rFonts w:ascii="Times New Roman" w:hAnsi="Times New Roman" w:cs="Times New Roman"/>
          <w:sz w:val="20"/>
          <w:szCs w:val="24"/>
        </w:rPr>
        <w:t xml:space="preserve">Diakses tanggal </w:t>
      </w:r>
      <w:r>
        <w:rPr>
          <w:rFonts w:ascii="Times New Roman" w:hAnsi="Times New Roman" w:cs="Times New Roman"/>
          <w:sz w:val="20"/>
          <w:szCs w:val="24"/>
        </w:rPr>
        <w:t>6 Juni</w:t>
      </w:r>
      <w:r w:rsidRPr="00A70A53">
        <w:rPr>
          <w:rFonts w:ascii="Times New Roman" w:hAnsi="Times New Roman" w:cs="Times New Roman"/>
          <w:color w:val="0000FF"/>
          <w:sz w:val="20"/>
          <w:szCs w:val="24"/>
        </w:rPr>
        <w:t xml:space="preserve"> </w:t>
      </w:r>
      <w:r>
        <w:rPr>
          <w:rFonts w:ascii="Times New Roman" w:hAnsi="Times New Roman" w:cs="Times New Roman"/>
          <w:sz w:val="20"/>
          <w:szCs w:val="24"/>
        </w:rPr>
        <w:t>2016</w:t>
      </w:r>
      <w:r w:rsidRPr="00A70A53">
        <w:rPr>
          <w:rFonts w:ascii="Times New Roman" w:hAnsi="Times New Roman" w:cs="Times New Roman"/>
          <w:sz w:val="20"/>
          <w:szCs w:val="24"/>
        </w:rPr>
        <w:t xml:space="preserve"> </w:t>
      </w: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 xml:space="preserve">Ranuh, I.G.N., dkk. 2011. </w:t>
      </w:r>
      <w:r w:rsidRPr="00A70A53">
        <w:rPr>
          <w:rFonts w:ascii="Times New Roman" w:hAnsi="Times New Roman" w:cs="Times New Roman"/>
          <w:i/>
          <w:iCs/>
          <w:sz w:val="20"/>
          <w:szCs w:val="24"/>
        </w:rPr>
        <w:t>Pedoman Imunisasi Di Indonesia</w:t>
      </w:r>
      <w:r w:rsidRPr="00A70A53">
        <w:rPr>
          <w:rFonts w:ascii="Times New Roman" w:hAnsi="Times New Roman" w:cs="Times New Roman"/>
          <w:sz w:val="20"/>
          <w:szCs w:val="24"/>
        </w:rPr>
        <w:t xml:space="preserve">, </w:t>
      </w:r>
      <w:r w:rsidRPr="00A70A53">
        <w:rPr>
          <w:rFonts w:ascii="Times New Roman" w:hAnsi="Times New Roman" w:cs="Times New Roman"/>
          <w:i/>
          <w:iCs/>
          <w:sz w:val="20"/>
          <w:szCs w:val="24"/>
        </w:rPr>
        <w:t>Edisi 4</w:t>
      </w:r>
      <w:r w:rsidRPr="00A70A53">
        <w:rPr>
          <w:rFonts w:ascii="Times New Roman" w:hAnsi="Times New Roman" w:cs="Times New Roman"/>
          <w:sz w:val="20"/>
          <w:szCs w:val="24"/>
        </w:rPr>
        <w:t xml:space="preserve">. Ikatan Dokter Anak Indonesia. Jakarta </w:t>
      </w: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 xml:space="preserve">Proverawati, A., Citra Setyo Dwi Andhini. 2010. </w:t>
      </w:r>
      <w:r w:rsidRPr="00A70A53">
        <w:rPr>
          <w:rFonts w:ascii="Times New Roman" w:hAnsi="Times New Roman" w:cs="Times New Roman"/>
          <w:i/>
          <w:iCs/>
          <w:sz w:val="20"/>
          <w:szCs w:val="24"/>
        </w:rPr>
        <w:t>Medical Book: Imunisasi</w:t>
      </w:r>
      <w:r w:rsidRPr="00A70A53">
        <w:rPr>
          <w:rFonts w:ascii="Times New Roman" w:hAnsi="Times New Roman" w:cs="Times New Roman"/>
          <w:sz w:val="20"/>
          <w:szCs w:val="24"/>
        </w:rPr>
        <w:t xml:space="preserve"> </w:t>
      </w:r>
      <w:r w:rsidRPr="00A70A53">
        <w:rPr>
          <w:rFonts w:ascii="Times New Roman" w:hAnsi="Times New Roman" w:cs="Times New Roman"/>
          <w:i/>
          <w:iCs/>
          <w:sz w:val="20"/>
          <w:szCs w:val="24"/>
        </w:rPr>
        <w:t>dan Vaksinasi</w:t>
      </w:r>
      <w:r w:rsidRPr="00A70A53">
        <w:rPr>
          <w:rFonts w:ascii="Times New Roman" w:hAnsi="Times New Roman" w:cs="Times New Roman"/>
          <w:sz w:val="20"/>
          <w:szCs w:val="24"/>
        </w:rPr>
        <w:t>. Nuha Medika: Yogyakarta</w:t>
      </w:r>
      <w:r w:rsidRPr="00A70A53">
        <w:rPr>
          <w:rFonts w:ascii="Times New Roman" w:hAnsi="Times New Roman" w:cs="Times New Roman"/>
          <w:i/>
          <w:iCs/>
          <w:sz w:val="20"/>
          <w:szCs w:val="24"/>
        </w:rPr>
        <w:t xml:space="preserve"> </w:t>
      </w: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 xml:space="preserve">Ghaffar, Abdul DR, Dr. Tariq Haqqi. </w:t>
      </w:r>
      <w:r w:rsidRPr="00A70A53">
        <w:rPr>
          <w:rFonts w:ascii="Times New Roman" w:hAnsi="Times New Roman" w:cs="Times New Roman"/>
          <w:i/>
          <w:iCs/>
          <w:sz w:val="20"/>
          <w:szCs w:val="24"/>
        </w:rPr>
        <w:t>Immunology Chapter 14:</w:t>
      </w:r>
      <w:r w:rsidRPr="00A70A53">
        <w:rPr>
          <w:rFonts w:ascii="Times New Roman" w:hAnsi="Times New Roman" w:cs="Times New Roman"/>
          <w:sz w:val="20"/>
          <w:szCs w:val="24"/>
        </w:rPr>
        <w:t xml:space="preserve"> </w:t>
      </w:r>
      <w:r w:rsidRPr="00A70A53">
        <w:rPr>
          <w:rFonts w:ascii="Times New Roman" w:hAnsi="Times New Roman" w:cs="Times New Roman"/>
          <w:i/>
          <w:iCs/>
          <w:sz w:val="20"/>
          <w:szCs w:val="24"/>
        </w:rPr>
        <w:t>Immunization</w:t>
      </w:r>
      <w:r w:rsidRPr="00A70A53">
        <w:rPr>
          <w:rFonts w:ascii="Times New Roman" w:hAnsi="Times New Roman" w:cs="Times New Roman"/>
          <w:sz w:val="20"/>
          <w:szCs w:val="24"/>
        </w:rPr>
        <w:t>.</w:t>
      </w:r>
      <w:r w:rsidRPr="00A70A53">
        <w:rPr>
          <w:rFonts w:ascii="Times New Roman" w:hAnsi="Times New Roman" w:cs="Times New Roman"/>
          <w:i/>
          <w:iCs/>
          <w:sz w:val="20"/>
          <w:szCs w:val="24"/>
        </w:rPr>
        <w:t xml:space="preserve"> </w:t>
      </w:r>
      <w:hyperlink r:id="rId20" w:history="1">
        <w:r w:rsidRPr="00A70A53">
          <w:rPr>
            <w:rFonts w:ascii="Times New Roman" w:hAnsi="Times New Roman" w:cs="Times New Roman"/>
            <w:i/>
            <w:iCs/>
            <w:sz w:val="20"/>
            <w:szCs w:val="24"/>
          </w:rPr>
          <w:t xml:space="preserve"> </w:t>
        </w:r>
        <w:r w:rsidRPr="00A70A53">
          <w:rPr>
            <w:rFonts w:ascii="Times New Roman" w:hAnsi="Times New Roman" w:cs="Times New Roman"/>
            <w:color w:val="0000FF"/>
            <w:sz w:val="20"/>
            <w:szCs w:val="24"/>
            <w:u w:val="single"/>
          </w:rPr>
          <w:t>http://pathmicro.med.sc.edu/ghaffar/immunization.ht</w:t>
        </w:r>
      </w:hyperlink>
      <w:r w:rsidRPr="00A70A53">
        <w:rPr>
          <w:rFonts w:ascii="Times New Roman" w:hAnsi="Times New Roman" w:cs="Times New Roman"/>
          <w:color w:val="0000FF"/>
          <w:sz w:val="20"/>
          <w:szCs w:val="24"/>
          <w:u w:val="single"/>
        </w:rPr>
        <w:t>m</w:t>
      </w:r>
      <w:r w:rsidRPr="00A70A53">
        <w:rPr>
          <w:rFonts w:ascii="Times New Roman" w:hAnsi="Times New Roman" w:cs="Times New Roman"/>
          <w:sz w:val="20"/>
          <w:szCs w:val="24"/>
        </w:rPr>
        <w:t>.</w:t>
      </w:r>
      <w:r w:rsidRPr="00A70A53">
        <w:rPr>
          <w:rFonts w:ascii="Times New Roman" w:hAnsi="Times New Roman" w:cs="Times New Roman"/>
          <w:i/>
          <w:iCs/>
          <w:sz w:val="20"/>
          <w:szCs w:val="24"/>
        </w:rPr>
        <w:t xml:space="preserve"> </w:t>
      </w:r>
      <w:r w:rsidRPr="00A70A53">
        <w:rPr>
          <w:rFonts w:ascii="Times New Roman" w:hAnsi="Times New Roman" w:cs="Times New Roman"/>
          <w:sz w:val="20"/>
          <w:szCs w:val="24"/>
        </w:rPr>
        <w:t xml:space="preserve">Diakses tanggal </w:t>
      </w:r>
      <w:r>
        <w:rPr>
          <w:rFonts w:ascii="Times New Roman" w:hAnsi="Times New Roman" w:cs="Times New Roman"/>
          <w:sz w:val="20"/>
          <w:szCs w:val="24"/>
        </w:rPr>
        <w:t>7</w:t>
      </w:r>
      <w:r w:rsidRPr="00A70A53">
        <w:rPr>
          <w:rFonts w:ascii="Times New Roman" w:hAnsi="Times New Roman" w:cs="Times New Roman"/>
          <w:sz w:val="20"/>
          <w:szCs w:val="24"/>
        </w:rPr>
        <w:t xml:space="preserve"> </w:t>
      </w:r>
      <w:r>
        <w:rPr>
          <w:rFonts w:ascii="Times New Roman" w:hAnsi="Times New Roman" w:cs="Times New Roman"/>
          <w:sz w:val="20"/>
          <w:szCs w:val="24"/>
        </w:rPr>
        <w:t>Juni 2016</w:t>
      </w:r>
      <w:r w:rsidRPr="00A70A53">
        <w:rPr>
          <w:rFonts w:ascii="Times New Roman" w:hAnsi="Times New Roman" w:cs="Times New Roman"/>
          <w:sz w:val="20"/>
          <w:szCs w:val="24"/>
        </w:rPr>
        <w:t xml:space="preserve"> </w:t>
      </w: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Passive Immunization-History of vaccines.</w:t>
      </w:r>
      <w:r>
        <w:rPr>
          <w:rFonts w:ascii="Times New Roman" w:hAnsi="Times New Roman" w:cs="Times New Roman"/>
          <w:sz w:val="20"/>
          <w:szCs w:val="24"/>
        </w:rPr>
        <w:t xml:space="preserve"> </w:t>
      </w:r>
      <w:hyperlink r:id="rId21" w:history="1">
        <w:r w:rsidRPr="002E0873">
          <w:rPr>
            <w:rStyle w:val="Hyperlink"/>
            <w:rFonts w:ascii="Times New Roman" w:hAnsi="Times New Roman" w:cs="Times New Roman"/>
            <w:sz w:val="20"/>
            <w:szCs w:val="24"/>
          </w:rPr>
          <w:t>http://www.historyofvaccines.org/content/articles/passive-immunizatio</w:t>
        </w:r>
      </w:hyperlink>
      <w:r w:rsidRPr="00A70A53">
        <w:rPr>
          <w:rFonts w:ascii="Times New Roman" w:hAnsi="Times New Roman" w:cs="Times New Roman"/>
          <w:color w:val="0000FF"/>
          <w:sz w:val="20"/>
          <w:szCs w:val="24"/>
          <w:u w:val="single"/>
        </w:rPr>
        <w:t>n</w:t>
      </w:r>
      <w:r w:rsidRPr="00A70A53">
        <w:rPr>
          <w:rFonts w:ascii="Times New Roman" w:hAnsi="Times New Roman" w:cs="Times New Roman"/>
          <w:sz w:val="20"/>
          <w:szCs w:val="24"/>
        </w:rPr>
        <w:t>.</w:t>
      </w:r>
      <w:r w:rsidRPr="00A70A53">
        <w:rPr>
          <w:rFonts w:ascii="Times New Roman" w:hAnsi="Times New Roman" w:cs="Times New Roman"/>
          <w:color w:val="0000FF"/>
          <w:sz w:val="20"/>
          <w:szCs w:val="24"/>
        </w:rPr>
        <w:t xml:space="preserve"> </w:t>
      </w:r>
      <w:r w:rsidRPr="00A70A53">
        <w:rPr>
          <w:rFonts w:ascii="Times New Roman" w:hAnsi="Times New Roman" w:cs="Times New Roman"/>
          <w:sz w:val="20"/>
          <w:szCs w:val="24"/>
        </w:rPr>
        <w:t xml:space="preserve">Diakses tanggal </w:t>
      </w:r>
      <w:r>
        <w:rPr>
          <w:rFonts w:ascii="Times New Roman" w:hAnsi="Times New Roman" w:cs="Times New Roman"/>
          <w:sz w:val="20"/>
          <w:szCs w:val="24"/>
        </w:rPr>
        <w:t>1</w:t>
      </w:r>
      <w:r w:rsidRPr="00A70A53">
        <w:rPr>
          <w:rFonts w:ascii="Times New Roman" w:hAnsi="Times New Roman" w:cs="Times New Roman"/>
          <w:sz w:val="20"/>
          <w:szCs w:val="24"/>
        </w:rPr>
        <w:t xml:space="preserve">0 </w:t>
      </w:r>
      <w:r>
        <w:rPr>
          <w:rFonts w:ascii="Times New Roman" w:hAnsi="Times New Roman" w:cs="Times New Roman"/>
          <w:sz w:val="20"/>
          <w:szCs w:val="24"/>
        </w:rPr>
        <w:t>Juni 2016</w:t>
      </w: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 xml:space="preserve">Fitria, Liza., Hartono Gunardi, Arwin AP Akib. 2010. Pediatrica Indonesiana Vol. 50 No. 6: </w:t>
      </w:r>
      <w:r w:rsidRPr="00A70A53">
        <w:rPr>
          <w:rFonts w:ascii="Times New Roman" w:hAnsi="Times New Roman" w:cs="Times New Roman"/>
          <w:i/>
          <w:iCs/>
          <w:sz w:val="20"/>
          <w:szCs w:val="24"/>
        </w:rPr>
        <w:t>Influence of Hepatitis B immunization to prevent vertical</w:t>
      </w:r>
      <w:r w:rsidRPr="00A70A53">
        <w:rPr>
          <w:rFonts w:ascii="Times New Roman" w:hAnsi="Times New Roman" w:cs="Times New Roman"/>
          <w:sz w:val="20"/>
          <w:szCs w:val="24"/>
        </w:rPr>
        <w:t xml:space="preserve"> </w:t>
      </w:r>
      <w:r w:rsidRPr="00A70A53">
        <w:rPr>
          <w:rFonts w:ascii="Times New Roman" w:hAnsi="Times New Roman" w:cs="Times New Roman"/>
          <w:i/>
          <w:iCs/>
          <w:sz w:val="20"/>
          <w:szCs w:val="24"/>
        </w:rPr>
        <w:t xml:space="preserve">transmission of Hep-B virus in infants born from Hep-B positive mother. </w:t>
      </w: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 xml:space="preserve">Cherry, James D., MD. 2012. </w:t>
      </w:r>
      <w:r w:rsidRPr="00A70A53">
        <w:rPr>
          <w:rFonts w:ascii="Times New Roman" w:hAnsi="Times New Roman" w:cs="Times New Roman"/>
          <w:i/>
          <w:iCs/>
          <w:sz w:val="20"/>
          <w:szCs w:val="24"/>
        </w:rPr>
        <w:t>The New England Journal of Medicine:</w:t>
      </w:r>
      <w:r w:rsidRPr="00A70A53">
        <w:rPr>
          <w:rFonts w:ascii="Times New Roman" w:hAnsi="Times New Roman" w:cs="Times New Roman"/>
          <w:sz w:val="20"/>
          <w:szCs w:val="24"/>
        </w:rPr>
        <w:t xml:space="preserve"> </w:t>
      </w:r>
      <w:r w:rsidRPr="00A70A53">
        <w:rPr>
          <w:rFonts w:ascii="Times New Roman" w:hAnsi="Times New Roman" w:cs="Times New Roman"/>
          <w:i/>
          <w:iCs/>
          <w:sz w:val="20"/>
          <w:szCs w:val="24"/>
        </w:rPr>
        <w:t xml:space="preserve">Perspective- Epidemic Pertussis in 2012-The Resurgence of a Vaccine-Preventable Disease. </w:t>
      </w:r>
      <w:hyperlink r:id="rId22" w:history="1">
        <w:r w:rsidRPr="00A70A53">
          <w:rPr>
            <w:rFonts w:ascii="Times New Roman" w:hAnsi="Times New Roman" w:cs="Times New Roman"/>
            <w:i/>
            <w:iCs/>
            <w:sz w:val="20"/>
            <w:szCs w:val="24"/>
          </w:rPr>
          <w:t xml:space="preserve"> </w:t>
        </w:r>
        <w:r w:rsidRPr="00A70A53">
          <w:rPr>
            <w:rFonts w:ascii="Times New Roman" w:hAnsi="Times New Roman" w:cs="Times New Roman"/>
            <w:color w:val="0000FF"/>
            <w:sz w:val="20"/>
            <w:szCs w:val="24"/>
            <w:u w:val="single"/>
          </w:rPr>
          <w:t>http://www.nejm.org</w:t>
        </w:r>
        <w:r w:rsidRPr="00A70A53">
          <w:rPr>
            <w:rFonts w:ascii="Times New Roman" w:hAnsi="Times New Roman" w:cs="Times New Roman"/>
            <w:sz w:val="20"/>
            <w:szCs w:val="24"/>
            <w:u w:val="single"/>
          </w:rPr>
          <w:t>.</w:t>
        </w:r>
      </w:hyperlink>
      <w:r w:rsidRPr="00A70A53">
        <w:rPr>
          <w:rFonts w:ascii="Times New Roman" w:hAnsi="Times New Roman" w:cs="Times New Roman"/>
          <w:sz w:val="20"/>
          <w:szCs w:val="24"/>
          <w:u w:val="single"/>
        </w:rPr>
        <w:t xml:space="preserve"> </w:t>
      </w:r>
      <w:r w:rsidRPr="00A70A53">
        <w:rPr>
          <w:rFonts w:ascii="Times New Roman" w:hAnsi="Times New Roman" w:cs="Times New Roman"/>
          <w:i/>
          <w:iCs/>
          <w:sz w:val="20"/>
          <w:szCs w:val="24"/>
        </w:rPr>
        <w:t xml:space="preserve">Diakses </w:t>
      </w:r>
      <w:r w:rsidRPr="00A70A53">
        <w:rPr>
          <w:rFonts w:ascii="Times New Roman" w:hAnsi="Times New Roman" w:cs="Times New Roman"/>
          <w:sz w:val="20"/>
          <w:szCs w:val="24"/>
        </w:rPr>
        <w:t xml:space="preserve">tanggal </w:t>
      </w:r>
      <w:r>
        <w:rPr>
          <w:rFonts w:ascii="Times New Roman" w:hAnsi="Times New Roman" w:cs="Times New Roman"/>
          <w:sz w:val="20"/>
          <w:szCs w:val="24"/>
        </w:rPr>
        <w:t>10</w:t>
      </w:r>
      <w:r w:rsidRPr="00A70A53">
        <w:rPr>
          <w:rFonts w:ascii="Times New Roman" w:hAnsi="Times New Roman" w:cs="Times New Roman"/>
          <w:sz w:val="20"/>
          <w:szCs w:val="24"/>
        </w:rPr>
        <w:t xml:space="preserve"> </w:t>
      </w:r>
      <w:r>
        <w:rPr>
          <w:rFonts w:ascii="Times New Roman" w:hAnsi="Times New Roman" w:cs="Times New Roman"/>
          <w:sz w:val="20"/>
          <w:szCs w:val="24"/>
        </w:rPr>
        <w:t>Jun</w:t>
      </w:r>
      <w:r w:rsidRPr="00A70A53">
        <w:rPr>
          <w:rFonts w:ascii="Times New Roman" w:hAnsi="Times New Roman" w:cs="Times New Roman"/>
          <w:sz w:val="20"/>
          <w:szCs w:val="24"/>
        </w:rPr>
        <w:t>i</w:t>
      </w:r>
      <w:r w:rsidRPr="00A70A53">
        <w:rPr>
          <w:rFonts w:ascii="Times New Roman" w:hAnsi="Times New Roman" w:cs="Times New Roman"/>
          <w:i/>
          <w:iCs/>
          <w:sz w:val="20"/>
          <w:szCs w:val="24"/>
        </w:rPr>
        <w:t xml:space="preserve"> </w:t>
      </w:r>
      <w:r w:rsidRPr="00A70A53">
        <w:rPr>
          <w:rFonts w:ascii="Times New Roman" w:hAnsi="Times New Roman" w:cs="Times New Roman"/>
          <w:sz w:val="20"/>
          <w:szCs w:val="24"/>
        </w:rPr>
        <w:t>201</w:t>
      </w:r>
      <w:r>
        <w:rPr>
          <w:rFonts w:ascii="Times New Roman" w:hAnsi="Times New Roman" w:cs="Times New Roman"/>
          <w:sz w:val="20"/>
          <w:szCs w:val="24"/>
        </w:rPr>
        <w:t>6</w:t>
      </w:r>
      <w:r w:rsidRPr="00A70A53">
        <w:rPr>
          <w:rFonts w:ascii="Times New Roman" w:hAnsi="Times New Roman" w:cs="Times New Roman"/>
          <w:sz w:val="20"/>
          <w:szCs w:val="24"/>
        </w:rPr>
        <w:t xml:space="preserve"> </w:t>
      </w: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 xml:space="preserve">Mulholland, E. Kim, M.D., Ulla Kou Griffiths, M.Sc., Robin Bielik, Ph.D. 2012. </w:t>
      </w:r>
      <w:r w:rsidRPr="00A70A53">
        <w:rPr>
          <w:rFonts w:ascii="Times New Roman" w:hAnsi="Times New Roman" w:cs="Times New Roman"/>
          <w:i/>
          <w:iCs/>
          <w:sz w:val="20"/>
          <w:szCs w:val="24"/>
        </w:rPr>
        <w:t>The New England Journal of Medicine: Perspective- Measles in the</w:t>
      </w:r>
      <w:r w:rsidRPr="00A70A53">
        <w:rPr>
          <w:rFonts w:ascii="Times New Roman" w:hAnsi="Times New Roman" w:cs="Times New Roman"/>
          <w:sz w:val="20"/>
          <w:szCs w:val="24"/>
        </w:rPr>
        <w:t xml:space="preserve"> </w:t>
      </w:r>
      <w:r w:rsidRPr="00A70A53">
        <w:rPr>
          <w:rFonts w:ascii="Times New Roman" w:hAnsi="Times New Roman" w:cs="Times New Roman"/>
          <w:i/>
          <w:iCs/>
          <w:sz w:val="20"/>
          <w:szCs w:val="24"/>
        </w:rPr>
        <w:t>21</w:t>
      </w:r>
      <w:r w:rsidRPr="00A70A53">
        <w:rPr>
          <w:rFonts w:ascii="Times New Roman" w:hAnsi="Times New Roman" w:cs="Times New Roman"/>
          <w:i/>
          <w:iCs/>
          <w:sz w:val="20"/>
          <w:szCs w:val="24"/>
          <w:vertAlign w:val="superscript"/>
        </w:rPr>
        <w:t>st</w:t>
      </w:r>
      <w:r w:rsidRPr="00A70A53">
        <w:rPr>
          <w:rFonts w:ascii="Times New Roman" w:hAnsi="Times New Roman" w:cs="Times New Roman"/>
          <w:i/>
          <w:iCs/>
          <w:sz w:val="20"/>
          <w:szCs w:val="24"/>
        </w:rPr>
        <w:t xml:space="preserve"> Century. </w:t>
      </w:r>
      <w:hyperlink r:id="rId23" w:history="1">
        <w:r w:rsidRPr="00A70A53">
          <w:rPr>
            <w:rFonts w:ascii="Times New Roman" w:hAnsi="Times New Roman" w:cs="Times New Roman"/>
            <w:i/>
            <w:iCs/>
            <w:sz w:val="20"/>
            <w:szCs w:val="24"/>
          </w:rPr>
          <w:t xml:space="preserve"> </w:t>
        </w:r>
        <w:r w:rsidRPr="00A70A53">
          <w:rPr>
            <w:rFonts w:ascii="Times New Roman" w:hAnsi="Times New Roman" w:cs="Times New Roman"/>
            <w:color w:val="0000FF"/>
            <w:sz w:val="20"/>
            <w:szCs w:val="24"/>
            <w:u w:val="single"/>
          </w:rPr>
          <w:t>http://www.nejm.org</w:t>
        </w:r>
        <w:r w:rsidRPr="00A70A53">
          <w:rPr>
            <w:rFonts w:ascii="Times New Roman" w:hAnsi="Times New Roman" w:cs="Times New Roman"/>
            <w:sz w:val="20"/>
            <w:szCs w:val="24"/>
            <w:u w:val="single"/>
          </w:rPr>
          <w:t>.</w:t>
        </w:r>
      </w:hyperlink>
      <w:r w:rsidRPr="00A70A53">
        <w:rPr>
          <w:rFonts w:ascii="Times New Roman" w:hAnsi="Times New Roman" w:cs="Times New Roman"/>
          <w:sz w:val="20"/>
          <w:szCs w:val="24"/>
          <w:u w:val="single"/>
        </w:rPr>
        <w:t xml:space="preserve"> </w:t>
      </w:r>
      <w:r w:rsidRPr="00A70A53">
        <w:rPr>
          <w:rFonts w:ascii="Times New Roman" w:hAnsi="Times New Roman" w:cs="Times New Roman"/>
          <w:i/>
          <w:iCs/>
          <w:sz w:val="20"/>
          <w:szCs w:val="24"/>
        </w:rPr>
        <w:t xml:space="preserve">Diakses </w:t>
      </w:r>
      <w:r w:rsidRPr="00A70A53">
        <w:rPr>
          <w:rFonts w:ascii="Times New Roman" w:hAnsi="Times New Roman" w:cs="Times New Roman"/>
          <w:sz w:val="20"/>
          <w:szCs w:val="24"/>
        </w:rPr>
        <w:t>tanggal 11 Juni 2016</w:t>
      </w:r>
      <w:r w:rsidRPr="00A70A53">
        <w:rPr>
          <w:rFonts w:ascii="Times New Roman" w:hAnsi="Times New Roman" w:cs="Times New Roman"/>
          <w:i/>
          <w:iCs/>
          <w:sz w:val="20"/>
          <w:szCs w:val="24"/>
        </w:rPr>
        <w:t xml:space="preserve"> </w:t>
      </w:r>
    </w:p>
    <w:p w:rsidR="00A1753C" w:rsidRPr="00A70A53" w:rsidRDefault="00A1753C" w:rsidP="00A1753C">
      <w:pPr>
        <w:widowControl w:val="0"/>
        <w:numPr>
          <w:ilvl w:val="0"/>
          <w:numId w:val="66"/>
        </w:numPr>
        <w:tabs>
          <w:tab w:val="clear" w:pos="720"/>
          <w:tab w:val="num" w:pos="364"/>
        </w:tabs>
        <w:overflowPunct w:val="0"/>
        <w:autoSpaceDE w:val="0"/>
        <w:autoSpaceDN w:val="0"/>
        <w:adjustRightInd w:val="0"/>
        <w:spacing w:after="0"/>
        <w:ind w:left="364" w:hanging="364"/>
        <w:jc w:val="both"/>
        <w:rPr>
          <w:rFonts w:ascii="Times New Roman" w:hAnsi="Times New Roman" w:cs="Times New Roman"/>
          <w:sz w:val="20"/>
          <w:szCs w:val="24"/>
        </w:rPr>
      </w:pPr>
      <w:r w:rsidRPr="00A70A53">
        <w:rPr>
          <w:rFonts w:ascii="Times New Roman" w:hAnsi="Times New Roman" w:cs="Times New Roman"/>
          <w:sz w:val="20"/>
          <w:szCs w:val="24"/>
        </w:rPr>
        <w:t xml:space="preserve">Campitelli, Michael A., Miho Inoue, Andrew J. Calzavara, Jeffrey C. Kwong, Astrid Guttman. 2012. </w:t>
      </w:r>
      <w:r w:rsidRPr="00A70A53">
        <w:rPr>
          <w:rFonts w:ascii="Times New Roman" w:hAnsi="Times New Roman" w:cs="Times New Roman"/>
          <w:i/>
          <w:iCs/>
          <w:sz w:val="20"/>
          <w:szCs w:val="24"/>
        </w:rPr>
        <w:t>Pediatrics Official Journal of The American</w:t>
      </w:r>
      <w:r w:rsidRPr="00A70A53">
        <w:rPr>
          <w:rFonts w:ascii="Times New Roman" w:hAnsi="Times New Roman" w:cs="Times New Roman"/>
          <w:sz w:val="20"/>
          <w:szCs w:val="24"/>
        </w:rPr>
        <w:t xml:space="preserve"> </w:t>
      </w:r>
      <w:r w:rsidRPr="00A70A53">
        <w:rPr>
          <w:rFonts w:ascii="Times New Roman" w:hAnsi="Times New Roman" w:cs="Times New Roman"/>
          <w:i/>
          <w:iCs/>
          <w:sz w:val="20"/>
          <w:szCs w:val="24"/>
        </w:rPr>
        <w:t>Academy of Pediatrics, Volume 129: Low Rates of Influenza Immunization in Young  Children  Under  Ontario’s  Universal  Influenza  Immunization Program.</w:t>
      </w:r>
    </w:p>
    <w:p w:rsidR="00A1753C" w:rsidRPr="00A70A53" w:rsidRDefault="00CE331B" w:rsidP="00A1753C">
      <w:pPr>
        <w:widowControl w:val="0"/>
        <w:overflowPunct w:val="0"/>
        <w:autoSpaceDE w:val="0"/>
        <w:autoSpaceDN w:val="0"/>
        <w:adjustRightInd w:val="0"/>
        <w:spacing w:after="0"/>
        <w:ind w:left="364"/>
        <w:jc w:val="both"/>
        <w:rPr>
          <w:rFonts w:ascii="Times New Roman" w:hAnsi="Times New Roman" w:cs="Times New Roman"/>
          <w:sz w:val="20"/>
          <w:szCs w:val="24"/>
        </w:rPr>
      </w:pPr>
      <w:hyperlink r:id="rId24" w:history="1">
        <w:r w:rsidR="00A1753C" w:rsidRPr="00A70A53">
          <w:rPr>
            <w:rStyle w:val="Hyperlink"/>
            <w:rFonts w:ascii="Times New Roman" w:hAnsi="Times New Roman" w:cs="Times New Roman"/>
            <w:sz w:val="20"/>
            <w:szCs w:val="24"/>
          </w:rPr>
          <w:t>http://pediatrics.aappublications.org/content/129/6/e1421.full.htm</w:t>
        </w:r>
      </w:hyperlink>
      <w:r w:rsidR="00A1753C" w:rsidRPr="00A70A53">
        <w:rPr>
          <w:rFonts w:ascii="Times New Roman" w:hAnsi="Times New Roman" w:cs="Times New Roman"/>
          <w:color w:val="0000FF"/>
          <w:sz w:val="20"/>
          <w:szCs w:val="24"/>
          <w:u w:val="single"/>
        </w:rPr>
        <w:t>l</w:t>
      </w:r>
      <w:r w:rsidR="00A1753C" w:rsidRPr="00A70A53">
        <w:rPr>
          <w:rFonts w:ascii="Times New Roman" w:hAnsi="Times New Roman" w:cs="Times New Roman"/>
          <w:sz w:val="20"/>
          <w:szCs w:val="24"/>
        </w:rPr>
        <w:t>.</w:t>
      </w:r>
      <w:r w:rsidR="00A1753C" w:rsidRPr="00A70A53">
        <w:rPr>
          <w:rFonts w:ascii="Times New Roman" w:hAnsi="Times New Roman" w:cs="Times New Roman"/>
          <w:color w:val="0000FF"/>
          <w:sz w:val="20"/>
          <w:szCs w:val="24"/>
        </w:rPr>
        <w:t xml:space="preserve"> </w:t>
      </w:r>
      <w:r w:rsidR="00A1753C" w:rsidRPr="00A70A53">
        <w:rPr>
          <w:rFonts w:ascii="Times New Roman" w:hAnsi="Times New Roman" w:cs="Times New Roman"/>
          <w:sz w:val="20"/>
          <w:szCs w:val="24"/>
        </w:rPr>
        <w:t>Diakses</w:t>
      </w:r>
      <w:r w:rsidR="00A1753C" w:rsidRPr="00A70A53">
        <w:rPr>
          <w:rFonts w:ascii="Times New Roman" w:hAnsi="Times New Roman" w:cs="Times New Roman"/>
          <w:color w:val="0000FF"/>
          <w:sz w:val="20"/>
          <w:szCs w:val="24"/>
        </w:rPr>
        <w:t xml:space="preserve"> </w:t>
      </w:r>
      <w:r w:rsidR="00A1753C" w:rsidRPr="00A70A53">
        <w:rPr>
          <w:rFonts w:ascii="Times New Roman" w:hAnsi="Times New Roman" w:cs="Times New Roman"/>
          <w:sz w:val="20"/>
          <w:szCs w:val="24"/>
        </w:rPr>
        <w:t xml:space="preserve">tanggal </w:t>
      </w:r>
      <w:r w:rsidR="00A1753C">
        <w:rPr>
          <w:rFonts w:ascii="Times New Roman" w:hAnsi="Times New Roman" w:cs="Times New Roman"/>
          <w:sz w:val="20"/>
          <w:szCs w:val="24"/>
        </w:rPr>
        <w:t>11</w:t>
      </w:r>
      <w:r w:rsidR="00A1753C" w:rsidRPr="00A70A53">
        <w:rPr>
          <w:rFonts w:ascii="Times New Roman" w:hAnsi="Times New Roman" w:cs="Times New Roman"/>
          <w:sz w:val="20"/>
          <w:szCs w:val="24"/>
        </w:rPr>
        <w:t xml:space="preserve"> </w:t>
      </w:r>
      <w:r w:rsidR="00A1753C">
        <w:rPr>
          <w:rFonts w:ascii="Times New Roman" w:hAnsi="Times New Roman" w:cs="Times New Roman"/>
          <w:sz w:val="20"/>
          <w:szCs w:val="24"/>
        </w:rPr>
        <w:t>Juni</w:t>
      </w:r>
      <w:r w:rsidR="00A1753C" w:rsidRPr="00A70A53">
        <w:rPr>
          <w:rFonts w:ascii="Times New Roman" w:hAnsi="Times New Roman" w:cs="Times New Roman"/>
          <w:sz w:val="20"/>
          <w:szCs w:val="24"/>
        </w:rPr>
        <w:t xml:space="preserve"> 201</w:t>
      </w:r>
      <w:r w:rsidR="00A1753C">
        <w:rPr>
          <w:rFonts w:ascii="Times New Roman" w:hAnsi="Times New Roman" w:cs="Times New Roman"/>
          <w:sz w:val="20"/>
          <w:szCs w:val="24"/>
        </w:rPr>
        <w:t>6</w:t>
      </w:r>
      <w:r w:rsidR="00A1753C" w:rsidRPr="00A70A53">
        <w:rPr>
          <w:rFonts w:ascii="Times New Roman" w:hAnsi="Times New Roman" w:cs="Times New Roman"/>
          <w:sz w:val="20"/>
          <w:szCs w:val="24"/>
        </w:rPr>
        <w:t xml:space="preserve"> </w:t>
      </w:r>
    </w:p>
    <w:p w:rsidR="00A1753C" w:rsidRPr="00A70A53" w:rsidRDefault="00A1753C" w:rsidP="00A1753C">
      <w:pPr>
        <w:widowControl w:val="0"/>
        <w:numPr>
          <w:ilvl w:val="1"/>
          <w:numId w:val="66"/>
        </w:numPr>
        <w:tabs>
          <w:tab w:val="clear" w:pos="1440"/>
          <w:tab w:val="num" w:pos="364"/>
        </w:tabs>
        <w:overflowPunct w:val="0"/>
        <w:autoSpaceDE w:val="0"/>
        <w:autoSpaceDN w:val="0"/>
        <w:adjustRightInd w:val="0"/>
        <w:spacing w:after="0"/>
        <w:ind w:left="364" w:right="60" w:hanging="352"/>
        <w:jc w:val="both"/>
        <w:rPr>
          <w:rFonts w:ascii="Times New Roman" w:hAnsi="Times New Roman" w:cs="Times New Roman"/>
          <w:sz w:val="20"/>
          <w:szCs w:val="24"/>
        </w:rPr>
      </w:pPr>
      <w:r w:rsidRPr="00A70A53">
        <w:rPr>
          <w:rFonts w:ascii="Times New Roman" w:hAnsi="Times New Roman" w:cs="Times New Roman"/>
          <w:sz w:val="20"/>
          <w:szCs w:val="24"/>
        </w:rPr>
        <w:t>Widyastuti Nur. Hubungan antara pengetahuan dengan praktek ibu dalam imunisasi dasar lengkap bagi bayi di desa purwokerto kecamatan patebon kabupaten Kendal, jateng</w:t>
      </w:r>
      <w:r w:rsidRPr="00A70A53">
        <w:rPr>
          <w:rFonts w:ascii="Times New Roman" w:hAnsi="Times New Roman" w:cs="Times New Roman"/>
          <w:i/>
          <w:iCs/>
          <w:sz w:val="20"/>
          <w:szCs w:val="24"/>
        </w:rPr>
        <w:t>.</w:t>
      </w:r>
      <w:r w:rsidRPr="00A70A53">
        <w:rPr>
          <w:rFonts w:ascii="Times New Roman" w:hAnsi="Times New Roman" w:cs="Times New Roman"/>
          <w:sz w:val="20"/>
          <w:szCs w:val="24"/>
        </w:rPr>
        <w:t xml:space="preserve"> Karya ilmiah program studi kedokteran umum FK UNDIP. Semarang, 1998 </w:t>
      </w:r>
    </w:p>
    <w:p w:rsidR="00A1753C" w:rsidRPr="00A70A53" w:rsidRDefault="00A1753C" w:rsidP="00A1753C">
      <w:pPr>
        <w:widowControl w:val="0"/>
        <w:numPr>
          <w:ilvl w:val="1"/>
          <w:numId w:val="66"/>
        </w:numPr>
        <w:tabs>
          <w:tab w:val="clear" w:pos="1440"/>
          <w:tab w:val="num" w:pos="364"/>
        </w:tabs>
        <w:overflowPunct w:val="0"/>
        <w:autoSpaceDE w:val="0"/>
        <w:autoSpaceDN w:val="0"/>
        <w:adjustRightInd w:val="0"/>
        <w:spacing w:after="0"/>
        <w:ind w:left="364" w:right="200" w:hanging="352"/>
        <w:jc w:val="both"/>
        <w:rPr>
          <w:rFonts w:ascii="Times New Roman" w:hAnsi="Times New Roman" w:cs="Times New Roman"/>
          <w:sz w:val="20"/>
          <w:szCs w:val="24"/>
        </w:rPr>
      </w:pPr>
      <w:r w:rsidRPr="00A70A53">
        <w:rPr>
          <w:rFonts w:ascii="Times New Roman" w:hAnsi="Times New Roman" w:cs="Times New Roman"/>
          <w:sz w:val="20"/>
          <w:szCs w:val="24"/>
        </w:rPr>
        <w:t>Mampuni S</w:t>
      </w:r>
      <w:r w:rsidRPr="00A70A53">
        <w:rPr>
          <w:rFonts w:ascii="Times New Roman" w:hAnsi="Times New Roman" w:cs="Times New Roman"/>
          <w:i/>
          <w:iCs/>
          <w:sz w:val="20"/>
          <w:szCs w:val="24"/>
        </w:rPr>
        <w:t>.</w:t>
      </w:r>
      <w:r w:rsidRPr="00A70A53">
        <w:rPr>
          <w:rFonts w:ascii="Times New Roman" w:hAnsi="Times New Roman" w:cs="Times New Roman"/>
          <w:sz w:val="20"/>
          <w:szCs w:val="24"/>
        </w:rPr>
        <w:t xml:space="preserve"> Faktor – faktor ibu yang berhubungan </w:t>
      </w:r>
      <w:r>
        <w:rPr>
          <w:rFonts w:ascii="Times New Roman" w:hAnsi="Times New Roman" w:cs="Times New Roman"/>
          <w:sz w:val="20"/>
          <w:szCs w:val="24"/>
        </w:rPr>
        <w:t xml:space="preserve">dengan status imunisasi bayi di </w:t>
      </w:r>
      <w:r w:rsidRPr="00A70A53">
        <w:rPr>
          <w:rFonts w:ascii="Times New Roman" w:hAnsi="Times New Roman" w:cs="Times New Roman"/>
          <w:sz w:val="20"/>
          <w:szCs w:val="24"/>
        </w:rPr>
        <w:t>kecamatan Kendal kota kota kabupaten Kendal.(skripsi). Semarang; FKM UNDIP: 2002</w:t>
      </w:r>
      <w:bookmarkStart w:id="40" w:name="page64"/>
      <w:bookmarkEnd w:id="40"/>
    </w:p>
    <w:p w:rsidR="00A1753C" w:rsidRPr="00A70A53" w:rsidRDefault="00A1753C" w:rsidP="00A1753C">
      <w:pPr>
        <w:widowControl w:val="0"/>
        <w:numPr>
          <w:ilvl w:val="0"/>
          <w:numId w:val="67"/>
        </w:numPr>
        <w:tabs>
          <w:tab w:val="clear" w:pos="720"/>
          <w:tab w:val="num" w:pos="352"/>
        </w:tabs>
        <w:overflowPunct w:val="0"/>
        <w:autoSpaceDE w:val="0"/>
        <w:autoSpaceDN w:val="0"/>
        <w:adjustRightInd w:val="0"/>
        <w:spacing w:after="0"/>
        <w:ind w:left="352" w:right="40" w:hanging="352"/>
        <w:jc w:val="both"/>
        <w:rPr>
          <w:rFonts w:ascii="Times New Roman" w:hAnsi="Times New Roman" w:cs="Times New Roman"/>
          <w:sz w:val="20"/>
          <w:szCs w:val="24"/>
        </w:rPr>
      </w:pPr>
      <w:r w:rsidRPr="00A70A53">
        <w:rPr>
          <w:rFonts w:ascii="Times New Roman" w:hAnsi="Times New Roman" w:cs="Times New Roman"/>
          <w:sz w:val="20"/>
          <w:szCs w:val="24"/>
        </w:rPr>
        <w:t xml:space="preserve">Sudaryanto Sigit. Praktek ibu dalam upaya imunisasi dasar lengkap bagi bayi di desa karanglo kecamatan polanharjo, kabupaten klaten.(skripsi). Semarang; FKM UNDIP: 1992 </w:t>
      </w:r>
    </w:p>
    <w:p w:rsidR="00A1753C" w:rsidRPr="00A70A53" w:rsidRDefault="00A1753C" w:rsidP="00A1753C">
      <w:pPr>
        <w:widowControl w:val="0"/>
        <w:numPr>
          <w:ilvl w:val="0"/>
          <w:numId w:val="67"/>
        </w:numPr>
        <w:tabs>
          <w:tab w:val="clear" w:pos="720"/>
          <w:tab w:val="num" w:pos="352"/>
        </w:tabs>
        <w:overflowPunct w:val="0"/>
        <w:autoSpaceDE w:val="0"/>
        <w:autoSpaceDN w:val="0"/>
        <w:adjustRightInd w:val="0"/>
        <w:spacing w:after="0"/>
        <w:ind w:left="352" w:right="460" w:hanging="352"/>
        <w:jc w:val="both"/>
        <w:rPr>
          <w:rFonts w:ascii="Times New Roman" w:hAnsi="Times New Roman" w:cs="Times New Roman"/>
          <w:sz w:val="20"/>
          <w:szCs w:val="24"/>
        </w:rPr>
      </w:pPr>
      <w:r w:rsidRPr="00A70A53">
        <w:rPr>
          <w:rFonts w:ascii="Times New Roman" w:hAnsi="Times New Roman" w:cs="Times New Roman"/>
          <w:sz w:val="20"/>
          <w:szCs w:val="24"/>
        </w:rPr>
        <w:t>Mardani Tri. Beberapa faktor yang mempengaruhi</w:t>
      </w:r>
      <w:r>
        <w:rPr>
          <w:rFonts w:ascii="Times New Roman" w:hAnsi="Times New Roman" w:cs="Times New Roman"/>
          <w:sz w:val="20"/>
          <w:szCs w:val="24"/>
        </w:rPr>
        <w:t xml:space="preserve"> kelengkapan imunisasi dasar di </w:t>
      </w:r>
      <w:r w:rsidRPr="00A70A53">
        <w:rPr>
          <w:rFonts w:ascii="Times New Roman" w:hAnsi="Times New Roman" w:cs="Times New Roman"/>
          <w:sz w:val="20"/>
          <w:szCs w:val="24"/>
        </w:rPr>
        <w:t xml:space="preserve">kecamatan kretek kabupaten bantul.(skripsi). Semarang; FKM UNDIP: 1991 </w:t>
      </w:r>
    </w:p>
    <w:p w:rsidR="00A1753C" w:rsidRPr="00A70A53" w:rsidRDefault="00A1753C" w:rsidP="00A1753C">
      <w:pPr>
        <w:widowControl w:val="0"/>
        <w:numPr>
          <w:ilvl w:val="0"/>
          <w:numId w:val="67"/>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0"/>
          <w:szCs w:val="24"/>
        </w:rPr>
      </w:pPr>
      <w:r w:rsidRPr="00A70A53">
        <w:rPr>
          <w:rFonts w:ascii="Times New Roman" w:hAnsi="Times New Roman" w:cs="Times New Roman"/>
          <w:sz w:val="20"/>
          <w:szCs w:val="24"/>
        </w:rPr>
        <w:t>Notoatmodjo, Prof.Dr.Soekidjo. 2003. Pendidikan dan Perilaku Kesehatan, Jakarta: Rineka Cipta.</w:t>
      </w:r>
    </w:p>
    <w:p w:rsidR="00A1753C" w:rsidRDefault="00A1753C" w:rsidP="00A1753C">
      <w:pPr>
        <w:widowControl w:val="0"/>
        <w:numPr>
          <w:ilvl w:val="0"/>
          <w:numId w:val="67"/>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0"/>
          <w:szCs w:val="24"/>
        </w:rPr>
      </w:pPr>
      <w:r w:rsidRPr="00A70A53">
        <w:rPr>
          <w:rFonts w:ascii="Times New Roman" w:hAnsi="Times New Roman" w:cs="Times New Roman"/>
          <w:sz w:val="20"/>
          <w:szCs w:val="24"/>
        </w:rPr>
        <w:t>Josiman, A. Hubungan Antara Tingkat Pengetahuan Ibu Tentang Imunisasi Dengan Status Kelengkapan Imunisasi Dasar Pada Bayi Di Wilayah Kerja Puskesmas Depok 1. (skripsi). Yogyakarta. FIK UNRES: 2012</w:t>
      </w:r>
    </w:p>
    <w:p w:rsidR="00A1753C" w:rsidRDefault="00A1753C" w:rsidP="00A1753C">
      <w:pPr>
        <w:widowControl w:val="0"/>
        <w:numPr>
          <w:ilvl w:val="0"/>
          <w:numId w:val="67"/>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0"/>
          <w:szCs w:val="24"/>
        </w:rPr>
      </w:pPr>
      <w:r w:rsidRPr="00DA1A32">
        <w:rPr>
          <w:rFonts w:ascii="Times New Roman" w:hAnsi="Times New Roman" w:cs="Times New Roman"/>
          <w:sz w:val="20"/>
          <w:szCs w:val="24"/>
        </w:rPr>
        <w:t xml:space="preserve">Kementerian Kesehatan Republik Indonesia. </w:t>
      </w:r>
      <w:r w:rsidRPr="00DA1A32">
        <w:rPr>
          <w:rFonts w:ascii="Times New Roman" w:hAnsi="Times New Roman" w:cs="Times New Roman"/>
          <w:i/>
          <w:sz w:val="20"/>
          <w:szCs w:val="24"/>
        </w:rPr>
        <w:t>Profil Kesehatan Indonesia 2014</w:t>
      </w:r>
      <w:r>
        <w:rPr>
          <w:rFonts w:ascii="Times New Roman" w:hAnsi="Times New Roman" w:cs="Times New Roman"/>
          <w:sz w:val="20"/>
          <w:szCs w:val="24"/>
        </w:rPr>
        <w:t>. Kemenkes RI. 2015.</w:t>
      </w:r>
    </w:p>
    <w:p w:rsidR="00A1753C" w:rsidRDefault="00A1753C" w:rsidP="00A1753C">
      <w:pPr>
        <w:widowControl w:val="0"/>
        <w:numPr>
          <w:ilvl w:val="0"/>
          <w:numId w:val="67"/>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0"/>
          <w:szCs w:val="24"/>
        </w:rPr>
      </w:pPr>
      <w:r>
        <w:rPr>
          <w:rFonts w:ascii="Times New Roman" w:hAnsi="Times New Roman" w:cs="Times New Roman"/>
          <w:sz w:val="20"/>
          <w:szCs w:val="24"/>
        </w:rPr>
        <w:t xml:space="preserve">Dinas Kesehatan Kabupaten Sidenreng Rappang. </w:t>
      </w:r>
      <w:r>
        <w:rPr>
          <w:rFonts w:ascii="Times New Roman" w:hAnsi="Times New Roman" w:cs="Times New Roman"/>
          <w:i/>
          <w:sz w:val="20"/>
          <w:szCs w:val="24"/>
        </w:rPr>
        <w:t>Profil Kesehatan Kabupaten Sidenreng Rappang 2014 &amp; 2015</w:t>
      </w:r>
      <w:r>
        <w:rPr>
          <w:rFonts w:ascii="Times New Roman" w:hAnsi="Times New Roman" w:cs="Times New Roman"/>
          <w:sz w:val="20"/>
          <w:szCs w:val="24"/>
        </w:rPr>
        <w:t xml:space="preserve">. Dinkes Sidrap. 2015. </w:t>
      </w:r>
    </w:p>
    <w:p w:rsidR="00A1753C" w:rsidRPr="005B2738" w:rsidRDefault="00A1753C" w:rsidP="00A1753C">
      <w:pPr>
        <w:widowControl w:val="0"/>
        <w:numPr>
          <w:ilvl w:val="0"/>
          <w:numId w:val="67"/>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0"/>
          <w:szCs w:val="24"/>
        </w:rPr>
      </w:pPr>
      <w:r w:rsidRPr="005B2738">
        <w:rPr>
          <w:rFonts w:ascii="Times New Roman" w:hAnsi="Times New Roman" w:cs="Times New Roman"/>
          <w:sz w:val="20"/>
          <w:szCs w:val="24"/>
        </w:rPr>
        <w:lastRenderedPageBreak/>
        <w:t xml:space="preserve">Azizah, Ninik et al. </w:t>
      </w:r>
      <w:r w:rsidRPr="005B2738">
        <w:rPr>
          <w:rFonts w:ascii="Times New Roman" w:eastAsiaTheme="minorHAnsi" w:hAnsi="Times New Roman" w:cs="Times New Roman"/>
          <w:i/>
          <w:iCs/>
          <w:sz w:val="20"/>
        </w:rPr>
        <w:t>Hubungan Tingkat Pengetahuan Ibu Tentang Pentingnya Imunisasi Dasar Dengan Kepatuhan Melaksanakan Imunisasi Di Bps Hj. Umi Salamah Di Desa Kauman, Peterongan, Jombang</w:t>
      </w:r>
      <w:r w:rsidRPr="005B2738">
        <w:rPr>
          <w:rFonts w:ascii="Times New Roman" w:eastAsiaTheme="minorHAnsi" w:hAnsi="Times New Roman" w:cs="Times New Roman"/>
          <w:iCs/>
          <w:sz w:val="20"/>
        </w:rPr>
        <w:t>. 2011</w:t>
      </w:r>
      <w:r>
        <w:rPr>
          <w:rFonts w:ascii="Times New Roman" w:eastAsiaTheme="minorHAnsi" w:hAnsi="Times New Roman" w:cs="Times New Roman"/>
          <w:iCs/>
          <w:sz w:val="20"/>
        </w:rPr>
        <w:t>.</w:t>
      </w:r>
    </w:p>
    <w:p w:rsidR="00A1753C" w:rsidRDefault="00A1753C" w:rsidP="00A1753C">
      <w:pPr>
        <w:widowControl w:val="0"/>
        <w:numPr>
          <w:ilvl w:val="0"/>
          <w:numId w:val="67"/>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0"/>
          <w:szCs w:val="24"/>
        </w:rPr>
      </w:pPr>
      <w:r>
        <w:rPr>
          <w:rFonts w:ascii="Times New Roman" w:hAnsi="Times New Roman" w:cs="Times New Roman"/>
          <w:sz w:val="20"/>
          <w:szCs w:val="24"/>
        </w:rPr>
        <w:t xml:space="preserve">Hikmayanti, Dian Muspitaloka et al. </w:t>
      </w:r>
      <w:r w:rsidRPr="005B2738">
        <w:rPr>
          <w:rStyle w:val="tlabs"/>
          <w:rFonts w:ascii="Times New Roman" w:hAnsi="Times New Roman" w:cs="Times New Roman"/>
          <w:i/>
          <w:sz w:val="20"/>
          <w:szCs w:val="20"/>
        </w:rPr>
        <w:t>Hubungan Antara Tingkat Pendidikan Ibu Dengan Kelengkapan Status Imunisasi Dasar Pada Balita Di Desa Melayu Ilir</w:t>
      </w:r>
      <w:r>
        <w:rPr>
          <w:rStyle w:val="tlabs"/>
          <w:rFonts w:ascii="Times New Roman" w:hAnsi="Times New Roman" w:cs="Times New Roman"/>
          <w:sz w:val="20"/>
          <w:szCs w:val="20"/>
        </w:rPr>
        <w:t xml:space="preserve">. </w:t>
      </w:r>
      <w:r w:rsidRPr="005B2738">
        <w:rPr>
          <w:rFonts w:ascii="Times New Roman" w:eastAsia="Calibri" w:hAnsi="Times New Roman" w:cs="Times New Roman"/>
          <w:sz w:val="20"/>
          <w:szCs w:val="24"/>
        </w:rPr>
        <w:t>Studi Kesehatan Masyarakat Fakutas Kedokteran Unlam</w:t>
      </w:r>
      <w:r>
        <w:rPr>
          <w:rFonts w:ascii="Times New Roman" w:eastAsia="Calibri" w:hAnsi="Times New Roman" w:cs="Times New Roman"/>
          <w:sz w:val="20"/>
          <w:szCs w:val="24"/>
        </w:rPr>
        <w:t>. 2013.</w:t>
      </w:r>
    </w:p>
    <w:p w:rsidR="00A1753C" w:rsidRPr="0056540A" w:rsidRDefault="00A1753C" w:rsidP="00A1753C">
      <w:pPr>
        <w:widowControl w:val="0"/>
        <w:numPr>
          <w:ilvl w:val="0"/>
          <w:numId w:val="67"/>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0"/>
          <w:szCs w:val="24"/>
        </w:rPr>
      </w:pPr>
      <w:r w:rsidRPr="0056540A">
        <w:rPr>
          <w:rFonts w:ascii="Times New Roman" w:hAnsi="Times New Roman" w:cs="Times New Roman"/>
          <w:sz w:val="20"/>
          <w:szCs w:val="24"/>
        </w:rPr>
        <w:t xml:space="preserve">Destiyanta, Aditama Putra. </w:t>
      </w:r>
      <w:r w:rsidRPr="0056540A">
        <w:rPr>
          <w:rFonts w:ascii="Times New Roman" w:eastAsiaTheme="minorHAnsi" w:hAnsi="Times New Roman" w:cs="Times New Roman"/>
          <w:bCs/>
          <w:i/>
          <w:sz w:val="20"/>
          <w:szCs w:val="24"/>
        </w:rPr>
        <w:t>Hubungan Tingkat Pendidikan, Pekerjaan Dan Pengetahuan Ibu Dengan Ketepatan Jadwal Mengikuti Imunisasi Campak Di Wilayah Kerja Puskesmas Weru Sukoharjo</w:t>
      </w:r>
      <w:r w:rsidRPr="0056540A">
        <w:rPr>
          <w:rFonts w:ascii="Times New Roman" w:eastAsiaTheme="minorHAnsi" w:hAnsi="Times New Roman" w:cs="Times New Roman"/>
          <w:bCs/>
          <w:sz w:val="20"/>
          <w:szCs w:val="24"/>
        </w:rPr>
        <w:t>. Program Studi Kesehatan Masyarakat Fakultas Kesehatan Universitas Muhammadiyah Surakarta. 2015.</w:t>
      </w:r>
    </w:p>
    <w:p w:rsidR="00A1753C" w:rsidRPr="0056540A" w:rsidRDefault="00A1753C" w:rsidP="00A1753C">
      <w:pPr>
        <w:widowControl w:val="0"/>
        <w:numPr>
          <w:ilvl w:val="0"/>
          <w:numId w:val="67"/>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0"/>
          <w:szCs w:val="24"/>
        </w:rPr>
      </w:pPr>
      <w:r w:rsidRPr="0056540A">
        <w:rPr>
          <w:rFonts w:ascii="Times New Roman" w:eastAsiaTheme="minorHAnsi" w:hAnsi="Times New Roman" w:cs="Times New Roman"/>
          <w:bCs/>
          <w:sz w:val="20"/>
          <w:szCs w:val="24"/>
        </w:rPr>
        <w:t xml:space="preserve">Paridawati et al. </w:t>
      </w:r>
      <w:r w:rsidRPr="0056540A">
        <w:rPr>
          <w:rFonts w:ascii="Times New Roman" w:hAnsi="Times New Roman" w:cs="Times New Roman"/>
          <w:bCs/>
          <w:i/>
          <w:sz w:val="20"/>
          <w:szCs w:val="23"/>
        </w:rPr>
        <w:t>Faktor Yang Berhubungan Dengan Tindakan Ibu Dalam Pemberian Imunisasi Dasar Pada Bayi Di Wilayah Kerja Puskesmas Bajeng Kecamatan Bajeng Kabupaten Gowa</w:t>
      </w:r>
      <w:r w:rsidRPr="0056540A">
        <w:rPr>
          <w:rFonts w:ascii="Times New Roman" w:hAnsi="Times New Roman" w:cs="Times New Roman"/>
          <w:bCs/>
          <w:sz w:val="20"/>
          <w:szCs w:val="23"/>
        </w:rPr>
        <w:t>. PKIP FKM Unhas. 2011</w:t>
      </w:r>
      <w:r w:rsidRPr="0056540A">
        <w:rPr>
          <w:bCs/>
          <w:sz w:val="20"/>
          <w:szCs w:val="23"/>
        </w:rPr>
        <w:t>.</w:t>
      </w: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A1753C" w:rsidRDefault="00A1753C" w:rsidP="006C22A7">
      <w:pPr>
        <w:rPr>
          <w:rFonts w:ascii="Times New Roman" w:hAnsi="Times New Roman" w:cs="Times New Roman"/>
          <w:b/>
          <w:sz w:val="24"/>
          <w:szCs w:val="24"/>
        </w:rPr>
      </w:pPr>
    </w:p>
    <w:p w:rsidR="00BA4151" w:rsidRPr="008C6FBE" w:rsidRDefault="00BA4151" w:rsidP="006C22A7">
      <w:pPr>
        <w:rPr>
          <w:rFonts w:ascii="Times New Roman" w:hAnsi="Times New Roman" w:cs="Times New Roman"/>
          <w:b/>
          <w:sz w:val="24"/>
          <w:szCs w:val="24"/>
        </w:rPr>
      </w:pPr>
      <w:r w:rsidRPr="008C6FBE">
        <w:rPr>
          <w:rFonts w:ascii="Times New Roman" w:hAnsi="Times New Roman" w:cs="Times New Roman"/>
          <w:b/>
          <w:sz w:val="24"/>
          <w:szCs w:val="24"/>
        </w:rPr>
        <w:lastRenderedPageBreak/>
        <w:t>LAMPIRAN 1</w:t>
      </w:r>
    </w:p>
    <w:p w:rsidR="00BA4151" w:rsidRPr="00B62CC8" w:rsidRDefault="00BA4151" w:rsidP="006C22A7">
      <w:pPr>
        <w:autoSpaceDE w:val="0"/>
        <w:autoSpaceDN w:val="0"/>
        <w:adjustRightInd w:val="0"/>
        <w:spacing w:after="0"/>
        <w:jc w:val="center"/>
        <w:rPr>
          <w:rFonts w:ascii="Times New Roman" w:hAnsi="Times New Roman" w:cs="Times New Roman"/>
          <w:b/>
          <w:bCs/>
          <w:color w:val="000000"/>
          <w:sz w:val="24"/>
          <w:szCs w:val="24"/>
        </w:rPr>
      </w:pPr>
      <w:r w:rsidRPr="00BB6AEA">
        <w:rPr>
          <w:rFonts w:ascii="Times New Roman" w:hAnsi="Times New Roman" w:cs="Times New Roman"/>
          <w:b/>
          <w:bCs/>
          <w:color w:val="000000"/>
          <w:sz w:val="24"/>
          <w:szCs w:val="24"/>
        </w:rPr>
        <w:t xml:space="preserve">LEMBAR </w:t>
      </w:r>
      <w:r w:rsidRPr="004A0424">
        <w:rPr>
          <w:rFonts w:ascii="Times New Roman" w:hAnsi="Times New Roman" w:cs="Times New Roman"/>
          <w:b/>
          <w:bCs/>
          <w:i/>
          <w:iCs/>
          <w:color w:val="000000"/>
          <w:sz w:val="24"/>
          <w:szCs w:val="24"/>
        </w:rPr>
        <w:t>INFORMED CONSENT</w:t>
      </w:r>
    </w:p>
    <w:p w:rsidR="00BA4151" w:rsidRPr="00BB6AEA" w:rsidRDefault="00BA4151" w:rsidP="006C22A7">
      <w:pPr>
        <w:autoSpaceDE w:val="0"/>
        <w:autoSpaceDN w:val="0"/>
        <w:adjustRightInd w:val="0"/>
        <w:spacing w:after="0"/>
        <w:jc w:val="center"/>
        <w:rPr>
          <w:rFonts w:ascii="Times New Roman" w:hAnsi="Times New Roman" w:cs="Times New Roman"/>
          <w:color w:val="000000"/>
          <w:sz w:val="24"/>
          <w:szCs w:val="24"/>
        </w:rPr>
      </w:pPr>
    </w:p>
    <w:p w:rsidR="00BA4151" w:rsidRPr="00BB6AEA" w:rsidRDefault="00BA4151" w:rsidP="006C22A7">
      <w:pPr>
        <w:autoSpaceDE w:val="0"/>
        <w:autoSpaceDN w:val="0"/>
        <w:adjustRightInd w:val="0"/>
        <w:spacing w:after="0"/>
        <w:jc w:val="both"/>
        <w:rPr>
          <w:rFonts w:ascii="Times New Roman" w:hAnsi="Times New Roman" w:cs="Times New Roman"/>
          <w:color w:val="000000"/>
          <w:sz w:val="24"/>
          <w:szCs w:val="24"/>
        </w:rPr>
      </w:pPr>
      <w:r w:rsidRPr="00BB6AEA">
        <w:rPr>
          <w:rFonts w:ascii="Times New Roman" w:hAnsi="Times New Roman" w:cs="Times New Roman"/>
          <w:color w:val="000000"/>
          <w:sz w:val="24"/>
          <w:szCs w:val="24"/>
        </w:rPr>
        <w:t xml:space="preserve">Assalammualaikum Wr. Wb. </w:t>
      </w:r>
    </w:p>
    <w:p w:rsidR="00BA4151" w:rsidRPr="00BB6AEA" w:rsidRDefault="00BA4151" w:rsidP="006C22A7">
      <w:pPr>
        <w:autoSpaceDE w:val="0"/>
        <w:autoSpaceDN w:val="0"/>
        <w:adjustRightInd w:val="0"/>
        <w:spacing w:after="0"/>
        <w:jc w:val="both"/>
        <w:rPr>
          <w:rFonts w:ascii="Times New Roman" w:hAnsi="Times New Roman" w:cs="Times New Roman"/>
          <w:color w:val="000000"/>
          <w:sz w:val="24"/>
          <w:szCs w:val="24"/>
        </w:rPr>
      </w:pPr>
      <w:r w:rsidRPr="00BB6AEA">
        <w:rPr>
          <w:rFonts w:ascii="Times New Roman" w:hAnsi="Times New Roman" w:cs="Times New Roman"/>
          <w:color w:val="000000"/>
          <w:sz w:val="24"/>
          <w:szCs w:val="24"/>
        </w:rPr>
        <w:t xml:space="preserve">Salam Sejahtera, </w:t>
      </w:r>
    </w:p>
    <w:p w:rsidR="00BA4151" w:rsidRDefault="00BA4151" w:rsidP="006C22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4159A7">
        <w:rPr>
          <w:rFonts w:ascii="Times New Roman" w:hAnsi="Times New Roman" w:cs="Times New Roman"/>
          <w:color w:val="000000"/>
          <w:sz w:val="24"/>
          <w:szCs w:val="24"/>
        </w:rPr>
        <w:tab/>
      </w:r>
      <w:r w:rsidRPr="00BB6AEA">
        <w:rPr>
          <w:rFonts w:ascii="Times New Roman" w:hAnsi="Times New Roman" w:cs="Times New Roman"/>
          <w:color w:val="000000"/>
          <w:sz w:val="24"/>
          <w:szCs w:val="24"/>
        </w:rPr>
        <w:t xml:space="preserve">Saya </w:t>
      </w:r>
      <w:r>
        <w:rPr>
          <w:rFonts w:ascii="Times New Roman" w:hAnsi="Times New Roman" w:cs="Times New Roman"/>
          <w:color w:val="000000"/>
          <w:sz w:val="24"/>
          <w:szCs w:val="24"/>
        </w:rPr>
        <w:t>Wahyu Ramadhan Usman</w:t>
      </w:r>
      <w:r w:rsidRPr="00BB6AEA">
        <w:rPr>
          <w:rFonts w:ascii="Times New Roman" w:hAnsi="Times New Roman" w:cs="Times New Roman"/>
          <w:color w:val="000000"/>
          <w:sz w:val="24"/>
          <w:szCs w:val="24"/>
        </w:rPr>
        <w:t xml:space="preserve">, mahasiswa semester </w:t>
      </w:r>
      <w:r>
        <w:rPr>
          <w:rFonts w:ascii="Times New Roman" w:hAnsi="Times New Roman" w:cs="Times New Roman"/>
          <w:color w:val="000000"/>
          <w:sz w:val="24"/>
          <w:szCs w:val="24"/>
        </w:rPr>
        <w:t>IX</w:t>
      </w:r>
      <w:r w:rsidRPr="00BB6AEA">
        <w:rPr>
          <w:rFonts w:ascii="Times New Roman" w:hAnsi="Times New Roman" w:cs="Times New Roman"/>
          <w:color w:val="000000"/>
          <w:sz w:val="24"/>
          <w:szCs w:val="24"/>
        </w:rPr>
        <w:t xml:space="preserve"> Fakultas Kedokteran Universitas </w:t>
      </w:r>
      <w:r w:rsidRPr="00B62CC8">
        <w:rPr>
          <w:rFonts w:ascii="Times New Roman" w:hAnsi="Times New Roman" w:cs="Times New Roman"/>
          <w:color w:val="000000"/>
          <w:sz w:val="24"/>
          <w:szCs w:val="24"/>
        </w:rPr>
        <w:t>Hasanuddin</w:t>
      </w:r>
      <w:r>
        <w:rPr>
          <w:rFonts w:ascii="Times New Roman" w:hAnsi="Times New Roman" w:cs="Times New Roman"/>
          <w:color w:val="000000"/>
          <w:sz w:val="24"/>
          <w:szCs w:val="24"/>
        </w:rPr>
        <w:t xml:space="preserve">. Saat ini saya </w:t>
      </w:r>
      <w:r w:rsidRPr="00BB6AEA">
        <w:rPr>
          <w:rFonts w:ascii="Times New Roman" w:hAnsi="Times New Roman" w:cs="Times New Roman"/>
          <w:color w:val="000000"/>
          <w:sz w:val="24"/>
          <w:szCs w:val="24"/>
        </w:rPr>
        <w:t xml:space="preserve">sedang melakukan penelitian yang berjudul </w:t>
      </w:r>
      <w:r w:rsidRPr="000558CF">
        <w:rPr>
          <w:rFonts w:ascii="Times New Roman" w:hAnsi="Times New Roman" w:cs="Times New Roman"/>
          <w:color w:val="000000"/>
          <w:sz w:val="24"/>
          <w:szCs w:val="24"/>
        </w:rPr>
        <w:t>“</w:t>
      </w:r>
      <w:r w:rsidRPr="000558CF">
        <w:rPr>
          <w:rFonts w:ascii="Times New Roman" w:hAnsi="Times New Roman" w:cs="Times New Roman"/>
          <w:sz w:val="24"/>
          <w:szCs w:val="24"/>
        </w:rPr>
        <w:t xml:space="preserve">Gambaran </w:t>
      </w:r>
      <w:r>
        <w:rPr>
          <w:rFonts w:ascii="Times New Roman" w:hAnsi="Times New Roman" w:cs="Times New Roman"/>
          <w:sz w:val="24"/>
          <w:szCs w:val="24"/>
        </w:rPr>
        <w:t xml:space="preserve">Tingkat </w:t>
      </w:r>
      <w:r w:rsidRPr="000558CF">
        <w:rPr>
          <w:rFonts w:ascii="Times New Roman" w:hAnsi="Times New Roman" w:cs="Times New Roman"/>
          <w:sz w:val="24"/>
          <w:szCs w:val="24"/>
        </w:rPr>
        <w:t xml:space="preserve">Pengetahuan dan </w:t>
      </w:r>
      <w:r>
        <w:rPr>
          <w:rFonts w:ascii="Times New Roman" w:hAnsi="Times New Roman" w:cs="Times New Roman"/>
          <w:sz w:val="24"/>
          <w:szCs w:val="24"/>
        </w:rPr>
        <w:t xml:space="preserve">Kesadaran Ibu Terhadap </w:t>
      </w:r>
      <w:r w:rsidR="004159A7">
        <w:rPr>
          <w:rFonts w:ascii="Times New Roman" w:hAnsi="Times New Roman" w:cs="Times New Roman"/>
          <w:sz w:val="24"/>
          <w:szCs w:val="24"/>
        </w:rPr>
        <w:t>Kelengkapan</w:t>
      </w:r>
      <w:r>
        <w:rPr>
          <w:rFonts w:ascii="Times New Roman" w:hAnsi="Times New Roman" w:cs="Times New Roman"/>
          <w:sz w:val="24"/>
          <w:szCs w:val="24"/>
        </w:rPr>
        <w:t xml:space="preserve"> Imunisasi Dasar Pada Anak di Kelurahan Wala Kecamatan Maritengngae Kabupaten Sidrap Periode Juni 2016</w:t>
      </w:r>
      <w:r w:rsidRPr="000558CF">
        <w:rPr>
          <w:rFonts w:ascii="Times New Roman" w:hAnsi="Times New Roman" w:cs="Times New Roman"/>
          <w:color w:val="000000"/>
          <w:sz w:val="24"/>
          <w:szCs w:val="24"/>
        </w:rPr>
        <w:t>”.</w:t>
      </w:r>
    </w:p>
    <w:p w:rsidR="00BA4151" w:rsidRPr="000558CF" w:rsidRDefault="004159A7" w:rsidP="006C22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jc w:val="both"/>
        <w:rPr>
          <w:rFonts w:ascii="Times New Roman" w:hAnsi="Times New Roman" w:cs="Times New Roman"/>
          <w:b/>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sidR="00BA4151" w:rsidRPr="00BB6AEA">
        <w:rPr>
          <w:rFonts w:ascii="Times New Roman" w:hAnsi="Times New Roman" w:cs="Times New Roman"/>
          <w:color w:val="000000"/>
          <w:sz w:val="24"/>
          <w:szCs w:val="24"/>
        </w:rPr>
        <w:t>Penelitian ini bertujuan untuk men</w:t>
      </w:r>
      <w:r w:rsidR="00BA4151">
        <w:rPr>
          <w:rFonts w:ascii="Times New Roman" w:hAnsi="Times New Roman" w:cs="Times New Roman"/>
          <w:color w:val="000000"/>
          <w:sz w:val="24"/>
          <w:szCs w:val="24"/>
        </w:rPr>
        <w:t>getahui</w:t>
      </w:r>
      <w:r w:rsidR="00BA4151" w:rsidRPr="00BB6AEA">
        <w:rPr>
          <w:rFonts w:ascii="Times New Roman" w:hAnsi="Times New Roman" w:cs="Times New Roman"/>
          <w:color w:val="000000"/>
          <w:sz w:val="24"/>
          <w:szCs w:val="24"/>
        </w:rPr>
        <w:t xml:space="preserve"> </w:t>
      </w:r>
      <w:r w:rsidR="00D15B06">
        <w:rPr>
          <w:rFonts w:ascii="Times New Roman" w:hAnsi="Times New Roman" w:cs="Times New Roman"/>
          <w:sz w:val="24"/>
          <w:szCs w:val="24"/>
        </w:rPr>
        <w:t xml:space="preserve">Untuk mengetahui gambaran tingkat pengetahuan dan kesadaran ibu terhadap </w:t>
      </w:r>
      <w:r>
        <w:rPr>
          <w:rFonts w:ascii="Times New Roman" w:hAnsi="Times New Roman" w:cs="Times New Roman"/>
          <w:sz w:val="24"/>
          <w:szCs w:val="24"/>
        </w:rPr>
        <w:t xml:space="preserve">kelengkapan imunisasi dasar </w:t>
      </w:r>
      <w:r w:rsidR="00D15B06">
        <w:rPr>
          <w:rFonts w:ascii="Times New Roman" w:hAnsi="Times New Roman" w:cs="Times New Roman"/>
          <w:sz w:val="24"/>
          <w:szCs w:val="24"/>
        </w:rPr>
        <w:t>pada anak di Kelurahan Wala Maritengngae yang merupakan bagian wilayah kerja dari Puskesmas Pangkajene Kabupaten Sidrap</w:t>
      </w:r>
      <w:r w:rsidR="00BA4151" w:rsidRPr="00BB6AEA">
        <w:rPr>
          <w:rFonts w:ascii="Times New Roman" w:hAnsi="Times New Roman" w:cs="Times New Roman"/>
          <w:color w:val="000000"/>
          <w:sz w:val="24"/>
          <w:szCs w:val="24"/>
        </w:rPr>
        <w:t xml:space="preserve">. </w:t>
      </w:r>
    </w:p>
    <w:p w:rsidR="00BA4151" w:rsidRDefault="00BA4151" w:rsidP="006C22A7">
      <w:pPr>
        <w:autoSpaceDE w:val="0"/>
        <w:autoSpaceDN w:val="0"/>
        <w:adjustRightInd w:val="0"/>
        <w:spacing w:after="0"/>
        <w:ind w:firstLine="720"/>
        <w:jc w:val="both"/>
        <w:rPr>
          <w:rFonts w:ascii="Times New Roman" w:hAnsi="Times New Roman" w:cs="Times New Roman"/>
          <w:color w:val="000000"/>
          <w:sz w:val="24"/>
          <w:szCs w:val="24"/>
        </w:rPr>
      </w:pPr>
      <w:r w:rsidRPr="00BB6AEA">
        <w:rPr>
          <w:rFonts w:ascii="Times New Roman" w:hAnsi="Times New Roman" w:cs="Times New Roman"/>
          <w:color w:val="000000"/>
          <w:sz w:val="24"/>
          <w:szCs w:val="24"/>
        </w:rPr>
        <w:t xml:space="preserve">Saya mengharapkan </w:t>
      </w:r>
      <w:r>
        <w:rPr>
          <w:rFonts w:ascii="Times New Roman" w:hAnsi="Times New Roman" w:cs="Times New Roman"/>
          <w:color w:val="000000"/>
          <w:sz w:val="24"/>
          <w:szCs w:val="24"/>
        </w:rPr>
        <w:t>partisipasi</w:t>
      </w:r>
      <w:r w:rsidRPr="00BB6AEA">
        <w:rPr>
          <w:rFonts w:ascii="Times New Roman" w:hAnsi="Times New Roman" w:cs="Times New Roman"/>
          <w:color w:val="000000"/>
          <w:sz w:val="24"/>
          <w:szCs w:val="24"/>
        </w:rPr>
        <w:t xml:space="preserve"> dan kerjasama dari </w:t>
      </w:r>
      <w:r>
        <w:rPr>
          <w:rFonts w:ascii="Times New Roman" w:hAnsi="Times New Roman" w:cs="Times New Roman"/>
          <w:color w:val="000000"/>
          <w:sz w:val="24"/>
          <w:szCs w:val="24"/>
        </w:rPr>
        <w:t>saudara(</w:t>
      </w:r>
      <w:r w:rsidRPr="00BB6AEA">
        <w:rPr>
          <w:rFonts w:ascii="Times New Roman" w:hAnsi="Times New Roman" w:cs="Times New Roman"/>
          <w:color w:val="000000"/>
          <w:sz w:val="24"/>
          <w:szCs w:val="24"/>
        </w:rPr>
        <w:t>i</w:t>
      </w:r>
      <w:r>
        <w:rPr>
          <w:rFonts w:ascii="Times New Roman" w:hAnsi="Times New Roman" w:cs="Times New Roman"/>
          <w:color w:val="000000"/>
          <w:sz w:val="24"/>
          <w:szCs w:val="24"/>
        </w:rPr>
        <w:t>)</w:t>
      </w:r>
      <w:r w:rsidRPr="00BB6AEA">
        <w:rPr>
          <w:rFonts w:ascii="Times New Roman" w:hAnsi="Times New Roman" w:cs="Times New Roman"/>
          <w:color w:val="000000"/>
          <w:sz w:val="24"/>
          <w:szCs w:val="24"/>
        </w:rPr>
        <w:t xml:space="preserve"> untuk memberikan jawaban yang sebenar-benarnya dalam penel</w:t>
      </w:r>
      <w:r>
        <w:rPr>
          <w:rFonts w:ascii="Times New Roman" w:hAnsi="Times New Roman" w:cs="Times New Roman"/>
          <w:color w:val="000000"/>
          <w:sz w:val="24"/>
          <w:szCs w:val="24"/>
        </w:rPr>
        <w:t>itian ini. Jawaban yang saudara(</w:t>
      </w:r>
      <w:r w:rsidRPr="00BB6AEA">
        <w:rPr>
          <w:rFonts w:ascii="Times New Roman" w:hAnsi="Times New Roman" w:cs="Times New Roman"/>
          <w:color w:val="000000"/>
          <w:sz w:val="24"/>
          <w:szCs w:val="24"/>
        </w:rPr>
        <w:t>i</w:t>
      </w:r>
      <w:r>
        <w:rPr>
          <w:rFonts w:ascii="Times New Roman" w:hAnsi="Times New Roman" w:cs="Times New Roman"/>
          <w:color w:val="000000"/>
          <w:sz w:val="24"/>
          <w:szCs w:val="24"/>
        </w:rPr>
        <w:t>)</w:t>
      </w:r>
      <w:r w:rsidRPr="00BB6AEA">
        <w:rPr>
          <w:rFonts w:ascii="Times New Roman" w:hAnsi="Times New Roman" w:cs="Times New Roman"/>
          <w:color w:val="000000"/>
          <w:sz w:val="24"/>
          <w:szCs w:val="24"/>
        </w:rPr>
        <w:t xml:space="preserve"> berikan hanya akan digunak</w:t>
      </w:r>
      <w:r>
        <w:rPr>
          <w:rFonts w:ascii="Times New Roman" w:hAnsi="Times New Roman" w:cs="Times New Roman"/>
          <w:color w:val="000000"/>
          <w:sz w:val="24"/>
          <w:szCs w:val="24"/>
        </w:rPr>
        <w:t xml:space="preserve">an untuk kepentingan penelitian </w:t>
      </w:r>
      <w:r w:rsidRPr="00BB6AEA">
        <w:rPr>
          <w:rFonts w:ascii="Times New Roman" w:hAnsi="Times New Roman" w:cs="Times New Roman"/>
          <w:color w:val="000000"/>
          <w:sz w:val="24"/>
          <w:szCs w:val="24"/>
        </w:rPr>
        <w:t>dan tidak a</w:t>
      </w:r>
      <w:r>
        <w:rPr>
          <w:rFonts w:ascii="Times New Roman" w:hAnsi="Times New Roman" w:cs="Times New Roman"/>
          <w:color w:val="000000"/>
          <w:sz w:val="24"/>
          <w:szCs w:val="24"/>
        </w:rPr>
        <w:t>kan disalahgunakan untuk maksud lain. Identitas saudara(</w:t>
      </w:r>
      <w:r w:rsidRPr="00BB6AEA">
        <w:rPr>
          <w:rFonts w:ascii="Times New Roman" w:hAnsi="Times New Roman" w:cs="Times New Roman"/>
          <w:color w:val="000000"/>
          <w:sz w:val="24"/>
          <w:szCs w:val="24"/>
        </w:rPr>
        <w:t>i</w:t>
      </w:r>
      <w:r>
        <w:rPr>
          <w:rFonts w:ascii="Times New Roman" w:hAnsi="Times New Roman" w:cs="Times New Roman"/>
          <w:color w:val="000000"/>
          <w:sz w:val="24"/>
          <w:szCs w:val="24"/>
        </w:rPr>
        <w:t>)</w:t>
      </w:r>
      <w:r w:rsidRPr="00BB6AEA">
        <w:rPr>
          <w:rFonts w:ascii="Times New Roman" w:hAnsi="Times New Roman" w:cs="Times New Roman"/>
          <w:color w:val="000000"/>
          <w:sz w:val="24"/>
          <w:szCs w:val="24"/>
        </w:rPr>
        <w:t xml:space="preserve"> akan dirah</w:t>
      </w:r>
      <w:r>
        <w:rPr>
          <w:rFonts w:ascii="Times New Roman" w:hAnsi="Times New Roman" w:cs="Times New Roman"/>
          <w:color w:val="000000"/>
          <w:sz w:val="24"/>
          <w:szCs w:val="24"/>
        </w:rPr>
        <w:t>a</w:t>
      </w:r>
      <w:r w:rsidRPr="00BB6AEA">
        <w:rPr>
          <w:rFonts w:ascii="Times New Roman" w:hAnsi="Times New Roman" w:cs="Times New Roman"/>
          <w:color w:val="000000"/>
          <w:sz w:val="24"/>
          <w:szCs w:val="24"/>
        </w:rPr>
        <w:t xml:space="preserve">siakan. </w:t>
      </w:r>
      <w:r>
        <w:rPr>
          <w:rFonts w:ascii="Times New Roman" w:hAnsi="Times New Roman" w:cs="Times New Roman"/>
          <w:color w:val="000000"/>
          <w:sz w:val="24"/>
          <w:szCs w:val="24"/>
        </w:rPr>
        <w:t>Partisipasi saudara(</w:t>
      </w:r>
      <w:r w:rsidRPr="00BB6AEA">
        <w:rPr>
          <w:rFonts w:ascii="Times New Roman" w:hAnsi="Times New Roman" w:cs="Times New Roman"/>
          <w:color w:val="000000"/>
          <w:sz w:val="24"/>
          <w:szCs w:val="24"/>
        </w:rPr>
        <w:t>i</w:t>
      </w:r>
      <w:r>
        <w:rPr>
          <w:rFonts w:ascii="Times New Roman" w:hAnsi="Times New Roman" w:cs="Times New Roman"/>
          <w:color w:val="000000"/>
          <w:sz w:val="24"/>
          <w:szCs w:val="24"/>
        </w:rPr>
        <w:t>)</w:t>
      </w:r>
      <w:r w:rsidRPr="00BB6AEA">
        <w:rPr>
          <w:rFonts w:ascii="Times New Roman" w:hAnsi="Times New Roman" w:cs="Times New Roman"/>
          <w:color w:val="000000"/>
          <w:sz w:val="24"/>
          <w:szCs w:val="24"/>
        </w:rPr>
        <w:t xml:space="preserve"> bersifat b</w:t>
      </w:r>
      <w:r>
        <w:rPr>
          <w:rFonts w:ascii="Times New Roman" w:hAnsi="Times New Roman" w:cs="Times New Roman"/>
          <w:color w:val="000000"/>
          <w:sz w:val="24"/>
          <w:szCs w:val="24"/>
        </w:rPr>
        <w:t>ebas dan tanpa paksaan. Saudara(</w:t>
      </w:r>
      <w:r w:rsidRPr="00BB6AEA">
        <w:rPr>
          <w:rFonts w:ascii="Times New Roman" w:hAnsi="Times New Roman" w:cs="Times New Roman"/>
          <w:color w:val="000000"/>
          <w:sz w:val="24"/>
          <w:szCs w:val="24"/>
        </w:rPr>
        <w:t>i</w:t>
      </w:r>
      <w:r>
        <w:rPr>
          <w:rFonts w:ascii="Times New Roman" w:hAnsi="Times New Roman" w:cs="Times New Roman"/>
          <w:color w:val="000000"/>
          <w:sz w:val="24"/>
          <w:szCs w:val="24"/>
        </w:rPr>
        <w:t>)</w:t>
      </w:r>
      <w:r w:rsidRPr="00BB6AEA">
        <w:rPr>
          <w:rFonts w:ascii="Times New Roman" w:hAnsi="Times New Roman" w:cs="Times New Roman"/>
          <w:color w:val="000000"/>
          <w:sz w:val="24"/>
          <w:szCs w:val="24"/>
        </w:rPr>
        <w:t xml:space="preserve"> berhak untuk menolak berpatisipasi tanpa dikenakan sanksi apapun. </w:t>
      </w:r>
    </w:p>
    <w:p w:rsidR="00BA4151" w:rsidRPr="004A0424" w:rsidRDefault="00BA4151" w:rsidP="006C22A7">
      <w:pPr>
        <w:autoSpaceDE w:val="0"/>
        <w:autoSpaceDN w:val="0"/>
        <w:adjustRightInd w:val="0"/>
        <w:spacing w:after="0"/>
        <w:ind w:firstLine="720"/>
        <w:jc w:val="both"/>
        <w:rPr>
          <w:rFonts w:ascii="Times New Roman" w:hAnsi="Times New Roman" w:cs="Times New Roman"/>
          <w:color w:val="000000"/>
          <w:sz w:val="24"/>
          <w:szCs w:val="24"/>
        </w:rPr>
      </w:pPr>
      <w:r w:rsidRPr="004A0424">
        <w:rPr>
          <w:rFonts w:ascii="Times New Roman" w:hAnsi="Times New Roman" w:cs="Times New Roman"/>
          <w:color w:val="000000"/>
          <w:sz w:val="24"/>
          <w:szCs w:val="24"/>
        </w:rPr>
        <w:t>Setelah membaca dan mendapat penjelasan serta memahami sepenuhnya tentang penelitian, Saya yan</w:t>
      </w:r>
      <w:r>
        <w:rPr>
          <w:rFonts w:ascii="Times New Roman" w:hAnsi="Times New Roman" w:cs="Times New Roman"/>
          <w:color w:val="000000"/>
          <w:sz w:val="24"/>
          <w:szCs w:val="24"/>
        </w:rPr>
        <w:t>g bertanda tangan di bawah ini :</w:t>
      </w:r>
    </w:p>
    <w:p w:rsidR="00BA4151" w:rsidRPr="004A0424" w:rsidRDefault="00BA4151" w:rsidP="006C22A7">
      <w:pPr>
        <w:autoSpaceDE w:val="0"/>
        <w:autoSpaceDN w:val="0"/>
        <w:adjustRightInd w:val="0"/>
        <w:spacing w:after="0"/>
        <w:jc w:val="both"/>
        <w:rPr>
          <w:rFonts w:ascii="Times New Roman" w:hAnsi="Times New Roman" w:cs="Times New Roman"/>
          <w:color w:val="000000"/>
          <w:sz w:val="24"/>
          <w:szCs w:val="24"/>
        </w:rPr>
      </w:pPr>
      <w:r w:rsidRPr="004A0424">
        <w:rPr>
          <w:rFonts w:ascii="Times New Roman" w:hAnsi="Times New Roman" w:cs="Times New Roman"/>
          <w:color w:val="000000"/>
          <w:sz w:val="24"/>
          <w:szCs w:val="24"/>
        </w:rPr>
        <w:t xml:space="preserve">Nama : </w:t>
      </w:r>
    </w:p>
    <w:p w:rsidR="00BA4151" w:rsidRPr="004A0424" w:rsidRDefault="00BA4151" w:rsidP="006C22A7">
      <w:pPr>
        <w:autoSpaceDE w:val="0"/>
        <w:autoSpaceDN w:val="0"/>
        <w:adjustRightInd w:val="0"/>
        <w:spacing w:after="0"/>
        <w:jc w:val="both"/>
        <w:rPr>
          <w:rFonts w:ascii="Times New Roman" w:hAnsi="Times New Roman" w:cs="Times New Roman"/>
          <w:color w:val="000000"/>
          <w:sz w:val="24"/>
          <w:szCs w:val="24"/>
        </w:rPr>
      </w:pPr>
      <w:r w:rsidRPr="004A0424">
        <w:rPr>
          <w:rFonts w:ascii="Times New Roman" w:hAnsi="Times New Roman" w:cs="Times New Roman"/>
          <w:color w:val="000000"/>
          <w:sz w:val="24"/>
          <w:szCs w:val="24"/>
        </w:rPr>
        <w:t xml:space="preserve">Umur : </w:t>
      </w:r>
      <w:r>
        <w:rPr>
          <w:rFonts w:ascii="Times New Roman" w:hAnsi="Times New Roman" w:cs="Times New Roman"/>
          <w:color w:val="000000"/>
          <w:sz w:val="24"/>
          <w:szCs w:val="24"/>
        </w:rPr>
        <w:t xml:space="preserve">     </w:t>
      </w:r>
    </w:p>
    <w:p w:rsidR="00BA4151" w:rsidRDefault="00BA4151" w:rsidP="006C22A7">
      <w:pPr>
        <w:autoSpaceDE w:val="0"/>
        <w:autoSpaceDN w:val="0"/>
        <w:adjustRightInd w:val="0"/>
        <w:spacing w:after="0"/>
        <w:jc w:val="both"/>
        <w:rPr>
          <w:rFonts w:ascii="Times New Roman" w:hAnsi="Times New Roman" w:cs="Times New Roman"/>
          <w:color w:val="000000"/>
          <w:sz w:val="24"/>
          <w:szCs w:val="24"/>
        </w:rPr>
      </w:pPr>
      <w:r w:rsidRPr="004A0424">
        <w:rPr>
          <w:rFonts w:ascii="Times New Roman" w:hAnsi="Times New Roman" w:cs="Times New Roman"/>
          <w:color w:val="000000"/>
          <w:sz w:val="24"/>
          <w:szCs w:val="24"/>
        </w:rPr>
        <w:t xml:space="preserve">Jenis Kelamin : </w:t>
      </w:r>
      <w:r>
        <w:rPr>
          <w:rFonts w:ascii="Times New Roman" w:hAnsi="Times New Roman" w:cs="Times New Roman"/>
          <w:color w:val="000000"/>
          <w:sz w:val="24"/>
          <w:szCs w:val="24"/>
        </w:rPr>
        <w:t>Laki-laki/Perempuan</w:t>
      </w:r>
    </w:p>
    <w:p w:rsidR="00BA4151" w:rsidRDefault="00BA4151" w:rsidP="006C22A7">
      <w:pPr>
        <w:autoSpaceDE w:val="0"/>
        <w:autoSpaceDN w:val="0"/>
        <w:adjustRightInd w:val="0"/>
        <w:spacing w:after="0"/>
        <w:jc w:val="both"/>
        <w:rPr>
          <w:rFonts w:ascii="Times New Roman" w:hAnsi="Times New Roman" w:cs="Times New Roman"/>
          <w:color w:val="000000"/>
          <w:sz w:val="24"/>
          <w:szCs w:val="24"/>
        </w:rPr>
      </w:pPr>
      <w:r w:rsidRPr="004A0424">
        <w:rPr>
          <w:rFonts w:ascii="Times New Roman" w:hAnsi="Times New Roman" w:cs="Times New Roman"/>
          <w:color w:val="000000"/>
          <w:sz w:val="24"/>
          <w:szCs w:val="24"/>
        </w:rPr>
        <w:t xml:space="preserve">Dengan ini menyatakan bersedia untuk menjadi subjek penelitian dengan sukarela dan tanpa paksaan. </w:t>
      </w:r>
    </w:p>
    <w:p w:rsidR="00BA4151" w:rsidRPr="00BB6AEA" w:rsidRDefault="00BA4151" w:rsidP="006C22A7">
      <w:pPr>
        <w:autoSpaceDE w:val="0"/>
        <w:autoSpaceDN w:val="0"/>
        <w:adjustRightInd w:val="0"/>
        <w:spacing w:after="0"/>
        <w:jc w:val="both"/>
        <w:rPr>
          <w:rFonts w:ascii="Times New Roman" w:hAnsi="Times New Roman" w:cs="Times New Roman"/>
          <w:color w:val="000000"/>
          <w:sz w:val="24"/>
          <w:szCs w:val="24"/>
        </w:rPr>
      </w:pPr>
    </w:p>
    <w:p w:rsidR="00BA4151" w:rsidRPr="00B62CC8" w:rsidRDefault="003B73A1" w:rsidP="006C22A7">
      <w:pPr>
        <w:autoSpaceDE w:val="0"/>
        <w:autoSpaceDN w:val="0"/>
        <w:adjustRightInd w:val="0"/>
        <w:spacing w:after="0"/>
        <w:ind w:left="5812" w:firstLine="142"/>
        <w:jc w:val="right"/>
        <w:rPr>
          <w:rFonts w:ascii="Times New Roman" w:hAnsi="Times New Roman" w:cs="Times New Roman"/>
          <w:color w:val="000000"/>
          <w:sz w:val="24"/>
          <w:szCs w:val="24"/>
        </w:rPr>
      </w:pPr>
      <w:r>
        <w:rPr>
          <w:rFonts w:ascii="Times New Roman" w:hAnsi="Times New Roman" w:cs="Times New Roman"/>
          <w:color w:val="000000"/>
          <w:sz w:val="24"/>
          <w:szCs w:val="24"/>
        </w:rPr>
        <w:t>Sidrap</w:t>
      </w:r>
      <w:r w:rsidR="00BA4151" w:rsidRPr="00BB6AEA">
        <w:rPr>
          <w:rFonts w:ascii="Times New Roman" w:hAnsi="Times New Roman" w:cs="Times New Roman"/>
          <w:color w:val="000000"/>
          <w:sz w:val="24"/>
          <w:szCs w:val="24"/>
        </w:rPr>
        <w:t>, 201</w:t>
      </w:r>
      <w:r w:rsidR="00BA4151" w:rsidRPr="00B62CC8">
        <w:rPr>
          <w:rFonts w:ascii="Times New Roman" w:hAnsi="Times New Roman" w:cs="Times New Roman"/>
          <w:color w:val="000000"/>
          <w:sz w:val="24"/>
          <w:szCs w:val="24"/>
        </w:rPr>
        <w:t>6</w:t>
      </w:r>
    </w:p>
    <w:p w:rsidR="00BA4151" w:rsidRPr="00B62CC8" w:rsidRDefault="00BA4151" w:rsidP="006C22A7">
      <w:pPr>
        <w:autoSpaceDE w:val="0"/>
        <w:autoSpaceDN w:val="0"/>
        <w:adjustRightInd w:val="0"/>
        <w:spacing w:after="0"/>
        <w:jc w:val="right"/>
        <w:rPr>
          <w:rFonts w:ascii="Times New Roman" w:hAnsi="Times New Roman" w:cs="Times New Roman"/>
          <w:color w:val="000000"/>
          <w:sz w:val="24"/>
          <w:szCs w:val="24"/>
        </w:rPr>
      </w:pPr>
    </w:p>
    <w:p w:rsidR="00BA4151" w:rsidRPr="00BB6AEA" w:rsidRDefault="00BA4151" w:rsidP="006C22A7">
      <w:pPr>
        <w:autoSpaceDE w:val="0"/>
        <w:autoSpaceDN w:val="0"/>
        <w:adjustRightInd w:val="0"/>
        <w:spacing w:after="0"/>
        <w:rPr>
          <w:rFonts w:ascii="Times New Roman" w:hAnsi="Times New Roman" w:cs="Times New Roman"/>
          <w:color w:val="000000"/>
          <w:sz w:val="24"/>
          <w:szCs w:val="24"/>
        </w:rPr>
      </w:pPr>
    </w:p>
    <w:p w:rsidR="002215D3" w:rsidRDefault="002215D3" w:rsidP="006C22A7">
      <w:pPr>
        <w:jc w:val="center"/>
        <w:rPr>
          <w:rFonts w:ascii="Times New Roman" w:hAnsi="Times New Roman" w:cs="Times New Roman"/>
          <w:color w:val="000000"/>
          <w:sz w:val="24"/>
          <w:szCs w:val="24"/>
        </w:rPr>
      </w:pPr>
    </w:p>
    <w:p w:rsidR="00BA4151" w:rsidRDefault="00D15B06" w:rsidP="006C22A7">
      <w:pPr>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      </w:t>
      </w:r>
      <w:r w:rsidR="00442CA9">
        <w:rPr>
          <w:rFonts w:ascii="Times New Roman" w:hAnsi="Times New Roman" w:cs="Times New Roman"/>
          <w:color w:val="000000"/>
          <w:sz w:val="24"/>
          <w:szCs w:val="24"/>
        </w:rPr>
        <w:tab/>
      </w:r>
      <w:r>
        <w:rPr>
          <w:rFonts w:ascii="Times New Roman" w:hAnsi="Times New Roman" w:cs="Times New Roman"/>
          <w:color w:val="000000"/>
          <w:sz w:val="24"/>
          <w:szCs w:val="24"/>
          <w:u w:val="single"/>
        </w:rPr>
        <w:t>Wahyu Ramadhan Usman</w:t>
      </w:r>
    </w:p>
    <w:p w:rsidR="00D15B06" w:rsidRDefault="00BA4151" w:rsidP="006C22A7">
      <w:pPr>
        <w:rPr>
          <w:rFonts w:ascii="Times New Roman" w:hAnsi="Times New Roman" w:cs="Times New Roman"/>
          <w:i/>
          <w:color w:val="000000"/>
          <w:sz w:val="24"/>
          <w:szCs w:val="24"/>
        </w:rPr>
      </w:pPr>
      <w:r w:rsidRPr="00276353">
        <w:rPr>
          <w:rFonts w:ascii="Times New Roman" w:hAnsi="Times New Roman" w:cs="Times New Roman"/>
          <w:i/>
          <w:color w:val="000000"/>
          <w:sz w:val="24"/>
          <w:szCs w:val="24"/>
        </w:rPr>
        <w:t>Nama, ta</w:t>
      </w:r>
      <w:r>
        <w:rPr>
          <w:rFonts w:ascii="Times New Roman" w:hAnsi="Times New Roman" w:cs="Times New Roman"/>
          <w:i/>
          <w:color w:val="000000"/>
          <w:sz w:val="24"/>
          <w:szCs w:val="24"/>
        </w:rPr>
        <w:t>nda tangan Responden</w:t>
      </w:r>
      <w:r>
        <w:rPr>
          <w:rFonts w:ascii="Times New Roman" w:hAnsi="Times New Roman" w:cs="Times New Roman"/>
          <w:i/>
          <w:color w:val="000000"/>
          <w:sz w:val="24"/>
          <w:szCs w:val="24"/>
        </w:rPr>
        <w:tab/>
      </w:r>
      <w:r w:rsidR="00D15B06">
        <w:rPr>
          <w:rFonts w:ascii="Times New Roman" w:hAnsi="Times New Roman" w:cs="Times New Roman"/>
          <w:i/>
          <w:color w:val="000000"/>
          <w:sz w:val="24"/>
          <w:szCs w:val="24"/>
        </w:rPr>
        <w:tab/>
      </w:r>
      <w:r w:rsidR="00D15B06">
        <w:rPr>
          <w:rFonts w:ascii="Times New Roman" w:hAnsi="Times New Roman" w:cs="Times New Roman"/>
          <w:i/>
          <w:color w:val="000000"/>
          <w:sz w:val="24"/>
          <w:szCs w:val="24"/>
        </w:rPr>
        <w:tab/>
        <w:t xml:space="preserve">  </w:t>
      </w:r>
      <w:r w:rsidRPr="00276353">
        <w:rPr>
          <w:rFonts w:ascii="Times New Roman" w:hAnsi="Times New Roman" w:cs="Times New Roman"/>
          <w:i/>
          <w:color w:val="000000"/>
          <w:sz w:val="24"/>
          <w:szCs w:val="24"/>
        </w:rPr>
        <w:t>Nama, tanda tangan Peneliti</w:t>
      </w:r>
    </w:p>
    <w:p w:rsidR="00D15B06" w:rsidRPr="001C4563" w:rsidRDefault="00D15B06" w:rsidP="006C22A7">
      <w:pPr>
        <w:rPr>
          <w:rFonts w:ascii="Times New Roman" w:hAnsi="Times New Roman" w:cs="Times New Roman"/>
          <w:color w:val="000000"/>
          <w:sz w:val="24"/>
          <w:szCs w:val="24"/>
        </w:rPr>
      </w:pPr>
    </w:p>
    <w:p w:rsidR="001C4563" w:rsidRPr="001C4563" w:rsidRDefault="001C4563" w:rsidP="006C22A7">
      <w:pPr>
        <w:rPr>
          <w:rFonts w:ascii="Times New Roman" w:hAnsi="Times New Roman" w:cs="Times New Roman"/>
          <w:color w:val="000000"/>
          <w:sz w:val="24"/>
          <w:szCs w:val="24"/>
        </w:rPr>
      </w:pPr>
    </w:p>
    <w:p w:rsidR="00CB5D4F" w:rsidRPr="008C6FBE" w:rsidRDefault="00CB5D4F" w:rsidP="006C22A7">
      <w:pPr>
        <w:rPr>
          <w:rFonts w:ascii="Times New Roman" w:hAnsi="Times New Roman" w:cs="Times New Roman"/>
          <w:b/>
          <w:sz w:val="24"/>
          <w:szCs w:val="24"/>
        </w:rPr>
      </w:pPr>
      <w:r>
        <w:rPr>
          <w:rFonts w:ascii="Times New Roman" w:hAnsi="Times New Roman" w:cs="Times New Roman"/>
          <w:b/>
          <w:sz w:val="24"/>
          <w:szCs w:val="24"/>
        </w:rPr>
        <w:lastRenderedPageBreak/>
        <w:t>LAMPIRAN 2</w:t>
      </w:r>
    </w:p>
    <w:p w:rsidR="00D15B06" w:rsidRDefault="00D15B06" w:rsidP="006C22A7">
      <w:pPr>
        <w:widowControl w:val="0"/>
        <w:autoSpaceDE w:val="0"/>
        <w:autoSpaceDN w:val="0"/>
        <w:adjustRightInd w:val="0"/>
        <w:spacing w:after="0"/>
        <w:ind w:left="2680"/>
        <w:rPr>
          <w:rFonts w:ascii="Times New Roman" w:hAnsi="Times New Roman" w:cs="Times New Roman"/>
          <w:sz w:val="24"/>
          <w:szCs w:val="24"/>
        </w:rPr>
      </w:pPr>
      <w:r>
        <w:rPr>
          <w:rFonts w:ascii="Times New Roman" w:hAnsi="Times New Roman" w:cs="Times New Roman"/>
          <w:b/>
          <w:bCs/>
          <w:sz w:val="24"/>
          <w:szCs w:val="24"/>
          <w:u w:val="single"/>
        </w:rPr>
        <w:t>KUISIONER PENELITIAN</w:t>
      </w:r>
    </w:p>
    <w:p w:rsidR="001C4563" w:rsidRDefault="001C4563" w:rsidP="006C22A7">
      <w:pPr>
        <w:widowControl w:val="0"/>
        <w:autoSpaceDE w:val="0"/>
        <w:autoSpaceDN w:val="0"/>
        <w:adjustRightInd w:val="0"/>
        <w:spacing w:after="0"/>
        <w:rPr>
          <w:rFonts w:ascii="Times New Roman" w:hAnsi="Times New Roman" w:cs="Times New Roman"/>
          <w:b/>
          <w:bCs/>
          <w:sz w:val="24"/>
          <w:szCs w:val="24"/>
          <w:u w:val="single"/>
        </w:rPr>
      </w:pPr>
    </w:p>
    <w:p w:rsidR="00D15B06" w:rsidRDefault="00D15B06" w:rsidP="006C22A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b/>
          <w:bCs/>
          <w:sz w:val="24"/>
          <w:szCs w:val="24"/>
          <w:u w:val="single"/>
        </w:rPr>
        <w:t>DATA RESPONDEN</w:t>
      </w:r>
    </w:p>
    <w:p w:rsidR="00D15B06" w:rsidRDefault="00D15B06" w:rsidP="006C22A7">
      <w:pPr>
        <w:widowControl w:val="0"/>
        <w:tabs>
          <w:tab w:val="left" w:pos="2860"/>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Nama Responden (Ibu)</w:t>
      </w:r>
      <w:r>
        <w:rPr>
          <w:rFonts w:ascii="Times New Roman" w:hAnsi="Times New Roman" w:cs="Times New Roman"/>
          <w:sz w:val="24"/>
          <w:szCs w:val="24"/>
        </w:rPr>
        <w:tab/>
        <w:t>:___________________________________</w:t>
      </w:r>
    </w:p>
    <w:p w:rsidR="00D15B06" w:rsidRDefault="00D15B06" w:rsidP="006C22A7">
      <w:pPr>
        <w:widowControl w:val="0"/>
        <w:tabs>
          <w:tab w:val="left" w:pos="2860"/>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Nama Anak/Tgl lahir</w:t>
      </w:r>
      <w:r>
        <w:rPr>
          <w:rFonts w:ascii="Times New Roman" w:hAnsi="Times New Roman" w:cs="Times New Roman"/>
          <w:sz w:val="24"/>
          <w:szCs w:val="24"/>
        </w:rPr>
        <w:tab/>
        <w:t>:___________________________________</w:t>
      </w:r>
    </w:p>
    <w:p w:rsidR="00D15B06" w:rsidRDefault="00D15B06" w:rsidP="006C22A7">
      <w:pPr>
        <w:widowControl w:val="0"/>
        <w:tabs>
          <w:tab w:val="left" w:pos="2860"/>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Alamat lengkap</w:t>
      </w:r>
      <w:r>
        <w:rPr>
          <w:rFonts w:ascii="Times New Roman" w:hAnsi="Times New Roman" w:cs="Times New Roman"/>
          <w:sz w:val="24"/>
          <w:szCs w:val="24"/>
        </w:rPr>
        <w:tab/>
        <w:t>: ___________________________________</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35"/>
        </w:numPr>
        <w:overflowPunct w:val="0"/>
        <w:autoSpaceDE w:val="0"/>
        <w:autoSpaceDN w:val="0"/>
        <w:adjustRightInd w:val="0"/>
        <w:spacing w:after="0"/>
        <w:ind w:hanging="352"/>
        <w:jc w:val="both"/>
        <w:rPr>
          <w:rFonts w:ascii="Times New Roman" w:hAnsi="Times New Roman" w:cs="Times New Roman"/>
          <w:sz w:val="24"/>
          <w:szCs w:val="24"/>
        </w:rPr>
      </w:pPr>
      <w:r>
        <w:rPr>
          <w:rFonts w:ascii="Times New Roman" w:hAnsi="Times New Roman" w:cs="Times New Roman"/>
          <w:sz w:val="24"/>
          <w:szCs w:val="24"/>
        </w:rPr>
        <w:t>Apakah anda mengetahui tentang imunisasi</w:t>
      </w:r>
      <w:r w:rsidR="001C456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35"/>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Ya </w:t>
      </w:r>
    </w:p>
    <w:p w:rsidR="00D15B06" w:rsidRDefault="00D15B06" w:rsidP="006C22A7">
      <w:pPr>
        <w:widowControl w:val="0"/>
        <w:numPr>
          <w:ilvl w:val="1"/>
          <w:numId w:val="35"/>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35"/>
        </w:numPr>
        <w:overflowPunct w:val="0"/>
        <w:autoSpaceDE w:val="0"/>
        <w:autoSpaceDN w:val="0"/>
        <w:adjustRightInd w:val="0"/>
        <w:spacing w:after="0"/>
        <w:ind w:hanging="352"/>
        <w:jc w:val="both"/>
        <w:rPr>
          <w:rFonts w:ascii="Times New Roman" w:hAnsi="Times New Roman" w:cs="Times New Roman"/>
          <w:sz w:val="24"/>
          <w:szCs w:val="24"/>
        </w:rPr>
      </w:pPr>
      <w:r>
        <w:rPr>
          <w:rFonts w:ascii="Times New Roman" w:hAnsi="Times New Roman" w:cs="Times New Roman"/>
          <w:sz w:val="24"/>
          <w:szCs w:val="24"/>
        </w:rPr>
        <w:t>Apakah anda mengetahui tentang tujuan imunisasi</w:t>
      </w:r>
      <w:r w:rsidR="001C456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35"/>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Ya </w:t>
      </w:r>
    </w:p>
    <w:p w:rsidR="00D15B06" w:rsidRDefault="00D15B06" w:rsidP="006C22A7">
      <w:pPr>
        <w:widowControl w:val="0"/>
        <w:numPr>
          <w:ilvl w:val="1"/>
          <w:numId w:val="35"/>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b/>
          <w:bCs/>
          <w:sz w:val="24"/>
          <w:szCs w:val="24"/>
          <w:u w:val="single"/>
        </w:rPr>
        <w:t>Pengetahuan</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36"/>
        </w:numPr>
        <w:tabs>
          <w:tab w:val="clear" w:pos="720"/>
          <w:tab w:val="num" w:pos="426"/>
        </w:tabs>
        <w:overflowPunct w:val="0"/>
        <w:autoSpaceDE w:val="0"/>
        <w:autoSpaceDN w:val="0"/>
        <w:adjustRightInd w:val="0"/>
        <w:spacing w:after="0"/>
        <w:ind w:left="426" w:hanging="426"/>
        <w:jc w:val="both"/>
        <w:rPr>
          <w:rFonts w:ascii="Times New Roman" w:hAnsi="Times New Roman" w:cs="Times New Roman"/>
          <w:sz w:val="24"/>
          <w:szCs w:val="24"/>
        </w:rPr>
      </w:pPr>
      <w:r>
        <w:rPr>
          <w:rFonts w:ascii="Times New Roman" w:hAnsi="Times New Roman" w:cs="Times New Roman"/>
          <w:sz w:val="24"/>
          <w:szCs w:val="24"/>
        </w:rPr>
        <w:t>Menurut Anda, apakah yang dimaksud dengan imunisasi</w:t>
      </w:r>
      <w:r w:rsidR="001C456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36"/>
        </w:numPr>
        <w:tabs>
          <w:tab w:val="clear" w:pos="1440"/>
          <w:tab w:val="num" w:pos="993"/>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Upaya pencegahan terhadap penyakit infeksi </w:t>
      </w:r>
    </w:p>
    <w:p w:rsidR="00D15B06" w:rsidRDefault="00D15B06" w:rsidP="006C22A7">
      <w:pPr>
        <w:widowControl w:val="0"/>
        <w:numPr>
          <w:ilvl w:val="1"/>
          <w:numId w:val="36"/>
        </w:numPr>
        <w:tabs>
          <w:tab w:val="clear" w:pos="1440"/>
          <w:tab w:val="num" w:pos="993"/>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Upaya pengobatan terhadap penyakit infeksi </w:t>
      </w:r>
    </w:p>
    <w:p w:rsidR="00D15B06" w:rsidRDefault="00D15B06" w:rsidP="006C22A7">
      <w:pPr>
        <w:widowControl w:val="0"/>
        <w:numPr>
          <w:ilvl w:val="1"/>
          <w:numId w:val="36"/>
        </w:numPr>
        <w:tabs>
          <w:tab w:val="clear" w:pos="1440"/>
          <w:tab w:val="num" w:pos="993"/>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Upaya meningkatkan berat badan anak </w:t>
      </w:r>
    </w:p>
    <w:p w:rsidR="00D15B06" w:rsidRDefault="00D15B06" w:rsidP="006C22A7">
      <w:pPr>
        <w:widowControl w:val="0"/>
        <w:numPr>
          <w:ilvl w:val="1"/>
          <w:numId w:val="36"/>
        </w:numPr>
        <w:tabs>
          <w:tab w:val="clear" w:pos="1440"/>
          <w:tab w:val="num" w:pos="993"/>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Upaya peningkatan gizi anak </w:t>
      </w:r>
    </w:p>
    <w:p w:rsidR="00D15B06" w:rsidRDefault="00D15B06" w:rsidP="006C22A7">
      <w:pPr>
        <w:widowControl w:val="0"/>
        <w:numPr>
          <w:ilvl w:val="1"/>
          <w:numId w:val="36"/>
        </w:numPr>
        <w:tabs>
          <w:tab w:val="clear" w:pos="1440"/>
          <w:tab w:val="num" w:pos="993"/>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tahu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507365" w:rsidP="006C22A7">
      <w:pPr>
        <w:widowControl w:val="0"/>
        <w:numPr>
          <w:ilvl w:val="0"/>
          <w:numId w:val="36"/>
        </w:numPr>
        <w:tabs>
          <w:tab w:val="clear" w:pos="720"/>
          <w:tab w:val="num" w:pos="426"/>
        </w:tabs>
        <w:overflowPunct w:val="0"/>
        <w:autoSpaceDE w:val="0"/>
        <w:autoSpaceDN w:val="0"/>
        <w:adjustRightInd w:val="0"/>
        <w:spacing w:after="0"/>
        <w:ind w:left="426" w:hanging="426"/>
        <w:jc w:val="both"/>
        <w:rPr>
          <w:rFonts w:ascii="Times New Roman" w:hAnsi="Times New Roman" w:cs="Times New Roman"/>
          <w:sz w:val="24"/>
          <w:szCs w:val="24"/>
        </w:rPr>
      </w:pPr>
      <w:r>
        <w:rPr>
          <w:rFonts w:ascii="Times New Roman" w:hAnsi="Times New Roman" w:cs="Times New Roman"/>
          <w:sz w:val="24"/>
          <w:szCs w:val="24"/>
        </w:rPr>
        <w:t>Penyakit apa yang bisa</w:t>
      </w:r>
      <w:r w:rsidR="00D15B06">
        <w:rPr>
          <w:rFonts w:ascii="Times New Roman" w:hAnsi="Times New Roman" w:cs="Times New Roman"/>
          <w:sz w:val="24"/>
          <w:szCs w:val="24"/>
        </w:rPr>
        <w:t xml:space="preserve"> dicegah dengan imunisasi</w:t>
      </w:r>
      <w:r w:rsidR="00CB5D4F">
        <w:rPr>
          <w:rFonts w:ascii="Times New Roman" w:hAnsi="Times New Roman" w:cs="Times New Roman"/>
          <w:sz w:val="24"/>
          <w:szCs w:val="24"/>
        </w:rPr>
        <w:t xml:space="preserve"> </w:t>
      </w:r>
      <w:r w:rsidR="00D15B06">
        <w:rPr>
          <w:rFonts w:ascii="Times New Roman" w:hAnsi="Times New Roman" w:cs="Times New Roman"/>
          <w:sz w:val="24"/>
          <w:szCs w:val="24"/>
        </w:rPr>
        <w:t xml:space="preserve">? </w:t>
      </w:r>
    </w:p>
    <w:p w:rsidR="00D15B06" w:rsidRDefault="00D15B06" w:rsidP="006C22A7">
      <w:pPr>
        <w:widowControl w:val="0"/>
        <w:numPr>
          <w:ilvl w:val="1"/>
          <w:numId w:val="36"/>
        </w:numPr>
        <w:tabs>
          <w:tab w:val="clear" w:pos="1440"/>
          <w:tab w:val="num" w:pos="993"/>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Diare </w:t>
      </w:r>
    </w:p>
    <w:p w:rsidR="00D15B06" w:rsidRDefault="00D15B06" w:rsidP="006C22A7">
      <w:pPr>
        <w:widowControl w:val="0"/>
        <w:numPr>
          <w:ilvl w:val="1"/>
          <w:numId w:val="36"/>
        </w:numPr>
        <w:tabs>
          <w:tab w:val="clear" w:pos="1440"/>
          <w:tab w:val="num" w:pos="993"/>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Demam Berdarah </w:t>
      </w:r>
    </w:p>
    <w:p w:rsidR="001C4563" w:rsidRDefault="00D15B06" w:rsidP="006C22A7">
      <w:pPr>
        <w:widowControl w:val="0"/>
        <w:numPr>
          <w:ilvl w:val="1"/>
          <w:numId w:val="37"/>
        </w:numPr>
        <w:tabs>
          <w:tab w:val="clear" w:pos="1440"/>
          <w:tab w:val="num" w:pos="993"/>
        </w:tabs>
        <w:overflowPunct w:val="0"/>
        <w:autoSpaceDE w:val="0"/>
        <w:autoSpaceDN w:val="0"/>
        <w:adjustRightInd w:val="0"/>
        <w:spacing w:after="0"/>
        <w:ind w:hanging="731"/>
        <w:jc w:val="both"/>
        <w:rPr>
          <w:rFonts w:ascii="Times New Roman" w:hAnsi="Times New Roman" w:cs="Times New Roman"/>
          <w:sz w:val="24"/>
          <w:szCs w:val="24"/>
        </w:rPr>
      </w:pPr>
      <w:r w:rsidRPr="001C4563">
        <w:rPr>
          <w:rFonts w:ascii="Times New Roman" w:hAnsi="Times New Roman" w:cs="Times New Roman"/>
          <w:sz w:val="24"/>
          <w:szCs w:val="24"/>
        </w:rPr>
        <w:t>Campak</w:t>
      </w:r>
      <w:bookmarkStart w:id="41" w:name="page66"/>
      <w:bookmarkEnd w:id="41"/>
    </w:p>
    <w:p w:rsidR="00D15B06" w:rsidRPr="001C4563" w:rsidRDefault="00D15B06" w:rsidP="006C22A7">
      <w:pPr>
        <w:widowControl w:val="0"/>
        <w:numPr>
          <w:ilvl w:val="1"/>
          <w:numId w:val="37"/>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sidRPr="001C4563">
        <w:rPr>
          <w:rFonts w:ascii="Times New Roman" w:hAnsi="Times New Roman" w:cs="Times New Roman"/>
          <w:sz w:val="24"/>
          <w:szCs w:val="24"/>
        </w:rPr>
        <w:t xml:space="preserve">Infeksi telinga </w:t>
      </w:r>
    </w:p>
    <w:p w:rsidR="00D15B06" w:rsidRDefault="00D15B06" w:rsidP="006C22A7">
      <w:pPr>
        <w:widowControl w:val="0"/>
        <w:numPr>
          <w:ilvl w:val="1"/>
          <w:numId w:val="37"/>
        </w:numPr>
        <w:tabs>
          <w:tab w:val="clear" w:pos="1440"/>
        </w:tabs>
        <w:overflowPunct w:val="0"/>
        <w:autoSpaceDE w:val="0"/>
        <w:autoSpaceDN w:val="0"/>
        <w:adjustRightInd w:val="0"/>
        <w:spacing w:after="0"/>
        <w:ind w:left="993" w:hanging="284"/>
        <w:jc w:val="both"/>
        <w:rPr>
          <w:rFonts w:ascii="Times New Roman" w:hAnsi="Times New Roman" w:cs="Times New Roman"/>
          <w:sz w:val="24"/>
          <w:szCs w:val="24"/>
        </w:rPr>
      </w:pPr>
      <w:r>
        <w:rPr>
          <w:rFonts w:ascii="Times New Roman" w:hAnsi="Times New Roman" w:cs="Times New Roman"/>
          <w:sz w:val="24"/>
          <w:szCs w:val="24"/>
        </w:rPr>
        <w:t xml:space="preserve">Tidak tahu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38"/>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4"/>
          <w:szCs w:val="24"/>
        </w:rPr>
      </w:pPr>
      <w:r>
        <w:rPr>
          <w:rFonts w:ascii="Times New Roman" w:hAnsi="Times New Roman" w:cs="Times New Roman"/>
          <w:sz w:val="24"/>
          <w:szCs w:val="24"/>
        </w:rPr>
        <w:t>Apakah manfaat imunisasi</w:t>
      </w:r>
      <w:r w:rsidR="001C456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Supaya anak tidak terjangkit penyakit infeksi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Untuk meningkatkan kepintaran anak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Agar anak tidak rewel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Agar nafsu makan anak bertambah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Tidak tahu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38"/>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4"/>
          <w:szCs w:val="24"/>
        </w:rPr>
      </w:pPr>
      <w:r>
        <w:rPr>
          <w:rFonts w:ascii="Times New Roman" w:hAnsi="Times New Roman" w:cs="Times New Roman"/>
          <w:sz w:val="24"/>
          <w:szCs w:val="24"/>
        </w:rPr>
        <w:lastRenderedPageBreak/>
        <w:t>Berikut ini yang mana termasuk cara pemberian imunisasi</w:t>
      </w:r>
      <w:r w:rsidR="001C456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Diteteskan ke mata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Diteteskan ke telinga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Disuntikan di betis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Disuntikan di paha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Tidak tahu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38"/>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4"/>
          <w:szCs w:val="24"/>
        </w:rPr>
      </w:pPr>
      <w:r>
        <w:rPr>
          <w:rFonts w:ascii="Times New Roman" w:hAnsi="Times New Roman" w:cs="Times New Roman"/>
          <w:sz w:val="24"/>
          <w:szCs w:val="24"/>
        </w:rPr>
        <w:t>Kapan seharusnya anak pertama kali diimunisasi</w:t>
      </w:r>
      <w:r w:rsidR="001C456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Usia sekolah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Usia 2 tahun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Usia 1 tahun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Sejak lahir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Tidak tahu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38"/>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4"/>
          <w:szCs w:val="24"/>
        </w:rPr>
      </w:pPr>
      <w:r>
        <w:rPr>
          <w:rFonts w:ascii="Times New Roman" w:hAnsi="Times New Roman" w:cs="Times New Roman"/>
          <w:sz w:val="24"/>
          <w:szCs w:val="24"/>
        </w:rPr>
        <w:t>Kapan imunisasi pada anak harus ditunda</w:t>
      </w:r>
      <w:r w:rsidR="001C456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Anak sedang demam tinggi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Anak masih mengkonsumsi ASI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Anak sehat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Anak banyak makan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Tidak tahu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38"/>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4"/>
          <w:szCs w:val="24"/>
        </w:rPr>
      </w:pPr>
      <w:r>
        <w:rPr>
          <w:rFonts w:ascii="Times New Roman" w:hAnsi="Times New Roman" w:cs="Times New Roman"/>
          <w:sz w:val="24"/>
          <w:szCs w:val="24"/>
        </w:rPr>
        <w:t>Bagaimana cara kerja imunisasi</w:t>
      </w:r>
      <w:r w:rsidR="005D658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Meningkatkan daya tahan tubuh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Meningkatkan nafsu makan </w:t>
      </w:r>
    </w:p>
    <w:p w:rsidR="00D15B06" w:rsidRDefault="00D15B06"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 xml:space="preserve">Menyembuhkan penyakit </w:t>
      </w:r>
    </w:p>
    <w:p w:rsidR="00D15B06" w:rsidRDefault="005D6584" w:rsidP="006C22A7">
      <w:pPr>
        <w:widowControl w:val="0"/>
        <w:numPr>
          <w:ilvl w:val="1"/>
          <w:numId w:val="38"/>
        </w:numPr>
        <w:tabs>
          <w:tab w:val="clear" w:pos="1440"/>
          <w:tab w:val="num" w:pos="993"/>
        </w:tabs>
        <w:overflowPunct w:val="0"/>
        <w:autoSpaceDE w:val="0"/>
        <w:autoSpaceDN w:val="0"/>
        <w:adjustRightInd w:val="0"/>
        <w:spacing w:after="0"/>
        <w:ind w:left="712" w:hanging="3"/>
        <w:jc w:val="both"/>
        <w:rPr>
          <w:rFonts w:ascii="Times New Roman" w:hAnsi="Times New Roman" w:cs="Times New Roman"/>
          <w:sz w:val="24"/>
          <w:szCs w:val="24"/>
        </w:rPr>
      </w:pPr>
      <w:r>
        <w:rPr>
          <w:rFonts w:ascii="Times New Roman" w:hAnsi="Times New Roman" w:cs="Times New Roman"/>
          <w:sz w:val="24"/>
          <w:szCs w:val="24"/>
        </w:rPr>
        <w:t>Membunuh kuman penyakit</w:t>
      </w:r>
    </w:p>
    <w:p w:rsidR="005D6584" w:rsidRDefault="005D6584" w:rsidP="006C22A7">
      <w:pPr>
        <w:widowControl w:val="0"/>
        <w:numPr>
          <w:ilvl w:val="1"/>
          <w:numId w:val="38"/>
        </w:numPr>
        <w:tabs>
          <w:tab w:val="clear" w:pos="1440"/>
          <w:tab w:val="num" w:pos="993"/>
        </w:tabs>
        <w:overflowPunct w:val="0"/>
        <w:autoSpaceDE w:val="0"/>
        <w:autoSpaceDN w:val="0"/>
        <w:adjustRightInd w:val="0"/>
        <w:spacing w:after="0"/>
        <w:ind w:left="709" w:hanging="3"/>
        <w:jc w:val="both"/>
        <w:rPr>
          <w:rFonts w:ascii="Times New Roman" w:hAnsi="Times New Roman" w:cs="Times New Roman"/>
          <w:sz w:val="24"/>
          <w:szCs w:val="24"/>
        </w:rPr>
      </w:pPr>
      <w:r w:rsidRPr="005D6584">
        <w:rPr>
          <w:rFonts w:ascii="Times New Roman" w:hAnsi="Times New Roman" w:cs="Times New Roman"/>
          <w:sz w:val="24"/>
          <w:szCs w:val="24"/>
        </w:rPr>
        <w:t>Tidak tahu</w:t>
      </w:r>
      <w:bookmarkStart w:id="42" w:name="page67"/>
      <w:bookmarkEnd w:id="42"/>
    </w:p>
    <w:p w:rsidR="005D6584" w:rsidRDefault="005D6584" w:rsidP="006C22A7">
      <w:pPr>
        <w:widowControl w:val="0"/>
        <w:tabs>
          <w:tab w:val="num" w:pos="712"/>
        </w:tabs>
        <w:overflowPunct w:val="0"/>
        <w:autoSpaceDE w:val="0"/>
        <w:autoSpaceDN w:val="0"/>
        <w:adjustRightInd w:val="0"/>
        <w:spacing w:after="0"/>
        <w:ind w:left="712"/>
        <w:jc w:val="both"/>
        <w:rPr>
          <w:rFonts w:ascii="Times New Roman" w:hAnsi="Times New Roman" w:cs="Times New Roman"/>
          <w:sz w:val="24"/>
          <w:szCs w:val="24"/>
        </w:rPr>
      </w:pPr>
    </w:p>
    <w:p w:rsidR="00D15B06" w:rsidRPr="005D6584" w:rsidRDefault="00D15B06" w:rsidP="006C22A7">
      <w:pPr>
        <w:widowControl w:val="0"/>
        <w:numPr>
          <w:ilvl w:val="0"/>
          <w:numId w:val="39"/>
        </w:numPr>
        <w:tabs>
          <w:tab w:val="num" w:pos="426"/>
        </w:tabs>
        <w:overflowPunct w:val="0"/>
        <w:autoSpaceDE w:val="0"/>
        <w:autoSpaceDN w:val="0"/>
        <w:adjustRightInd w:val="0"/>
        <w:spacing w:after="0"/>
        <w:ind w:left="426" w:hanging="426"/>
        <w:jc w:val="both"/>
        <w:rPr>
          <w:rFonts w:ascii="Times New Roman" w:hAnsi="Times New Roman" w:cs="Times New Roman"/>
          <w:sz w:val="24"/>
          <w:szCs w:val="24"/>
        </w:rPr>
      </w:pPr>
      <w:r w:rsidRPr="005D6584">
        <w:rPr>
          <w:rFonts w:ascii="Times New Roman" w:hAnsi="Times New Roman" w:cs="Times New Roman"/>
          <w:sz w:val="24"/>
          <w:szCs w:val="24"/>
        </w:rPr>
        <w:t xml:space="preserve">Apakah yang diberikan saat imunisasi ?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Kuman yang dilemahkan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Vitamin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Antibiotik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Obat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tahu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39"/>
        </w:numPr>
        <w:tabs>
          <w:tab w:val="clear" w:pos="720"/>
          <w:tab w:val="num" w:pos="426"/>
        </w:tabs>
        <w:overflowPunct w:val="0"/>
        <w:autoSpaceDE w:val="0"/>
        <w:autoSpaceDN w:val="0"/>
        <w:adjustRightInd w:val="0"/>
        <w:spacing w:after="0"/>
        <w:ind w:left="426" w:hanging="426"/>
        <w:jc w:val="both"/>
        <w:rPr>
          <w:rFonts w:ascii="Times New Roman" w:hAnsi="Times New Roman" w:cs="Times New Roman"/>
          <w:sz w:val="24"/>
          <w:szCs w:val="24"/>
        </w:rPr>
      </w:pPr>
      <w:r>
        <w:rPr>
          <w:rFonts w:ascii="Times New Roman" w:hAnsi="Times New Roman" w:cs="Times New Roman"/>
          <w:sz w:val="24"/>
          <w:szCs w:val="24"/>
        </w:rPr>
        <w:t xml:space="preserve">Imunisasi apakah yang pemberiannya di teteskan ke mulut?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Hepatitis B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BCG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Polio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DPT </w:t>
      </w:r>
    </w:p>
    <w:p w:rsidR="00D15B06" w:rsidRDefault="00D15B06" w:rsidP="006C22A7">
      <w:pPr>
        <w:widowControl w:val="0"/>
        <w:numPr>
          <w:ilvl w:val="1"/>
          <w:numId w:val="39"/>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lastRenderedPageBreak/>
        <w:t xml:space="preserve">Tidak tahu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b/>
          <w:bCs/>
          <w:sz w:val="24"/>
          <w:szCs w:val="24"/>
          <w:u w:val="single"/>
        </w:rPr>
        <w:t>Sikap</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0"/>
        </w:numPr>
        <w:tabs>
          <w:tab w:val="clear" w:pos="720"/>
          <w:tab w:val="num" w:pos="426"/>
        </w:tabs>
        <w:overflowPunct w:val="0"/>
        <w:autoSpaceDE w:val="0"/>
        <w:autoSpaceDN w:val="0"/>
        <w:adjustRightInd w:val="0"/>
        <w:spacing w:after="0"/>
        <w:ind w:left="426" w:hanging="426"/>
        <w:jc w:val="both"/>
        <w:rPr>
          <w:rFonts w:ascii="Times New Roman" w:hAnsi="Times New Roman" w:cs="Times New Roman"/>
          <w:sz w:val="24"/>
          <w:szCs w:val="24"/>
        </w:rPr>
      </w:pPr>
      <w:r>
        <w:rPr>
          <w:rFonts w:ascii="Times New Roman" w:hAnsi="Times New Roman" w:cs="Times New Roman"/>
          <w:sz w:val="24"/>
          <w:szCs w:val="24"/>
        </w:rPr>
        <w:t>Apakah Anda setuju jika anak Anda diimunisasi</w:t>
      </w:r>
      <w:r w:rsidR="005D658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Ya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Ragu-ragu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0"/>
        </w:numPr>
        <w:tabs>
          <w:tab w:val="clear" w:pos="720"/>
          <w:tab w:val="num" w:pos="426"/>
        </w:tabs>
        <w:overflowPunct w:val="0"/>
        <w:autoSpaceDE w:val="0"/>
        <w:autoSpaceDN w:val="0"/>
        <w:adjustRightInd w:val="0"/>
        <w:spacing w:after="0"/>
        <w:ind w:left="426" w:hanging="426"/>
        <w:jc w:val="both"/>
        <w:rPr>
          <w:rFonts w:ascii="Times New Roman" w:hAnsi="Times New Roman" w:cs="Times New Roman"/>
          <w:sz w:val="24"/>
          <w:szCs w:val="24"/>
        </w:rPr>
      </w:pPr>
      <w:r>
        <w:rPr>
          <w:rFonts w:ascii="Times New Roman" w:hAnsi="Times New Roman" w:cs="Times New Roman"/>
          <w:sz w:val="24"/>
          <w:szCs w:val="24"/>
        </w:rPr>
        <w:t>Apakah Anda setuju bahwa imunisasi itu penting untuk kesehatan anak</w:t>
      </w:r>
      <w:r w:rsidR="005D658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Ya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Ragu-ragu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0"/>
        </w:numPr>
        <w:tabs>
          <w:tab w:val="clear" w:pos="720"/>
          <w:tab w:val="num" w:pos="426"/>
        </w:tabs>
        <w:overflowPunct w:val="0"/>
        <w:autoSpaceDE w:val="0"/>
        <w:autoSpaceDN w:val="0"/>
        <w:adjustRightInd w:val="0"/>
        <w:spacing w:after="0"/>
        <w:ind w:left="426" w:hanging="426"/>
        <w:jc w:val="both"/>
        <w:rPr>
          <w:rFonts w:ascii="Times New Roman" w:hAnsi="Times New Roman" w:cs="Times New Roman"/>
          <w:sz w:val="24"/>
          <w:szCs w:val="24"/>
        </w:rPr>
      </w:pPr>
      <w:r>
        <w:rPr>
          <w:rFonts w:ascii="Times New Roman" w:hAnsi="Times New Roman" w:cs="Times New Roman"/>
          <w:sz w:val="24"/>
          <w:szCs w:val="24"/>
        </w:rPr>
        <w:t>Apakah anda setuju bahwa manfaat yang didapat dari imunisasi lebih besar daripada kerugiannya (efek samping)</w:t>
      </w:r>
      <w:r w:rsidR="005D658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Ya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Ragu-ragu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0"/>
        </w:numPr>
        <w:tabs>
          <w:tab w:val="clear" w:pos="720"/>
          <w:tab w:val="num" w:pos="426"/>
        </w:tabs>
        <w:overflowPunct w:val="0"/>
        <w:autoSpaceDE w:val="0"/>
        <w:autoSpaceDN w:val="0"/>
        <w:adjustRightInd w:val="0"/>
        <w:spacing w:after="0"/>
        <w:ind w:left="426" w:hanging="426"/>
        <w:jc w:val="both"/>
        <w:rPr>
          <w:rFonts w:ascii="Times New Roman" w:hAnsi="Times New Roman" w:cs="Times New Roman"/>
          <w:sz w:val="24"/>
          <w:szCs w:val="24"/>
        </w:rPr>
      </w:pPr>
      <w:r>
        <w:rPr>
          <w:rFonts w:ascii="Times New Roman" w:hAnsi="Times New Roman" w:cs="Times New Roman"/>
          <w:sz w:val="24"/>
          <w:szCs w:val="24"/>
        </w:rPr>
        <w:t>Jika Anda mendengar laporan mengenai efek samping yang terjadi setelah imunisasi dari orang lain, apakah Anda masih memberikan anak anda imunisasi</w:t>
      </w:r>
      <w:r w:rsidR="005D658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Ya </w:t>
      </w:r>
    </w:p>
    <w:p w:rsidR="00D15B06" w:rsidRDefault="00D15B06" w:rsidP="006C22A7">
      <w:pPr>
        <w:widowControl w:val="0"/>
        <w:numPr>
          <w:ilvl w:val="1"/>
          <w:numId w:val="40"/>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w:t>
      </w:r>
    </w:p>
    <w:p w:rsidR="005D6584" w:rsidRDefault="005D6584" w:rsidP="006C22A7">
      <w:pPr>
        <w:widowControl w:val="0"/>
        <w:numPr>
          <w:ilvl w:val="1"/>
          <w:numId w:val="40"/>
        </w:numPr>
        <w:tabs>
          <w:tab w:val="clear" w:pos="1440"/>
          <w:tab w:val="num" w:pos="1134"/>
        </w:tabs>
        <w:overflowPunct w:val="0"/>
        <w:autoSpaceDE w:val="0"/>
        <w:autoSpaceDN w:val="0"/>
        <w:adjustRightInd w:val="0"/>
        <w:spacing w:after="0"/>
        <w:ind w:left="1134" w:hanging="425"/>
        <w:jc w:val="both"/>
        <w:rPr>
          <w:rFonts w:ascii="Times New Roman" w:hAnsi="Times New Roman" w:cs="Times New Roman"/>
          <w:sz w:val="24"/>
          <w:szCs w:val="24"/>
        </w:rPr>
      </w:pPr>
      <w:r w:rsidRPr="005D6584">
        <w:rPr>
          <w:rFonts w:ascii="Times New Roman" w:hAnsi="Times New Roman" w:cs="Times New Roman"/>
          <w:sz w:val="24"/>
          <w:szCs w:val="24"/>
        </w:rPr>
        <w:t>Ragu-ragu</w:t>
      </w:r>
      <w:bookmarkStart w:id="43" w:name="page68"/>
      <w:bookmarkEnd w:id="43"/>
    </w:p>
    <w:p w:rsidR="005D6584" w:rsidRDefault="005D6584" w:rsidP="006C22A7">
      <w:pPr>
        <w:widowControl w:val="0"/>
        <w:tabs>
          <w:tab w:val="num" w:pos="1080"/>
        </w:tabs>
        <w:overflowPunct w:val="0"/>
        <w:autoSpaceDE w:val="0"/>
        <w:autoSpaceDN w:val="0"/>
        <w:adjustRightInd w:val="0"/>
        <w:spacing w:after="0"/>
        <w:ind w:left="1080"/>
        <w:jc w:val="both"/>
        <w:rPr>
          <w:rFonts w:ascii="Times New Roman" w:hAnsi="Times New Roman" w:cs="Times New Roman"/>
          <w:sz w:val="24"/>
          <w:szCs w:val="24"/>
        </w:rPr>
      </w:pPr>
    </w:p>
    <w:p w:rsidR="00D15B06" w:rsidRPr="005D6584" w:rsidRDefault="00D15B06" w:rsidP="006C22A7">
      <w:pPr>
        <w:widowControl w:val="0"/>
        <w:numPr>
          <w:ilvl w:val="0"/>
          <w:numId w:val="41"/>
        </w:numPr>
        <w:tabs>
          <w:tab w:val="clear" w:pos="720"/>
          <w:tab w:val="num" w:pos="426"/>
          <w:tab w:val="num" w:pos="1080"/>
        </w:tabs>
        <w:overflowPunct w:val="0"/>
        <w:autoSpaceDE w:val="0"/>
        <w:autoSpaceDN w:val="0"/>
        <w:adjustRightInd w:val="0"/>
        <w:spacing w:after="0"/>
        <w:ind w:left="426" w:hanging="426"/>
        <w:jc w:val="both"/>
        <w:rPr>
          <w:rFonts w:ascii="Times New Roman" w:hAnsi="Times New Roman" w:cs="Times New Roman"/>
          <w:sz w:val="24"/>
          <w:szCs w:val="24"/>
        </w:rPr>
      </w:pPr>
      <w:r w:rsidRPr="005D6584">
        <w:rPr>
          <w:rFonts w:ascii="Times New Roman" w:hAnsi="Times New Roman" w:cs="Times New Roman"/>
          <w:sz w:val="24"/>
          <w:szCs w:val="24"/>
        </w:rPr>
        <w:t>Jika anak anda mengalami demam setelah imunisasi, apakah Anda masih akan memberi imunisasi selanjutnya kepada anak anda</w:t>
      </w:r>
      <w:r w:rsidR="005D6584">
        <w:rPr>
          <w:rFonts w:ascii="Times New Roman" w:hAnsi="Times New Roman" w:cs="Times New Roman"/>
          <w:sz w:val="24"/>
          <w:szCs w:val="24"/>
        </w:rPr>
        <w:t xml:space="preserve"> </w:t>
      </w:r>
      <w:r w:rsidRPr="005D6584">
        <w:rPr>
          <w:rFonts w:ascii="Times New Roman" w:hAnsi="Times New Roman" w:cs="Times New Roman"/>
          <w:sz w:val="24"/>
          <w:szCs w:val="24"/>
        </w:rPr>
        <w:t xml:space="preserve">? </w:t>
      </w:r>
    </w:p>
    <w:p w:rsidR="00D15B06" w:rsidRDefault="00D15B06" w:rsidP="006C22A7">
      <w:pPr>
        <w:widowControl w:val="0"/>
        <w:numPr>
          <w:ilvl w:val="1"/>
          <w:numId w:val="41"/>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Ya </w:t>
      </w:r>
    </w:p>
    <w:p w:rsidR="00D15B06" w:rsidRDefault="00D15B06" w:rsidP="006C22A7">
      <w:pPr>
        <w:widowControl w:val="0"/>
        <w:numPr>
          <w:ilvl w:val="1"/>
          <w:numId w:val="41"/>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w:t>
      </w:r>
    </w:p>
    <w:p w:rsidR="00D15B06" w:rsidRDefault="00D15B06" w:rsidP="006C22A7">
      <w:pPr>
        <w:widowControl w:val="0"/>
        <w:numPr>
          <w:ilvl w:val="1"/>
          <w:numId w:val="41"/>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Ragu-ragu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1"/>
        </w:numPr>
        <w:tabs>
          <w:tab w:val="clear" w:pos="720"/>
          <w:tab w:val="num" w:pos="426"/>
          <w:tab w:val="left" w:pos="7938"/>
        </w:tabs>
        <w:overflowPunct w:val="0"/>
        <w:autoSpaceDE w:val="0"/>
        <w:autoSpaceDN w:val="0"/>
        <w:adjustRightInd w:val="0"/>
        <w:spacing w:after="0"/>
        <w:ind w:left="426" w:hanging="426"/>
        <w:jc w:val="both"/>
        <w:rPr>
          <w:rFonts w:ascii="Times New Roman" w:hAnsi="Times New Roman" w:cs="Times New Roman"/>
          <w:sz w:val="24"/>
          <w:szCs w:val="24"/>
        </w:rPr>
      </w:pPr>
      <w:r>
        <w:rPr>
          <w:rFonts w:ascii="Times New Roman" w:hAnsi="Times New Roman" w:cs="Times New Roman"/>
          <w:sz w:val="24"/>
          <w:szCs w:val="24"/>
        </w:rPr>
        <w:t>Jika pelayanan kesehatan yang menyediakan layanan imunisasi (RS/ Puskesmas/ praktek dokter) jauh dari rumah Anda, apakah Anda mau mengantarkan anak anda untuk diimunisasi</w:t>
      </w:r>
      <w:r w:rsidR="005D658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41"/>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Ya </w:t>
      </w:r>
    </w:p>
    <w:p w:rsidR="00D15B06" w:rsidRDefault="00D15B06" w:rsidP="006C22A7">
      <w:pPr>
        <w:widowControl w:val="0"/>
        <w:numPr>
          <w:ilvl w:val="1"/>
          <w:numId w:val="41"/>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w:t>
      </w:r>
    </w:p>
    <w:p w:rsidR="00D15B06" w:rsidRDefault="00D15B06" w:rsidP="006C22A7">
      <w:pPr>
        <w:widowControl w:val="0"/>
        <w:numPr>
          <w:ilvl w:val="1"/>
          <w:numId w:val="41"/>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Ragu-ragu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1"/>
        </w:numPr>
        <w:tabs>
          <w:tab w:val="clear" w:pos="720"/>
          <w:tab w:val="num" w:pos="426"/>
        </w:tabs>
        <w:overflowPunct w:val="0"/>
        <w:autoSpaceDE w:val="0"/>
        <w:autoSpaceDN w:val="0"/>
        <w:adjustRightInd w:val="0"/>
        <w:spacing w:after="0"/>
        <w:ind w:left="426" w:hanging="426"/>
        <w:jc w:val="both"/>
        <w:rPr>
          <w:rFonts w:ascii="Times New Roman" w:hAnsi="Times New Roman" w:cs="Times New Roman"/>
          <w:sz w:val="24"/>
          <w:szCs w:val="24"/>
        </w:rPr>
      </w:pPr>
      <w:r>
        <w:rPr>
          <w:rFonts w:ascii="Times New Roman" w:hAnsi="Times New Roman" w:cs="Times New Roman"/>
          <w:sz w:val="24"/>
          <w:szCs w:val="24"/>
        </w:rPr>
        <w:lastRenderedPageBreak/>
        <w:t>Jika biaya imunisasi memberatk</w:t>
      </w:r>
      <w:r w:rsidR="005D6584">
        <w:rPr>
          <w:rFonts w:ascii="Times New Roman" w:hAnsi="Times New Roman" w:cs="Times New Roman"/>
          <w:sz w:val="24"/>
          <w:szCs w:val="24"/>
        </w:rPr>
        <w:t xml:space="preserve">an Anda, apakah Anda akan tetap </w:t>
      </w:r>
      <w:r>
        <w:rPr>
          <w:rFonts w:ascii="Times New Roman" w:hAnsi="Times New Roman" w:cs="Times New Roman"/>
          <w:sz w:val="24"/>
          <w:szCs w:val="24"/>
        </w:rPr>
        <w:t>mengimunisasi anak anda</w:t>
      </w:r>
      <w:r w:rsidR="005D658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41"/>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Ya </w:t>
      </w:r>
    </w:p>
    <w:p w:rsidR="00D15B06" w:rsidRDefault="00D15B06" w:rsidP="006C22A7">
      <w:pPr>
        <w:widowControl w:val="0"/>
        <w:numPr>
          <w:ilvl w:val="1"/>
          <w:numId w:val="41"/>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w:t>
      </w:r>
    </w:p>
    <w:p w:rsidR="00D15B06" w:rsidRDefault="00D15B06" w:rsidP="006C22A7">
      <w:pPr>
        <w:widowControl w:val="0"/>
        <w:numPr>
          <w:ilvl w:val="1"/>
          <w:numId w:val="41"/>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Ragu-ragu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b/>
          <w:bCs/>
          <w:sz w:val="24"/>
          <w:szCs w:val="24"/>
          <w:u w:val="single"/>
        </w:rPr>
        <w:t>Kelengkapan imunisasi</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2"/>
        </w:numPr>
        <w:tabs>
          <w:tab w:val="clear" w:pos="720"/>
          <w:tab w:val="num" w:pos="426"/>
        </w:tabs>
        <w:overflowPunct w:val="0"/>
        <w:autoSpaceDE w:val="0"/>
        <w:autoSpaceDN w:val="0"/>
        <w:adjustRightInd w:val="0"/>
        <w:spacing w:after="0"/>
        <w:ind w:hanging="720"/>
        <w:jc w:val="both"/>
        <w:rPr>
          <w:rFonts w:ascii="Times New Roman" w:hAnsi="Times New Roman" w:cs="Times New Roman"/>
          <w:sz w:val="24"/>
          <w:szCs w:val="24"/>
        </w:rPr>
      </w:pPr>
      <w:r>
        <w:rPr>
          <w:rFonts w:ascii="Times New Roman" w:hAnsi="Times New Roman" w:cs="Times New Roman"/>
          <w:sz w:val="24"/>
          <w:szCs w:val="24"/>
        </w:rPr>
        <w:t>Apakah anak anda pernah diimunisasi</w:t>
      </w:r>
      <w:r w:rsidR="00CB5D4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overflowPunct w:val="0"/>
        <w:autoSpaceDE w:val="0"/>
        <w:autoSpaceDN w:val="0"/>
        <w:adjustRightInd w:val="0"/>
        <w:spacing w:after="0"/>
        <w:ind w:left="720"/>
        <w:jc w:val="both"/>
        <w:rPr>
          <w:rFonts w:ascii="Times New Roman" w:hAnsi="Times New Roman" w:cs="Times New Roman"/>
          <w:sz w:val="24"/>
          <w:szCs w:val="24"/>
        </w:rPr>
      </w:pPr>
      <w:r>
        <w:rPr>
          <w:rFonts w:ascii="Times New Roman" w:hAnsi="Times New Roman" w:cs="Times New Roman"/>
          <w:sz w:val="24"/>
          <w:szCs w:val="24"/>
        </w:rPr>
        <w:t xml:space="preserve">Jika </w:t>
      </w:r>
      <w:r w:rsidR="00C1397E">
        <w:rPr>
          <w:rFonts w:ascii="Times New Roman" w:hAnsi="Times New Roman" w:cs="Times New Roman"/>
          <w:sz w:val="24"/>
          <w:szCs w:val="24"/>
        </w:rPr>
        <w:t xml:space="preserve">pernah, silakan lanjut ke nomor </w:t>
      </w:r>
      <w:r w:rsidR="005D6584">
        <w:rPr>
          <w:rFonts w:ascii="Times New Roman" w:hAnsi="Times New Roman" w:cs="Times New Roman"/>
          <w:sz w:val="24"/>
          <w:szCs w:val="24"/>
        </w:rPr>
        <w:t xml:space="preserve">berikutnya. </w:t>
      </w:r>
      <w:r>
        <w:rPr>
          <w:rFonts w:ascii="Times New Roman" w:hAnsi="Times New Roman" w:cs="Times New Roman"/>
          <w:sz w:val="24"/>
          <w:szCs w:val="24"/>
        </w:rPr>
        <w:t>Jika tidak pernah, mengapa</w:t>
      </w:r>
      <w:r w:rsidR="00C1397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1"/>
          <w:numId w:val="42"/>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Tidak tahu jadwal imunisasi </w:t>
      </w:r>
    </w:p>
    <w:p w:rsidR="00D15B06" w:rsidRDefault="00D15B06" w:rsidP="006C22A7">
      <w:pPr>
        <w:widowControl w:val="0"/>
        <w:numPr>
          <w:ilvl w:val="1"/>
          <w:numId w:val="42"/>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Jarak rumah ke posyandu/ puskesmas/klinik/rumah bersalin/RS jauh </w:t>
      </w:r>
    </w:p>
    <w:p w:rsidR="00D15B06" w:rsidRDefault="00D15B06" w:rsidP="006C22A7">
      <w:pPr>
        <w:widowControl w:val="0"/>
        <w:numPr>
          <w:ilvl w:val="1"/>
          <w:numId w:val="42"/>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Mahal </w:t>
      </w:r>
    </w:p>
    <w:p w:rsidR="00D15B06" w:rsidRDefault="00D15B06" w:rsidP="006C22A7">
      <w:pPr>
        <w:widowControl w:val="0"/>
        <w:numPr>
          <w:ilvl w:val="1"/>
          <w:numId w:val="42"/>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Takut dengan efek samping ( takut anak sakit) </w:t>
      </w:r>
    </w:p>
    <w:p w:rsidR="00D15B06" w:rsidRDefault="00D15B06" w:rsidP="006C22A7">
      <w:pPr>
        <w:widowControl w:val="0"/>
        <w:numPr>
          <w:ilvl w:val="1"/>
          <w:numId w:val="42"/>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Lain-lain. ____________________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2"/>
        </w:numPr>
        <w:tabs>
          <w:tab w:val="clear" w:pos="720"/>
          <w:tab w:val="num" w:pos="426"/>
        </w:tabs>
        <w:overflowPunct w:val="0"/>
        <w:autoSpaceDE w:val="0"/>
        <w:autoSpaceDN w:val="0"/>
        <w:adjustRightInd w:val="0"/>
        <w:spacing w:after="0"/>
        <w:ind w:hanging="720"/>
        <w:jc w:val="both"/>
        <w:rPr>
          <w:rFonts w:ascii="Times New Roman" w:hAnsi="Times New Roman" w:cs="Times New Roman"/>
          <w:sz w:val="24"/>
          <w:szCs w:val="24"/>
        </w:rPr>
      </w:pPr>
      <w:r>
        <w:rPr>
          <w:rFonts w:ascii="Times New Roman" w:hAnsi="Times New Roman" w:cs="Times New Roman"/>
          <w:sz w:val="24"/>
          <w:szCs w:val="24"/>
        </w:rPr>
        <w:t>Apakah anak anda telah diimunisasi Hepatitis B</w:t>
      </w:r>
      <w:r w:rsidR="00CB5D4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Pr="001178CA" w:rsidRDefault="00D15B06" w:rsidP="006C22A7">
      <w:pPr>
        <w:widowControl w:val="0"/>
        <w:numPr>
          <w:ilvl w:val="1"/>
          <w:numId w:val="42"/>
        </w:numPr>
        <w:tabs>
          <w:tab w:val="clear" w:pos="1440"/>
          <w:tab w:val="num" w:pos="1080"/>
        </w:tabs>
        <w:overflowPunct w:val="0"/>
        <w:autoSpaceDE w:val="0"/>
        <w:autoSpaceDN w:val="0"/>
        <w:adjustRightInd w:val="0"/>
        <w:spacing w:after="0"/>
        <w:ind w:left="1080" w:hanging="352"/>
        <w:jc w:val="both"/>
        <w:rPr>
          <w:rFonts w:ascii="Times New Roman" w:hAnsi="Times New Roman" w:cs="Times New Roman"/>
          <w:sz w:val="24"/>
          <w:szCs w:val="24"/>
        </w:rPr>
      </w:pPr>
      <w:r>
        <w:rPr>
          <w:rFonts w:ascii="Times New Roman" w:hAnsi="Times New Roman" w:cs="Times New Roman"/>
          <w:sz w:val="24"/>
          <w:szCs w:val="24"/>
        </w:rPr>
        <w:t xml:space="preserve">Sudah </w:t>
      </w:r>
      <w:r w:rsidRPr="001178CA">
        <w:rPr>
          <w:rFonts w:ascii="Times New Roman" w:hAnsi="Times New Roman" w:cs="Times New Roman"/>
          <w:sz w:val="24"/>
          <w:szCs w:val="24"/>
        </w:rPr>
        <w:t>Berapa kali</w:t>
      </w:r>
      <w:r w:rsidR="00CB5D4F">
        <w:rPr>
          <w:rFonts w:ascii="Times New Roman" w:hAnsi="Times New Roman" w:cs="Times New Roman"/>
          <w:sz w:val="24"/>
          <w:szCs w:val="24"/>
        </w:rPr>
        <w:t xml:space="preserve"> </w:t>
      </w:r>
      <w:r w:rsidRPr="001178CA">
        <w:rPr>
          <w:rFonts w:ascii="Times New Roman" w:hAnsi="Times New Roman" w:cs="Times New Roman"/>
          <w:sz w:val="24"/>
          <w:szCs w:val="24"/>
        </w:rPr>
        <w:t xml:space="preserve">? ________kali </w:t>
      </w:r>
    </w:p>
    <w:p w:rsidR="00D15B06" w:rsidRDefault="00D51DF9" w:rsidP="006C22A7">
      <w:pPr>
        <w:widowControl w:val="0"/>
        <w:numPr>
          <w:ilvl w:val="1"/>
          <w:numId w:val="42"/>
        </w:numPr>
        <w:tabs>
          <w:tab w:val="clear" w:pos="1440"/>
          <w:tab w:val="num" w:pos="1080"/>
        </w:tabs>
        <w:overflowPunct w:val="0"/>
        <w:autoSpaceDE w:val="0"/>
        <w:autoSpaceDN w:val="0"/>
        <w:adjustRightInd w:val="0"/>
        <w:spacing w:after="0"/>
        <w:ind w:left="1080" w:right="2835" w:hanging="352"/>
        <w:rPr>
          <w:rFonts w:ascii="Times New Roman" w:hAnsi="Times New Roman" w:cs="Times New Roman"/>
          <w:sz w:val="24"/>
          <w:szCs w:val="24"/>
        </w:rPr>
      </w:pPr>
      <w:r>
        <w:rPr>
          <w:rFonts w:ascii="Times New Roman" w:hAnsi="Times New Roman" w:cs="Times New Roman"/>
          <w:sz w:val="24"/>
          <w:szCs w:val="24"/>
        </w:rPr>
        <w:t xml:space="preserve">Belum </w:t>
      </w:r>
      <w:r w:rsidR="001178CA">
        <w:rPr>
          <w:rFonts w:ascii="Times New Roman" w:hAnsi="Times New Roman" w:cs="Times New Roman"/>
          <w:sz w:val="24"/>
          <w:szCs w:val="24"/>
        </w:rPr>
        <w:t>Mengapa</w:t>
      </w:r>
      <w:r w:rsidR="00CB5D4F">
        <w:rPr>
          <w:rFonts w:ascii="Times New Roman" w:hAnsi="Times New Roman" w:cs="Times New Roman"/>
          <w:sz w:val="24"/>
          <w:szCs w:val="24"/>
        </w:rPr>
        <w:t xml:space="preserve"> ?</w:t>
      </w:r>
    </w:p>
    <w:p w:rsidR="00D15B06" w:rsidRDefault="00D15B06" w:rsidP="006C22A7">
      <w:pPr>
        <w:widowControl w:val="0"/>
        <w:numPr>
          <w:ilvl w:val="2"/>
          <w:numId w:val="42"/>
        </w:numPr>
        <w:tabs>
          <w:tab w:val="clear" w:pos="2160"/>
          <w:tab w:val="num" w:pos="1418"/>
        </w:tabs>
        <w:overflowPunct w:val="0"/>
        <w:autoSpaceDE w:val="0"/>
        <w:autoSpaceDN w:val="0"/>
        <w:adjustRightInd w:val="0"/>
        <w:spacing w:after="0"/>
        <w:ind w:left="1800" w:hanging="949"/>
        <w:jc w:val="both"/>
        <w:rPr>
          <w:rFonts w:ascii="Times New Roman" w:hAnsi="Times New Roman" w:cs="Times New Roman"/>
          <w:sz w:val="24"/>
          <w:szCs w:val="24"/>
        </w:rPr>
      </w:pPr>
      <w:r>
        <w:rPr>
          <w:rFonts w:ascii="Times New Roman" w:hAnsi="Times New Roman" w:cs="Times New Roman"/>
          <w:sz w:val="24"/>
          <w:szCs w:val="24"/>
        </w:rPr>
        <w:t xml:space="preserve">Tidak tahu jadwal imunisasi </w:t>
      </w:r>
    </w:p>
    <w:p w:rsidR="00D15B06" w:rsidRDefault="00D15B06" w:rsidP="006C22A7">
      <w:pPr>
        <w:widowControl w:val="0"/>
        <w:numPr>
          <w:ilvl w:val="2"/>
          <w:numId w:val="42"/>
        </w:numPr>
        <w:tabs>
          <w:tab w:val="clear" w:pos="2160"/>
          <w:tab w:val="num" w:pos="1418"/>
        </w:tabs>
        <w:overflowPunct w:val="0"/>
        <w:autoSpaceDE w:val="0"/>
        <w:autoSpaceDN w:val="0"/>
        <w:adjustRightInd w:val="0"/>
        <w:spacing w:after="0"/>
        <w:ind w:left="1800" w:hanging="949"/>
        <w:jc w:val="both"/>
        <w:rPr>
          <w:rFonts w:ascii="Times New Roman" w:hAnsi="Times New Roman" w:cs="Times New Roman"/>
          <w:sz w:val="24"/>
          <w:szCs w:val="24"/>
        </w:rPr>
      </w:pPr>
      <w:r>
        <w:rPr>
          <w:rFonts w:ascii="Times New Roman" w:hAnsi="Times New Roman" w:cs="Times New Roman"/>
          <w:sz w:val="24"/>
          <w:szCs w:val="24"/>
        </w:rPr>
        <w:t xml:space="preserve">Lupa </w:t>
      </w:r>
    </w:p>
    <w:p w:rsidR="00D15B06" w:rsidRDefault="00D15B06" w:rsidP="006C22A7">
      <w:pPr>
        <w:widowControl w:val="0"/>
        <w:numPr>
          <w:ilvl w:val="2"/>
          <w:numId w:val="42"/>
        </w:numPr>
        <w:tabs>
          <w:tab w:val="clear" w:pos="2160"/>
          <w:tab w:val="num" w:pos="1418"/>
        </w:tabs>
        <w:overflowPunct w:val="0"/>
        <w:autoSpaceDE w:val="0"/>
        <w:autoSpaceDN w:val="0"/>
        <w:adjustRightInd w:val="0"/>
        <w:spacing w:after="0"/>
        <w:ind w:left="1800" w:hanging="949"/>
        <w:jc w:val="both"/>
        <w:rPr>
          <w:rFonts w:ascii="Times New Roman" w:hAnsi="Times New Roman" w:cs="Times New Roman"/>
          <w:sz w:val="24"/>
          <w:szCs w:val="24"/>
        </w:rPr>
      </w:pPr>
      <w:r>
        <w:rPr>
          <w:rFonts w:ascii="Times New Roman" w:hAnsi="Times New Roman" w:cs="Times New Roman"/>
          <w:sz w:val="24"/>
          <w:szCs w:val="24"/>
        </w:rPr>
        <w:t xml:space="preserve">Rumah jauh </w:t>
      </w:r>
    </w:p>
    <w:p w:rsidR="00D15B06" w:rsidRDefault="00D15B06" w:rsidP="006C22A7">
      <w:pPr>
        <w:widowControl w:val="0"/>
        <w:numPr>
          <w:ilvl w:val="2"/>
          <w:numId w:val="42"/>
        </w:numPr>
        <w:tabs>
          <w:tab w:val="clear" w:pos="2160"/>
          <w:tab w:val="num" w:pos="1418"/>
        </w:tabs>
        <w:overflowPunct w:val="0"/>
        <w:autoSpaceDE w:val="0"/>
        <w:autoSpaceDN w:val="0"/>
        <w:adjustRightInd w:val="0"/>
        <w:spacing w:after="0"/>
        <w:ind w:left="1800" w:hanging="949"/>
        <w:jc w:val="both"/>
        <w:rPr>
          <w:rFonts w:ascii="Times New Roman" w:hAnsi="Times New Roman" w:cs="Times New Roman"/>
          <w:sz w:val="24"/>
          <w:szCs w:val="24"/>
        </w:rPr>
      </w:pPr>
      <w:r>
        <w:rPr>
          <w:rFonts w:ascii="Times New Roman" w:hAnsi="Times New Roman" w:cs="Times New Roman"/>
          <w:sz w:val="24"/>
          <w:szCs w:val="24"/>
        </w:rPr>
        <w:t xml:space="preserve">Mahal </w:t>
      </w:r>
    </w:p>
    <w:p w:rsidR="00D51DF9" w:rsidRDefault="00D15B06" w:rsidP="006C22A7">
      <w:pPr>
        <w:widowControl w:val="0"/>
        <w:numPr>
          <w:ilvl w:val="3"/>
          <w:numId w:val="43"/>
        </w:numPr>
        <w:tabs>
          <w:tab w:val="clear" w:pos="2880"/>
          <w:tab w:val="num" w:pos="1432"/>
          <w:tab w:val="num" w:pos="1800"/>
        </w:tabs>
        <w:overflowPunct w:val="0"/>
        <w:autoSpaceDE w:val="0"/>
        <w:autoSpaceDN w:val="0"/>
        <w:adjustRightInd w:val="0"/>
        <w:spacing w:after="0"/>
        <w:ind w:left="1432" w:hanging="599"/>
        <w:jc w:val="both"/>
        <w:rPr>
          <w:rFonts w:ascii="Times New Roman" w:hAnsi="Times New Roman" w:cs="Times New Roman"/>
          <w:sz w:val="24"/>
          <w:szCs w:val="24"/>
        </w:rPr>
      </w:pPr>
      <w:r w:rsidRPr="00D51DF9">
        <w:rPr>
          <w:rFonts w:ascii="Times New Roman" w:hAnsi="Times New Roman" w:cs="Times New Roman"/>
          <w:sz w:val="24"/>
          <w:szCs w:val="24"/>
        </w:rPr>
        <w:t>Takut dengan efek samping</w:t>
      </w:r>
      <w:bookmarkStart w:id="44" w:name="page69"/>
      <w:bookmarkEnd w:id="44"/>
    </w:p>
    <w:p w:rsidR="00D15B06" w:rsidRPr="00D51DF9" w:rsidRDefault="00D15B06" w:rsidP="006C22A7">
      <w:pPr>
        <w:widowControl w:val="0"/>
        <w:numPr>
          <w:ilvl w:val="3"/>
          <w:numId w:val="43"/>
        </w:numPr>
        <w:tabs>
          <w:tab w:val="clear" w:pos="2880"/>
          <w:tab w:val="num" w:pos="1432"/>
          <w:tab w:val="num" w:pos="1800"/>
        </w:tabs>
        <w:overflowPunct w:val="0"/>
        <w:autoSpaceDE w:val="0"/>
        <w:autoSpaceDN w:val="0"/>
        <w:adjustRightInd w:val="0"/>
        <w:spacing w:after="0"/>
        <w:ind w:left="1432" w:hanging="599"/>
        <w:jc w:val="both"/>
        <w:rPr>
          <w:rFonts w:ascii="Times New Roman" w:hAnsi="Times New Roman" w:cs="Times New Roman"/>
          <w:sz w:val="24"/>
          <w:szCs w:val="24"/>
        </w:rPr>
      </w:pPr>
      <w:r w:rsidRPr="00D51DF9">
        <w:rPr>
          <w:rFonts w:ascii="Times New Roman" w:hAnsi="Times New Roman" w:cs="Times New Roman"/>
          <w:sz w:val="24"/>
          <w:szCs w:val="24"/>
        </w:rPr>
        <w:t xml:space="preserve">Lain-lain:_______________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4"/>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4"/>
          <w:szCs w:val="24"/>
        </w:rPr>
      </w:pPr>
      <w:r>
        <w:rPr>
          <w:rFonts w:ascii="Times New Roman" w:hAnsi="Times New Roman" w:cs="Times New Roman"/>
          <w:sz w:val="24"/>
          <w:szCs w:val="24"/>
        </w:rPr>
        <w:t>Apakah anak anda telah diimunisasi DTP</w:t>
      </w:r>
      <w:r w:rsidR="00CB5D4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Pr="00D51DF9" w:rsidRDefault="00D15B06" w:rsidP="006C22A7">
      <w:pPr>
        <w:widowControl w:val="0"/>
        <w:numPr>
          <w:ilvl w:val="1"/>
          <w:numId w:val="44"/>
        </w:numPr>
        <w:tabs>
          <w:tab w:val="clear" w:pos="1440"/>
          <w:tab w:val="num" w:pos="712"/>
        </w:tabs>
        <w:overflowPunct w:val="0"/>
        <w:autoSpaceDE w:val="0"/>
        <w:autoSpaceDN w:val="0"/>
        <w:adjustRightInd w:val="0"/>
        <w:spacing w:after="0"/>
        <w:ind w:left="712" w:hanging="352"/>
        <w:jc w:val="both"/>
        <w:rPr>
          <w:rFonts w:ascii="Times New Roman" w:hAnsi="Times New Roman" w:cs="Times New Roman"/>
          <w:sz w:val="24"/>
          <w:szCs w:val="24"/>
        </w:rPr>
      </w:pPr>
      <w:r>
        <w:rPr>
          <w:rFonts w:ascii="Times New Roman" w:hAnsi="Times New Roman" w:cs="Times New Roman"/>
          <w:sz w:val="24"/>
          <w:szCs w:val="24"/>
        </w:rPr>
        <w:t xml:space="preserve">Sudah </w:t>
      </w:r>
      <w:r w:rsidRPr="00D51DF9">
        <w:rPr>
          <w:rFonts w:ascii="Times New Roman" w:hAnsi="Times New Roman" w:cs="Times New Roman"/>
          <w:sz w:val="24"/>
          <w:szCs w:val="24"/>
        </w:rPr>
        <w:t>Berapa kali</w:t>
      </w:r>
      <w:r w:rsidR="00CB5D4F">
        <w:rPr>
          <w:rFonts w:ascii="Times New Roman" w:hAnsi="Times New Roman" w:cs="Times New Roman"/>
          <w:sz w:val="24"/>
          <w:szCs w:val="24"/>
        </w:rPr>
        <w:t xml:space="preserve"> </w:t>
      </w:r>
      <w:r w:rsidRPr="00D51DF9">
        <w:rPr>
          <w:rFonts w:ascii="Times New Roman" w:hAnsi="Times New Roman" w:cs="Times New Roman"/>
          <w:sz w:val="24"/>
          <w:szCs w:val="24"/>
        </w:rPr>
        <w:t xml:space="preserve">? ________kali </w:t>
      </w:r>
    </w:p>
    <w:p w:rsidR="00D15B06" w:rsidRDefault="00D15B06" w:rsidP="006C22A7">
      <w:pPr>
        <w:widowControl w:val="0"/>
        <w:numPr>
          <w:ilvl w:val="1"/>
          <w:numId w:val="44"/>
        </w:numPr>
        <w:tabs>
          <w:tab w:val="clear" w:pos="1440"/>
          <w:tab w:val="num" w:pos="712"/>
        </w:tabs>
        <w:overflowPunct w:val="0"/>
        <w:autoSpaceDE w:val="0"/>
        <w:autoSpaceDN w:val="0"/>
        <w:adjustRightInd w:val="0"/>
        <w:spacing w:after="0"/>
        <w:ind w:left="712" w:right="3020" w:hanging="352"/>
        <w:rPr>
          <w:rFonts w:ascii="Times New Roman" w:hAnsi="Times New Roman" w:cs="Times New Roman"/>
          <w:sz w:val="24"/>
          <w:szCs w:val="24"/>
        </w:rPr>
      </w:pPr>
      <w:r>
        <w:rPr>
          <w:rFonts w:ascii="Times New Roman" w:hAnsi="Times New Roman" w:cs="Times New Roman"/>
          <w:sz w:val="24"/>
          <w:szCs w:val="24"/>
        </w:rPr>
        <w:t>Belum Mengapa</w:t>
      </w:r>
      <w:r w:rsidR="00CB5D4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479"/>
        <w:jc w:val="both"/>
        <w:rPr>
          <w:rFonts w:ascii="Times New Roman" w:hAnsi="Times New Roman" w:cs="Times New Roman"/>
          <w:sz w:val="24"/>
          <w:szCs w:val="24"/>
        </w:rPr>
      </w:pPr>
      <w:r>
        <w:rPr>
          <w:rFonts w:ascii="Times New Roman" w:hAnsi="Times New Roman" w:cs="Times New Roman"/>
          <w:sz w:val="24"/>
          <w:szCs w:val="24"/>
        </w:rPr>
        <w:t xml:space="preserve">Tidak tahu jadwal imunisasi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546"/>
        <w:jc w:val="both"/>
        <w:rPr>
          <w:rFonts w:ascii="Times New Roman" w:hAnsi="Times New Roman" w:cs="Times New Roman"/>
          <w:sz w:val="24"/>
          <w:szCs w:val="24"/>
        </w:rPr>
      </w:pPr>
      <w:r>
        <w:rPr>
          <w:rFonts w:ascii="Times New Roman" w:hAnsi="Times New Roman" w:cs="Times New Roman"/>
          <w:sz w:val="24"/>
          <w:szCs w:val="24"/>
        </w:rPr>
        <w:t xml:space="preserve">Lupa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611"/>
        <w:jc w:val="both"/>
        <w:rPr>
          <w:rFonts w:ascii="Times New Roman" w:hAnsi="Times New Roman" w:cs="Times New Roman"/>
          <w:sz w:val="24"/>
          <w:szCs w:val="24"/>
        </w:rPr>
      </w:pPr>
      <w:r>
        <w:rPr>
          <w:rFonts w:ascii="Times New Roman" w:hAnsi="Times New Roman" w:cs="Times New Roman"/>
          <w:sz w:val="24"/>
          <w:szCs w:val="24"/>
        </w:rPr>
        <w:t xml:space="preserve">Rumah jauh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599"/>
        <w:jc w:val="both"/>
        <w:rPr>
          <w:rFonts w:ascii="Times New Roman" w:hAnsi="Times New Roman" w:cs="Times New Roman"/>
          <w:sz w:val="24"/>
          <w:szCs w:val="24"/>
        </w:rPr>
      </w:pPr>
      <w:r>
        <w:rPr>
          <w:rFonts w:ascii="Times New Roman" w:hAnsi="Times New Roman" w:cs="Times New Roman"/>
          <w:sz w:val="24"/>
          <w:szCs w:val="24"/>
        </w:rPr>
        <w:t xml:space="preserve">Mahal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532"/>
        <w:jc w:val="both"/>
        <w:rPr>
          <w:rFonts w:ascii="Times New Roman" w:hAnsi="Times New Roman" w:cs="Times New Roman"/>
          <w:sz w:val="24"/>
          <w:szCs w:val="24"/>
        </w:rPr>
      </w:pPr>
      <w:r>
        <w:rPr>
          <w:rFonts w:ascii="Times New Roman" w:hAnsi="Times New Roman" w:cs="Times New Roman"/>
          <w:sz w:val="24"/>
          <w:szCs w:val="24"/>
        </w:rPr>
        <w:t xml:space="preserve">Takut dengan efek samping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599"/>
        <w:jc w:val="both"/>
        <w:rPr>
          <w:rFonts w:ascii="Times New Roman" w:hAnsi="Times New Roman" w:cs="Times New Roman"/>
          <w:sz w:val="24"/>
          <w:szCs w:val="24"/>
        </w:rPr>
      </w:pPr>
      <w:r>
        <w:rPr>
          <w:rFonts w:ascii="Times New Roman" w:hAnsi="Times New Roman" w:cs="Times New Roman"/>
          <w:sz w:val="24"/>
          <w:szCs w:val="24"/>
        </w:rPr>
        <w:t xml:space="preserve">Lain-lain:_______________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15B06" w:rsidRDefault="00D15B06" w:rsidP="006C22A7">
      <w:pPr>
        <w:widowControl w:val="0"/>
        <w:numPr>
          <w:ilvl w:val="0"/>
          <w:numId w:val="44"/>
        </w:numPr>
        <w:tabs>
          <w:tab w:val="clear" w:pos="720"/>
          <w:tab w:val="num" w:pos="352"/>
        </w:tabs>
        <w:overflowPunct w:val="0"/>
        <w:autoSpaceDE w:val="0"/>
        <w:autoSpaceDN w:val="0"/>
        <w:adjustRightInd w:val="0"/>
        <w:spacing w:after="0"/>
        <w:ind w:left="352" w:hanging="352"/>
        <w:jc w:val="both"/>
        <w:rPr>
          <w:rFonts w:ascii="Times New Roman" w:hAnsi="Times New Roman" w:cs="Times New Roman"/>
          <w:sz w:val="24"/>
          <w:szCs w:val="24"/>
        </w:rPr>
      </w:pPr>
      <w:r>
        <w:rPr>
          <w:rFonts w:ascii="Times New Roman" w:hAnsi="Times New Roman" w:cs="Times New Roman"/>
          <w:sz w:val="24"/>
          <w:szCs w:val="24"/>
        </w:rPr>
        <w:t>Apakah anak anda telah diimunisasi campak</w:t>
      </w:r>
      <w:r w:rsidR="00CB5D4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Pr="00D51DF9" w:rsidRDefault="00D15B06" w:rsidP="006C22A7">
      <w:pPr>
        <w:widowControl w:val="0"/>
        <w:numPr>
          <w:ilvl w:val="1"/>
          <w:numId w:val="44"/>
        </w:numPr>
        <w:tabs>
          <w:tab w:val="clear" w:pos="1440"/>
          <w:tab w:val="num" w:pos="712"/>
        </w:tabs>
        <w:overflowPunct w:val="0"/>
        <w:autoSpaceDE w:val="0"/>
        <w:autoSpaceDN w:val="0"/>
        <w:adjustRightInd w:val="0"/>
        <w:spacing w:after="0"/>
        <w:ind w:left="712" w:hanging="352"/>
        <w:jc w:val="both"/>
        <w:rPr>
          <w:rFonts w:ascii="Times New Roman" w:hAnsi="Times New Roman" w:cs="Times New Roman"/>
          <w:sz w:val="24"/>
          <w:szCs w:val="24"/>
        </w:rPr>
      </w:pPr>
      <w:r>
        <w:rPr>
          <w:rFonts w:ascii="Times New Roman" w:hAnsi="Times New Roman" w:cs="Times New Roman"/>
          <w:sz w:val="24"/>
          <w:szCs w:val="24"/>
        </w:rPr>
        <w:t xml:space="preserve">Sudah </w:t>
      </w:r>
      <w:r w:rsidRPr="00D51DF9">
        <w:rPr>
          <w:rFonts w:ascii="Times New Roman" w:hAnsi="Times New Roman" w:cs="Times New Roman"/>
          <w:sz w:val="24"/>
          <w:szCs w:val="24"/>
        </w:rPr>
        <w:t>Berapa kali</w:t>
      </w:r>
      <w:r w:rsidR="00CB5D4F">
        <w:rPr>
          <w:rFonts w:ascii="Times New Roman" w:hAnsi="Times New Roman" w:cs="Times New Roman"/>
          <w:sz w:val="24"/>
          <w:szCs w:val="24"/>
        </w:rPr>
        <w:t xml:space="preserve"> </w:t>
      </w:r>
      <w:r w:rsidRPr="00D51DF9">
        <w:rPr>
          <w:rFonts w:ascii="Times New Roman" w:hAnsi="Times New Roman" w:cs="Times New Roman"/>
          <w:sz w:val="24"/>
          <w:szCs w:val="24"/>
        </w:rPr>
        <w:t xml:space="preserve">? ________kali </w:t>
      </w:r>
    </w:p>
    <w:p w:rsidR="00D15B06" w:rsidRDefault="00D15B06" w:rsidP="006C22A7">
      <w:pPr>
        <w:widowControl w:val="0"/>
        <w:numPr>
          <w:ilvl w:val="1"/>
          <w:numId w:val="44"/>
        </w:numPr>
        <w:tabs>
          <w:tab w:val="clear" w:pos="1440"/>
          <w:tab w:val="num" w:pos="712"/>
        </w:tabs>
        <w:overflowPunct w:val="0"/>
        <w:autoSpaceDE w:val="0"/>
        <w:autoSpaceDN w:val="0"/>
        <w:adjustRightInd w:val="0"/>
        <w:spacing w:after="0"/>
        <w:ind w:left="712" w:right="3020" w:hanging="352"/>
        <w:rPr>
          <w:rFonts w:ascii="Times New Roman" w:hAnsi="Times New Roman" w:cs="Times New Roman"/>
          <w:sz w:val="24"/>
          <w:szCs w:val="24"/>
        </w:rPr>
      </w:pPr>
      <w:r>
        <w:rPr>
          <w:rFonts w:ascii="Times New Roman" w:hAnsi="Times New Roman" w:cs="Times New Roman"/>
          <w:sz w:val="24"/>
          <w:szCs w:val="24"/>
        </w:rPr>
        <w:t>Belum Mengapa</w:t>
      </w:r>
      <w:r w:rsidR="00CB5D4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479"/>
        <w:jc w:val="both"/>
        <w:rPr>
          <w:rFonts w:ascii="Times New Roman" w:hAnsi="Times New Roman" w:cs="Times New Roman"/>
          <w:sz w:val="24"/>
          <w:szCs w:val="24"/>
        </w:rPr>
      </w:pPr>
      <w:r>
        <w:rPr>
          <w:rFonts w:ascii="Times New Roman" w:hAnsi="Times New Roman" w:cs="Times New Roman"/>
          <w:sz w:val="24"/>
          <w:szCs w:val="24"/>
        </w:rPr>
        <w:lastRenderedPageBreak/>
        <w:t xml:space="preserve">Tidak tahu jadwal imunisasi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546"/>
        <w:jc w:val="both"/>
        <w:rPr>
          <w:rFonts w:ascii="Times New Roman" w:hAnsi="Times New Roman" w:cs="Times New Roman"/>
          <w:sz w:val="24"/>
          <w:szCs w:val="24"/>
        </w:rPr>
      </w:pPr>
      <w:r>
        <w:rPr>
          <w:rFonts w:ascii="Times New Roman" w:hAnsi="Times New Roman" w:cs="Times New Roman"/>
          <w:sz w:val="24"/>
          <w:szCs w:val="24"/>
        </w:rPr>
        <w:t xml:space="preserve">Lupa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611"/>
        <w:jc w:val="both"/>
        <w:rPr>
          <w:rFonts w:ascii="Times New Roman" w:hAnsi="Times New Roman" w:cs="Times New Roman"/>
          <w:sz w:val="24"/>
          <w:szCs w:val="24"/>
        </w:rPr>
      </w:pPr>
      <w:r>
        <w:rPr>
          <w:rFonts w:ascii="Times New Roman" w:hAnsi="Times New Roman" w:cs="Times New Roman"/>
          <w:sz w:val="24"/>
          <w:szCs w:val="24"/>
        </w:rPr>
        <w:t xml:space="preserve">Rumah jauh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599"/>
        <w:jc w:val="both"/>
        <w:rPr>
          <w:rFonts w:ascii="Times New Roman" w:hAnsi="Times New Roman" w:cs="Times New Roman"/>
          <w:sz w:val="24"/>
          <w:szCs w:val="24"/>
        </w:rPr>
      </w:pPr>
      <w:r>
        <w:rPr>
          <w:rFonts w:ascii="Times New Roman" w:hAnsi="Times New Roman" w:cs="Times New Roman"/>
          <w:sz w:val="24"/>
          <w:szCs w:val="24"/>
        </w:rPr>
        <w:t xml:space="preserve">Mahal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532"/>
        <w:jc w:val="both"/>
        <w:rPr>
          <w:rFonts w:ascii="Times New Roman" w:hAnsi="Times New Roman" w:cs="Times New Roman"/>
          <w:sz w:val="24"/>
          <w:szCs w:val="24"/>
        </w:rPr>
      </w:pPr>
      <w:r>
        <w:rPr>
          <w:rFonts w:ascii="Times New Roman" w:hAnsi="Times New Roman" w:cs="Times New Roman"/>
          <w:sz w:val="24"/>
          <w:szCs w:val="24"/>
        </w:rPr>
        <w:t xml:space="preserve">Takut dengan efek samping </w:t>
      </w:r>
    </w:p>
    <w:p w:rsidR="00D15B06" w:rsidRDefault="00D15B06" w:rsidP="006C22A7">
      <w:pPr>
        <w:widowControl w:val="0"/>
        <w:numPr>
          <w:ilvl w:val="3"/>
          <w:numId w:val="44"/>
        </w:numPr>
        <w:tabs>
          <w:tab w:val="clear" w:pos="2880"/>
          <w:tab w:val="num" w:pos="1432"/>
        </w:tabs>
        <w:overflowPunct w:val="0"/>
        <w:autoSpaceDE w:val="0"/>
        <w:autoSpaceDN w:val="0"/>
        <w:adjustRightInd w:val="0"/>
        <w:spacing w:after="0"/>
        <w:ind w:left="1432" w:hanging="599"/>
        <w:jc w:val="both"/>
        <w:rPr>
          <w:rFonts w:ascii="Times New Roman" w:hAnsi="Times New Roman" w:cs="Times New Roman"/>
          <w:sz w:val="24"/>
          <w:szCs w:val="24"/>
        </w:rPr>
      </w:pPr>
      <w:r>
        <w:rPr>
          <w:rFonts w:ascii="Times New Roman" w:hAnsi="Times New Roman" w:cs="Times New Roman"/>
          <w:sz w:val="24"/>
          <w:szCs w:val="24"/>
        </w:rPr>
        <w:t xml:space="preserve">Lain-lain:_______________ </w:t>
      </w:r>
    </w:p>
    <w:p w:rsidR="00D15B06" w:rsidRDefault="00D15B06" w:rsidP="006C22A7">
      <w:pPr>
        <w:widowControl w:val="0"/>
        <w:autoSpaceDE w:val="0"/>
        <w:autoSpaceDN w:val="0"/>
        <w:adjustRightInd w:val="0"/>
        <w:spacing w:after="0"/>
        <w:rPr>
          <w:rFonts w:ascii="Times New Roman" w:hAnsi="Times New Roman" w:cs="Times New Roman"/>
          <w:sz w:val="24"/>
          <w:szCs w:val="24"/>
        </w:rPr>
      </w:pPr>
    </w:p>
    <w:p w:rsidR="00D51DF9" w:rsidRDefault="00D15B06" w:rsidP="006C22A7">
      <w:pPr>
        <w:widowControl w:val="0"/>
        <w:numPr>
          <w:ilvl w:val="0"/>
          <w:numId w:val="44"/>
        </w:numPr>
        <w:tabs>
          <w:tab w:val="clear" w:pos="720"/>
          <w:tab w:val="num" w:pos="359"/>
        </w:tabs>
        <w:overflowPunct w:val="0"/>
        <w:autoSpaceDE w:val="0"/>
        <w:autoSpaceDN w:val="0"/>
        <w:adjustRightInd w:val="0"/>
        <w:spacing w:after="0"/>
        <w:ind w:left="412" w:right="240" w:hanging="412"/>
        <w:jc w:val="both"/>
        <w:rPr>
          <w:rFonts w:ascii="Times New Roman" w:hAnsi="Times New Roman" w:cs="Times New Roman"/>
          <w:sz w:val="24"/>
          <w:szCs w:val="24"/>
        </w:rPr>
      </w:pPr>
      <w:r>
        <w:rPr>
          <w:rFonts w:ascii="Times New Roman" w:hAnsi="Times New Roman" w:cs="Times New Roman"/>
          <w:sz w:val="24"/>
          <w:szCs w:val="24"/>
        </w:rPr>
        <w:t>Apakah anak anda telah diimunisasi BCG</w:t>
      </w:r>
      <w:r w:rsidR="00CB5D4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51DF9" w:rsidRPr="00D51DF9" w:rsidRDefault="00D15B06" w:rsidP="006C22A7">
      <w:pPr>
        <w:widowControl w:val="0"/>
        <w:overflowPunct w:val="0"/>
        <w:autoSpaceDE w:val="0"/>
        <w:autoSpaceDN w:val="0"/>
        <w:adjustRightInd w:val="0"/>
        <w:spacing w:after="0"/>
        <w:ind w:left="412" w:right="240"/>
        <w:jc w:val="both"/>
        <w:rPr>
          <w:rFonts w:ascii="Times New Roman" w:hAnsi="Times New Roman" w:cs="Times New Roman"/>
          <w:sz w:val="24"/>
          <w:szCs w:val="24"/>
        </w:rPr>
      </w:pPr>
      <w:r>
        <w:rPr>
          <w:rFonts w:ascii="Times New Roman" w:hAnsi="Times New Roman" w:cs="Times New Roman"/>
          <w:sz w:val="24"/>
          <w:szCs w:val="24"/>
        </w:rPr>
        <w:t xml:space="preserve">a. Sudah </w:t>
      </w:r>
      <w:r w:rsidRPr="00D51DF9">
        <w:rPr>
          <w:rFonts w:ascii="Times New Roman" w:hAnsi="Times New Roman" w:cs="Times New Roman"/>
          <w:sz w:val="24"/>
          <w:szCs w:val="24"/>
        </w:rPr>
        <w:t>Berapa kali</w:t>
      </w:r>
      <w:r w:rsidR="00CB5D4F">
        <w:rPr>
          <w:rFonts w:ascii="Times New Roman" w:hAnsi="Times New Roman" w:cs="Times New Roman"/>
          <w:sz w:val="24"/>
          <w:szCs w:val="24"/>
        </w:rPr>
        <w:t xml:space="preserve"> </w:t>
      </w:r>
      <w:r w:rsidRPr="00D51DF9">
        <w:rPr>
          <w:rFonts w:ascii="Times New Roman" w:hAnsi="Times New Roman" w:cs="Times New Roman"/>
          <w:sz w:val="24"/>
          <w:szCs w:val="24"/>
        </w:rPr>
        <w:t xml:space="preserve">? ________kali </w:t>
      </w:r>
    </w:p>
    <w:p w:rsidR="00D15B06" w:rsidRDefault="00D15B06" w:rsidP="006C22A7">
      <w:pPr>
        <w:widowControl w:val="0"/>
        <w:overflowPunct w:val="0"/>
        <w:autoSpaceDE w:val="0"/>
        <w:autoSpaceDN w:val="0"/>
        <w:adjustRightInd w:val="0"/>
        <w:spacing w:after="0"/>
        <w:ind w:right="1420" w:firstLine="412"/>
        <w:rPr>
          <w:rFonts w:ascii="Times New Roman" w:hAnsi="Times New Roman" w:cs="Times New Roman"/>
          <w:sz w:val="24"/>
          <w:szCs w:val="24"/>
        </w:rPr>
      </w:pPr>
      <w:r>
        <w:rPr>
          <w:rFonts w:ascii="Times New Roman" w:hAnsi="Times New Roman" w:cs="Times New Roman"/>
          <w:sz w:val="24"/>
          <w:szCs w:val="24"/>
        </w:rPr>
        <w:t>b. Belum</w:t>
      </w:r>
      <w:r w:rsidR="00D51DF9">
        <w:rPr>
          <w:rFonts w:ascii="Times New Roman" w:hAnsi="Times New Roman" w:cs="Times New Roman"/>
          <w:sz w:val="24"/>
          <w:szCs w:val="24"/>
        </w:rPr>
        <w:t xml:space="preserve"> </w:t>
      </w:r>
      <w:r>
        <w:rPr>
          <w:rFonts w:ascii="Times New Roman" w:hAnsi="Times New Roman" w:cs="Times New Roman"/>
          <w:sz w:val="24"/>
          <w:szCs w:val="24"/>
        </w:rPr>
        <w:t>Mengapa</w:t>
      </w:r>
      <w:r w:rsidR="00CB5D4F">
        <w:rPr>
          <w:rFonts w:ascii="Times New Roman" w:hAnsi="Times New Roman" w:cs="Times New Roman"/>
          <w:sz w:val="24"/>
          <w:szCs w:val="24"/>
        </w:rPr>
        <w:t xml:space="preserve"> </w:t>
      </w:r>
      <w:r>
        <w:rPr>
          <w:rFonts w:ascii="Times New Roman" w:hAnsi="Times New Roman" w:cs="Times New Roman"/>
          <w:sz w:val="24"/>
          <w:szCs w:val="24"/>
        </w:rPr>
        <w:t>?</w:t>
      </w:r>
    </w:p>
    <w:p w:rsidR="00D15B06" w:rsidRDefault="00D15B06" w:rsidP="006C22A7">
      <w:pPr>
        <w:widowControl w:val="0"/>
        <w:numPr>
          <w:ilvl w:val="0"/>
          <w:numId w:val="45"/>
        </w:numPr>
        <w:tabs>
          <w:tab w:val="clear" w:pos="720"/>
          <w:tab w:val="num" w:pos="1432"/>
        </w:tabs>
        <w:overflowPunct w:val="0"/>
        <w:autoSpaceDE w:val="0"/>
        <w:autoSpaceDN w:val="0"/>
        <w:adjustRightInd w:val="0"/>
        <w:spacing w:after="0"/>
        <w:ind w:left="1432" w:hanging="479"/>
        <w:jc w:val="both"/>
        <w:rPr>
          <w:rFonts w:ascii="Times New Roman" w:hAnsi="Times New Roman" w:cs="Times New Roman"/>
          <w:sz w:val="24"/>
          <w:szCs w:val="24"/>
        </w:rPr>
      </w:pPr>
      <w:r>
        <w:rPr>
          <w:rFonts w:ascii="Times New Roman" w:hAnsi="Times New Roman" w:cs="Times New Roman"/>
          <w:sz w:val="24"/>
          <w:szCs w:val="24"/>
        </w:rPr>
        <w:t xml:space="preserve">Tidak tahu jadwal imunisasi </w:t>
      </w:r>
    </w:p>
    <w:p w:rsidR="00D15B06" w:rsidRDefault="00D15B06" w:rsidP="006C22A7">
      <w:pPr>
        <w:widowControl w:val="0"/>
        <w:numPr>
          <w:ilvl w:val="0"/>
          <w:numId w:val="45"/>
        </w:numPr>
        <w:tabs>
          <w:tab w:val="clear" w:pos="720"/>
          <w:tab w:val="num" w:pos="1432"/>
        </w:tabs>
        <w:overflowPunct w:val="0"/>
        <w:autoSpaceDE w:val="0"/>
        <w:autoSpaceDN w:val="0"/>
        <w:adjustRightInd w:val="0"/>
        <w:spacing w:after="0"/>
        <w:ind w:left="1432" w:hanging="546"/>
        <w:jc w:val="both"/>
        <w:rPr>
          <w:rFonts w:ascii="Times New Roman" w:hAnsi="Times New Roman" w:cs="Times New Roman"/>
          <w:sz w:val="24"/>
          <w:szCs w:val="24"/>
        </w:rPr>
      </w:pPr>
      <w:r>
        <w:rPr>
          <w:rFonts w:ascii="Times New Roman" w:hAnsi="Times New Roman" w:cs="Times New Roman"/>
          <w:sz w:val="24"/>
          <w:szCs w:val="24"/>
        </w:rPr>
        <w:t xml:space="preserve">Lupa </w:t>
      </w:r>
    </w:p>
    <w:p w:rsidR="00D15B06" w:rsidRDefault="00D15B06" w:rsidP="006C22A7">
      <w:pPr>
        <w:widowControl w:val="0"/>
        <w:numPr>
          <w:ilvl w:val="0"/>
          <w:numId w:val="45"/>
        </w:numPr>
        <w:tabs>
          <w:tab w:val="clear" w:pos="720"/>
          <w:tab w:val="num" w:pos="1432"/>
        </w:tabs>
        <w:overflowPunct w:val="0"/>
        <w:autoSpaceDE w:val="0"/>
        <w:autoSpaceDN w:val="0"/>
        <w:adjustRightInd w:val="0"/>
        <w:spacing w:after="0"/>
        <w:ind w:left="1432" w:hanging="611"/>
        <w:jc w:val="both"/>
        <w:rPr>
          <w:rFonts w:ascii="Times New Roman" w:hAnsi="Times New Roman" w:cs="Times New Roman"/>
          <w:sz w:val="24"/>
          <w:szCs w:val="24"/>
        </w:rPr>
      </w:pPr>
      <w:r>
        <w:rPr>
          <w:rFonts w:ascii="Times New Roman" w:hAnsi="Times New Roman" w:cs="Times New Roman"/>
          <w:sz w:val="24"/>
          <w:szCs w:val="24"/>
        </w:rPr>
        <w:t xml:space="preserve">Rumah jauh </w:t>
      </w:r>
    </w:p>
    <w:p w:rsidR="00D15B06" w:rsidRDefault="00D15B06" w:rsidP="006C22A7">
      <w:pPr>
        <w:widowControl w:val="0"/>
        <w:numPr>
          <w:ilvl w:val="0"/>
          <w:numId w:val="45"/>
        </w:numPr>
        <w:tabs>
          <w:tab w:val="clear" w:pos="720"/>
          <w:tab w:val="num" w:pos="1432"/>
        </w:tabs>
        <w:overflowPunct w:val="0"/>
        <w:autoSpaceDE w:val="0"/>
        <w:autoSpaceDN w:val="0"/>
        <w:adjustRightInd w:val="0"/>
        <w:spacing w:after="0"/>
        <w:ind w:left="1432" w:hanging="599"/>
        <w:jc w:val="both"/>
        <w:rPr>
          <w:rFonts w:ascii="Times New Roman" w:hAnsi="Times New Roman" w:cs="Times New Roman"/>
          <w:sz w:val="24"/>
          <w:szCs w:val="24"/>
        </w:rPr>
      </w:pPr>
      <w:r>
        <w:rPr>
          <w:rFonts w:ascii="Times New Roman" w:hAnsi="Times New Roman" w:cs="Times New Roman"/>
          <w:sz w:val="24"/>
          <w:szCs w:val="24"/>
        </w:rPr>
        <w:t xml:space="preserve">Mahal </w:t>
      </w:r>
    </w:p>
    <w:p w:rsidR="00D15B06" w:rsidRDefault="00D15B06" w:rsidP="006C22A7">
      <w:pPr>
        <w:widowControl w:val="0"/>
        <w:numPr>
          <w:ilvl w:val="0"/>
          <w:numId w:val="45"/>
        </w:numPr>
        <w:tabs>
          <w:tab w:val="clear" w:pos="720"/>
          <w:tab w:val="num" w:pos="1432"/>
        </w:tabs>
        <w:overflowPunct w:val="0"/>
        <w:autoSpaceDE w:val="0"/>
        <w:autoSpaceDN w:val="0"/>
        <w:adjustRightInd w:val="0"/>
        <w:spacing w:after="0"/>
        <w:ind w:left="1432" w:hanging="532"/>
        <w:jc w:val="both"/>
        <w:rPr>
          <w:rFonts w:ascii="Times New Roman" w:hAnsi="Times New Roman" w:cs="Times New Roman"/>
          <w:sz w:val="24"/>
          <w:szCs w:val="24"/>
        </w:rPr>
      </w:pPr>
      <w:r>
        <w:rPr>
          <w:rFonts w:ascii="Times New Roman" w:hAnsi="Times New Roman" w:cs="Times New Roman"/>
          <w:sz w:val="24"/>
          <w:szCs w:val="24"/>
        </w:rPr>
        <w:t xml:space="preserve">Takut dengan efek samping </w:t>
      </w:r>
    </w:p>
    <w:p w:rsidR="00D15B06" w:rsidRDefault="00D15B06" w:rsidP="006C22A7">
      <w:pPr>
        <w:widowControl w:val="0"/>
        <w:numPr>
          <w:ilvl w:val="0"/>
          <w:numId w:val="45"/>
        </w:numPr>
        <w:tabs>
          <w:tab w:val="clear" w:pos="720"/>
          <w:tab w:val="num" w:pos="1432"/>
        </w:tabs>
        <w:overflowPunct w:val="0"/>
        <w:autoSpaceDE w:val="0"/>
        <w:autoSpaceDN w:val="0"/>
        <w:adjustRightInd w:val="0"/>
        <w:spacing w:after="0"/>
        <w:ind w:left="1432" w:hanging="599"/>
        <w:jc w:val="both"/>
        <w:rPr>
          <w:rFonts w:ascii="Times New Roman" w:hAnsi="Times New Roman" w:cs="Times New Roman"/>
          <w:sz w:val="24"/>
          <w:szCs w:val="24"/>
        </w:rPr>
      </w:pPr>
      <w:r w:rsidRPr="00D51DF9">
        <w:rPr>
          <w:rFonts w:ascii="Times New Roman" w:hAnsi="Times New Roman" w:cs="Times New Roman"/>
          <w:sz w:val="24"/>
          <w:szCs w:val="24"/>
        </w:rPr>
        <w:t>Lain-lain:_______________</w:t>
      </w:r>
      <w:bookmarkStart w:id="45" w:name="page70"/>
      <w:bookmarkEnd w:id="45"/>
    </w:p>
    <w:p w:rsidR="00D51DF9" w:rsidRPr="00D51DF9" w:rsidRDefault="00D51DF9" w:rsidP="006C22A7">
      <w:pPr>
        <w:widowControl w:val="0"/>
        <w:overflowPunct w:val="0"/>
        <w:autoSpaceDE w:val="0"/>
        <w:autoSpaceDN w:val="0"/>
        <w:adjustRightInd w:val="0"/>
        <w:spacing w:after="0"/>
        <w:ind w:left="833"/>
        <w:jc w:val="both"/>
        <w:rPr>
          <w:rFonts w:ascii="Times New Roman" w:hAnsi="Times New Roman" w:cs="Times New Roman"/>
          <w:sz w:val="24"/>
          <w:szCs w:val="24"/>
        </w:rPr>
      </w:pPr>
    </w:p>
    <w:p w:rsidR="00D51DF9" w:rsidRDefault="00D15B06" w:rsidP="006C22A7">
      <w:pPr>
        <w:widowControl w:val="0"/>
        <w:numPr>
          <w:ilvl w:val="0"/>
          <w:numId w:val="46"/>
        </w:numPr>
        <w:tabs>
          <w:tab w:val="clear" w:pos="720"/>
          <w:tab w:val="num" w:pos="359"/>
        </w:tabs>
        <w:overflowPunct w:val="0"/>
        <w:autoSpaceDE w:val="0"/>
        <w:autoSpaceDN w:val="0"/>
        <w:adjustRightInd w:val="0"/>
        <w:spacing w:after="0"/>
        <w:ind w:left="412" w:hanging="412"/>
        <w:jc w:val="both"/>
        <w:rPr>
          <w:rFonts w:ascii="Times New Roman" w:hAnsi="Times New Roman" w:cs="Times New Roman"/>
          <w:sz w:val="24"/>
          <w:szCs w:val="24"/>
        </w:rPr>
      </w:pPr>
      <w:r>
        <w:rPr>
          <w:rFonts w:ascii="Times New Roman" w:hAnsi="Times New Roman" w:cs="Times New Roman"/>
          <w:sz w:val="24"/>
          <w:szCs w:val="24"/>
        </w:rPr>
        <w:t>Apakah anak anda telah diimunisasi Polio</w:t>
      </w:r>
      <w:r w:rsidR="00CB5D4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51DF9" w:rsidRDefault="00D15B06" w:rsidP="006C22A7">
      <w:pPr>
        <w:widowControl w:val="0"/>
        <w:overflowPunct w:val="0"/>
        <w:autoSpaceDE w:val="0"/>
        <w:autoSpaceDN w:val="0"/>
        <w:adjustRightInd w:val="0"/>
        <w:spacing w:after="0"/>
        <w:ind w:left="412"/>
        <w:jc w:val="both"/>
        <w:rPr>
          <w:rFonts w:ascii="Times New Roman" w:hAnsi="Times New Roman" w:cs="Times New Roman"/>
          <w:sz w:val="24"/>
          <w:szCs w:val="24"/>
        </w:rPr>
      </w:pPr>
      <w:r>
        <w:rPr>
          <w:rFonts w:ascii="Times New Roman" w:hAnsi="Times New Roman" w:cs="Times New Roman"/>
          <w:sz w:val="24"/>
          <w:szCs w:val="24"/>
        </w:rPr>
        <w:t xml:space="preserve">a. Sudah </w:t>
      </w:r>
      <w:r w:rsidRPr="00D51DF9">
        <w:rPr>
          <w:rFonts w:ascii="Times New Roman" w:hAnsi="Times New Roman" w:cs="Times New Roman"/>
          <w:sz w:val="24"/>
          <w:szCs w:val="24"/>
        </w:rPr>
        <w:t>Berapa kali</w:t>
      </w:r>
      <w:r w:rsidR="00CB5D4F">
        <w:rPr>
          <w:rFonts w:ascii="Times New Roman" w:hAnsi="Times New Roman" w:cs="Times New Roman"/>
          <w:sz w:val="24"/>
          <w:szCs w:val="24"/>
        </w:rPr>
        <w:t xml:space="preserve"> </w:t>
      </w:r>
      <w:r w:rsidRPr="00D51DF9">
        <w:rPr>
          <w:rFonts w:ascii="Times New Roman" w:hAnsi="Times New Roman" w:cs="Times New Roman"/>
          <w:sz w:val="24"/>
          <w:szCs w:val="24"/>
        </w:rPr>
        <w:t xml:space="preserve">? ________kali </w:t>
      </w:r>
    </w:p>
    <w:p w:rsidR="00D15B06" w:rsidRPr="00D51DF9" w:rsidRDefault="00D15B06" w:rsidP="006C22A7">
      <w:pPr>
        <w:widowControl w:val="0"/>
        <w:overflowPunct w:val="0"/>
        <w:autoSpaceDE w:val="0"/>
        <w:autoSpaceDN w:val="0"/>
        <w:adjustRightInd w:val="0"/>
        <w:spacing w:after="0"/>
        <w:ind w:left="412"/>
        <w:jc w:val="both"/>
        <w:rPr>
          <w:rFonts w:ascii="Times New Roman" w:hAnsi="Times New Roman" w:cs="Times New Roman"/>
          <w:sz w:val="24"/>
          <w:szCs w:val="24"/>
        </w:rPr>
      </w:pPr>
      <w:r w:rsidRPr="00D51DF9">
        <w:rPr>
          <w:rFonts w:ascii="Times New Roman" w:hAnsi="Times New Roman" w:cs="Times New Roman"/>
          <w:sz w:val="24"/>
          <w:szCs w:val="24"/>
        </w:rPr>
        <w:t>b. Belum</w:t>
      </w:r>
      <w:r w:rsidR="00D51DF9" w:rsidRPr="00D51DF9">
        <w:rPr>
          <w:rFonts w:ascii="Times New Roman" w:hAnsi="Times New Roman" w:cs="Times New Roman"/>
          <w:sz w:val="24"/>
          <w:szCs w:val="24"/>
        </w:rPr>
        <w:t xml:space="preserve"> </w:t>
      </w:r>
      <w:r w:rsidRPr="00D51DF9">
        <w:rPr>
          <w:rFonts w:ascii="Times New Roman" w:hAnsi="Times New Roman" w:cs="Times New Roman"/>
          <w:sz w:val="24"/>
          <w:szCs w:val="24"/>
        </w:rPr>
        <w:t>Mengapa</w:t>
      </w:r>
      <w:r w:rsidR="00CB5D4F">
        <w:rPr>
          <w:rFonts w:ascii="Times New Roman" w:hAnsi="Times New Roman" w:cs="Times New Roman"/>
          <w:sz w:val="24"/>
          <w:szCs w:val="24"/>
        </w:rPr>
        <w:t xml:space="preserve"> </w:t>
      </w:r>
      <w:r w:rsidRPr="00D51DF9">
        <w:rPr>
          <w:rFonts w:ascii="Times New Roman" w:hAnsi="Times New Roman" w:cs="Times New Roman"/>
          <w:sz w:val="24"/>
          <w:szCs w:val="24"/>
        </w:rPr>
        <w:t>?</w:t>
      </w:r>
    </w:p>
    <w:p w:rsidR="00D15B06" w:rsidRDefault="00D15B06" w:rsidP="006C22A7">
      <w:pPr>
        <w:widowControl w:val="0"/>
        <w:numPr>
          <w:ilvl w:val="0"/>
          <w:numId w:val="47"/>
        </w:numPr>
        <w:tabs>
          <w:tab w:val="clear" w:pos="720"/>
          <w:tab w:val="num" w:pos="1492"/>
        </w:tabs>
        <w:overflowPunct w:val="0"/>
        <w:autoSpaceDE w:val="0"/>
        <w:autoSpaceDN w:val="0"/>
        <w:adjustRightInd w:val="0"/>
        <w:spacing w:after="0"/>
        <w:ind w:left="1492" w:hanging="496"/>
        <w:jc w:val="both"/>
        <w:rPr>
          <w:rFonts w:ascii="Times New Roman" w:hAnsi="Times New Roman" w:cs="Times New Roman"/>
          <w:sz w:val="24"/>
          <w:szCs w:val="24"/>
        </w:rPr>
      </w:pPr>
      <w:r>
        <w:rPr>
          <w:rFonts w:ascii="Times New Roman" w:hAnsi="Times New Roman" w:cs="Times New Roman"/>
          <w:sz w:val="24"/>
          <w:szCs w:val="24"/>
        </w:rPr>
        <w:t xml:space="preserve">Tidak tahu jadwal imunisasi </w:t>
      </w:r>
    </w:p>
    <w:p w:rsidR="00D15B06" w:rsidRDefault="00D15B06" w:rsidP="006C22A7">
      <w:pPr>
        <w:widowControl w:val="0"/>
        <w:numPr>
          <w:ilvl w:val="0"/>
          <w:numId w:val="47"/>
        </w:numPr>
        <w:tabs>
          <w:tab w:val="clear" w:pos="720"/>
          <w:tab w:val="num" w:pos="1492"/>
        </w:tabs>
        <w:overflowPunct w:val="0"/>
        <w:autoSpaceDE w:val="0"/>
        <w:autoSpaceDN w:val="0"/>
        <w:adjustRightInd w:val="0"/>
        <w:spacing w:after="0"/>
        <w:ind w:left="1492" w:hanging="563"/>
        <w:jc w:val="both"/>
        <w:rPr>
          <w:rFonts w:ascii="Times New Roman" w:hAnsi="Times New Roman" w:cs="Times New Roman"/>
          <w:sz w:val="24"/>
          <w:szCs w:val="24"/>
        </w:rPr>
      </w:pPr>
      <w:r>
        <w:rPr>
          <w:rFonts w:ascii="Times New Roman" w:hAnsi="Times New Roman" w:cs="Times New Roman"/>
          <w:sz w:val="24"/>
          <w:szCs w:val="24"/>
        </w:rPr>
        <w:t xml:space="preserve">Lupa </w:t>
      </w:r>
    </w:p>
    <w:p w:rsidR="00D15B06" w:rsidRDefault="00D15B06" w:rsidP="006C22A7">
      <w:pPr>
        <w:widowControl w:val="0"/>
        <w:numPr>
          <w:ilvl w:val="0"/>
          <w:numId w:val="47"/>
        </w:numPr>
        <w:tabs>
          <w:tab w:val="clear" w:pos="720"/>
          <w:tab w:val="num" w:pos="1492"/>
        </w:tabs>
        <w:overflowPunct w:val="0"/>
        <w:autoSpaceDE w:val="0"/>
        <w:autoSpaceDN w:val="0"/>
        <w:adjustRightInd w:val="0"/>
        <w:spacing w:after="0"/>
        <w:ind w:left="1492" w:hanging="628"/>
        <w:jc w:val="both"/>
        <w:rPr>
          <w:rFonts w:ascii="Times New Roman" w:hAnsi="Times New Roman" w:cs="Times New Roman"/>
          <w:sz w:val="24"/>
          <w:szCs w:val="24"/>
        </w:rPr>
      </w:pPr>
      <w:r>
        <w:rPr>
          <w:rFonts w:ascii="Times New Roman" w:hAnsi="Times New Roman" w:cs="Times New Roman"/>
          <w:sz w:val="24"/>
          <w:szCs w:val="24"/>
        </w:rPr>
        <w:t xml:space="preserve">Rumah jauh </w:t>
      </w:r>
    </w:p>
    <w:p w:rsidR="00D15B06" w:rsidRDefault="00D15B06" w:rsidP="006C22A7">
      <w:pPr>
        <w:widowControl w:val="0"/>
        <w:numPr>
          <w:ilvl w:val="0"/>
          <w:numId w:val="47"/>
        </w:numPr>
        <w:tabs>
          <w:tab w:val="clear" w:pos="720"/>
          <w:tab w:val="num" w:pos="1492"/>
        </w:tabs>
        <w:overflowPunct w:val="0"/>
        <w:autoSpaceDE w:val="0"/>
        <w:autoSpaceDN w:val="0"/>
        <w:adjustRightInd w:val="0"/>
        <w:spacing w:after="0"/>
        <w:ind w:left="1492" w:hanging="616"/>
        <w:jc w:val="both"/>
        <w:rPr>
          <w:rFonts w:ascii="Times New Roman" w:hAnsi="Times New Roman" w:cs="Times New Roman"/>
          <w:sz w:val="24"/>
          <w:szCs w:val="24"/>
        </w:rPr>
      </w:pPr>
      <w:r>
        <w:rPr>
          <w:rFonts w:ascii="Times New Roman" w:hAnsi="Times New Roman" w:cs="Times New Roman"/>
          <w:sz w:val="24"/>
          <w:szCs w:val="24"/>
        </w:rPr>
        <w:t xml:space="preserve">Mahal </w:t>
      </w:r>
    </w:p>
    <w:p w:rsidR="00D15B06" w:rsidRDefault="00D15B06" w:rsidP="006C22A7">
      <w:pPr>
        <w:widowControl w:val="0"/>
        <w:numPr>
          <w:ilvl w:val="0"/>
          <w:numId w:val="47"/>
        </w:numPr>
        <w:tabs>
          <w:tab w:val="clear" w:pos="720"/>
          <w:tab w:val="num" w:pos="1492"/>
        </w:tabs>
        <w:overflowPunct w:val="0"/>
        <w:autoSpaceDE w:val="0"/>
        <w:autoSpaceDN w:val="0"/>
        <w:adjustRightInd w:val="0"/>
        <w:spacing w:after="0"/>
        <w:ind w:left="1492" w:hanging="548"/>
        <w:jc w:val="both"/>
        <w:rPr>
          <w:rFonts w:ascii="Times New Roman" w:hAnsi="Times New Roman" w:cs="Times New Roman"/>
          <w:sz w:val="24"/>
          <w:szCs w:val="24"/>
        </w:rPr>
      </w:pPr>
      <w:r>
        <w:rPr>
          <w:rFonts w:ascii="Times New Roman" w:hAnsi="Times New Roman" w:cs="Times New Roman"/>
          <w:sz w:val="24"/>
          <w:szCs w:val="24"/>
        </w:rPr>
        <w:t xml:space="preserve">Takut dengan efek samping </w:t>
      </w:r>
    </w:p>
    <w:p w:rsidR="00D15B06" w:rsidRDefault="00D15B06" w:rsidP="006C22A7">
      <w:pPr>
        <w:widowControl w:val="0"/>
        <w:numPr>
          <w:ilvl w:val="0"/>
          <w:numId w:val="47"/>
        </w:numPr>
        <w:tabs>
          <w:tab w:val="clear" w:pos="720"/>
          <w:tab w:val="num" w:pos="1492"/>
        </w:tabs>
        <w:overflowPunct w:val="0"/>
        <w:autoSpaceDE w:val="0"/>
        <w:autoSpaceDN w:val="0"/>
        <w:adjustRightInd w:val="0"/>
        <w:spacing w:after="0"/>
        <w:ind w:left="1492" w:hanging="616"/>
        <w:jc w:val="both"/>
        <w:rPr>
          <w:rFonts w:ascii="Times New Roman" w:hAnsi="Times New Roman" w:cs="Times New Roman"/>
          <w:sz w:val="24"/>
          <w:szCs w:val="24"/>
        </w:rPr>
      </w:pPr>
      <w:r>
        <w:rPr>
          <w:rFonts w:ascii="Times New Roman" w:hAnsi="Times New Roman" w:cs="Times New Roman"/>
          <w:sz w:val="24"/>
          <w:szCs w:val="24"/>
        </w:rPr>
        <w:t xml:space="preserve">Lain-lain:______________ </w:t>
      </w:r>
    </w:p>
    <w:p w:rsidR="00D15B06" w:rsidRPr="00B21537" w:rsidRDefault="00D15B06" w:rsidP="006C22A7">
      <w:pPr>
        <w:widowControl w:val="0"/>
        <w:overflowPunct w:val="0"/>
        <w:autoSpaceDE w:val="0"/>
        <w:autoSpaceDN w:val="0"/>
        <w:adjustRightInd w:val="0"/>
        <w:spacing w:after="0"/>
        <w:jc w:val="both"/>
        <w:rPr>
          <w:rFonts w:ascii="Times New Roman" w:hAnsi="Times New Roman" w:cs="Times New Roman"/>
          <w:sz w:val="24"/>
          <w:szCs w:val="24"/>
        </w:rPr>
      </w:pPr>
    </w:p>
    <w:sectPr w:rsidR="00D15B06" w:rsidRPr="00B21537" w:rsidSect="005E6EBB">
      <w:type w:val="continuous"/>
      <w:pgSz w:w="11907" w:h="16839" w:code="9"/>
      <w:pgMar w:top="2268" w:right="1701"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61B8" w:rsidRDefault="008B61B8" w:rsidP="00DD0D0B">
      <w:pPr>
        <w:spacing w:after="0" w:line="240" w:lineRule="auto"/>
      </w:pPr>
      <w:r>
        <w:separator/>
      </w:r>
    </w:p>
  </w:endnote>
  <w:endnote w:type="continuationSeparator" w:id="1">
    <w:p w:rsidR="008B61B8" w:rsidRDefault="008B61B8" w:rsidP="00DD0D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6678"/>
      <w:docPartObj>
        <w:docPartGallery w:val="Page Numbers (Bottom of Page)"/>
        <w:docPartUnique/>
      </w:docPartObj>
    </w:sdtPr>
    <w:sdtContent>
      <w:p w:rsidR="004A608E" w:rsidRDefault="004A608E">
        <w:pPr>
          <w:pStyle w:val="Footer"/>
          <w:jc w:val="right"/>
        </w:pPr>
        <w:fldSimple w:instr=" PAGE   \* MERGEFORMAT ">
          <w:r w:rsidR="00282602">
            <w:rPr>
              <w:noProof/>
            </w:rPr>
            <w:t>44</w:t>
          </w:r>
        </w:fldSimple>
      </w:p>
    </w:sdtContent>
  </w:sdt>
  <w:p w:rsidR="004A608E" w:rsidRDefault="004A60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61B8" w:rsidRDefault="008B61B8" w:rsidP="00DD0D0B">
      <w:pPr>
        <w:spacing w:after="0" w:line="240" w:lineRule="auto"/>
      </w:pPr>
      <w:r>
        <w:separator/>
      </w:r>
    </w:p>
  </w:footnote>
  <w:footnote w:type="continuationSeparator" w:id="1">
    <w:p w:rsidR="008B61B8" w:rsidRDefault="008B61B8" w:rsidP="00DD0D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24"/>
    <w:multiLevelType w:val="hybridMultilevel"/>
    <w:tmpl w:val="0000305E"/>
    <w:lvl w:ilvl="0" w:tplc="0000440D">
      <w:start w:val="2"/>
      <w:numFmt w:val="lowerLetter"/>
      <w:lvlText w:val="%1."/>
      <w:lvlJc w:val="left"/>
      <w:pPr>
        <w:tabs>
          <w:tab w:val="num" w:pos="999"/>
        </w:tabs>
        <w:ind w:left="999"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588"/>
    <w:multiLevelType w:val="hybridMultilevel"/>
    <w:tmpl w:val="00005579"/>
    <w:lvl w:ilvl="0" w:tplc="00007CFE">
      <w:start w:val="1"/>
      <w:numFmt w:val="decimal"/>
      <w:lvlText w:val="%1"/>
      <w:lvlJc w:val="left"/>
      <w:pPr>
        <w:tabs>
          <w:tab w:val="num" w:pos="720"/>
        </w:tabs>
        <w:ind w:left="720" w:hanging="360"/>
      </w:pPr>
    </w:lvl>
    <w:lvl w:ilvl="1" w:tplc="00002852">
      <w:start w:val="1"/>
      <w:numFmt w:val="lowerLetter"/>
      <w:lvlText w:val="%2"/>
      <w:lvlJc w:val="left"/>
      <w:pPr>
        <w:tabs>
          <w:tab w:val="num" w:pos="1440"/>
        </w:tabs>
        <w:ind w:left="1440" w:hanging="360"/>
      </w:pPr>
    </w:lvl>
    <w:lvl w:ilvl="2" w:tplc="000048DB">
      <w:start w:val="1"/>
      <w:numFmt w:val="lowerLetter"/>
      <w:lvlText w:val="%3"/>
      <w:lvlJc w:val="left"/>
      <w:pPr>
        <w:tabs>
          <w:tab w:val="num" w:pos="2160"/>
        </w:tabs>
        <w:ind w:left="2160" w:hanging="360"/>
      </w:pPr>
    </w:lvl>
    <w:lvl w:ilvl="3" w:tplc="00002725">
      <w:start w:val="6"/>
      <w:numFmt w:val="lowerRoman"/>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D66"/>
    <w:multiLevelType w:val="hybridMultilevel"/>
    <w:tmpl w:val="00007983"/>
    <w:lvl w:ilvl="0" w:tplc="000075EF">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39D"/>
    <w:multiLevelType w:val="hybridMultilevel"/>
    <w:tmpl w:val="00007049"/>
    <w:lvl w:ilvl="0" w:tplc="0000692C">
      <w:start w:val="3"/>
      <w:numFmt w:val="lowerLetter"/>
      <w:lvlText w:val="%1."/>
      <w:lvlJc w:val="left"/>
      <w:pPr>
        <w:tabs>
          <w:tab w:val="num" w:pos="720"/>
        </w:tabs>
        <w:ind w:left="720" w:hanging="360"/>
      </w:pPr>
    </w:lvl>
    <w:lvl w:ilvl="1" w:tplc="00004A80">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15A1"/>
    <w:multiLevelType w:val="hybridMultilevel"/>
    <w:tmpl w:val="00005422"/>
    <w:lvl w:ilvl="0" w:tplc="00003EF6">
      <w:start w:val="2"/>
      <w:numFmt w:val="lowerLetter"/>
      <w:lvlText w:val="%1."/>
      <w:lvlJc w:val="left"/>
      <w:pPr>
        <w:tabs>
          <w:tab w:val="num" w:pos="720"/>
        </w:tabs>
        <w:ind w:left="720" w:hanging="360"/>
      </w:pPr>
    </w:lvl>
    <w:lvl w:ilvl="1" w:tplc="00000822">
      <w:start w:val="1"/>
      <w:numFmt w:val="decimal"/>
      <w:lvlText w:val="%2"/>
      <w:lvlJc w:val="left"/>
      <w:pPr>
        <w:tabs>
          <w:tab w:val="num" w:pos="1440"/>
        </w:tabs>
        <w:ind w:left="1440" w:hanging="360"/>
      </w:pPr>
    </w:lvl>
    <w:lvl w:ilvl="2" w:tplc="00005991">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1643"/>
    <w:multiLevelType w:val="hybridMultilevel"/>
    <w:tmpl w:val="00000DE5"/>
    <w:lvl w:ilvl="0" w:tplc="00006F3C">
      <w:start w:val="21"/>
      <w:numFmt w:val="decimal"/>
      <w:lvlText w:val="%1."/>
      <w:lvlJc w:val="left"/>
      <w:pPr>
        <w:tabs>
          <w:tab w:val="num" w:pos="720"/>
        </w:tabs>
        <w:ind w:left="720" w:hanging="360"/>
      </w:pPr>
    </w:lvl>
    <w:lvl w:ilvl="1" w:tplc="00006CF4">
      <w:start w:val="1"/>
      <w:numFmt w:val="lowerLetter"/>
      <w:lvlText w:val="%2."/>
      <w:lvlJc w:val="left"/>
      <w:pPr>
        <w:tabs>
          <w:tab w:val="num" w:pos="1440"/>
        </w:tabs>
        <w:ind w:left="1440" w:hanging="360"/>
      </w:pPr>
    </w:lvl>
    <w:lvl w:ilvl="2" w:tplc="00005F45">
      <w:start w:val="1"/>
      <w:numFmt w:val="lowerLetter"/>
      <w:lvlText w:val="%3"/>
      <w:lvlJc w:val="left"/>
      <w:pPr>
        <w:tabs>
          <w:tab w:val="num" w:pos="2160"/>
        </w:tabs>
        <w:ind w:left="2160" w:hanging="360"/>
      </w:pPr>
    </w:lvl>
    <w:lvl w:ilvl="3" w:tplc="000013D3">
      <w:start w:val="1"/>
      <w:numFmt w:val="lowerRoman"/>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187E"/>
    <w:multiLevelType w:val="hybridMultilevel"/>
    <w:tmpl w:val="000016C5"/>
    <w:lvl w:ilvl="0" w:tplc="00006899">
      <w:start w:val="1"/>
      <w:numFmt w:val="decimal"/>
      <w:lvlText w:val="%1)"/>
      <w:lvlJc w:val="left"/>
      <w:pPr>
        <w:tabs>
          <w:tab w:val="num" w:pos="720"/>
        </w:tabs>
        <w:ind w:left="720" w:hanging="360"/>
      </w:pPr>
    </w:lvl>
    <w:lvl w:ilvl="1" w:tplc="00003CD5">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19DA"/>
    <w:multiLevelType w:val="hybridMultilevel"/>
    <w:tmpl w:val="00005064"/>
    <w:lvl w:ilvl="0" w:tplc="00004D54">
      <w:start w:val="1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2350"/>
    <w:multiLevelType w:val="hybridMultilevel"/>
    <w:tmpl w:val="000022EE"/>
    <w:lvl w:ilvl="0" w:tplc="00004B40">
      <w:start w:val="7"/>
      <w:numFmt w:val="decimal"/>
      <w:lvlText w:val="%1."/>
      <w:lvlJc w:val="left"/>
      <w:pPr>
        <w:tabs>
          <w:tab w:val="num" w:pos="720"/>
        </w:tabs>
        <w:ind w:left="720" w:hanging="360"/>
      </w:pPr>
    </w:lvl>
    <w:lvl w:ilvl="1" w:tplc="00005878">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251F"/>
    <w:multiLevelType w:val="hybridMultilevel"/>
    <w:tmpl w:val="00001D18"/>
    <w:lvl w:ilvl="0" w:tplc="00006270">
      <w:start w:val="1"/>
      <w:numFmt w:val="decimal"/>
      <w:lvlText w:val="%1."/>
      <w:lvlJc w:val="left"/>
      <w:pPr>
        <w:tabs>
          <w:tab w:val="num" w:pos="720"/>
        </w:tabs>
        <w:ind w:left="720" w:hanging="360"/>
      </w:pPr>
    </w:lvl>
    <w:lvl w:ilvl="1" w:tplc="00003492">
      <w:start w:val="1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29D8"/>
    <w:multiLevelType w:val="hybridMultilevel"/>
    <w:tmpl w:val="00000A28"/>
    <w:lvl w:ilvl="0" w:tplc="000009CE">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2E40"/>
    <w:multiLevelType w:val="hybridMultilevel"/>
    <w:tmpl w:val="00001366"/>
    <w:lvl w:ilvl="0" w:tplc="00001CD0">
      <w:start w:val="1"/>
      <w:numFmt w:val="decimal"/>
      <w:lvlText w:val="%1)"/>
      <w:lvlJc w:val="left"/>
      <w:pPr>
        <w:tabs>
          <w:tab w:val="num" w:pos="720"/>
        </w:tabs>
        <w:ind w:left="720" w:hanging="360"/>
      </w:pPr>
    </w:lvl>
    <w:lvl w:ilvl="1" w:tplc="0000366B">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2F14"/>
    <w:multiLevelType w:val="hybridMultilevel"/>
    <w:tmpl w:val="00006AD6"/>
    <w:lvl w:ilvl="0" w:tplc="0000047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301C"/>
    <w:multiLevelType w:val="hybridMultilevel"/>
    <w:tmpl w:val="00000BDB"/>
    <w:lvl w:ilvl="0" w:tplc="000056AE">
      <w:start w:val="3"/>
      <w:numFmt w:val="decimal"/>
      <w:lvlText w:val="%1."/>
      <w:lvlJc w:val="left"/>
      <w:pPr>
        <w:tabs>
          <w:tab w:val="num" w:pos="720"/>
        </w:tabs>
        <w:ind w:left="720" w:hanging="360"/>
      </w:pPr>
    </w:lvl>
    <w:lvl w:ilvl="1" w:tplc="00000732">
      <w:start w:val="1"/>
      <w:numFmt w:val="lowerLetter"/>
      <w:lvlText w:val="%2."/>
      <w:lvlJc w:val="left"/>
      <w:pPr>
        <w:tabs>
          <w:tab w:val="num" w:pos="1440"/>
        </w:tabs>
        <w:ind w:left="1440" w:hanging="360"/>
      </w:pPr>
    </w:lvl>
    <w:lvl w:ilvl="2" w:tplc="00000120">
      <w:start w:val="1"/>
      <w:numFmt w:val="lowerLetter"/>
      <w:lvlText w:val="%3."/>
      <w:lvlJc w:val="left"/>
      <w:pPr>
        <w:tabs>
          <w:tab w:val="num" w:pos="2160"/>
        </w:tabs>
        <w:ind w:left="2160" w:hanging="360"/>
      </w:pPr>
    </w:lvl>
    <w:lvl w:ilvl="3" w:tplc="0000759A">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314F"/>
    <w:multiLevelType w:val="hybridMultilevel"/>
    <w:tmpl w:val="00005E14"/>
    <w:lvl w:ilvl="0" w:tplc="00004DF2">
      <w:start w:val="10"/>
      <w:numFmt w:val="decimal"/>
      <w:lvlText w:val="%1."/>
      <w:lvlJc w:val="left"/>
      <w:pPr>
        <w:tabs>
          <w:tab w:val="num" w:pos="720"/>
        </w:tabs>
        <w:ind w:left="720" w:hanging="360"/>
      </w:pPr>
    </w:lvl>
    <w:lvl w:ilvl="1" w:tplc="00004944">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33EA"/>
    <w:multiLevelType w:val="hybridMultilevel"/>
    <w:tmpl w:val="000023C9"/>
    <w:lvl w:ilvl="0" w:tplc="000048CC">
      <w:start w:val="1"/>
      <w:numFmt w:val="lowerLetter"/>
      <w:lvlText w:val="%1"/>
      <w:lvlJc w:val="left"/>
      <w:pPr>
        <w:tabs>
          <w:tab w:val="num" w:pos="720"/>
        </w:tabs>
        <w:ind w:left="720" w:hanging="360"/>
      </w:pPr>
    </w:lvl>
    <w:lvl w:ilvl="1" w:tplc="00005753">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3459"/>
    <w:multiLevelType w:val="hybridMultilevel"/>
    <w:tmpl w:val="0000263D"/>
    <w:lvl w:ilvl="0" w:tplc="00003B97">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3699"/>
    <w:multiLevelType w:val="hybridMultilevel"/>
    <w:tmpl w:val="00000902"/>
    <w:lvl w:ilvl="0" w:tplc="00007BB9">
      <w:start w:val="1"/>
      <w:numFmt w:val="lowerLetter"/>
      <w:lvlText w:val="%1"/>
      <w:lvlJc w:val="left"/>
      <w:pPr>
        <w:tabs>
          <w:tab w:val="num" w:pos="720"/>
        </w:tabs>
        <w:ind w:left="720" w:hanging="360"/>
      </w:pPr>
    </w:lvl>
    <w:lvl w:ilvl="1" w:tplc="0000577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390C"/>
    <w:multiLevelType w:val="hybridMultilevel"/>
    <w:tmpl w:val="00000F3E"/>
    <w:lvl w:ilvl="0" w:tplc="0000009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39CE"/>
    <w:multiLevelType w:val="hybridMultilevel"/>
    <w:tmpl w:val="00003BB1"/>
    <w:lvl w:ilvl="0" w:tplc="00004C85">
      <w:start w:val="1"/>
      <w:numFmt w:val="decimal"/>
      <w:lvlText w:val="%1."/>
      <w:lvlJc w:val="left"/>
      <w:pPr>
        <w:tabs>
          <w:tab w:val="num" w:pos="720"/>
        </w:tabs>
        <w:ind w:left="720" w:hanging="360"/>
      </w:pPr>
    </w:lvl>
    <w:lvl w:ilvl="1" w:tplc="0000513E">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3F4A"/>
    <w:multiLevelType w:val="hybridMultilevel"/>
    <w:tmpl w:val="00000A4A"/>
    <w:lvl w:ilvl="0" w:tplc="00005ED0">
      <w:start w:val="12"/>
      <w:numFmt w:val="decimal"/>
      <w:lvlText w:val="%1."/>
      <w:lvlJc w:val="left"/>
      <w:pPr>
        <w:tabs>
          <w:tab w:val="num" w:pos="720"/>
        </w:tabs>
        <w:ind w:left="720" w:hanging="360"/>
      </w:pPr>
    </w:lvl>
    <w:lvl w:ilvl="1" w:tplc="00004E57">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4087"/>
    <w:multiLevelType w:val="hybridMultilevel"/>
    <w:tmpl w:val="1B38B5C2"/>
    <w:lvl w:ilvl="0" w:tplc="0000590E">
      <w:start w:val="2"/>
      <w:numFmt w:val="upperLetter"/>
      <w:lvlText w:val="%1."/>
      <w:lvlJc w:val="left"/>
      <w:pPr>
        <w:tabs>
          <w:tab w:val="num" w:pos="720"/>
        </w:tabs>
        <w:ind w:left="720" w:hanging="360"/>
      </w:pPr>
    </w:lvl>
    <w:lvl w:ilvl="1" w:tplc="0DD4D676">
      <w:start w:val="1"/>
      <w:numFmt w:val="decimal"/>
      <w:lvlText w:val="6. %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lvl>
    <w:lvl w:ilvl="1" w:tplc="0000121F">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422D"/>
    <w:multiLevelType w:val="hybridMultilevel"/>
    <w:tmpl w:val="000054DC"/>
    <w:lvl w:ilvl="0" w:tplc="0000368E">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428B"/>
    <w:multiLevelType w:val="hybridMultilevel"/>
    <w:tmpl w:val="000026A6"/>
    <w:lvl w:ilvl="0" w:tplc="0000701F">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4657"/>
    <w:multiLevelType w:val="hybridMultilevel"/>
    <w:tmpl w:val="00002C49"/>
    <w:lvl w:ilvl="0" w:tplc="00003C61">
      <w:start w:val="1"/>
      <w:numFmt w:val="lowerLetter"/>
      <w:lvlText w:val="%1"/>
      <w:lvlJc w:val="left"/>
      <w:pPr>
        <w:tabs>
          <w:tab w:val="num" w:pos="720"/>
        </w:tabs>
        <w:ind w:left="720" w:hanging="360"/>
      </w:pPr>
    </w:lvl>
    <w:lvl w:ilvl="1" w:tplc="00002FFF">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470E"/>
    <w:multiLevelType w:val="hybridMultilevel"/>
    <w:tmpl w:val="000073D9"/>
    <w:lvl w:ilvl="0" w:tplc="00001F16">
      <w:start w:val="5"/>
      <w:numFmt w:val="decimal"/>
      <w:lvlText w:val="%1."/>
      <w:lvlJc w:val="left"/>
      <w:pPr>
        <w:tabs>
          <w:tab w:val="num" w:pos="720"/>
        </w:tabs>
        <w:ind w:left="720" w:hanging="360"/>
      </w:pPr>
    </w:lvl>
    <w:lvl w:ilvl="1" w:tplc="0000182F">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486A"/>
    <w:multiLevelType w:val="hybridMultilevel"/>
    <w:tmpl w:val="0B007C86"/>
    <w:lvl w:ilvl="0" w:tplc="00001796">
      <w:start w:val="1"/>
      <w:numFmt w:val="decimal"/>
      <w:lvlText w:val="%1"/>
      <w:lvlJc w:val="left"/>
      <w:pPr>
        <w:tabs>
          <w:tab w:val="num" w:pos="720"/>
        </w:tabs>
        <w:ind w:left="720" w:hanging="360"/>
      </w:pPr>
    </w:lvl>
    <w:lvl w:ilvl="1" w:tplc="00005E73">
      <w:start w:val="3"/>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489C"/>
    <w:multiLevelType w:val="hybridMultilevel"/>
    <w:tmpl w:val="00001916"/>
    <w:lvl w:ilvl="0" w:tplc="00006172">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49BB"/>
    <w:multiLevelType w:val="hybridMultilevel"/>
    <w:tmpl w:val="00006F11"/>
    <w:lvl w:ilvl="0" w:tplc="000074AD">
      <w:start w:val="19"/>
      <w:numFmt w:val="decimal"/>
      <w:lvlText w:val="%1."/>
      <w:lvlJc w:val="left"/>
      <w:pPr>
        <w:tabs>
          <w:tab w:val="num" w:pos="720"/>
        </w:tabs>
        <w:ind w:left="720" w:hanging="360"/>
      </w:pPr>
    </w:lvl>
    <w:lvl w:ilvl="1" w:tplc="00004EAE">
      <w:start w:val="1"/>
      <w:numFmt w:val="lowerLetter"/>
      <w:lvlText w:val="%2."/>
      <w:lvlJc w:val="left"/>
      <w:pPr>
        <w:tabs>
          <w:tab w:val="num" w:pos="1440"/>
        </w:tabs>
        <w:ind w:left="1440" w:hanging="360"/>
      </w:pPr>
    </w:lvl>
    <w:lvl w:ilvl="2" w:tplc="00005D24">
      <w:start w:val="1"/>
      <w:numFmt w:val="lowerRoman"/>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4D67"/>
    <w:multiLevelType w:val="hybridMultilevel"/>
    <w:tmpl w:val="00005968"/>
    <w:lvl w:ilvl="0" w:tplc="00004AD4">
      <w:start w:val="10"/>
      <w:numFmt w:val="decimal"/>
      <w:lvlText w:val="%1."/>
      <w:lvlJc w:val="left"/>
      <w:pPr>
        <w:tabs>
          <w:tab w:val="num" w:pos="720"/>
        </w:tabs>
        <w:ind w:left="720" w:hanging="360"/>
      </w:pPr>
    </w:lvl>
    <w:lvl w:ilvl="1" w:tplc="00002CF7">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4DC8"/>
    <w:multiLevelType w:val="hybridMultilevel"/>
    <w:tmpl w:val="00006443"/>
    <w:lvl w:ilvl="0" w:tplc="000066BB">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4E45"/>
    <w:multiLevelType w:val="hybridMultilevel"/>
    <w:tmpl w:val="0000323B"/>
    <w:lvl w:ilvl="0" w:tplc="00002213">
      <w:start w:val="1"/>
      <w:numFmt w:val="decimal"/>
      <w:lvlText w:val="%1"/>
      <w:lvlJc w:val="left"/>
      <w:pPr>
        <w:tabs>
          <w:tab w:val="num" w:pos="720"/>
        </w:tabs>
        <w:ind w:left="720" w:hanging="360"/>
      </w:pPr>
    </w:lvl>
    <w:lvl w:ilvl="1" w:tplc="0000260D">
      <w:start w:val="1"/>
      <w:numFmt w:val="lowerLetter"/>
      <w:lvlText w:val="%2"/>
      <w:lvlJc w:val="left"/>
      <w:pPr>
        <w:tabs>
          <w:tab w:val="num" w:pos="1440"/>
        </w:tabs>
        <w:ind w:left="1440" w:hanging="360"/>
      </w:pPr>
    </w:lvl>
    <w:lvl w:ilvl="2" w:tplc="00006B89">
      <w:start w:val="1"/>
      <w:numFmt w:val="lowerLetter"/>
      <w:lvlText w:val="%3."/>
      <w:lvlJc w:val="left"/>
      <w:pPr>
        <w:tabs>
          <w:tab w:val="num" w:pos="2160"/>
        </w:tabs>
        <w:ind w:left="2160" w:hanging="360"/>
      </w:pPr>
    </w:lvl>
    <w:lvl w:ilvl="3" w:tplc="0000030A">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4F68"/>
    <w:multiLevelType w:val="hybridMultilevel"/>
    <w:tmpl w:val="00005876"/>
    <w:lvl w:ilvl="0" w:tplc="000066FA">
      <w:start w:val="16"/>
      <w:numFmt w:val="decimal"/>
      <w:lvlText w:val="%1."/>
      <w:lvlJc w:val="left"/>
      <w:pPr>
        <w:tabs>
          <w:tab w:val="num" w:pos="720"/>
        </w:tabs>
        <w:ind w:left="720" w:hanging="360"/>
      </w:pPr>
    </w:lvl>
    <w:lvl w:ilvl="1" w:tplc="00001316">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520B"/>
    <w:multiLevelType w:val="hybridMultilevel"/>
    <w:tmpl w:val="000068F5"/>
    <w:lvl w:ilvl="0" w:tplc="000045C5">
      <w:start w:val="24"/>
      <w:numFmt w:val="decimal"/>
      <w:lvlText w:val="%1."/>
      <w:lvlJc w:val="left"/>
      <w:pPr>
        <w:tabs>
          <w:tab w:val="num" w:pos="720"/>
        </w:tabs>
        <w:ind w:left="720" w:hanging="360"/>
      </w:pPr>
    </w:lvl>
    <w:lvl w:ilvl="1" w:tplc="00003960">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5D03"/>
    <w:multiLevelType w:val="hybridMultilevel"/>
    <w:tmpl w:val="00007A5A"/>
    <w:lvl w:ilvl="0" w:tplc="0000767D">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5F32"/>
    <w:multiLevelType w:val="hybridMultilevel"/>
    <w:tmpl w:val="00003BF6"/>
    <w:lvl w:ilvl="0" w:tplc="00003A9E">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60BF"/>
    <w:multiLevelType w:val="hybridMultilevel"/>
    <w:tmpl w:val="00005C67"/>
    <w:lvl w:ilvl="0" w:tplc="00003CD6">
      <w:start w:val="4"/>
      <w:numFmt w:val="lowerLetter"/>
      <w:lvlText w:val="%1."/>
      <w:lvlJc w:val="left"/>
      <w:pPr>
        <w:tabs>
          <w:tab w:val="num" w:pos="720"/>
        </w:tabs>
        <w:ind w:left="720" w:hanging="360"/>
      </w:pPr>
    </w:lvl>
    <w:lvl w:ilvl="1" w:tplc="00000FB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66C4"/>
    <w:multiLevelType w:val="hybridMultilevel"/>
    <w:tmpl w:val="00004230"/>
    <w:lvl w:ilvl="0" w:tplc="00007EB7">
      <w:start w:val="1"/>
      <w:numFmt w:val="lowerLetter"/>
      <w:lvlText w:val="%1"/>
      <w:lvlJc w:val="left"/>
      <w:pPr>
        <w:tabs>
          <w:tab w:val="num" w:pos="720"/>
        </w:tabs>
        <w:ind w:left="720" w:hanging="360"/>
      </w:pPr>
    </w:lvl>
    <w:lvl w:ilvl="1" w:tplc="00006032">
      <w:start w:val="2"/>
      <w:numFmt w:val="decimal"/>
      <w:lvlText w:val="%2)"/>
      <w:lvlJc w:val="left"/>
      <w:pPr>
        <w:tabs>
          <w:tab w:val="num" w:pos="1440"/>
        </w:tabs>
        <w:ind w:left="1440" w:hanging="360"/>
      </w:pPr>
    </w:lvl>
    <w:lvl w:ilvl="2" w:tplc="00002C3B">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6952"/>
    <w:multiLevelType w:val="hybridMultilevel"/>
    <w:tmpl w:val="00005F90"/>
    <w:lvl w:ilvl="0" w:tplc="00001649">
      <w:start w:val="1"/>
      <w:numFmt w:val="upperLetter"/>
      <w:lvlText w:val="%1"/>
      <w:lvlJc w:val="left"/>
      <w:pPr>
        <w:tabs>
          <w:tab w:val="num" w:pos="720"/>
        </w:tabs>
        <w:ind w:left="720" w:hanging="360"/>
      </w:pPr>
    </w:lvl>
    <w:lvl w:ilvl="1" w:tplc="00006DF1">
      <w:start w:val="1"/>
      <w:numFmt w:val="decimal"/>
      <w:lvlText w:val="%2"/>
      <w:lvlJc w:val="left"/>
      <w:pPr>
        <w:tabs>
          <w:tab w:val="num" w:pos="1440"/>
        </w:tabs>
        <w:ind w:left="1440" w:hanging="360"/>
      </w:pPr>
    </w:lvl>
    <w:lvl w:ilvl="2" w:tplc="00005AF1">
      <w:start w:val="2"/>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6B72"/>
    <w:multiLevelType w:val="hybridMultilevel"/>
    <w:tmpl w:val="000032E6"/>
    <w:lvl w:ilvl="0" w:tplc="0000401D">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6BFC"/>
    <w:multiLevelType w:val="hybridMultilevel"/>
    <w:tmpl w:val="00007F96"/>
    <w:lvl w:ilvl="0" w:tplc="00007FF5">
      <w:start w:val="4"/>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6C69"/>
    <w:multiLevelType w:val="hybridMultilevel"/>
    <w:tmpl w:val="0000288F"/>
    <w:lvl w:ilvl="0" w:tplc="00003A61">
      <w:start w:val="5"/>
      <w:numFmt w:val="lowerLetter"/>
      <w:lvlText w:val="%1."/>
      <w:lvlJc w:val="left"/>
      <w:pPr>
        <w:tabs>
          <w:tab w:val="num" w:pos="720"/>
        </w:tabs>
        <w:ind w:left="720" w:hanging="360"/>
      </w:pPr>
    </w:lvl>
    <w:lvl w:ilvl="1" w:tplc="000022CD">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6D69"/>
    <w:multiLevelType w:val="hybridMultilevel"/>
    <w:tmpl w:val="00006A15"/>
    <w:lvl w:ilvl="0" w:tplc="00004FF8">
      <w:start w:val="3"/>
      <w:numFmt w:val="decimal"/>
      <w:lvlText w:val="%1."/>
      <w:lvlJc w:val="left"/>
      <w:pPr>
        <w:tabs>
          <w:tab w:val="num" w:pos="720"/>
        </w:tabs>
        <w:ind w:left="720" w:hanging="360"/>
      </w:pPr>
    </w:lvl>
    <w:lvl w:ilvl="1" w:tplc="00005C46">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6E5D"/>
    <w:multiLevelType w:val="hybridMultilevel"/>
    <w:tmpl w:val="00001AD4"/>
    <w:lvl w:ilvl="0" w:tplc="000063CB">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71F0"/>
    <w:multiLevelType w:val="hybridMultilevel"/>
    <w:tmpl w:val="00000384"/>
    <w:lvl w:ilvl="0" w:tplc="00007F4F">
      <w:start w:val="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73DA"/>
    <w:multiLevelType w:val="hybridMultilevel"/>
    <w:tmpl w:val="000058B0"/>
    <w:lvl w:ilvl="0" w:tplc="000026CA">
      <w:start w:val="7"/>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797D"/>
    <w:multiLevelType w:val="hybridMultilevel"/>
    <w:tmpl w:val="00005F49"/>
    <w:lvl w:ilvl="0" w:tplc="00000DDC">
      <w:start w:val="1"/>
      <w:numFmt w:val="decimal"/>
      <w:lvlText w:val="%1"/>
      <w:lvlJc w:val="left"/>
      <w:pPr>
        <w:tabs>
          <w:tab w:val="num" w:pos="720"/>
        </w:tabs>
        <w:ind w:left="720" w:hanging="360"/>
      </w:pPr>
    </w:lvl>
    <w:lvl w:ilvl="1" w:tplc="00004CAD">
      <w:start w:val="6"/>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7DD1"/>
    <w:multiLevelType w:val="hybridMultilevel"/>
    <w:tmpl w:val="0000261E"/>
    <w:lvl w:ilvl="0" w:tplc="00005E9D">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EC0413"/>
    <w:multiLevelType w:val="hybridMultilevel"/>
    <w:tmpl w:val="AD449BB6"/>
    <w:lvl w:ilvl="0" w:tplc="1AF0E8FA">
      <w:start w:val="1"/>
      <w:numFmt w:val="lowerLetter"/>
      <w:lvlText w:val="%1."/>
      <w:lvlJc w:val="left"/>
      <w:pPr>
        <w:ind w:left="1212" w:hanging="360"/>
      </w:pPr>
      <w:rPr>
        <w:b w:val="0"/>
      </w:rPr>
    </w:lvl>
    <w:lvl w:ilvl="1" w:tplc="04090019" w:tentative="1">
      <w:start w:val="1"/>
      <w:numFmt w:val="lowerLetter"/>
      <w:lvlText w:val="%2."/>
      <w:lvlJc w:val="left"/>
      <w:pPr>
        <w:ind w:left="2224" w:hanging="360"/>
      </w:pPr>
    </w:lvl>
    <w:lvl w:ilvl="2" w:tplc="0409001B">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50">
    <w:nsid w:val="09AF29BC"/>
    <w:multiLevelType w:val="multilevel"/>
    <w:tmpl w:val="8C3EC228"/>
    <w:lvl w:ilvl="0">
      <w:start w:val="1"/>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nsid w:val="0A2609D8"/>
    <w:multiLevelType w:val="multilevel"/>
    <w:tmpl w:val="B8005B92"/>
    <w:lvl w:ilvl="0">
      <w:start w:val="2"/>
      <w:numFmt w:val="decimal"/>
      <w:lvlText w:val="%1"/>
      <w:lvlJc w:val="left"/>
      <w:pPr>
        <w:ind w:left="480" w:hanging="480"/>
      </w:pPr>
      <w:rPr>
        <w:rFonts w:hint="default"/>
      </w:rPr>
    </w:lvl>
    <w:lvl w:ilvl="1">
      <w:start w:val="3"/>
      <w:numFmt w:val="decimal"/>
      <w:lvlText w:val="%1.%2"/>
      <w:lvlJc w:val="left"/>
      <w:pPr>
        <w:ind w:left="659" w:hanging="480"/>
      </w:pPr>
      <w:rPr>
        <w:rFonts w:hint="default"/>
      </w:rPr>
    </w:lvl>
    <w:lvl w:ilvl="2">
      <w:start w:val="4"/>
      <w:numFmt w:val="decimal"/>
      <w:lvlText w:val="%1.%2.%3"/>
      <w:lvlJc w:val="left"/>
      <w:pPr>
        <w:ind w:left="1078" w:hanging="720"/>
      </w:pPr>
      <w:rPr>
        <w:rFonts w:hint="default"/>
      </w:rPr>
    </w:lvl>
    <w:lvl w:ilvl="3">
      <w:start w:val="1"/>
      <w:numFmt w:val="lowerLetter"/>
      <w:lvlText w:val="%4."/>
      <w:lvlJc w:val="left"/>
      <w:pPr>
        <w:ind w:left="1257" w:hanging="720"/>
      </w:pPr>
      <w:rPr>
        <w:rFonts w:hint="default"/>
      </w:rPr>
    </w:lvl>
    <w:lvl w:ilvl="4">
      <w:start w:val="1"/>
      <w:numFmt w:val="decimal"/>
      <w:lvlText w:val="%1.%2.%3.%4.%5"/>
      <w:lvlJc w:val="left"/>
      <w:pPr>
        <w:ind w:left="1796" w:hanging="1080"/>
      </w:pPr>
      <w:rPr>
        <w:rFonts w:hint="default"/>
      </w:rPr>
    </w:lvl>
    <w:lvl w:ilvl="5">
      <w:start w:val="1"/>
      <w:numFmt w:val="decimal"/>
      <w:lvlText w:val="%1.%2.%3.%4.%5.%6"/>
      <w:lvlJc w:val="left"/>
      <w:pPr>
        <w:ind w:left="1975" w:hanging="1080"/>
      </w:pPr>
      <w:rPr>
        <w:rFonts w:hint="default"/>
      </w:rPr>
    </w:lvl>
    <w:lvl w:ilvl="6">
      <w:start w:val="1"/>
      <w:numFmt w:val="decimal"/>
      <w:lvlText w:val="%1.%2.%3.%4.%5.%6.%7"/>
      <w:lvlJc w:val="left"/>
      <w:pPr>
        <w:ind w:left="2514" w:hanging="1440"/>
      </w:pPr>
      <w:rPr>
        <w:rFonts w:hint="default"/>
      </w:rPr>
    </w:lvl>
    <w:lvl w:ilvl="7">
      <w:start w:val="1"/>
      <w:numFmt w:val="decimal"/>
      <w:lvlText w:val="%1.%2.%3.%4.%5.%6.%7.%8"/>
      <w:lvlJc w:val="left"/>
      <w:pPr>
        <w:ind w:left="2693" w:hanging="1440"/>
      </w:pPr>
      <w:rPr>
        <w:rFonts w:hint="default"/>
      </w:rPr>
    </w:lvl>
    <w:lvl w:ilvl="8">
      <w:start w:val="1"/>
      <w:numFmt w:val="decimal"/>
      <w:lvlText w:val="%1.%2.%3.%4.%5.%6.%7.%8.%9"/>
      <w:lvlJc w:val="left"/>
      <w:pPr>
        <w:ind w:left="3232" w:hanging="1800"/>
      </w:pPr>
      <w:rPr>
        <w:rFonts w:hint="default"/>
      </w:rPr>
    </w:lvl>
  </w:abstractNum>
  <w:abstractNum w:abstractNumId="52">
    <w:nsid w:val="164C0977"/>
    <w:multiLevelType w:val="multilevel"/>
    <w:tmpl w:val="B1D4872C"/>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nsid w:val="19CB3422"/>
    <w:multiLevelType w:val="hybridMultilevel"/>
    <w:tmpl w:val="A0402C48"/>
    <w:lvl w:ilvl="0" w:tplc="1F320F04">
      <w:start w:val="1"/>
      <w:numFmt w:val="lowerLetter"/>
      <w:lvlText w:val="%1)"/>
      <w:lvlJc w:val="left"/>
      <w:pPr>
        <w:ind w:left="1072" w:hanging="360"/>
      </w:pPr>
      <w:rPr>
        <w:b w:val="0"/>
      </w:rPr>
    </w:lvl>
    <w:lvl w:ilvl="1" w:tplc="04090019" w:tentative="1">
      <w:start w:val="1"/>
      <w:numFmt w:val="lowerLetter"/>
      <w:lvlText w:val="%2."/>
      <w:lvlJc w:val="left"/>
      <w:pPr>
        <w:ind w:left="1792" w:hanging="360"/>
      </w:pPr>
    </w:lvl>
    <w:lvl w:ilvl="2" w:tplc="0409001B" w:tentative="1">
      <w:start w:val="1"/>
      <w:numFmt w:val="lowerRoman"/>
      <w:lvlText w:val="%3."/>
      <w:lvlJc w:val="right"/>
      <w:pPr>
        <w:ind w:left="2512" w:hanging="180"/>
      </w:pPr>
    </w:lvl>
    <w:lvl w:ilvl="3" w:tplc="0409000F" w:tentative="1">
      <w:start w:val="1"/>
      <w:numFmt w:val="decimal"/>
      <w:lvlText w:val="%4."/>
      <w:lvlJc w:val="left"/>
      <w:pPr>
        <w:ind w:left="3232" w:hanging="360"/>
      </w:pPr>
    </w:lvl>
    <w:lvl w:ilvl="4" w:tplc="04090019" w:tentative="1">
      <w:start w:val="1"/>
      <w:numFmt w:val="lowerLetter"/>
      <w:lvlText w:val="%5."/>
      <w:lvlJc w:val="left"/>
      <w:pPr>
        <w:ind w:left="3952" w:hanging="360"/>
      </w:pPr>
    </w:lvl>
    <w:lvl w:ilvl="5" w:tplc="0409001B" w:tentative="1">
      <w:start w:val="1"/>
      <w:numFmt w:val="lowerRoman"/>
      <w:lvlText w:val="%6."/>
      <w:lvlJc w:val="right"/>
      <w:pPr>
        <w:ind w:left="4672" w:hanging="180"/>
      </w:pPr>
    </w:lvl>
    <w:lvl w:ilvl="6" w:tplc="0409000F" w:tentative="1">
      <w:start w:val="1"/>
      <w:numFmt w:val="decimal"/>
      <w:lvlText w:val="%7."/>
      <w:lvlJc w:val="left"/>
      <w:pPr>
        <w:ind w:left="5392" w:hanging="360"/>
      </w:pPr>
    </w:lvl>
    <w:lvl w:ilvl="7" w:tplc="04090019" w:tentative="1">
      <w:start w:val="1"/>
      <w:numFmt w:val="lowerLetter"/>
      <w:lvlText w:val="%8."/>
      <w:lvlJc w:val="left"/>
      <w:pPr>
        <w:ind w:left="6112" w:hanging="360"/>
      </w:pPr>
    </w:lvl>
    <w:lvl w:ilvl="8" w:tplc="0409001B" w:tentative="1">
      <w:start w:val="1"/>
      <w:numFmt w:val="lowerRoman"/>
      <w:lvlText w:val="%9."/>
      <w:lvlJc w:val="right"/>
      <w:pPr>
        <w:ind w:left="6832" w:hanging="180"/>
      </w:pPr>
    </w:lvl>
  </w:abstractNum>
  <w:abstractNum w:abstractNumId="54">
    <w:nsid w:val="1C651206"/>
    <w:multiLevelType w:val="multilevel"/>
    <w:tmpl w:val="4A04D71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5">
    <w:nsid w:val="257A778C"/>
    <w:multiLevelType w:val="multilevel"/>
    <w:tmpl w:val="3462EE5E"/>
    <w:lvl w:ilvl="0">
      <w:start w:val="2"/>
      <w:numFmt w:val="decimal"/>
      <w:lvlText w:val="%1"/>
      <w:lvlJc w:val="left"/>
      <w:pPr>
        <w:ind w:left="480" w:hanging="480"/>
      </w:pPr>
      <w:rPr>
        <w:rFonts w:hint="default"/>
      </w:rPr>
    </w:lvl>
    <w:lvl w:ilvl="1">
      <w:start w:val="3"/>
      <w:numFmt w:val="decimal"/>
      <w:lvlText w:val="%1.%2"/>
      <w:lvlJc w:val="left"/>
      <w:pPr>
        <w:ind w:left="659" w:hanging="480"/>
      </w:pPr>
      <w:rPr>
        <w:rFonts w:hint="default"/>
      </w:rPr>
    </w:lvl>
    <w:lvl w:ilvl="2">
      <w:start w:val="4"/>
      <w:numFmt w:val="decimal"/>
      <w:lvlText w:val="%1.%2.%3"/>
      <w:lvlJc w:val="left"/>
      <w:pPr>
        <w:ind w:left="1078" w:hanging="720"/>
      </w:pPr>
      <w:rPr>
        <w:rFonts w:hint="default"/>
      </w:rPr>
    </w:lvl>
    <w:lvl w:ilvl="3">
      <w:start w:val="1"/>
      <w:numFmt w:val="decimal"/>
      <w:lvlText w:val="%1.%2.%3.%4"/>
      <w:lvlJc w:val="left"/>
      <w:pPr>
        <w:ind w:left="1257" w:hanging="720"/>
      </w:pPr>
      <w:rPr>
        <w:rFonts w:hint="default"/>
      </w:rPr>
    </w:lvl>
    <w:lvl w:ilvl="4">
      <w:start w:val="1"/>
      <w:numFmt w:val="decimal"/>
      <w:lvlText w:val="%1.%2.%3.%4.%5"/>
      <w:lvlJc w:val="left"/>
      <w:pPr>
        <w:ind w:left="1796" w:hanging="1080"/>
      </w:pPr>
      <w:rPr>
        <w:rFonts w:hint="default"/>
      </w:rPr>
    </w:lvl>
    <w:lvl w:ilvl="5">
      <w:start w:val="1"/>
      <w:numFmt w:val="decimal"/>
      <w:lvlText w:val="%1.%2.%3.%4.%5.%6"/>
      <w:lvlJc w:val="left"/>
      <w:pPr>
        <w:ind w:left="1975" w:hanging="1080"/>
      </w:pPr>
      <w:rPr>
        <w:rFonts w:hint="default"/>
      </w:rPr>
    </w:lvl>
    <w:lvl w:ilvl="6">
      <w:start w:val="1"/>
      <w:numFmt w:val="decimal"/>
      <w:lvlText w:val="%1.%2.%3.%4.%5.%6.%7"/>
      <w:lvlJc w:val="left"/>
      <w:pPr>
        <w:ind w:left="2514" w:hanging="1440"/>
      </w:pPr>
      <w:rPr>
        <w:rFonts w:hint="default"/>
      </w:rPr>
    </w:lvl>
    <w:lvl w:ilvl="7">
      <w:start w:val="1"/>
      <w:numFmt w:val="decimal"/>
      <w:lvlText w:val="%1.%2.%3.%4.%5.%6.%7.%8"/>
      <w:lvlJc w:val="left"/>
      <w:pPr>
        <w:ind w:left="2693" w:hanging="1440"/>
      </w:pPr>
      <w:rPr>
        <w:rFonts w:hint="default"/>
      </w:rPr>
    </w:lvl>
    <w:lvl w:ilvl="8">
      <w:start w:val="1"/>
      <w:numFmt w:val="decimal"/>
      <w:lvlText w:val="%1.%2.%3.%4.%5.%6.%7.%8.%9"/>
      <w:lvlJc w:val="left"/>
      <w:pPr>
        <w:ind w:left="3232" w:hanging="1800"/>
      </w:pPr>
      <w:rPr>
        <w:rFonts w:hint="default"/>
      </w:rPr>
    </w:lvl>
  </w:abstractNum>
  <w:abstractNum w:abstractNumId="56">
    <w:nsid w:val="3DD316C3"/>
    <w:multiLevelType w:val="multilevel"/>
    <w:tmpl w:val="FCEC811A"/>
    <w:lvl w:ilvl="0">
      <w:start w:val="2"/>
      <w:numFmt w:val="decimal"/>
      <w:lvlText w:val="%1"/>
      <w:lvlJc w:val="left"/>
      <w:pPr>
        <w:ind w:left="480" w:hanging="480"/>
      </w:pPr>
      <w:rPr>
        <w:rFonts w:hint="default"/>
      </w:rPr>
    </w:lvl>
    <w:lvl w:ilvl="1">
      <w:start w:val="1"/>
      <w:numFmt w:val="lowerLetter"/>
      <w:lvlText w:val="%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41F931AF"/>
    <w:multiLevelType w:val="hybridMultilevel"/>
    <w:tmpl w:val="235E2896"/>
    <w:lvl w:ilvl="0" w:tplc="E2F4570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F616DD"/>
    <w:multiLevelType w:val="hybridMultilevel"/>
    <w:tmpl w:val="7D22E6E8"/>
    <w:lvl w:ilvl="0" w:tplc="04090019">
      <w:start w:val="1"/>
      <w:numFmt w:val="lowerLetter"/>
      <w:lvlText w:val="%1."/>
      <w:lvlJc w:val="left"/>
      <w:pPr>
        <w:ind w:left="1830" w:hanging="360"/>
      </w:p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59">
    <w:nsid w:val="5CCB2A25"/>
    <w:multiLevelType w:val="multilevel"/>
    <w:tmpl w:val="13A4D5F0"/>
    <w:lvl w:ilvl="0">
      <w:start w:val="3"/>
      <w:numFmt w:val="decimal"/>
      <w:lvlText w:val="%1"/>
      <w:lvlJc w:val="left"/>
      <w:pPr>
        <w:ind w:left="360" w:hanging="360"/>
      </w:pPr>
      <w:rPr>
        <w:rFonts w:hint="default"/>
        <w:b/>
      </w:rPr>
    </w:lvl>
    <w:lvl w:ilvl="1">
      <w:start w:val="1"/>
      <w:numFmt w:val="decimal"/>
      <w:lvlText w:val="%1.%2"/>
      <w:lvlJc w:val="left"/>
      <w:pPr>
        <w:ind w:left="840" w:hanging="36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60">
    <w:nsid w:val="5CFA2BB8"/>
    <w:multiLevelType w:val="multilevel"/>
    <w:tmpl w:val="E8A8114A"/>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627E4590"/>
    <w:multiLevelType w:val="hybridMultilevel"/>
    <w:tmpl w:val="BACEEBC6"/>
    <w:lvl w:ilvl="0" w:tplc="04090011">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62">
    <w:nsid w:val="64F4276D"/>
    <w:multiLevelType w:val="multilevel"/>
    <w:tmpl w:val="7C7ADF5C"/>
    <w:lvl w:ilvl="0">
      <w:start w:val="6"/>
      <w:numFmt w:val="decimal"/>
      <w:lvlText w:val="%1"/>
      <w:lvlJc w:val="left"/>
      <w:pPr>
        <w:ind w:left="360" w:hanging="360"/>
      </w:pPr>
      <w:rPr>
        <w:rFonts w:hint="default"/>
      </w:rPr>
    </w:lvl>
    <w:lvl w:ilvl="1">
      <w:start w:val="2"/>
      <w:numFmt w:val="decimal"/>
      <w:lvlText w:val="%1.%2"/>
      <w:lvlJc w:val="left"/>
      <w:pPr>
        <w:ind w:left="719" w:hanging="36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1797" w:hanging="72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2875" w:hanging="108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3953" w:hanging="1440"/>
      </w:pPr>
      <w:rPr>
        <w:rFonts w:hint="default"/>
      </w:rPr>
    </w:lvl>
    <w:lvl w:ilvl="8">
      <w:start w:val="1"/>
      <w:numFmt w:val="decimal"/>
      <w:lvlText w:val="%1.%2.%3.%4.%5.%6.%7.%8.%9"/>
      <w:lvlJc w:val="left"/>
      <w:pPr>
        <w:ind w:left="4672" w:hanging="1800"/>
      </w:pPr>
      <w:rPr>
        <w:rFonts w:hint="default"/>
      </w:rPr>
    </w:lvl>
  </w:abstractNum>
  <w:abstractNum w:abstractNumId="63">
    <w:nsid w:val="65FD76F3"/>
    <w:multiLevelType w:val="multilevel"/>
    <w:tmpl w:val="3D74F0B8"/>
    <w:lvl w:ilvl="0">
      <w:start w:val="7"/>
      <w:numFmt w:val="decimal"/>
      <w:lvlText w:val="%1"/>
      <w:lvlJc w:val="left"/>
      <w:pPr>
        <w:ind w:left="360" w:hanging="360"/>
      </w:pPr>
      <w:rPr>
        <w:rFonts w:hint="default"/>
      </w:rPr>
    </w:lvl>
    <w:lvl w:ilvl="1">
      <w:start w:val="1"/>
      <w:numFmt w:val="decimal"/>
      <w:lvlText w:val="%1.%2"/>
      <w:lvlJc w:val="left"/>
      <w:pPr>
        <w:ind w:left="712" w:hanging="36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4">
    <w:nsid w:val="66DB3EFE"/>
    <w:multiLevelType w:val="hybridMultilevel"/>
    <w:tmpl w:val="3DF8C4BE"/>
    <w:lvl w:ilvl="0" w:tplc="9F36465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DFC3D61"/>
    <w:multiLevelType w:val="hybridMultilevel"/>
    <w:tmpl w:val="DB0C1C48"/>
    <w:lvl w:ilvl="0" w:tplc="C1CA1DFA">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6">
    <w:nsid w:val="7EB24E33"/>
    <w:multiLevelType w:val="multilevel"/>
    <w:tmpl w:val="9AE6E2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9"/>
  </w:num>
  <w:num w:numId="2">
    <w:abstractNumId w:val="18"/>
  </w:num>
  <w:num w:numId="3">
    <w:abstractNumId w:val="0"/>
  </w:num>
  <w:num w:numId="4">
    <w:abstractNumId w:val="31"/>
  </w:num>
  <w:num w:numId="5">
    <w:abstractNumId w:val="24"/>
  </w:num>
  <w:num w:numId="6">
    <w:abstractNumId w:val="35"/>
  </w:num>
  <w:num w:numId="7">
    <w:abstractNumId w:val="44"/>
  </w:num>
  <w:num w:numId="8">
    <w:abstractNumId w:val="41"/>
  </w:num>
  <w:num w:numId="9">
    <w:abstractNumId w:val="32"/>
  </w:num>
  <w:num w:numId="10">
    <w:abstractNumId w:val="13"/>
  </w:num>
  <w:num w:numId="11">
    <w:abstractNumId w:val="8"/>
  </w:num>
  <w:num w:numId="12">
    <w:abstractNumId w:val="36"/>
  </w:num>
  <w:num w:numId="13">
    <w:abstractNumId w:val="47"/>
  </w:num>
  <w:num w:numId="14">
    <w:abstractNumId w:val="14"/>
  </w:num>
  <w:num w:numId="15">
    <w:abstractNumId w:val="11"/>
  </w:num>
  <w:num w:numId="16">
    <w:abstractNumId w:val="38"/>
  </w:num>
  <w:num w:numId="17">
    <w:abstractNumId w:val="4"/>
  </w:num>
  <w:num w:numId="18">
    <w:abstractNumId w:val="22"/>
  </w:num>
  <w:num w:numId="19">
    <w:abstractNumId w:val="46"/>
  </w:num>
  <w:num w:numId="20">
    <w:abstractNumId w:val="17"/>
  </w:num>
  <w:num w:numId="21">
    <w:abstractNumId w:val="3"/>
  </w:num>
  <w:num w:numId="22">
    <w:abstractNumId w:val="6"/>
  </w:num>
  <w:num w:numId="23">
    <w:abstractNumId w:val="15"/>
  </w:num>
  <w:num w:numId="24">
    <w:abstractNumId w:val="37"/>
  </w:num>
  <w:num w:numId="25">
    <w:abstractNumId w:val="12"/>
  </w:num>
  <w:num w:numId="26">
    <w:abstractNumId w:val="23"/>
  </w:num>
  <w:num w:numId="27">
    <w:abstractNumId w:val="2"/>
  </w:num>
  <w:num w:numId="28">
    <w:abstractNumId w:val="25"/>
  </w:num>
  <w:num w:numId="29">
    <w:abstractNumId w:val="42"/>
  </w:num>
  <w:num w:numId="30">
    <w:abstractNumId w:val="48"/>
  </w:num>
  <w:num w:numId="31">
    <w:abstractNumId w:val="28"/>
  </w:num>
  <w:num w:numId="32">
    <w:abstractNumId w:val="40"/>
  </w:num>
  <w:num w:numId="33">
    <w:abstractNumId w:val="45"/>
  </w:num>
  <w:num w:numId="34">
    <w:abstractNumId w:val="53"/>
  </w:num>
  <w:num w:numId="35">
    <w:abstractNumId w:val="19"/>
  </w:num>
  <w:num w:numId="36">
    <w:abstractNumId w:val="43"/>
  </w:num>
  <w:num w:numId="37">
    <w:abstractNumId w:val="27"/>
  </w:num>
  <w:num w:numId="38">
    <w:abstractNumId w:val="26"/>
  </w:num>
  <w:num w:numId="39">
    <w:abstractNumId w:val="30"/>
  </w:num>
  <w:num w:numId="40">
    <w:abstractNumId w:val="20"/>
  </w:num>
  <w:num w:numId="41">
    <w:abstractNumId w:val="33"/>
  </w:num>
  <w:num w:numId="42">
    <w:abstractNumId w:val="29"/>
  </w:num>
  <w:num w:numId="43">
    <w:abstractNumId w:val="1"/>
  </w:num>
  <w:num w:numId="44">
    <w:abstractNumId w:val="5"/>
  </w:num>
  <w:num w:numId="45">
    <w:abstractNumId w:val="10"/>
  </w:num>
  <w:num w:numId="46">
    <w:abstractNumId w:val="34"/>
  </w:num>
  <w:num w:numId="47">
    <w:abstractNumId w:val="16"/>
  </w:num>
  <w:num w:numId="48">
    <w:abstractNumId w:val="49"/>
  </w:num>
  <w:num w:numId="49">
    <w:abstractNumId w:val="21"/>
  </w:num>
  <w:num w:numId="50">
    <w:abstractNumId w:val="57"/>
  </w:num>
  <w:num w:numId="51">
    <w:abstractNumId w:val="62"/>
  </w:num>
  <w:num w:numId="52">
    <w:abstractNumId w:val="64"/>
  </w:num>
  <w:num w:numId="53">
    <w:abstractNumId w:val="50"/>
  </w:num>
  <w:num w:numId="54">
    <w:abstractNumId w:val="58"/>
  </w:num>
  <w:num w:numId="55">
    <w:abstractNumId w:val="66"/>
  </w:num>
  <w:num w:numId="56">
    <w:abstractNumId w:val="65"/>
  </w:num>
  <w:num w:numId="57">
    <w:abstractNumId w:val="55"/>
  </w:num>
  <w:num w:numId="58">
    <w:abstractNumId w:val="61"/>
  </w:num>
  <w:num w:numId="59">
    <w:abstractNumId w:val="51"/>
  </w:num>
  <w:num w:numId="60">
    <w:abstractNumId w:val="60"/>
  </w:num>
  <w:num w:numId="61">
    <w:abstractNumId w:val="56"/>
  </w:num>
  <w:num w:numId="62">
    <w:abstractNumId w:val="59"/>
  </w:num>
  <w:num w:numId="63">
    <w:abstractNumId w:val="52"/>
  </w:num>
  <w:num w:numId="64">
    <w:abstractNumId w:val="63"/>
  </w:num>
  <w:num w:numId="65">
    <w:abstractNumId w:val="54"/>
  </w:num>
  <w:num w:numId="66">
    <w:abstractNumId w:val="9"/>
  </w:num>
  <w:num w:numId="67">
    <w:abstractNumId w:val="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C20C3"/>
    <w:rsid w:val="0002058B"/>
    <w:rsid w:val="00074E03"/>
    <w:rsid w:val="0007515C"/>
    <w:rsid w:val="000C7750"/>
    <w:rsid w:val="000D6956"/>
    <w:rsid w:val="000E0384"/>
    <w:rsid w:val="000E1D0D"/>
    <w:rsid w:val="000F6A05"/>
    <w:rsid w:val="001178CA"/>
    <w:rsid w:val="001356EB"/>
    <w:rsid w:val="001415DC"/>
    <w:rsid w:val="00155820"/>
    <w:rsid w:val="00165A7A"/>
    <w:rsid w:val="001721D3"/>
    <w:rsid w:val="00174DC4"/>
    <w:rsid w:val="00186AD2"/>
    <w:rsid w:val="001A1795"/>
    <w:rsid w:val="001C4563"/>
    <w:rsid w:val="001D5A9B"/>
    <w:rsid w:val="001E4029"/>
    <w:rsid w:val="001E6216"/>
    <w:rsid w:val="001F14E2"/>
    <w:rsid w:val="001F3F75"/>
    <w:rsid w:val="002215D3"/>
    <w:rsid w:val="00237400"/>
    <w:rsid w:val="00240A4B"/>
    <w:rsid w:val="00282602"/>
    <w:rsid w:val="00290449"/>
    <w:rsid w:val="002D4105"/>
    <w:rsid w:val="002E2B2C"/>
    <w:rsid w:val="002E2DE5"/>
    <w:rsid w:val="002F50AB"/>
    <w:rsid w:val="00340153"/>
    <w:rsid w:val="00343FEF"/>
    <w:rsid w:val="00345D9A"/>
    <w:rsid w:val="003515A3"/>
    <w:rsid w:val="003600F1"/>
    <w:rsid w:val="00363FA2"/>
    <w:rsid w:val="00386366"/>
    <w:rsid w:val="003A76AF"/>
    <w:rsid w:val="003B73A1"/>
    <w:rsid w:val="003C4F74"/>
    <w:rsid w:val="003E207A"/>
    <w:rsid w:val="003E5ED2"/>
    <w:rsid w:val="003F0181"/>
    <w:rsid w:val="004159A7"/>
    <w:rsid w:val="00423544"/>
    <w:rsid w:val="00423FB4"/>
    <w:rsid w:val="00442CA9"/>
    <w:rsid w:val="00465B7C"/>
    <w:rsid w:val="0047145B"/>
    <w:rsid w:val="0048559B"/>
    <w:rsid w:val="0049438C"/>
    <w:rsid w:val="004A608E"/>
    <w:rsid w:val="004C5E04"/>
    <w:rsid w:val="004D6C76"/>
    <w:rsid w:val="004F321B"/>
    <w:rsid w:val="00507365"/>
    <w:rsid w:val="0052179A"/>
    <w:rsid w:val="0053231C"/>
    <w:rsid w:val="00535D16"/>
    <w:rsid w:val="00536F02"/>
    <w:rsid w:val="00555BDC"/>
    <w:rsid w:val="00586282"/>
    <w:rsid w:val="005877D9"/>
    <w:rsid w:val="005940E4"/>
    <w:rsid w:val="005B728C"/>
    <w:rsid w:val="005D6584"/>
    <w:rsid w:val="005E2CFC"/>
    <w:rsid w:val="005E54D3"/>
    <w:rsid w:val="005E5E1F"/>
    <w:rsid w:val="005E6EBB"/>
    <w:rsid w:val="005E79B1"/>
    <w:rsid w:val="006078B4"/>
    <w:rsid w:val="00625152"/>
    <w:rsid w:val="006305B6"/>
    <w:rsid w:val="0064233E"/>
    <w:rsid w:val="0065122E"/>
    <w:rsid w:val="006732C7"/>
    <w:rsid w:val="006C22A7"/>
    <w:rsid w:val="006D10E0"/>
    <w:rsid w:val="006D58B1"/>
    <w:rsid w:val="006F7BF0"/>
    <w:rsid w:val="0074712B"/>
    <w:rsid w:val="0078348E"/>
    <w:rsid w:val="00795587"/>
    <w:rsid w:val="007A4087"/>
    <w:rsid w:val="00802D48"/>
    <w:rsid w:val="008270B7"/>
    <w:rsid w:val="00841B8C"/>
    <w:rsid w:val="0088394C"/>
    <w:rsid w:val="008A588D"/>
    <w:rsid w:val="008B2D8A"/>
    <w:rsid w:val="008B61B8"/>
    <w:rsid w:val="008C1CB4"/>
    <w:rsid w:val="008C21DF"/>
    <w:rsid w:val="008C21E9"/>
    <w:rsid w:val="008C6C5E"/>
    <w:rsid w:val="008F0C77"/>
    <w:rsid w:val="008F5842"/>
    <w:rsid w:val="00910DA1"/>
    <w:rsid w:val="009215F9"/>
    <w:rsid w:val="00976159"/>
    <w:rsid w:val="0099002D"/>
    <w:rsid w:val="009D65CA"/>
    <w:rsid w:val="00A12B6D"/>
    <w:rsid w:val="00A1753C"/>
    <w:rsid w:val="00A5485F"/>
    <w:rsid w:val="00A723FF"/>
    <w:rsid w:val="00AA3414"/>
    <w:rsid w:val="00AB0DF6"/>
    <w:rsid w:val="00AB74CF"/>
    <w:rsid w:val="00AC40DC"/>
    <w:rsid w:val="00AC6395"/>
    <w:rsid w:val="00AC7B70"/>
    <w:rsid w:val="00B066CA"/>
    <w:rsid w:val="00B21537"/>
    <w:rsid w:val="00B36B16"/>
    <w:rsid w:val="00B75EAA"/>
    <w:rsid w:val="00B92A8B"/>
    <w:rsid w:val="00B95048"/>
    <w:rsid w:val="00BA4151"/>
    <w:rsid w:val="00BA48C4"/>
    <w:rsid w:val="00BC20C3"/>
    <w:rsid w:val="00BF07F1"/>
    <w:rsid w:val="00BF5CFE"/>
    <w:rsid w:val="00C00FC5"/>
    <w:rsid w:val="00C1397E"/>
    <w:rsid w:val="00C32F13"/>
    <w:rsid w:val="00C45CA3"/>
    <w:rsid w:val="00C46C99"/>
    <w:rsid w:val="00C5070B"/>
    <w:rsid w:val="00C61CE9"/>
    <w:rsid w:val="00CA4726"/>
    <w:rsid w:val="00CB2262"/>
    <w:rsid w:val="00CB28A4"/>
    <w:rsid w:val="00CB4C3F"/>
    <w:rsid w:val="00CB5D4F"/>
    <w:rsid w:val="00CC61CB"/>
    <w:rsid w:val="00CD4449"/>
    <w:rsid w:val="00CE331B"/>
    <w:rsid w:val="00CF442B"/>
    <w:rsid w:val="00D05DB9"/>
    <w:rsid w:val="00D15B06"/>
    <w:rsid w:val="00D16725"/>
    <w:rsid w:val="00D23449"/>
    <w:rsid w:val="00D264D1"/>
    <w:rsid w:val="00D51DF9"/>
    <w:rsid w:val="00D63B1D"/>
    <w:rsid w:val="00D75E2F"/>
    <w:rsid w:val="00D80A2D"/>
    <w:rsid w:val="00DB142C"/>
    <w:rsid w:val="00DB6B7B"/>
    <w:rsid w:val="00DD0D0B"/>
    <w:rsid w:val="00DD2391"/>
    <w:rsid w:val="00DD2815"/>
    <w:rsid w:val="00E0224E"/>
    <w:rsid w:val="00E050ED"/>
    <w:rsid w:val="00E15595"/>
    <w:rsid w:val="00E44938"/>
    <w:rsid w:val="00E54BEA"/>
    <w:rsid w:val="00E70C07"/>
    <w:rsid w:val="00E848DC"/>
    <w:rsid w:val="00E950E6"/>
    <w:rsid w:val="00EA7364"/>
    <w:rsid w:val="00EB3094"/>
    <w:rsid w:val="00ED01CE"/>
    <w:rsid w:val="00ED6C63"/>
    <w:rsid w:val="00F27B44"/>
    <w:rsid w:val="00F64DEF"/>
    <w:rsid w:val="00F86E8A"/>
    <w:rsid w:val="00FB01C5"/>
    <w:rsid w:val="00FB37B2"/>
    <w:rsid w:val="00FD6958"/>
    <w:rsid w:val="00FE0F86"/>
    <w:rsid w:val="00FE306A"/>
    <w:rsid w:val="00FE75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FA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22E"/>
    <w:pPr>
      <w:ind w:left="720"/>
      <w:contextualSpacing/>
    </w:pPr>
  </w:style>
  <w:style w:type="paragraph" w:styleId="BalloonText">
    <w:name w:val="Balloon Text"/>
    <w:basedOn w:val="Normal"/>
    <w:link w:val="BalloonTextChar"/>
    <w:uiPriority w:val="99"/>
    <w:semiHidden/>
    <w:unhideWhenUsed/>
    <w:rsid w:val="00625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52"/>
    <w:rPr>
      <w:rFonts w:ascii="Tahoma" w:eastAsiaTheme="minorEastAsia" w:hAnsi="Tahoma" w:cs="Tahoma"/>
      <w:sz w:val="16"/>
      <w:szCs w:val="16"/>
    </w:rPr>
  </w:style>
  <w:style w:type="character" w:styleId="PlaceholderText">
    <w:name w:val="Placeholder Text"/>
    <w:basedOn w:val="DefaultParagraphFont"/>
    <w:uiPriority w:val="99"/>
    <w:semiHidden/>
    <w:rsid w:val="008C21E9"/>
    <w:rPr>
      <w:color w:val="808080"/>
    </w:rPr>
  </w:style>
  <w:style w:type="paragraph" w:styleId="Header">
    <w:name w:val="header"/>
    <w:basedOn w:val="Normal"/>
    <w:link w:val="HeaderChar"/>
    <w:uiPriority w:val="99"/>
    <w:semiHidden/>
    <w:unhideWhenUsed/>
    <w:rsid w:val="00DD0D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D0D0B"/>
    <w:rPr>
      <w:rFonts w:eastAsiaTheme="minorEastAsia"/>
    </w:rPr>
  </w:style>
  <w:style w:type="paragraph" w:styleId="Footer">
    <w:name w:val="footer"/>
    <w:basedOn w:val="Normal"/>
    <w:link w:val="FooterChar"/>
    <w:uiPriority w:val="99"/>
    <w:unhideWhenUsed/>
    <w:rsid w:val="00DD0D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D0B"/>
    <w:rPr>
      <w:rFonts w:eastAsiaTheme="minorEastAsia"/>
    </w:rPr>
  </w:style>
  <w:style w:type="table" w:styleId="TableGrid">
    <w:name w:val="Table Grid"/>
    <w:basedOn w:val="TableNormal"/>
    <w:uiPriority w:val="59"/>
    <w:rsid w:val="00DB6B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1753C"/>
    <w:rPr>
      <w:color w:val="0000FF" w:themeColor="hyperlink"/>
      <w:u w:val="single"/>
    </w:rPr>
  </w:style>
  <w:style w:type="character" w:customStyle="1" w:styleId="tlabs">
    <w:name w:val="tl_abs"/>
    <w:basedOn w:val="DefaultParagraphFont"/>
    <w:rsid w:val="00A1753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www.hhs.gov/nvpo/concepts/intro3.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historyofvaccines.org/content/articles/passive-immunizatio"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chart" Target="charts/chart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yperlink" Target="http://pathmicro.med.sc.edu/ghaffar/immunization.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pediatrics.aappublications.org/content/129/6/e1421.full.htm"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nejm.org/" TargetMode="External"/><Relationship Id="rId10" Type="http://schemas.openxmlformats.org/officeDocument/2006/relationships/image" Target="media/image3.jpeg"/><Relationship Id="rId19" Type="http://schemas.openxmlformats.org/officeDocument/2006/relationships/hyperlink" Target="http://www.who.int/topics/immunization/e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www.nejm.org/"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Sheet1!$B$1</c:f>
              <c:strCache>
                <c:ptCount val="1"/>
                <c:pt idx="0">
                  <c:v>Jumlah (n=93)</c:v>
                </c:pt>
              </c:strCache>
            </c:strRef>
          </c:tx>
          <c:cat>
            <c:strRef>
              <c:f>Sheet1!$A$2:$A$4</c:f>
              <c:strCache>
                <c:ptCount val="3"/>
                <c:pt idx="0">
                  <c:v>Baik</c:v>
                </c:pt>
                <c:pt idx="1">
                  <c:v>Cukup</c:v>
                </c:pt>
                <c:pt idx="2">
                  <c:v>Kurang</c:v>
                </c:pt>
              </c:strCache>
            </c:strRef>
          </c:cat>
          <c:val>
            <c:numRef>
              <c:f>Sheet1!$B$2:$B$4</c:f>
              <c:numCache>
                <c:formatCode>General</c:formatCode>
                <c:ptCount val="3"/>
                <c:pt idx="0">
                  <c:v>59</c:v>
                </c:pt>
                <c:pt idx="1">
                  <c:v>28</c:v>
                </c:pt>
                <c:pt idx="2">
                  <c:v>6</c:v>
                </c:pt>
              </c:numCache>
            </c:numRef>
          </c:val>
        </c:ser>
        <c:axId val="57337344"/>
        <c:axId val="57338880"/>
      </c:barChart>
      <c:catAx>
        <c:axId val="57337344"/>
        <c:scaling>
          <c:orientation val="minMax"/>
        </c:scaling>
        <c:axPos val="b"/>
        <c:tickLblPos val="nextTo"/>
        <c:crossAx val="57338880"/>
        <c:crosses val="autoZero"/>
        <c:auto val="1"/>
        <c:lblAlgn val="ctr"/>
        <c:lblOffset val="100"/>
      </c:catAx>
      <c:valAx>
        <c:axId val="57338880"/>
        <c:scaling>
          <c:orientation val="minMax"/>
        </c:scaling>
        <c:axPos val="l"/>
        <c:majorGridlines/>
        <c:numFmt formatCode="General" sourceLinked="1"/>
        <c:tickLblPos val="nextTo"/>
        <c:crossAx val="57337344"/>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1"/>
  <c:chart>
    <c:autoTitleDeleted val="1"/>
    <c:plotArea>
      <c:layout/>
      <c:barChart>
        <c:barDir val="col"/>
        <c:grouping val="clustered"/>
        <c:ser>
          <c:idx val="0"/>
          <c:order val="0"/>
          <c:tx>
            <c:strRef>
              <c:f>Sheet1!$B$1</c:f>
              <c:strCache>
                <c:ptCount val="1"/>
                <c:pt idx="0">
                  <c:v>Jumlah (n=93)</c:v>
                </c:pt>
              </c:strCache>
            </c:strRef>
          </c:tx>
          <c:cat>
            <c:strRef>
              <c:f>Sheet1!$A$2:$A$3</c:f>
              <c:strCache>
                <c:ptCount val="2"/>
                <c:pt idx="0">
                  <c:v>Lengkap</c:v>
                </c:pt>
                <c:pt idx="1">
                  <c:v>Tidak Lengkap</c:v>
                </c:pt>
              </c:strCache>
            </c:strRef>
          </c:cat>
          <c:val>
            <c:numRef>
              <c:f>Sheet1!$B$2:$B$3</c:f>
              <c:numCache>
                <c:formatCode>General</c:formatCode>
                <c:ptCount val="2"/>
                <c:pt idx="0">
                  <c:v>75</c:v>
                </c:pt>
                <c:pt idx="1">
                  <c:v>18</c:v>
                </c:pt>
              </c:numCache>
            </c:numRef>
          </c:val>
        </c:ser>
        <c:axId val="79825152"/>
        <c:axId val="79826944"/>
      </c:barChart>
      <c:catAx>
        <c:axId val="79825152"/>
        <c:scaling>
          <c:orientation val="minMax"/>
        </c:scaling>
        <c:axPos val="b"/>
        <c:tickLblPos val="nextTo"/>
        <c:crossAx val="79826944"/>
        <c:crosses val="autoZero"/>
        <c:auto val="1"/>
        <c:lblAlgn val="ctr"/>
        <c:lblOffset val="100"/>
      </c:catAx>
      <c:valAx>
        <c:axId val="79826944"/>
        <c:scaling>
          <c:orientation val="minMax"/>
        </c:scaling>
        <c:axPos val="l"/>
        <c:majorGridlines/>
        <c:numFmt formatCode="General" sourceLinked="1"/>
        <c:tickLblPos val="nextTo"/>
        <c:crossAx val="79825152"/>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F7C85-6EA3-488A-A60E-EE9056A51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1937</TotalTime>
  <Pages>55</Pages>
  <Words>11766</Words>
  <Characters>67072</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80</cp:revision>
  <dcterms:created xsi:type="dcterms:W3CDTF">2016-06-09T07:00:00Z</dcterms:created>
  <dcterms:modified xsi:type="dcterms:W3CDTF">2016-07-21T12:44:00Z</dcterms:modified>
</cp:coreProperties>
</file>