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B0BA0" w14:textId="19243A33" w:rsidR="0021068B" w:rsidRPr="0021068B" w:rsidRDefault="0021068B" w:rsidP="00B83CBF">
      <w:pPr>
        <w:spacing w:line="276" w:lineRule="auto"/>
        <w:jc w:val="center"/>
        <w:rPr>
          <w:rFonts w:ascii="Times New Roman" w:hAnsi="Times New Roman"/>
          <w:bCs/>
          <w:sz w:val="28"/>
          <w:lang w:val="sv-SE"/>
        </w:rPr>
      </w:pPr>
      <w:bookmarkStart w:id="0" w:name="_Hlk89692902"/>
      <w:r>
        <w:rPr>
          <w:rFonts w:ascii="Times New Roman" w:hAnsi="Times New Roman"/>
          <w:b/>
          <w:sz w:val="28"/>
          <w:lang w:val="sv-SE"/>
        </w:rPr>
        <w:t>KARYA AKHIR</w:t>
      </w:r>
    </w:p>
    <w:p w14:paraId="670A62D2" w14:textId="77777777" w:rsidR="0021068B" w:rsidRDefault="0021068B" w:rsidP="00B83CBF">
      <w:pPr>
        <w:spacing w:line="276" w:lineRule="auto"/>
        <w:jc w:val="center"/>
        <w:rPr>
          <w:rFonts w:ascii="Times New Roman" w:hAnsi="Times New Roman"/>
          <w:b/>
          <w:sz w:val="28"/>
          <w:lang w:val="sv-SE"/>
        </w:rPr>
      </w:pPr>
    </w:p>
    <w:p w14:paraId="7429F8D7" w14:textId="5C59BE6C" w:rsidR="00645599" w:rsidRPr="009A0930" w:rsidRDefault="0033483A" w:rsidP="00B83CBF">
      <w:pPr>
        <w:spacing w:line="276" w:lineRule="auto"/>
        <w:jc w:val="center"/>
        <w:rPr>
          <w:rFonts w:ascii="Times New Roman" w:hAnsi="Times New Roman"/>
          <w:b/>
          <w:sz w:val="28"/>
          <w:lang w:val="sv-SE"/>
        </w:rPr>
      </w:pPr>
      <w:r>
        <w:rPr>
          <w:rFonts w:ascii="Times New Roman" w:hAnsi="Times New Roman"/>
          <w:b/>
          <w:sz w:val="28"/>
          <w:lang w:val="sv-SE"/>
        </w:rPr>
        <w:t>HUBUNGAN EKSPRESI ALEL HLA CW-6 DAN KADAR ZINK TERHADAP KADAR INTERLEUKIN 22 PADA PASIEN PSORIASIS VULGARIS</w:t>
      </w:r>
      <w:bookmarkEnd w:id="0"/>
    </w:p>
    <w:p w14:paraId="4E2F7BFB" w14:textId="77777777" w:rsidR="00B83CBF" w:rsidRPr="00E556C8" w:rsidRDefault="00B83CBF" w:rsidP="00B83CBF">
      <w:pPr>
        <w:spacing w:line="276" w:lineRule="auto"/>
        <w:jc w:val="center"/>
        <w:rPr>
          <w:rFonts w:ascii="Times New Roman" w:hAnsi="Times New Roman"/>
          <w:b/>
          <w:sz w:val="28"/>
          <w:lang w:val="sv-SE"/>
        </w:rPr>
      </w:pPr>
    </w:p>
    <w:p w14:paraId="093C3F14" w14:textId="18F65F06" w:rsidR="00645599" w:rsidRDefault="00F9480D" w:rsidP="004277A1">
      <w:pPr>
        <w:spacing w:line="276" w:lineRule="auto"/>
        <w:jc w:val="center"/>
        <w:rPr>
          <w:rFonts w:ascii="Times New Roman" w:hAnsi="Times New Roman"/>
          <w:b/>
          <w:i/>
          <w:sz w:val="28"/>
          <w:szCs w:val="28"/>
        </w:rPr>
      </w:pPr>
      <w:r>
        <w:rPr>
          <w:rFonts w:ascii="Times New Roman" w:hAnsi="Times New Roman"/>
          <w:b/>
          <w:i/>
          <w:sz w:val="28"/>
          <w:szCs w:val="28"/>
        </w:rPr>
        <w:t>C</w:t>
      </w:r>
      <w:r w:rsidR="00A72C6C">
        <w:rPr>
          <w:rFonts w:ascii="Times New Roman" w:hAnsi="Times New Roman"/>
          <w:b/>
          <w:i/>
          <w:sz w:val="28"/>
          <w:szCs w:val="28"/>
        </w:rPr>
        <w:t>ORRELATION</w:t>
      </w:r>
      <w:r w:rsidR="00EC28DA">
        <w:rPr>
          <w:rFonts w:ascii="Times New Roman" w:hAnsi="Times New Roman"/>
          <w:b/>
          <w:i/>
          <w:sz w:val="28"/>
          <w:szCs w:val="28"/>
          <w:lang w:val="id-ID"/>
        </w:rPr>
        <w:t xml:space="preserve"> BETWEEN HLA CW-</w:t>
      </w:r>
      <w:r w:rsidR="00E556C8">
        <w:rPr>
          <w:rFonts w:ascii="Times New Roman" w:hAnsi="Times New Roman"/>
          <w:b/>
          <w:i/>
          <w:sz w:val="28"/>
          <w:szCs w:val="28"/>
        </w:rPr>
        <w:t>6</w:t>
      </w:r>
      <w:r w:rsidR="00B83CBF">
        <w:rPr>
          <w:rFonts w:ascii="Times New Roman" w:hAnsi="Times New Roman"/>
          <w:b/>
          <w:i/>
          <w:sz w:val="28"/>
          <w:szCs w:val="28"/>
          <w:lang w:val="id-ID"/>
        </w:rPr>
        <w:t xml:space="preserve"> ALEL</w:t>
      </w:r>
      <w:r w:rsidR="00C15D69">
        <w:rPr>
          <w:rFonts w:ascii="Times New Roman" w:hAnsi="Times New Roman"/>
          <w:b/>
          <w:i/>
          <w:sz w:val="28"/>
          <w:szCs w:val="28"/>
        </w:rPr>
        <w:t>LE</w:t>
      </w:r>
      <w:r w:rsidR="00EC28DA">
        <w:rPr>
          <w:rFonts w:ascii="Times New Roman" w:hAnsi="Times New Roman"/>
          <w:b/>
          <w:i/>
          <w:sz w:val="28"/>
          <w:szCs w:val="28"/>
          <w:lang w:val="id-ID"/>
        </w:rPr>
        <w:t xml:space="preserve"> </w:t>
      </w:r>
      <w:r w:rsidR="00A72C6C">
        <w:rPr>
          <w:rFonts w:ascii="Times New Roman" w:hAnsi="Times New Roman"/>
          <w:b/>
          <w:i/>
          <w:sz w:val="28"/>
          <w:szCs w:val="28"/>
        </w:rPr>
        <w:t xml:space="preserve">EXPRESSION </w:t>
      </w:r>
      <w:r w:rsidR="00EC28DA">
        <w:rPr>
          <w:rFonts w:ascii="Times New Roman" w:hAnsi="Times New Roman"/>
          <w:b/>
          <w:i/>
          <w:sz w:val="28"/>
          <w:szCs w:val="28"/>
          <w:lang w:val="id-ID"/>
        </w:rPr>
        <w:t>AND</w:t>
      </w:r>
      <w:r w:rsidR="00D46DAB">
        <w:rPr>
          <w:rFonts w:ascii="Times New Roman" w:hAnsi="Times New Roman"/>
          <w:b/>
          <w:i/>
          <w:sz w:val="28"/>
          <w:szCs w:val="28"/>
        </w:rPr>
        <w:t xml:space="preserve"> </w:t>
      </w:r>
      <w:r w:rsidR="00EC28DA">
        <w:rPr>
          <w:rFonts w:ascii="Times New Roman" w:hAnsi="Times New Roman"/>
          <w:b/>
          <w:i/>
          <w:sz w:val="28"/>
          <w:szCs w:val="28"/>
          <w:lang w:val="id-ID"/>
        </w:rPr>
        <w:t>Z</w:t>
      </w:r>
      <w:r w:rsidR="00D46DAB">
        <w:rPr>
          <w:rFonts w:ascii="Times New Roman" w:hAnsi="Times New Roman"/>
          <w:b/>
          <w:i/>
          <w:sz w:val="28"/>
          <w:szCs w:val="28"/>
        </w:rPr>
        <w:t>I</w:t>
      </w:r>
      <w:r w:rsidR="00EC28DA">
        <w:rPr>
          <w:rFonts w:ascii="Times New Roman" w:hAnsi="Times New Roman"/>
          <w:b/>
          <w:i/>
          <w:sz w:val="28"/>
          <w:szCs w:val="28"/>
          <w:lang w:val="id-ID"/>
        </w:rPr>
        <w:t>N</w:t>
      </w:r>
      <w:r w:rsidR="00D46DAB">
        <w:rPr>
          <w:rFonts w:ascii="Times New Roman" w:hAnsi="Times New Roman"/>
          <w:b/>
          <w:i/>
          <w:sz w:val="28"/>
          <w:szCs w:val="28"/>
        </w:rPr>
        <w:t>C</w:t>
      </w:r>
      <w:r w:rsidR="00EC28DA">
        <w:rPr>
          <w:rFonts w:ascii="Times New Roman" w:hAnsi="Times New Roman"/>
          <w:b/>
          <w:i/>
          <w:sz w:val="28"/>
          <w:szCs w:val="28"/>
          <w:lang w:val="id-ID"/>
        </w:rPr>
        <w:t xml:space="preserve"> </w:t>
      </w:r>
      <w:r w:rsidR="00A72C6C">
        <w:rPr>
          <w:rFonts w:ascii="Times New Roman" w:hAnsi="Times New Roman"/>
          <w:b/>
          <w:i/>
          <w:sz w:val="28"/>
          <w:szCs w:val="28"/>
        </w:rPr>
        <w:t>LEVELS ON</w:t>
      </w:r>
      <w:r w:rsidR="00E556C8">
        <w:rPr>
          <w:rFonts w:ascii="Times New Roman" w:hAnsi="Times New Roman"/>
          <w:b/>
          <w:i/>
          <w:sz w:val="28"/>
          <w:szCs w:val="28"/>
        </w:rPr>
        <w:t xml:space="preserve"> INTERLEUKIN 22 </w:t>
      </w:r>
      <w:r w:rsidR="00A72C6C">
        <w:rPr>
          <w:rFonts w:ascii="Times New Roman" w:hAnsi="Times New Roman"/>
          <w:b/>
          <w:i/>
          <w:sz w:val="28"/>
          <w:szCs w:val="28"/>
        </w:rPr>
        <w:t xml:space="preserve">LEVELS </w:t>
      </w:r>
      <w:r w:rsidR="00B83CBF">
        <w:rPr>
          <w:rFonts w:ascii="Times New Roman" w:hAnsi="Times New Roman"/>
          <w:b/>
          <w:i/>
          <w:sz w:val="28"/>
          <w:szCs w:val="28"/>
          <w:lang w:val="id-ID"/>
        </w:rPr>
        <w:t>IN</w:t>
      </w:r>
      <w:r w:rsidR="00A72C6C">
        <w:rPr>
          <w:rFonts w:ascii="Times New Roman" w:hAnsi="Times New Roman"/>
          <w:b/>
          <w:i/>
          <w:sz w:val="28"/>
          <w:szCs w:val="28"/>
        </w:rPr>
        <w:t xml:space="preserve"> </w:t>
      </w:r>
      <w:r w:rsidR="00FA1FAC">
        <w:rPr>
          <w:rFonts w:ascii="Times New Roman" w:hAnsi="Times New Roman"/>
          <w:b/>
          <w:i/>
          <w:sz w:val="28"/>
          <w:szCs w:val="28"/>
        </w:rPr>
        <w:t xml:space="preserve">PSORIASIS VULGARIS </w:t>
      </w:r>
      <w:r w:rsidR="00A72C6C">
        <w:rPr>
          <w:rFonts w:ascii="Times New Roman" w:hAnsi="Times New Roman"/>
          <w:b/>
          <w:i/>
          <w:sz w:val="28"/>
          <w:szCs w:val="28"/>
        </w:rPr>
        <w:t>PATIENTS</w:t>
      </w:r>
    </w:p>
    <w:p w14:paraId="18F3B4F0" w14:textId="58711C4D" w:rsidR="00FA1FAC" w:rsidRDefault="00FA1FAC" w:rsidP="004277A1">
      <w:pPr>
        <w:spacing w:line="276" w:lineRule="auto"/>
        <w:jc w:val="center"/>
        <w:rPr>
          <w:rFonts w:ascii="Times New Roman" w:hAnsi="Times New Roman"/>
          <w:b/>
          <w:i/>
          <w:sz w:val="28"/>
          <w:szCs w:val="28"/>
        </w:rPr>
      </w:pPr>
    </w:p>
    <w:p w14:paraId="065789E5" w14:textId="2BF29181" w:rsidR="00FA1FAC" w:rsidRPr="009A0930" w:rsidRDefault="00FA1FAC" w:rsidP="004277A1">
      <w:pPr>
        <w:spacing w:line="276" w:lineRule="auto"/>
        <w:jc w:val="center"/>
        <w:rPr>
          <w:rFonts w:ascii="Times New Roman" w:hAnsi="Times New Roman"/>
          <w:b/>
          <w:iCs/>
          <w:sz w:val="28"/>
          <w:szCs w:val="28"/>
          <w:lang w:val="sv-SE"/>
        </w:rPr>
      </w:pPr>
      <w:r w:rsidRPr="009A0930">
        <w:rPr>
          <w:rFonts w:ascii="Times New Roman" w:hAnsi="Times New Roman"/>
          <w:b/>
          <w:iCs/>
          <w:sz w:val="28"/>
          <w:szCs w:val="28"/>
          <w:lang w:val="sv-SE"/>
        </w:rPr>
        <w:t>TIMOTHY YUSUF SANGIAN</w:t>
      </w:r>
    </w:p>
    <w:p w14:paraId="13C4D8C8" w14:textId="740CF784" w:rsidR="00FA1FAC" w:rsidRPr="009A0930" w:rsidRDefault="00FA1FAC" w:rsidP="004277A1">
      <w:pPr>
        <w:spacing w:line="276" w:lineRule="auto"/>
        <w:jc w:val="center"/>
        <w:rPr>
          <w:rFonts w:ascii="Times New Roman" w:hAnsi="Times New Roman"/>
          <w:b/>
          <w:iCs/>
          <w:sz w:val="28"/>
          <w:szCs w:val="28"/>
          <w:lang w:val="sv-SE"/>
        </w:rPr>
      </w:pPr>
      <w:r w:rsidRPr="009A0930">
        <w:rPr>
          <w:rFonts w:ascii="Times New Roman" w:hAnsi="Times New Roman"/>
          <w:b/>
          <w:iCs/>
          <w:sz w:val="28"/>
          <w:szCs w:val="28"/>
          <w:lang w:val="sv-SE"/>
        </w:rPr>
        <w:t>C</w:t>
      </w:r>
      <w:r w:rsidR="009A0930">
        <w:rPr>
          <w:rFonts w:ascii="Times New Roman" w:hAnsi="Times New Roman"/>
          <w:b/>
          <w:iCs/>
          <w:sz w:val="28"/>
          <w:szCs w:val="28"/>
          <w:lang w:val="sv-SE"/>
        </w:rPr>
        <w:t>115192005</w:t>
      </w:r>
    </w:p>
    <w:p w14:paraId="674C9630" w14:textId="77777777" w:rsidR="00645599" w:rsidRPr="009A0930" w:rsidRDefault="00645599" w:rsidP="00645599">
      <w:pPr>
        <w:spacing w:line="276" w:lineRule="auto"/>
        <w:jc w:val="center"/>
        <w:rPr>
          <w:rFonts w:ascii="Times New Roman" w:hAnsi="Times New Roman"/>
          <w:b/>
          <w:sz w:val="28"/>
          <w:szCs w:val="28"/>
          <w:lang w:val="sv-SE"/>
        </w:rPr>
      </w:pPr>
    </w:p>
    <w:p w14:paraId="170C7988" w14:textId="351BF86E" w:rsidR="00645599" w:rsidRPr="009A0930" w:rsidRDefault="00645599" w:rsidP="00645599">
      <w:pPr>
        <w:jc w:val="center"/>
        <w:rPr>
          <w:rFonts w:ascii="Times New Roman" w:hAnsi="Times New Roman"/>
          <w:b/>
          <w:lang w:val="sv-SE"/>
        </w:rPr>
      </w:pPr>
    </w:p>
    <w:p w14:paraId="46F9F3BC" w14:textId="77777777" w:rsidR="00645599" w:rsidRPr="00B579C1" w:rsidRDefault="00645599" w:rsidP="00645599">
      <w:pPr>
        <w:rPr>
          <w:rFonts w:ascii="Times New Roman" w:hAnsi="Times New Roman"/>
          <w:b/>
          <w:lang w:val="sv-SE"/>
        </w:rPr>
      </w:pPr>
      <w:r w:rsidRPr="00B579C1">
        <w:rPr>
          <w:rFonts w:ascii="Times New Roman" w:hAnsi="Times New Roman"/>
          <w:b/>
          <w:lang w:val="sv-SE"/>
        </w:rPr>
        <w:tab/>
      </w:r>
    </w:p>
    <w:p w14:paraId="7E084C88" w14:textId="77777777" w:rsidR="00645599" w:rsidRPr="00B579C1" w:rsidRDefault="00645599" w:rsidP="00645599">
      <w:pPr>
        <w:ind w:left="2880"/>
        <w:rPr>
          <w:rFonts w:ascii="Times New Roman" w:hAnsi="Times New Roman"/>
          <w:b/>
          <w:lang w:val="sv-SE"/>
        </w:rPr>
      </w:pPr>
      <w:r w:rsidRPr="009A0930">
        <w:rPr>
          <w:rFonts w:ascii="Times New Roman" w:hAnsi="Times New Roman"/>
          <w:b/>
          <w:noProof/>
          <w:lang w:val="sv-SE"/>
        </w:rPr>
        <w:t xml:space="preserve">        </w:t>
      </w:r>
    </w:p>
    <w:p w14:paraId="1F6D0A6C" w14:textId="77777777" w:rsidR="00645599" w:rsidRPr="00B579C1" w:rsidRDefault="003125BD" w:rsidP="00645599">
      <w:pPr>
        <w:rPr>
          <w:rFonts w:ascii="Times New Roman" w:hAnsi="Times New Roman"/>
          <w:b/>
          <w:lang w:val="sv-SE"/>
        </w:rPr>
      </w:pPr>
      <w:r w:rsidRPr="00B579C1">
        <w:rPr>
          <w:rFonts w:ascii="Times New Roman" w:hAnsi="Times New Roman"/>
          <w:b/>
          <w:noProof/>
        </w:rPr>
        <w:drawing>
          <wp:anchor distT="0" distB="0" distL="114300" distR="114300" simplePos="0" relativeHeight="251650560" behindDoc="0" locked="0" layoutInCell="1" allowOverlap="1" wp14:anchorId="2EDB013B" wp14:editId="5750CDB8">
            <wp:simplePos x="0" y="0"/>
            <wp:positionH relativeFrom="margin">
              <wp:align>center</wp:align>
            </wp:positionH>
            <wp:positionV relativeFrom="paragraph">
              <wp:posOffset>10795</wp:posOffset>
            </wp:positionV>
            <wp:extent cx="1950720" cy="2233930"/>
            <wp:effectExtent l="0" t="0" r="0" b="0"/>
            <wp:wrapSquare wrapText="bothSides"/>
            <wp:docPr id="10" name="Picture 10" descr="D:\LOGO\unhas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OGO\unhas2.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0720" cy="2233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35A561" w14:textId="77777777" w:rsidR="00645599" w:rsidRPr="00B579C1" w:rsidRDefault="00645599" w:rsidP="00645599">
      <w:pPr>
        <w:rPr>
          <w:rFonts w:ascii="Times New Roman" w:hAnsi="Times New Roman"/>
          <w:b/>
          <w:lang w:val="sv-SE"/>
        </w:rPr>
      </w:pPr>
    </w:p>
    <w:p w14:paraId="66165367" w14:textId="77777777" w:rsidR="00645599" w:rsidRPr="00B579C1" w:rsidRDefault="00645599" w:rsidP="00645599">
      <w:pPr>
        <w:rPr>
          <w:rFonts w:ascii="Times New Roman" w:hAnsi="Times New Roman"/>
          <w:b/>
          <w:lang w:val="sv-SE"/>
        </w:rPr>
      </w:pPr>
    </w:p>
    <w:p w14:paraId="018A761B" w14:textId="77777777" w:rsidR="00645599" w:rsidRPr="00B579C1" w:rsidRDefault="00645599" w:rsidP="00645599">
      <w:pPr>
        <w:rPr>
          <w:rFonts w:ascii="Times New Roman" w:hAnsi="Times New Roman"/>
          <w:b/>
          <w:lang w:val="sv-SE"/>
        </w:rPr>
      </w:pPr>
    </w:p>
    <w:p w14:paraId="37E19B90" w14:textId="77777777" w:rsidR="00645599" w:rsidRPr="00B579C1" w:rsidRDefault="00645599" w:rsidP="00645599">
      <w:pPr>
        <w:rPr>
          <w:rFonts w:ascii="Times New Roman" w:hAnsi="Times New Roman"/>
          <w:b/>
          <w:lang w:val="sv-SE"/>
        </w:rPr>
      </w:pPr>
    </w:p>
    <w:p w14:paraId="6519AE2A" w14:textId="77777777" w:rsidR="00645599" w:rsidRPr="00B579C1" w:rsidRDefault="00645599" w:rsidP="00645599">
      <w:pPr>
        <w:rPr>
          <w:rFonts w:ascii="Times New Roman" w:hAnsi="Times New Roman"/>
          <w:b/>
          <w:lang w:val="sv-SE"/>
        </w:rPr>
      </w:pPr>
    </w:p>
    <w:p w14:paraId="253B782C" w14:textId="77777777" w:rsidR="00645599" w:rsidRPr="00B579C1" w:rsidRDefault="00645599" w:rsidP="00645599">
      <w:pPr>
        <w:rPr>
          <w:rFonts w:ascii="Times New Roman" w:hAnsi="Times New Roman"/>
          <w:b/>
          <w:lang w:val="sv-SE"/>
        </w:rPr>
      </w:pPr>
    </w:p>
    <w:p w14:paraId="757DED93" w14:textId="77777777" w:rsidR="00645599" w:rsidRPr="00B579C1" w:rsidRDefault="00645599" w:rsidP="00645599">
      <w:pPr>
        <w:rPr>
          <w:rFonts w:ascii="Times New Roman" w:hAnsi="Times New Roman"/>
          <w:b/>
          <w:lang w:val="sv-SE"/>
        </w:rPr>
      </w:pPr>
    </w:p>
    <w:p w14:paraId="7B100614" w14:textId="77777777" w:rsidR="00645599" w:rsidRPr="00B579C1" w:rsidRDefault="00645599" w:rsidP="00645599">
      <w:pPr>
        <w:rPr>
          <w:rFonts w:ascii="Times New Roman" w:hAnsi="Times New Roman"/>
          <w:b/>
          <w:lang w:val="sv-SE"/>
        </w:rPr>
      </w:pPr>
    </w:p>
    <w:p w14:paraId="30C619D7" w14:textId="77777777" w:rsidR="00645599" w:rsidRPr="00B579C1" w:rsidRDefault="00645599" w:rsidP="00645599">
      <w:pPr>
        <w:rPr>
          <w:rFonts w:ascii="Times New Roman" w:hAnsi="Times New Roman"/>
          <w:b/>
          <w:lang w:val="sv-SE"/>
        </w:rPr>
      </w:pPr>
    </w:p>
    <w:p w14:paraId="3ADA0839" w14:textId="77777777" w:rsidR="00645599" w:rsidRPr="00B579C1" w:rsidRDefault="00645599" w:rsidP="00645599">
      <w:pPr>
        <w:rPr>
          <w:rFonts w:ascii="Times New Roman" w:hAnsi="Times New Roman"/>
          <w:b/>
          <w:lang w:val="sv-SE"/>
        </w:rPr>
      </w:pPr>
    </w:p>
    <w:p w14:paraId="597A589C" w14:textId="77777777" w:rsidR="00645599" w:rsidRPr="00B579C1" w:rsidRDefault="00645599" w:rsidP="00645599">
      <w:pPr>
        <w:rPr>
          <w:rFonts w:ascii="Times New Roman" w:hAnsi="Times New Roman"/>
          <w:b/>
          <w:lang w:val="sv-SE"/>
        </w:rPr>
      </w:pPr>
    </w:p>
    <w:p w14:paraId="45A633B6" w14:textId="77777777" w:rsidR="00645599" w:rsidRPr="00B579C1" w:rsidRDefault="00645599" w:rsidP="00645599">
      <w:pPr>
        <w:spacing w:line="360" w:lineRule="auto"/>
        <w:jc w:val="center"/>
        <w:rPr>
          <w:rFonts w:ascii="Times New Roman" w:hAnsi="Times New Roman"/>
          <w:b/>
          <w:sz w:val="28"/>
          <w:lang w:val="sv-SE"/>
        </w:rPr>
      </w:pPr>
    </w:p>
    <w:p w14:paraId="141A9B32" w14:textId="77777777" w:rsidR="00645599" w:rsidRPr="00B579C1" w:rsidRDefault="00645599" w:rsidP="00645599">
      <w:pPr>
        <w:spacing w:line="360" w:lineRule="auto"/>
        <w:jc w:val="center"/>
        <w:rPr>
          <w:rFonts w:ascii="Times New Roman" w:hAnsi="Times New Roman"/>
          <w:b/>
          <w:sz w:val="28"/>
          <w:lang w:val="sv-SE"/>
        </w:rPr>
      </w:pPr>
    </w:p>
    <w:p w14:paraId="04A09368" w14:textId="77777777" w:rsidR="00645599" w:rsidRPr="00B579C1" w:rsidRDefault="00645599" w:rsidP="00645599">
      <w:pPr>
        <w:spacing w:line="360" w:lineRule="auto"/>
        <w:jc w:val="center"/>
        <w:rPr>
          <w:rFonts w:ascii="Times New Roman" w:hAnsi="Times New Roman"/>
          <w:b/>
          <w:sz w:val="28"/>
          <w:lang w:val="sv-SE"/>
        </w:rPr>
      </w:pPr>
    </w:p>
    <w:p w14:paraId="1F43B68E" w14:textId="1F45479E" w:rsidR="00645599" w:rsidRPr="00B579C1" w:rsidRDefault="00FA1FAC" w:rsidP="00645599">
      <w:pPr>
        <w:spacing w:line="360" w:lineRule="auto"/>
        <w:jc w:val="center"/>
        <w:rPr>
          <w:rFonts w:ascii="Times New Roman" w:hAnsi="Times New Roman"/>
          <w:b/>
          <w:sz w:val="28"/>
          <w:lang w:val="sv-SE"/>
        </w:rPr>
      </w:pPr>
      <w:r>
        <w:rPr>
          <w:rFonts w:ascii="Times New Roman" w:hAnsi="Times New Roman"/>
          <w:b/>
          <w:sz w:val="28"/>
          <w:lang w:val="sv-SE"/>
        </w:rPr>
        <w:t>PROGRAM STUDI DERMATOLOGI DAN VENEREOLOGI</w:t>
      </w:r>
    </w:p>
    <w:p w14:paraId="03BF1ACA" w14:textId="3D7775B2" w:rsidR="00645599" w:rsidRPr="00B579C1" w:rsidRDefault="00FA1FAC" w:rsidP="00645599">
      <w:pPr>
        <w:spacing w:line="360" w:lineRule="auto"/>
        <w:jc w:val="center"/>
        <w:rPr>
          <w:rFonts w:ascii="Times New Roman" w:hAnsi="Times New Roman"/>
          <w:b/>
          <w:sz w:val="28"/>
          <w:lang w:val="sv-SE"/>
        </w:rPr>
      </w:pPr>
      <w:r>
        <w:rPr>
          <w:rFonts w:ascii="Times New Roman" w:hAnsi="Times New Roman"/>
          <w:b/>
          <w:sz w:val="28"/>
          <w:lang w:val="sv-SE"/>
        </w:rPr>
        <w:t xml:space="preserve">FAKULTAS KEDOKTERAN </w:t>
      </w:r>
      <w:r w:rsidR="00645599" w:rsidRPr="00B579C1">
        <w:rPr>
          <w:rFonts w:ascii="Times New Roman" w:hAnsi="Times New Roman"/>
          <w:b/>
          <w:sz w:val="28"/>
          <w:lang w:val="sv-SE"/>
        </w:rPr>
        <w:t>UNIVERSITAS HASANUDDIN</w:t>
      </w:r>
    </w:p>
    <w:p w14:paraId="55736982" w14:textId="77777777" w:rsidR="00645599" w:rsidRPr="00B579C1" w:rsidRDefault="00645599" w:rsidP="00645599">
      <w:pPr>
        <w:spacing w:line="360" w:lineRule="auto"/>
        <w:jc w:val="center"/>
        <w:rPr>
          <w:rFonts w:ascii="Times New Roman" w:hAnsi="Times New Roman"/>
          <w:b/>
          <w:sz w:val="28"/>
          <w:lang w:val="sv-SE"/>
        </w:rPr>
      </w:pPr>
      <w:r w:rsidRPr="00B579C1">
        <w:rPr>
          <w:rFonts w:ascii="Times New Roman" w:hAnsi="Times New Roman"/>
          <w:b/>
          <w:sz w:val="28"/>
          <w:lang w:val="sv-SE"/>
        </w:rPr>
        <w:t>MAKASSAR</w:t>
      </w:r>
    </w:p>
    <w:p w14:paraId="47A38DEC" w14:textId="7414AC46" w:rsidR="00645599" w:rsidRPr="00B579C1" w:rsidRDefault="004277A1" w:rsidP="00645599">
      <w:pPr>
        <w:spacing w:line="360" w:lineRule="auto"/>
        <w:jc w:val="center"/>
        <w:rPr>
          <w:rFonts w:ascii="Times New Roman" w:hAnsi="Times New Roman"/>
          <w:b/>
          <w:sz w:val="28"/>
          <w:lang w:val="sv-SE"/>
        </w:rPr>
      </w:pPr>
      <w:r w:rsidRPr="00B579C1">
        <w:rPr>
          <w:rFonts w:ascii="Times New Roman" w:hAnsi="Times New Roman"/>
          <w:b/>
          <w:sz w:val="28"/>
          <w:lang w:val="sv-SE"/>
        </w:rPr>
        <w:t>202</w:t>
      </w:r>
      <w:r w:rsidR="009A0930">
        <w:rPr>
          <w:rFonts w:ascii="Times New Roman" w:hAnsi="Times New Roman"/>
          <w:b/>
          <w:sz w:val="28"/>
          <w:lang w:val="sv-SE"/>
        </w:rPr>
        <w:t>1</w:t>
      </w:r>
    </w:p>
    <w:p w14:paraId="68886D93" w14:textId="77777777" w:rsidR="00645599" w:rsidRDefault="00645599" w:rsidP="00645599">
      <w:pPr>
        <w:spacing w:line="360" w:lineRule="auto"/>
        <w:rPr>
          <w:rFonts w:ascii="Times New Roman" w:hAnsi="Times New Roman"/>
          <w:b/>
          <w:sz w:val="28"/>
          <w:szCs w:val="28"/>
          <w:lang w:val="sv-SE"/>
        </w:rPr>
      </w:pPr>
    </w:p>
    <w:p w14:paraId="11362D86" w14:textId="77777777" w:rsidR="000D6CB0" w:rsidRPr="000D6CB0" w:rsidRDefault="000D6CB0" w:rsidP="000D6CB0">
      <w:pPr>
        <w:jc w:val="center"/>
        <w:rPr>
          <w:rFonts w:cs="Arial"/>
          <w:b/>
          <w:lang w:val="sv-SE"/>
        </w:rPr>
      </w:pPr>
      <w:r w:rsidRPr="005D455B">
        <w:rPr>
          <w:rFonts w:cs="Arial"/>
          <w:b/>
          <w:lang w:val="sv-SE"/>
        </w:rPr>
        <w:lastRenderedPageBreak/>
        <w:t>KARYA AKHIR</w:t>
      </w:r>
    </w:p>
    <w:p w14:paraId="667D3A8E" w14:textId="77777777" w:rsidR="000D6CB0" w:rsidRPr="000D6CB0" w:rsidRDefault="000D6CB0" w:rsidP="000D6CB0">
      <w:pPr>
        <w:rPr>
          <w:rFonts w:cs="Arial"/>
          <w:b/>
          <w:lang w:val="sv-SE"/>
        </w:rPr>
      </w:pPr>
    </w:p>
    <w:p w14:paraId="6D3C415C" w14:textId="77777777" w:rsidR="000D6CB0" w:rsidRDefault="000D6CB0" w:rsidP="000D6CB0">
      <w:pPr>
        <w:jc w:val="center"/>
        <w:rPr>
          <w:rFonts w:cs="Arial"/>
          <w:b/>
          <w:bCs/>
          <w:lang w:val="sv-SE"/>
        </w:rPr>
      </w:pPr>
      <w:bookmarkStart w:id="1" w:name="_Hlk32424383"/>
      <w:r w:rsidRPr="00C079DB">
        <w:rPr>
          <w:rFonts w:cs="Arial"/>
          <w:b/>
          <w:bCs/>
          <w:lang w:val="sv-SE"/>
        </w:rPr>
        <w:t>HUBUNGAN EKSPRESI ALEL HLA C</w:t>
      </w:r>
      <w:r>
        <w:rPr>
          <w:rFonts w:cs="Arial"/>
          <w:b/>
          <w:bCs/>
          <w:lang w:val="sv-SE"/>
        </w:rPr>
        <w:t>W-6 DAN KADAR</w:t>
      </w:r>
    </w:p>
    <w:p w14:paraId="3BA45637" w14:textId="77777777" w:rsidR="000D6CB0" w:rsidRDefault="000D6CB0" w:rsidP="000D6CB0">
      <w:pPr>
        <w:jc w:val="center"/>
        <w:rPr>
          <w:rFonts w:cs="Arial"/>
          <w:b/>
          <w:bCs/>
          <w:lang w:val="sv-SE"/>
        </w:rPr>
      </w:pPr>
      <w:r>
        <w:rPr>
          <w:rFonts w:cs="Arial"/>
          <w:b/>
          <w:bCs/>
          <w:lang w:val="sv-SE"/>
        </w:rPr>
        <w:t>ZINK TERHADAP KADAR INTERLEUKIN 22 PADA PASIEN</w:t>
      </w:r>
    </w:p>
    <w:p w14:paraId="2A8C561F" w14:textId="77777777" w:rsidR="000D6CB0" w:rsidRPr="00D45C03" w:rsidRDefault="000D6CB0" w:rsidP="000D6CB0">
      <w:pPr>
        <w:jc w:val="center"/>
        <w:rPr>
          <w:rFonts w:cs="Arial"/>
          <w:b/>
          <w:bCs/>
        </w:rPr>
      </w:pPr>
      <w:r w:rsidRPr="00D45C03">
        <w:rPr>
          <w:rFonts w:cs="Arial"/>
          <w:b/>
          <w:bCs/>
        </w:rPr>
        <w:t>PSORIASIS VULGARIS</w:t>
      </w:r>
    </w:p>
    <w:p w14:paraId="64D0AA71" w14:textId="77777777" w:rsidR="000D6CB0" w:rsidRPr="00765E3A" w:rsidRDefault="000D6CB0" w:rsidP="000D6CB0">
      <w:pPr>
        <w:jc w:val="center"/>
        <w:rPr>
          <w:rFonts w:cs="Arial"/>
          <w:b/>
          <w:bCs/>
        </w:rPr>
      </w:pPr>
    </w:p>
    <w:p w14:paraId="3427A052" w14:textId="77777777" w:rsidR="000D6CB0" w:rsidRDefault="000D6CB0" w:rsidP="000D6CB0">
      <w:pPr>
        <w:jc w:val="center"/>
        <w:rPr>
          <w:rFonts w:cs="Arial"/>
          <w:b/>
          <w:i/>
        </w:rPr>
      </w:pPr>
      <w:r>
        <w:rPr>
          <w:rFonts w:cs="Arial"/>
          <w:b/>
          <w:i/>
        </w:rPr>
        <w:t>CORRELATION BETWEEN HLA CW-6 ALELLE EXPRESSION</w:t>
      </w:r>
    </w:p>
    <w:p w14:paraId="6F3E3983" w14:textId="77777777" w:rsidR="000D6CB0" w:rsidRDefault="000D6CB0" w:rsidP="000D6CB0">
      <w:pPr>
        <w:jc w:val="center"/>
        <w:rPr>
          <w:rFonts w:cs="Arial"/>
          <w:b/>
          <w:i/>
        </w:rPr>
      </w:pPr>
      <w:r>
        <w:rPr>
          <w:rFonts w:cs="Arial"/>
          <w:b/>
          <w:i/>
        </w:rPr>
        <w:t>AND ZINC LEVELS ON INTERLEUKIN 22 LEVELS IN</w:t>
      </w:r>
    </w:p>
    <w:p w14:paraId="41313A9F" w14:textId="77777777" w:rsidR="000D6CB0" w:rsidRPr="00D45C03" w:rsidRDefault="000D6CB0" w:rsidP="000D6CB0">
      <w:pPr>
        <w:jc w:val="center"/>
        <w:rPr>
          <w:rFonts w:cs="Arial"/>
          <w:b/>
        </w:rPr>
      </w:pPr>
      <w:r>
        <w:rPr>
          <w:rFonts w:cs="Arial"/>
          <w:b/>
          <w:i/>
        </w:rPr>
        <w:t>PSORIASIS VULGARIS PATIENTS</w:t>
      </w:r>
    </w:p>
    <w:p w14:paraId="18A2AC1F" w14:textId="77777777" w:rsidR="000D6CB0" w:rsidRPr="00765E3A" w:rsidRDefault="000D6CB0" w:rsidP="000D6CB0">
      <w:pPr>
        <w:spacing w:line="360" w:lineRule="auto"/>
        <w:jc w:val="center"/>
        <w:rPr>
          <w:rFonts w:cs="Arial"/>
          <w:b/>
        </w:rPr>
      </w:pPr>
    </w:p>
    <w:p w14:paraId="33B1EA3E" w14:textId="77777777" w:rsidR="000D6CB0" w:rsidRPr="00765E3A" w:rsidRDefault="000D6CB0" w:rsidP="000D6CB0">
      <w:pPr>
        <w:spacing w:line="360" w:lineRule="auto"/>
        <w:jc w:val="center"/>
        <w:rPr>
          <w:rFonts w:cs="Arial"/>
          <w:b/>
        </w:rPr>
      </w:pPr>
    </w:p>
    <w:bookmarkEnd w:id="1"/>
    <w:p w14:paraId="4B742337" w14:textId="77777777" w:rsidR="000D6CB0" w:rsidRPr="00765E3A" w:rsidRDefault="000D6CB0" w:rsidP="000D6CB0">
      <w:pPr>
        <w:spacing w:line="360" w:lineRule="auto"/>
        <w:jc w:val="center"/>
        <w:rPr>
          <w:rFonts w:cs="Arial"/>
          <w:b/>
        </w:rPr>
      </w:pPr>
      <w:r>
        <w:rPr>
          <w:rFonts w:cs="Arial"/>
          <w:b/>
        </w:rPr>
        <w:t>TIMOTHY YUSUF SANGIAN</w:t>
      </w:r>
    </w:p>
    <w:p w14:paraId="4177D4E4" w14:textId="77777777" w:rsidR="000D6CB0" w:rsidRPr="00C079DB" w:rsidRDefault="000D6CB0" w:rsidP="000D6CB0">
      <w:pPr>
        <w:spacing w:line="360" w:lineRule="auto"/>
        <w:jc w:val="center"/>
        <w:rPr>
          <w:rFonts w:cs="Arial"/>
          <w:b/>
        </w:rPr>
      </w:pPr>
      <w:r w:rsidRPr="00765E3A">
        <w:rPr>
          <w:rFonts w:cs="Arial"/>
          <w:b/>
        </w:rPr>
        <w:t>NIM: C115</w:t>
      </w:r>
      <w:r>
        <w:rPr>
          <w:rFonts w:cs="Arial"/>
          <w:b/>
        </w:rPr>
        <w:t>192005</w:t>
      </w:r>
    </w:p>
    <w:p w14:paraId="2D2EF57D" w14:textId="77777777" w:rsidR="000D6CB0" w:rsidRPr="00765E3A" w:rsidRDefault="000D6CB0" w:rsidP="000D6CB0">
      <w:pPr>
        <w:spacing w:line="360" w:lineRule="auto"/>
        <w:jc w:val="center"/>
        <w:rPr>
          <w:rFonts w:cs="Arial"/>
          <w:b/>
        </w:rPr>
      </w:pPr>
    </w:p>
    <w:p w14:paraId="7D8C7AE6" w14:textId="77777777" w:rsidR="000D6CB0" w:rsidRPr="00765E3A" w:rsidRDefault="000D6CB0" w:rsidP="000D6CB0">
      <w:pPr>
        <w:spacing w:line="360" w:lineRule="auto"/>
        <w:jc w:val="center"/>
        <w:rPr>
          <w:rFonts w:cs="Arial"/>
          <w:b/>
        </w:rPr>
      </w:pPr>
      <w:r w:rsidRPr="00765E3A">
        <w:rPr>
          <w:rFonts w:cs="Arial"/>
          <w:noProof/>
        </w:rPr>
        <w:drawing>
          <wp:inline distT="0" distB="0" distL="0" distR="0" wp14:anchorId="7C82D930" wp14:editId="42D30B49">
            <wp:extent cx="1258570" cy="1464658"/>
            <wp:effectExtent l="0" t="0" r="0" b="2540"/>
            <wp:docPr id="925588850" name="Picture 925588850"/>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9"/>
                    <a:stretch>
                      <a:fillRect/>
                    </a:stretch>
                  </pic:blipFill>
                  <pic:spPr>
                    <a:xfrm>
                      <a:off x="0" y="0"/>
                      <a:ext cx="1272443" cy="1480803"/>
                    </a:xfrm>
                    <a:prstGeom prst="rect">
                      <a:avLst/>
                    </a:prstGeom>
                  </pic:spPr>
                </pic:pic>
              </a:graphicData>
            </a:graphic>
          </wp:inline>
        </w:drawing>
      </w:r>
    </w:p>
    <w:p w14:paraId="1153B621" w14:textId="77777777" w:rsidR="000D6CB0" w:rsidRDefault="000D6CB0" w:rsidP="000D6CB0">
      <w:pPr>
        <w:spacing w:line="360" w:lineRule="auto"/>
        <w:jc w:val="center"/>
        <w:rPr>
          <w:rFonts w:cs="Arial"/>
          <w:b/>
        </w:rPr>
      </w:pPr>
    </w:p>
    <w:p w14:paraId="537ECB1B" w14:textId="77777777" w:rsidR="000D6CB0" w:rsidRPr="00765E3A" w:rsidRDefault="000D6CB0" w:rsidP="000D6CB0">
      <w:pPr>
        <w:spacing w:line="360" w:lineRule="auto"/>
        <w:jc w:val="center"/>
        <w:rPr>
          <w:rFonts w:cs="Arial"/>
          <w:b/>
        </w:rPr>
      </w:pPr>
    </w:p>
    <w:p w14:paraId="4242B0B6" w14:textId="77777777" w:rsidR="000D6CB0" w:rsidRPr="000D6CB0" w:rsidRDefault="000D6CB0" w:rsidP="000D6CB0">
      <w:pPr>
        <w:spacing w:line="276" w:lineRule="auto"/>
        <w:jc w:val="center"/>
        <w:rPr>
          <w:rFonts w:cs="Arial"/>
          <w:b/>
          <w:lang w:val="sv-SE"/>
        </w:rPr>
      </w:pPr>
      <w:r w:rsidRPr="000D6CB0">
        <w:rPr>
          <w:rFonts w:cs="Arial"/>
          <w:b/>
          <w:lang w:val="sv-SE"/>
        </w:rPr>
        <w:t>KONSENTRASI PENDIDIKAN DOKTER SPESIALIS</w:t>
      </w:r>
    </w:p>
    <w:p w14:paraId="13821128" w14:textId="77777777" w:rsidR="000D6CB0" w:rsidRPr="000D6CB0" w:rsidRDefault="000D6CB0" w:rsidP="000D6CB0">
      <w:pPr>
        <w:spacing w:line="276" w:lineRule="auto"/>
        <w:jc w:val="center"/>
        <w:rPr>
          <w:rFonts w:cs="Arial"/>
          <w:b/>
          <w:lang w:val="sv-SE"/>
        </w:rPr>
      </w:pPr>
      <w:r w:rsidRPr="000D6CB0">
        <w:rPr>
          <w:rFonts w:cs="Arial"/>
          <w:b/>
          <w:lang w:val="sv-SE"/>
        </w:rPr>
        <w:t>PROGRAM PASKA SARJANA</w:t>
      </w:r>
    </w:p>
    <w:p w14:paraId="7FD8F99A" w14:textId="77777777" w:rsidR="000D6CB0" w:rsidRPr="000D6CB0" w:rsidRDefault="000D6CB0" w:rsidP="000D6CB0">
      <w:pPr>
        <w:spacing w:line="276" w:lineRule="auto"/>
        <w:jc w:val="center"/>
        <w:rPr>
          <w:rFonts w:cs="Arial"/>
          <w:b/>
          <w:lang w:val="sv-SE"/>
        </w:rPr>
      </w:pPr>
      <w:r w:rsidRPr="000D6CB0">
        <w:rPr>
          <w:rFonts w:cs="Arial"/>
          <w:b/>
          <w:lang w:val="sv-SE"/>
        </w:rPr>
        <w:t>UNIVERSITAS HASANUDDIN</w:t>
      </w:r>
    </w:p>
    <w:p w14:paraId="41EC937D" w14:textId="77777777" w:rsidR="000D6CB0" w:rsidRPr="000D6CB0" w:rsidRDefault="000D6CB0" w:rsidP="000D6CB0">
      <w:pPr>
        <w:spacing w:line="276" w:lineRule="auto"/>
        <w:jc w:val="center"/>
        <w:rPr>
          <w:rFonts w:cs="Arial"/>
          <w:b/>
          <w:lang w:val="sv-SE"/>
        </w:rPr>
      </w:pPr>
      <w:r w:rsidRPr="000D6CB0">
        <w:rPr>
          <w:rFonts w:cs="Arial"/>
          <w:b/>
          <w:lang w:val="sv-SE"/>
        </w:rPr>
        <w:t>MAKASSAR</w:t>
      </w:r>
    </w:p>
    <w:p w14:paraId="2BE2F6B5" w14:textId="77777777" w:rsidR="000D6CB0" w:rsidRPr="005D455B" w:rsidRDefault="000D6CB0" w:rsidP="000D6CB0">
      <w:pPr>
        <w:spacing w:line="276" w:lineRule="auto"/>
        <w:jc w:val="center"/>
        <w:rPr>
          <w:rFonts w:cs="Arial"/>
          <w:b/>
          <w:lang w:val="sv-SE"/>
        </w:rPr>
      </w:pPr>
      <w:r w:rsidRPr="000D6CB0">
        <w:rPr>
          <w:rFonts w:cs="Arial"/>
          <w:b/>
          <w:lang w:val="sv-SE"/>
        </w:rPr>
        <w:t>20</w:t>
      </w:r>
      <w:r w:rsidRPr="005D455B">
        <w:rPr>
          <w:rFonts w:cs="Arial"/>
          <w:b/>
          <w:lang w:val="sv-SE"/>
        </w:rPr>
        <w:t>21</w:t>
      </w:r>
    </w:p>
    <w:p w14:paraId="3D1F3E7E" w14:textId="77777777" w:rsidR="000D6CB0" w:rsidRDefault="000D6CB0" w:rsidP="000D6CB0">
      <w:pPr>
        <w:spacing w:line="360" w:lineRule="auto"/>
        <w:jc w:val="center"/>
        <w:rPr>
          <w:rFonts w:cs="Arial"/>
          <w:b/>
          <w:lang w:val="sv-SE"/>
        </w:rPr>
      </w:pPr>
    </w:p>
    <w:p w14:paraId="256BEFB4" w14:textId="77777777" w:rsidR="000D6CB0" w:rsidRDefault="000D6CB0" w:rsidP="000D6CB0">
      <w:pPr>
        <w:spacing w:line="360" w:lineRule="auto"/>
        <w:jc w:val="center"/>
        <w:rPr>
          <w:rFonts w:cs="Arial"/>
          <w:b/>
          <w:lang w:val="sv-SE"/>
        </w:rPr>
      </w:pPr>
    </w:p>
    <w:p w14:paraId="411FD8FD" w14:textId="77777777" w:rsidR="000D6CB0" w:rsidRDefault="000D6CB0" w:rsidP="000D6CB0">
      <w:pPr>
        <w:spacing w:line="360" w:lineRule="auto"/>
        <w:jc w:val="center"/>
        <w:rPr>
          <w:rFonts w:cs="Arial"/>
          <w:b/>
          <w:lang w:val="sv-SE"/>
        </w:rPr>
      </w:pPr>
    </w:p>
    <w:p w14:paraId="52C87DA0" w14:textId="77777777" w:rsidR="000D6CB0" w:rsidRDefault="000D6CB0" w:rsidP="000D6CB0">
      <w:pPr>
        <w:spacing w:line="360" w:lineRule="auto"/>
        <w:jc w:val="center"/>
        <w:rPr>
          <w:rFonts w:cs="Arial"/>
          <w:b/>
          <w:lang w:val="sv-SE"/>
        </w:rPr>
      </w:pPr>
    </w:p>
    <w:p w14:paraId="398B73E1" w14:textId="77777777" w:rsidR="000D6CB0" w:rsidRDefault="000D6CB0" w:rsidP="000D6CB0">
      <w:pPr>
        <w:spacing w:line="360" w:lineRule="auto"/>
        <w:jc w:val="center"/>
        <w:rPr>
          <w:rFonts w:cs="Arial"/>
          <w:b/>
          <w:lang w:val="sv-SE"/>
        </w:rPr>
      </w:pPr>
    </w:p>
    <w:p w14:paraId="55006B8A" w14:textId="77777777" w:rsidR="000D6CB0" w:rsidRDefault="000D6CB0" w:rsidP="000D6CB0">
      <w:pPr>
        <w:spacing w:line="360" w:lineRule="auto"/>
        <w:jc w:val="center"/>
        <w:rPr>
          <w:rFonts w:cs="Arial"/>
          <w:b/>
          <w:lang w:val="sv-SE"/>
        </w:rPr>
      </w:pPr>
    </w:p>
    <w:p w14:paraId="52586925" w14:textId="77777777" w:rsidR="000D6CB0" w:rsidRPr="000D6CB0" w:rsidRDefault="000D6CB0" w:rsidP="000D6CB0">
      <w:pPr>
        <w:spacing w:line="360" w:lineRule="auto"/>
        <w:jc w:val="center"/>
        <w:rPr>
          <w:rFonts w:cs="Arial"/>
          <w:b/>
          <w:lang w:val="sv-SE"/>
        </w:rPr>
      </w:pPr>
    </w:p>
    <w:p w14:paraId="72AD3F36" w14:textId="77777777" w:rsidR="000D6CB0" w:rsidRPr="00D45C03" w:rsidRDefault="000D6CB0" w:rsidP="000D6CB0">
      <w:pPr>
        <w:jc w:val="center"/>
        <w:rPr>
          <w:rFonts w:cs="Arial"/>
          <w:b/>
          <w:bCs/>
          <w:lang w:val="sv-SE"/>
        </w:rPr>
      </w:pPr>
      <w:r w:rsidRPr="00D45C03">
        <w:rPr>
          <w:rFonts w:cs="Arial"/>
          <w:b/>
          <w:bCs/>
          <w:lang w:val="sv-SE"/>
        </w:rPr>
        <w:lastRenderedPageBreak/>
        <w:t>HUBUNGAN EKSPRESI ALEL HLA C</w:t>
      </w:r>
      <w:r>
        <w:rPr>
          <w:rFonts w:cs="Arial"/>
          <w:b/>
          <w:bCs/>
          <w:lang w:val="sv-SE"/>
        </w:rPr>
        <w:t>W-6 DAN KADAR ZINK TERHADAP KADAR INTERLEUKIN 22 PADA PASIEN PSORIASIS VULGARIS</w:t>
      </w:r>
    </w:p>
    <w:p w14:paraId="519505C8" w14:textId="77777777" w:rsidR="000D6CB0" w:rsidRDefault="000D6CB0" w:rsidP="000D6CB0">
      <w:pPr>
        <w:autoSpaceDE w:val="0"/>
        <w:autoSpaceDN w:val="0"/>
        <w:adjustRightInd w:val="0"/>
        <w:spacing w:line="360" w:lineRule="auto"/>
        <w:jc w:val="center"/>
        <w:rPr>
          <w:rFonts w:cs="Arial"/>
          <w:lang w:val="sv-SE"/>
        </w:rPr>
      </w:pPr>
    </w:p>
    <w:p w14:paraId="70C7B169" w14:textId="77777777" w:rsidR="000D6CB0" w:rsidRDefault="000D6CB0" w:rsidP="000D6CB0">
      <w:pPr>
        <w:autoSpaceDE w:val="0"/>
        <w:autoSpaceDN w:val="0"/>
        <w:adjustRightInd w:val="0"/>
        <w:spacing w:line="360" w:lineRule="auto"/>
        <w:jc w:val="center"/>
        <w:rPr>
          <w:rFonts w:cs="Arial"/>
          <w:lang w:val="sv-SE"/>
        </w:rPr>
      </w:pPr>
    </w:p>
    <w:p w14:paraId="05A3BDCC" w14:textId="22DE9F61" w:rsidR="000D6CB0" w:rsidRPr="000D6CB0" w:rsidRDefault="000D6CB0" w:rsidP="000D6CB0">
      <w:pPr>
        <w:autoSpaceDE w:val="0"/>
        <w:autoSpaceDN w:val="0"/>
        <w:adjustRightInd w:val="0"/>
        <w:spacing w:line="360" w:lineRule="auto"/>
        <w:jc w:val="center"/>
        <w:rPr>
          <w:rFonts w:cs="Arial"/>
          <w:lang w:val="sv-SE"/>
        </w:rPr>
      </w:pPr>
      <w:proofErr w:type="spellStart"/>
      <w:r w:rsidRPr="000D6CB0">
        <w:rPr>
          <w:rFonts w:cs="Arial"/>
          <w:lang w:val="sv-SE"/>
        </w:rPr>
        <w:t>Karya</w:t>
      </w:r>
      <w:proofErr w:type="spellEnd"/>
      <w:r w:rsidRPr="000D6CB0">
        <w:rPr>
          <w:rFonts w:cs="Arial"/>
          <w:lang w:val="sv-SE"/>
        </w:rPr>
        <w:t xml:space="preserve"> </w:t>
      </w:r>
      <w:proofErr w:type="spellStart"/>
      <w:r w:rsidRPr="000D6CB0">
        <w:rPr>
          <w:rFonts w:cs="Arial"/>
          <w:lang w:val="sv-SE"/>
        </w:rPr>
        <w:t>Akhir</w:t>
      </w:r>
      <w:proofErr w:type="spellEnd"/>
    </w:p>
    <w:p w14:paraId="75B4E4FE" w14:textId="77777777" w:rsidR="000D6CB0" w:rsidRPr="000D6CB0" w:rsidRDefault="000D6CB0" w:rsidP="000D6CB0">
      <w:pPr>
        <w:autoSpaceDE w:val="0"/>
        <w:autoSpaceDN w:val="0"/>
        <w:adjustRightInd w:val="0"/>
        <w:spacing w:line="360" w:lineRule="auto"/>
        <w:jc w:val="center"/>
        <w:rPr>
          <w:rFonts w:cs="Arial"/>
          <w:lang w:val="sv-SE"/>
        </w:rPr>
      </w:pPr>
      <w:proofErr w:type="spellStart"/>
      <w:r w:rsidRPr="000D6CB0">
        <w:rPr>
          <w:rFonts w:cs="Arial"/>
          <w:lang w:val="sv-SE"/>
        </w:rPr>
        <w:t>Sebagai</w:t>
      </w:r>
      <w:proofErr w:type="spellEnd"/>
      <w:r w:rsidRPr="000D6CB0">
        <w:rPr>
          <w:rFonts w:cs="Arial"/>
          <w:lang w:val="sv-SE"/>
        </w:rPr>
        <w:t xml:space="preserve"> Salah Satu </w:t>
      </w:r>
      <w:proofErr w:type="spellStart"/>
      <w:r w:rsidRPr="000D6CB0">
        <w:rPr>
          <w:rFonts w:cs="Arial"/>
          <w:lang w:val="sv-SE"/>
        </w:rPr>
        <w:t>Syarat</w:t>
      </w:r>
      <w:proofErr w:type="spellEnd"/>
      <w:r w:rsidRPr="000D6CB0">
        <w:rPr>
          <w:rFonts w:cs="Arial"/>
          <w:lang w:val="sv-SE"/>
        </w:rPr>
        <w:t xml:space="preserve"> </w:t>
      </w:r>
      <w:proofErr w:type="spellStart"/>
      <w:r w:rsidRPr="000D6CB0">
        <w:rPr>
          <w:rFonts w:cs="Arial"/>
          <w:lang w:val="sv-SE"/>
        </w:rPr>
        <w:t>untuk</w:t>
      </w:r>
      <w:proofErr w:type="spellEnd"/>
      <w:r w:rsidRPr="000D6CB0">
        <w:rPr>
          <w:rFonts w:cs="Arial"/>
          <w:lang w:val="sv-SE"/>
        </w:rPr>
        <w:t xml:space="preserve"> </w:t>
      </w:r>
      <w:proofErr w:type="spellStart"/>
      <w:r w:rsidRPr="000D6CB0">
        <w:rPr>
          <w:rFonts w:cs="Arial"/>
          <w:lang w:val="sv-SE"/>
        </w:rPr>
        <w:t>Mencapai</w:t>
      </w:r>
      <w:proofErr w:type="spellEnd"/>
      <w:r w:rsidRPr="000D6CB0">
        <w:rPr>
          <w:rFonts w:cs="Arial"/>
          <w:lang w:val="sv-SE"/>
        </w:rPr>
        <w:t xml:space="preserve"> </w:t>
      </w:r>
      <w:proofErr w:type="spellStart"/>
      <w:r w:rsidRPr="000D6CB0">
        <w:rPr>
          <w:rFonts w:cs="Arial"/>
          <w:lang w:val="sv-SE"/>
        </w:rPr>
        <w:t>Gelar</w:t>
      </w:r>
      <w:proofErr w:type="spellEnd"/>
      <w:r w:rsidRPr="000D6CB0">
        <w:rPr>
          <w:rFonts w:cs="Arial"/>
          <w:lang w:val="sv-SE"/>
        </w:rPr>
        <w:t xml:space="preserve"> </w:t>
      </w:r>
      <w:proofErr w:type="spellStart"/>
      <w:r w:rsidRPr="000D6CB0">
        <w:rPr>
          <w:rFonts w:cs="Arial"/>
          <w:lang w:val="sv-SE"/>
        </w:rPr>
        <w:t>Spesialis</w:t>
      </w:r>
      <w:proofErr w:type="spellEnd"/>
    </w:p>
    <w:p w14:paraId="37C1D2B8" w14:textId="77777777" w:rsidR="000D6CB0" w:rsidRPr="000D6CB0" w:rsidRDefault="000D6CB0" w:rsidP="000D6CB0">
      <w:pPr>
        <w:autoSpaceDE w:val="0"/>
        <w:autoSpaceDN w:val="0"/>
        <w:adjustRightInd w:val="0"/>
        <w:spacing w:line="360" w:lineRule="auto"/>
        <w:jc w:val="center"/>
        <w:rPr>
          <w:rFonts w:cs="Arial"/>
          <w:lang w:val="sv-SE"/>
        </w:rPr>
      </w:pPr>
    </w:p>
    <w:p w14:paraId="21BDACCB" w14:textId="77777777" w:rsidR="000D6CB0" w:rsidRPr="000D6CB0" w:rsidRDefault="000D6CB0" w:rsidP="000D6CB0">
      <w:pPr>
        <w:autoSpaceDE w:val="0"/>
        <w:autoSpaceDN w:val="0"/>
        <w:adjustRightInd w:val="0"/>
        <w:spacing w:line="360" w:lineRule="auto"/>
        <w:jc w:val="center"/>
        <w:rPr>
          <w:rFonts w:cs="Arial"/>
          <w:lang w:val="sv-SE"/>
        </w:rPr>
      </w:pPr>
    </w:p>
    <w:p w14:paraId="049ABA52" w14:textId="77777777" w:rsidR="000D6CB0" w:rsidRPr="000D6CB0" w:rsidRDefault="000D6CB0" w:rsidP="000D6CB0">
      <w:pPr>
        <w:autoSpaceDE w:val="0"/>
        <w:autoSpaceDN w:val="0"/>
        <w:adjustRightInd w:val="0"/>
        <w:spacing w:line="360" w:lineRule="auto"/>
        <w:jc w:val="center"/>
        <w:rPr>
          <w:rFonts w:cs="Arial"/>
          <w:lang w:val="sv-SE"/>
        </w:rPr>
      </w:pPr>
    </w:p>
    <w:p w14:paraId="3EEA95B6" w14:textId="77777777" w:rsidR="000D6CB0" w:rsidRPr="005D455B" w:rsidRDefault="000D6CB0" w:rsidP="000D6CB0">
      <w:pPr>
        <w:autoSpaceDE w:val="0"/>
        <w:autoSpaceDN w:val="0"/>
        <w:adjustRightInd w:val="0"/>
        <w:spacing w:line="360" w:lineRule="auto"/>
        <w:jc w:val="center"/>
        <w:rPr>
          <w:rFonts w:cs="Arial"/>
          <w:lang w:val="sv-SE"/>
        </w:rPr>
      </w:pPr>
      <w:r w:rsidRPr="005D455B">
        <w:rPr>
          <w:rFonts w:cs="Arial"/>
          <w:lang w:val="sv-SE"/>
        </w:rPr>
        <w:t xml:space="preserve">Program </w:t>
      </w:r>
      <w:proofErr w:type="spellStart"/>
      <w:r w:rsidRPr="005D455B">
        <w:rPr>
          <w:rFonts w:cs="Arial"/>
          <w:lang w:val="sv-SE"/>
        </w:rPr>
        <w:t>Studi</w:t>
      </w:r>
      <w:proofErr w:type="spellEnd"/>
      <w:r w:rsidRPr="005D455B">
        <w:rPr>
          <w:rFonts w:cs="Arial"/>
          <w:lang w:val="sv-SE"/>
        </w:rPr>
        <w:t xml:space="preserve"> </w:t>
      </w:r>
      <w:proofErr w:type="spellStart"/>
      <w:r w:rsidRPr="005D455B">
        <w:rPr>
          <w:rFonts w:cs="Arial"/>
          <w:lang w:val="sv-SE"/>
        </w:rPr>
        <w:t>Pendidikan</w:t>
      </w:r>
      <w:proofErr w:type="spellEnd"/>
      <w:r w:rsidRPr="005D455B">
        <w:rPr>
          <w:rFonts w:cs="Arial"/>
          <w:lang w:val="sv-SE"/>
        </w:rPr>
        <w:t xml:space="preserve"> </w:t>
      </w:r>
      <w:proofErr w:type="spellStart"/>
      <w:r w:rsidRPr="005D455B">
        <w:rPr>
          <w:rFonts w:cs="Arial"/>
          <w:lang w:val="sv-SE"/>
        </w:rPr>
        <w:t>Dokter</w:t>
      </w:r>
      <w:proofErr w:type="spellEnd"/>
      <w:r w:rsidRPr="005D455B">
        <w:rPr>
          <w:rFonts w:cs="Arial"/>
          <w:lang w:val="sv-SE"/>
        </w:rPr>
        <w:t xml:space="preserve"> </w:t>
      </w:r>
      <w:proofErr w:type="spellStart"/>
      <w:r w:rsidRPr="005D455B">
        <w:rPr>
          <w:rFonts w:cs="Arial"/>
          <w:lang w:val="sv-SE"/>
        </w:rPr>
        <w:t>Spesialis</w:t>
      </w:r>
      <w:proofErr w:type="spellEnd"/>
    </w:p>
    <w:p w14:paraId="487E2A41" w14:textId="77777777" w:rsidR="000D6CB0" w:rsidRPr="005D455B" w:rsidRDefault="000D6CB0" w:rsidP="000D6CB0">
      <w:pPr>
        <w:autoSpaceDE w:val="0"/>
        <w:autoSpaceDN w:val="0"/>
        <w:adjustRightInd w:val="0"/>
        <w:spacing w:line="360" w:lineRule="auto"/>
        <w:jc w:val="center"/>
        <w:rPr>
          <w:rFonts w:cs="Arial"/>
          <w:lang w:val="sv-SE"/>
        </w:rPr>
      </w:pPr>
    </w:p>
    <w:p w14:paraId="2B27CFDD" w14:textId="77777777" w:rsidR="000D6CB0" w:rsidRPr="005D455B" w:rsidRDefault="000D6CB0" w:rsidP="000D6CB0">
      <w:pPr>
        <w:autoSpaceDE w:val="0"/>
        <w:autoSpaceDN w:val="0"/>
        <w:adjustRightInd w:val="0"/>
        <w:spacing w:line="360" w:lineRule="auto"/>
        <w:jc w:val="center"/>
        <w:rPr>
          <w:rFonts w:cs="Arial"/>
          <w:lang w:val="sv-SE"/>
        </w:rPr>
      </w:pPr>
    </w:p>
    <w:p w14:paraId="315E195E" w14:textId="77777777" w:rsidR="000D6CB0" w:rsidRPr="005D455B" w:rsidRDefault="000D6CB0" w:rsidP="000D6CB0">
      <w:pPr>
        <w:autoSpaceDE w:val="0"/>
        <w:autoSpaceDN w:val="0"/>
        <w:adjustRightInd w:val="0"/>
        <w:spacing w:line="360" w:lineRule="auto"/>
        <w:jc w:val="center"/>
        <w:rPr>
          <w:rFonts w:cs="Arial"/>
          <w:lang w:val="sv-SE"/>
        </w:rPr>
      </w:pPr>
    </w:p>
    <w:p w14:paraId="01FFFAF4" w14:textId="77777777" w:rsidR="000D6CB0" w:rsidRPr="005D455B" w:rsidRDefault="000D6CB0" w:rsidP="000D6CB0">
      <w:pPr>
        <w:autoSpaceDE w:val="0"/>
        <w:autoSpaceDN w:val="0"/>
        <w:adjustRightInd w:val="0"/>
        <w:spacing w:line="360" w:lineRule="auto"/>
        <w:jc w:val="center"/>
        <w:rPr>
          <w:rFonts w:cs="Arial"/>
          <w:lang w:val="sv-SE"/>
        </w:rPr>
      </w:pPr>
      <w:proofErr w:type="spellStart"/>
      <w:r w:rsidRPr="005D455B">
        <w:rPr>
          <w:rFonts w:cs="Arial"/>
          <w:lang w:val="sv-SE"/>
        </w:rPr>
        <w:t>Disusun</w:t>
      </w:r>
      <w:proofErr w:type="spellEnd"/>
      <w:r w:rsidRPr="005D455B">
        <w:rPr>
          <w:rFonts w:cs="Arial"/>
          <w:lang w:val="sv-SE"/>
        </w:rPr>
        <w:t xml:space="preserve"> dan </w:t>
      </w:r>
      <w:proofErr w:type="spellStart"/>
      <w:r w:rsidRPr="005D455B">
        <w:rPr>
          <w:rFonts w:cs="Arial"/>
          <w:lang w:val="sv-SE"/>
        </w:rPr>
        <w:t>diajukan</w:t>
      </w:r>
      <w:proofErr w:type="spellEnd"/>
      <w:r w:rsidRPr="005D455B">
        <w:rPr>
          <w:rFonts w:cs="Arial"/>
          <w:lang w:val="sv-SE"/>
        </w:rPr>
        <w:t xml:space="preserve"> </w:t>
      </w:r>
      <w:proofErr w:type="spellStart"/>
      <w:r w:rsidRPr="005D455B">
        <w:rPr>
          <w:rFonts w:cs="Arial"/>
          <w:lang w:val="sv-SE"/>
        </w:rPr>
        <w:t>oleh</w:t>
      </w:r>
      <w:proofErr w:type="spellEnd"/>
    </w:p>
    <w:p w14:paraId="544B00E9" w14:textId="77777777" w:rsidR="000D6CB0" w:rsidRPr="005D455B" w:rsidRDefault="000D6CB0" w:rsidP="000D6CB0">
      <w:pPr>
        <w:autoSpaceDE w:val="0"/>
        <w:autoSpaceDN w:val="0"/>
        <w:adjustRightInd w:val="0"/>
        <w:spacing w:line="360" w:lineRule="auto"/>
        <w:jc w:val="center"/>
        <w:rPr>
          <w:rFonts w:cs="Arial"/>
          <w:lang w:val="sv-SE"/>
        </w:rPr>
      </w:pPr>
    </w:p>
    <w:p w14:paraId="5C6ED32C" w14:textId="77777777" w:rsidR="000D6CB0" w:rsidRPr="005D455B" w:rsidRDefault="000D6CB0" w:rsidP="000D6CB0">
      <w:pPr>
        <w:autoSpaceDE w:val="0"/>
        <w:autoSpaceDN w:val="0"/>
        <w:adjustRightInd w:val="0"/>
        <w:spacing w:line="360" w:lineRule="auto"/>
        <w:jc w:val="center"/>
        <w:rPr>
          <w:rFonts w:cs="Arial"/>
          <w:lang w:val="sv-SE"/>
        </w:rPr>
      </w:pPr>
    </w:p>
    <w:p w14:paraId="22A81860" w14:textId="77777777" w:rsidR="000D6CB0" w:rsidRPr="005D455B" w:rsidRDefault="000D6CB0" w:rsidP="000D6CB0">
      <w:pPr>
        <w:autoSpaceDE w:val="0"/>
        <w:autoSpaceDN w:val="0"/>
        <w:adjustRightInd w:val="0"/>
        <w:spacing w:line="360" w:lineRule="auto"/>
        <w:jc w:val="center"/>
        <w:rPr>
          <w:rFonts w:cs="Arial"/>
          <w:lang w:val="sv-SE"/>
        </w:rPr>
      </w:pPr>
    </w:p>
    <w:p w14:paraId="25BBE91A" w14:textId="77777777" w:rsidR="000D6CB0" w:rsidRPr="005D455B" w:rsidRDefault="000D6CB0" w:rsidP="000D6CB0">
      <w:pPr>
        <w:autoSpaceDE w:val="0"/>
        <w:autoSpaceDN w:val="0"/>
        <w:adjustRightInd w:val="0"/>
        <w:spacing w:line="360" w:lineRule="auto"/>
        <w:jc w:val="center"/>
        <w:rPr>
          <w:rFonts w:cs="Arial"/>
          <w:b/>
          <w:bCs/>
          <w:lang w:val="sv-SE"/>
        </w:rPr>
      </w:pPr>
      <w:r>
        <w:rPr>
          <w:rFonts w:cs="Arial"/>
          <w:b/>
          <w:bCs/>
          <w:lang w:val="sv-SE"/>
        </w:rPr>
        <w:t>TIMOTHY YUSUF SANGIAN</w:t>
      </w:r>
    </w:p>
    <w:p w14:paraId="34EA5633" w14:textId="77777777" w:rsidR="000D6CB0" w:rsidRPr="005D455B" w:rsidRDefault="000D6CB0" w:rsidP="000D6CB0">
      <w:pPr>
        <w:autoSpaceDE w:val="0"/>
        <w:autoSpaceDN w:val="0"/>
        <w:adjustRightInd w:val="0"/>
        <w:spacing w:line="360" w:lineRule="auto"/>
        <w:jc w:val="center"/>
        <w:rPr>
          <w:rFonts w:cs="Arial"/>
          <w:b/>
          <w:bCs/>
          <w:lang w:val="sv-SE"/>
        </w:rPr>
      </w:pPr>
    </w:p>
    <w:p w14:paraId="1CF9AE82" w14:textId="77777777" w:rsidR="000D6CB0" w:rsidRPr="005D455B" w:rsidRDefault="000D6CB0" w:rsidP="000D6CB0">
      <w:pPr>
        <w:autoSpaceDE w:val="0"/>
        <w:autoSpaceDN w:val="0"/>
        <w:adjustRightInd w:val="0"/>
        <w:spacing w:line="360" w:lineRule="auto"/>
        <w:jc w:val="center"/>
        <w:rPr>
          <w:rFonts w:cs="Arial"/>
          <w:b/>
          <w:bCs/>
          <w:lang w:val="sv-SE"/>
        </w:rPr>
      </w:pPr>
    </w:p>
    <w:p w14:paraId="31A86BBF" w14:textId="77777777" w:rsidR="000D6CB0" w:rsidRPr="005D455B" w:rsidRDefault="000D6CB0" w:rsidP="000D6CB0">
      <w:pPr>
        <w:autoSpaceDE w:val="0"/>
        <w:autoSpaceDN w:val="0"/>
        <w:adjustRightInd w:val="0"/>
        <w:spacing w:line="360" w:lineRule="auto"/>
        <w:jc w:val="center"/>
        <w:rPr>
          <w:rFonts w:cs="Arial"/>
          <w:lang w:val="sv-SE"/>
        </w:rPr>
      </w:pPr>
      <w:proofErr w:type="spellStart"/>
      <w:r w:rsidRPr="005D455B">
        <w:rPr>
          <w:rFonts w:cs="Arial"/>
          <w:lang w:val="sv-SE"/>
        </w:rPr>
        <w:t>Kepada</w:t>
      </w:r>
      <w:proofErr w:type="spellEnd"/>
    </w:p>
    <w:p w14:paraId="253A52E8" w14:textId="77777777" w:rsidR="000D6CB0" w:rsidRPr="005D455B" w:rsidRDefault="000D6CB0" w:rsidP="000D6CB0">
      <w:pPr>
        <w:autoSpaceDE w:val="0"/>
        <w:autoSpaceDN w:val="0"/>
        <w:adjustRightInd w:val="0"/>
        <w:spacing w:line="360" w:lineRule="auto"/>
        <w:jc w:val="center"/>
        <w:rPr>
          <w:rFonts w:cs="Arial"/>
          <w:lang w:val="sv-SE"/>
        </w:rPr>
      </w:pPr>
    </w:p>
    <w:p w14:paraId="498B63ED" w14:textId="77777777" w:rsidR="000D6CB0" w:rsidRPr="005D455B" w:rsidRDefault="000D6CB0" w:rsidP="000D6CB0">
      <w:pPr>
        <w:autoSpaceDE w:val="0"/>
        <w:autoSpaceDN w:val="0"/>
        <w:adjustRightInd w:val="0"/>
        <w:spacing w:line="360" w:lineRule="auto"/>
        <w:jc w:val="center"/>
        <w:rPr>
          <w:rFonts w:cs="Arial"/>
          <w:lang w:val="sv-SE"/>
        </w:rPr>
      </w:pPr>
    </w:p>
    <w:p w14:paraId="0385462E" w14:textId="77777777" w:rsidR="000D6CB0" w:rsidRDefault="000D6CB0" w:rsidP="000D6CB0">
      <w:pPr>
        <w:autoSpaceDE w:val="0"/>
        <w:autoSpaceDN w:val="0"/>
        <w:adjustRightInd w:val="0"/>
        <w:spacing w:line="360" w:lineRule="auto"/>
        <w:jc w:val="center"/>
        <w:rPr>
          <w:rFonts w:cs="Arial"/>
          <w:lang w:val="sv-SE"/>
        </w:rPr>
      </w:pPr>
    </w:p>
    <w:p w14:paraId="2AE20657" w14:textId="77777777" w:rsidR="000D6CB0" w:rsidRPr="005D455B" w:rsidRDefault="000D6CB0" w:rsidP="000D6CB0">
      <w:pPr>
        <w:autoSpaceDE w:val="0"/>
        <w:autoSpaceDN w:val="0"/>
        <w:adjustRightInd w:val="0"/>
        <w:spacing w:line="360" w:lineRule="auto"/>
        <w:jc w:val="center"/>
        <w:rPr>
          <w:rFonts w:cs="Arial"/>
          <w:lang w:val="sv-SE"/>
        </w:rPr>
      </w:pPr>
    </w:p>
    <w:p w14:paraId="3C19F0DA" w14:textId="77777777" w:rsidR="000D6CB0" w:rsidRPr="005D455B" w:rsidRDefault="000D6CB0" w:rsidP="000D6CB0">
      <w:pPr>
        <w:autoSpaceDE w:val="0"/>
        <w:autoSpaceDN w:val="0"/>
        <w:adjustRightInd w:val="0"/>
        <w:spacing w:line="360" w:lineRule="auto"/>
        <w:jc w:val="center"/>
        <w:rPr>
          <w:rFonts w:cs="Arial"/>
          <w:b/>
          <w:bCs/>
          <w:lang w:val="sv-SE"/>
        </w:rPr>
      </w:pPr>
      <w:r w:rsidRPr="005D455B">
        <w:rPr>
          <w:rFonts w:cs="Arial"/>
          <w:b/>
          <w:bCs/>
          <w:lang w:val="sv-SE"/>
        </w:rPr>
        <w:t>PROGRAM PENDIDIKAN DOKTER SPESIALIS-1 (Sp.1)</w:t>
      </w:r>
    </w:p>
    <w:p w14:paraId="4A39AC58" w14:textId="77777777" w:rsidR="000D6CB0" w:rsidRPr="005D455B" w:rsidRDefault="000D6CB0" w:rsidP="000D6CB0">
      <w:pPr>
        <w:autoSpaceDE w:val="0"/>
        <w:autoSpaceDN w:val="0"/>
        <w:adjustRightInd w:val="0"/>
        <w:spacing w:line="360" w:lineRule="auto"/>
        <w:jc w:val="center"/>
        <w:rPr>
          <w:rFonts w:cs="Arial"/>
          <w:b/>
          <w:bCs/>
          <w:lang w:val="sv-SE"/>
        </w:rPr>
      </w:pPr>
      <w:r w:rsidRPr="005D455B">
        <w:rPr>
          <w:rFonts w:cs="Arial"/>
          <w:b/>
          <w:bCs/>
          <w:lang w:val="sv-SE"/>
        </w:rPr>
        <w:t xml:space="preserve">DEPARTEMEN </w:t>
      </w:r>
      <w:r>
        <w:rPr>
          <w:rFonts w:cs="Arial"/>
          <w:b/>
          <w:bCs/>
          <w:lang w:val="sv-SE"/>
        </w:rPr>
        <w:t>DERMATOLOGI DAN VENEREOLOGI</w:t>
      </w:r>
    </w:p>
    <w:p w14:paraId="21957AF2" w14:textId="77777777" w:rsidR="000D6CB0" w:rsidRPr="005D455B" w:rsidRDefault="000D6CB0" w:rsidP="000D6CB0">
      <w:pPr>
        <w:autoSpaceDE w:val="0"/>
        <w:autoSpaceDN w:val="0"/>
        <w:adjustRightInd w:val="0"/>
        <w:spacing w:line="360" w:lineRule="auto"/>
        <w:jc w:val="center"/>
        <w:rPr>
          <w:rFonts w:cs="Arial"/>
          <w:b/>
          <w:bCs/>
          <w:lang w:val="sv-SE"/>
        </w:rPr>
      </w:pPr>
      <w:r w:rsidRPr="005D455B">
        <w:rPr>
          <w:rFonts w:cs="Arial"/>
          <w:b/>
          <w:bCs/>
          <w:lang w:val="sv-SE"/>
        </w:rPr>
        <w:t>FAKULTAS KEDOKTERAN</w:t>
      </w:r>
    </w:p>
    <w:p w14:paraId="7E9A5A9F" w14:textId="77777777" w:rsidR="000D6CB0" w:rsidRPr="005D455B" w:rsidRDefault="000D6CB0" w:rsidP="000D6CB0">
      <w:pPr>
        <w:autoSpaceDE w:val="0"/>
        <w:autoSpaceDN w:val="0"/>
        <w:adjustRightInd w:val="0"/>
        <w:spacing w:line="360" w:lineRule="auto"/>
        <w:jc w:val="center"/>
        <w:rPr>
          <w:rFonts w:cs="Arial"/>
          <w:b/>
          <w:bCs/>
          <w:lang w:val="sv-SE"/>
        </w:rPr>
      </w:pPr>
      <w:r w:rsidRPr="005D455B">
        <w:rPr>
          <w:rFonts w:cs="Arial"/>
          <w:b/>
          <w:bCs/>
          <w:lang w:val="sv-SE"/>
        </w:rPr>
        <w:t>UNIVERSITAS HASANUDDIN</w:t>
      </w:r>
    </w:p>
    <w:p w14:paraId="02937542" w14:textId="77777777" w:rsidR="000D6CB0" w:rsidRPr="005D455B" w:rsidRDefault="000D6CB0" w:rsidP="000D6CB0">
      <w:pPr>
        <w:autoSpaceDE w:val="0"/>
        <w:autoSpaceDN w:val="0"/>
        <w:adjustRightInd w:val="0"/>
        <w:spacing w:line="360" w:lineRule="auto"/>
        <w:jc w:val="center"/>
        <w:rPr>
          <w:rFonts w:cs="Arial"/>
          <w:b/>
          <w:bCs/>
          <w:lang w:val="sv-SE"/>
        </w:rPr>
      </w:pPr>
      <w:r w:rsidRPr="005D455B">
        <w:rPr>
          <w:rFonts w:cs="Arial"/>
          <w:b/>
          <w:bCs/>
          <w:lang w:val="sv-SE"/>
        </w:rPr>
        <w:t>MAKASSAR</w:t>
      </w:r>
    </w:p>
    <w:p w14:paraId="6AE31096" w14:textId="37EDFCE9" w:rsidR="00645599" w:rsidRPr="000D6CB0" w:rsidRDefault="000D6CB0" w:rsidP="000D6CB0">
      <w:pPr>
        <w:spacing w:line="360" w:lineRule="auto"/>
        <w:jc w:val="center"/>
        <w:rPr>
          <w:rFonts w:cs="Arial"/>
          <w:b/>
          <w:bCs/>
          <w:lang w:val="sv-SE"/>
        </w:rPr>
      </w:pPr>
      <w:r w:rsidRPr="005D455B">
        <w:rPr>
          <w:rFonts w:cs="Arial"/>
          <w:b/>
          <w:bCs/>
          <w:lang w:val="sv-SE"/>
        </w:rPr>
        <w:t>2021</w:t>
      </w:r>
    </w:p>
    <w:p w14:paraId="49BDBF32" w14:textId="77777777" w:rsidR="00280944" w:rsidRDefault="00AF4B89" w:rsidP="00280944">
      <w:pPr>
        <w:rPr>
          <w:lang w:val="sv-SE"/>
        </w:rPr>
      </w:pPr>
      <w:r>
        <w:rPr>
          <w:noProof/>
          <w:lang w:val="sv-SE"/>
        </w:rPr>
        <w:lastRenderedPageBreak/>
        <w:drawing>
          <wp:inline distT="0" distB="0" distL="0" distR="0" wp14:anchorId="5ADEE9C6" wp14:editId="1A3699DB">
            <wp:extent cx="5040630" cy="7175500"/>
            <wp:effectExtent l="0" t="0" r="7620" b="6350"/>
            <wp:docPr id="9885360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536043" name="Picture 988536043"/>
                    <pic:cNvPicPr/>
                  </pic:nvPicPr>
                  <pic:blipFill>
                    <a:blip r:embed="rId10">
                      <a:extLst>
                        <a:ext uri="{28A0092B-C50C-407E-A947-70E740481C1C}">
                          <a14:useLocalDpi xmlns:a14="http://schemas.microsoft.com/office/drawing/2010/main" val="0"/>
                        </a:ext>
                      </a:extLst>
                    </a:blip>
                    <a:stretch>
                      <a:fillRect/>
                    </a:stretch>
                  </pic:blipFill>
                  <pic:spPr>
                    <a:xfrm>
                      <a:off x="0" y="0"/>
                      <a:ext cx="5040630" cy="7175500"/>
                    </a:xfrm>
                    <a:prstGeom prst="rect">
                      <a:avLst/>
                    </a:prstGeom>
                  </pic:spPr>
                </pic:pic>
              </a:graphicData>
            </a:graphic>
          </wp:inline>
        </w:drawing>
      </w:r>
    </w:p>
    <w:p w14:paraId="751CD469" w14:textId="77777777" w:rsidR="00AF4B89" w:rsidRDefault="00AF4B89" w:rsidP="00280944">
      <w:pPr>
        <w:rPr>
          <w:lang w:val="sv-SE"/>
        </w:rPr>
      </w:pPr>
    </w:p>
    <w:p w14:paraId="1DD5C7E5" w14:textId="77777777" w:rsidR="00AF4B89" w:rsidRDefault="00AF4B89" w:rsidP="00280944">
      <w:pPr>
        <w:rPr>
          <w:lang w:val="sv-SE"/>
        </w:rPr>
      </w:pPr>
    </w:p>
    <w:p w14:paraId="3306BD38" w14:textId="77777777" w:rsidR="00AF4B89" w:rsidRDefault="00AF4B89" w:rsidP="00280944">
      <w:pPr>
        <w:rPr>
          <w:lang w:val="sv-SE"/>
        </w:rPr>
      </w:pPr>
    </w:p>
    <w:p w14:paraId="267F3FFD" w14:textId="77777777" w:rsidR="00AF4B89" w:rsidRDefault="00AF4B89" w:rsidP="00280944">
      <w:pPr>
        <w:rPr>
          <w:lang w:val="sv-SE"/>
        </w:rPr>
      </w:pPr>
    </w:p>
    <w:p w14:paraId="2F5743AF" w14:textId="77777777" w:rsidR="00AF4B89" w:rsidRDefault="00AF4B89" w:rsidP="00280944">
      <w:pPr>
        <w:rPr>
          <w:lang w:val="sv-SE"/>
        </w:rPr>
      </w:pPr>
    </w:p>
    <w:p w14:paraId="409C1872" w14:textId="77777777" w:rsidR="00874F6F" w:rsidRDefault="00874F6F" w:rsidP="00874F6F">
      <w:pPr>
        <w:spacing w:before="71" w:line="360" w:lineRule="auto"/>
        <w:jc w:val="center"/>
        <w:rPr>
          <w:rFonts w:cs="Arial"/>
          <w:b/>
        </w:rPr>
      </w:pPr>
      <w:r w:rsidRPr="00874F6F">
        <w:rPr>
          <w:rFonts w:cs="Arial"/>
          <w:b/>
          <w:bCs/>
          <w:lang w:val="sv-SE"/>
        </w:rPr>
        <w:lastRenderedPageBreak/>
        <w:drawing>
          <wp:anchor distT="0" distB="0" distL="114300" distR="114300" simplePos="0" relativeHeight="251682304" behindDoc="1" locked="0" layoutInCell="1" allowOverlap="1" wp14:anchorId="0209E68E" wp14:editId="4316BF20">
            <wp:simplePos x="0" y="0"/>
            <wp:positionH relativeFrom="column">
              <wp:posOffset>-616679</wp:posOffset>
            </wp:positionH>
            <wp:positionV relativeFrom="paragraph">
              <wp:posOffset>-625959</wp:posOffset>
            </wp:positionV>
            <wp:extent cx="6111089" cy="8411202"/>
            <wp:effectExtent l="0" t="0" r="4445" b="0"/>
            <wp:wrapNone/>
            <wp:docPr id="1684769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769715" name=""/>
                    <pic:cNvPicPr/>
                  </pic:nvPicPr>
                  <pic:blipFill>
                    <a:blip r:embed="rId11">
                      <a:extLst>
                        <a:ext uri="{28A0092B-C50C-407E-A947-70E740481C1C}">
                          <a14:useLocalDpi xmlns:a14="http://schemas.microsoft.com/office/drawing/2010/main" val="0"/>
                        </a:ext>
                      </a:extLst>
                    </a:blip>
                    <a:stretch>
                      <a:fillRect/>
                    </a:stretch>
                  </pic:blipFill>
                  <pic:spPr>
                    <a:xfrm>
                      <a:off x="0" y="0"/>
                      <a:ext cx="6111089" cy="8411202"/>
                    </a:xfrm>
                    <a:prstGeom prst="rect">
                      <a:avLst/>
                    </a:prstGeom>
                  </pic:spPr>
                </pic:pic>
              </a:graphicData>
            </a:graphic>
            <wp14:sizeRelH relativeFrom="margin">
              <wp14:pctWidth>0</wp14:pctWidth>
            </wp14:sizeRelH>
            <wp14:sizeRelV relativeFrom="margin">
              <wp14:pctHeight>0</wp14:pctHeight>
            </wp14:sizeRelV>
          </wp:anchor>
        </w:drawing>
      </w:r>
    </w:p>
    <w:p w14:paraId="48D681D8" w14:textId="77777777" w:rsidR="00874F6F" w:rsidRDefault="00874F6F" w:rsidP="00874F6F">
      <w:pPr>
        <w:spacing w:before="71" w:line="360" w:lineRule="auto"/>
        <w:jc w:val="center"/>
        <w:rPr>
          <w:rFonts w:cs="Arial"/>
          <w:b/>
        </w:rPr>
      </w:pPr>
    </w:p>
    <w:p w14:paraId="7BAF7E30" w14:textId="77777777" w:rsidR="00874F6F" w:rsidRDefault="00874F6F" w:rsidP="00874F6F">
      <w:pPr>
        <w:spacing w:before="71" w:line="360" w:lineRule="auto"/>
        <w:jc w:val="center"/>
        <w:rPr>
          <w:rFonts w:cs="Arial"/>
          <w:b/>
        </w:rPr>
      </w:pPr>
    </w:p>
    <w:p w14:paraId="2131ED80" w14:textId="77777777" w:rsidR="00874F6F" w:rsidRDefault="00874F6F" w:rsidP="00874F6F">
      <w:pPr>
        <w:spacing w:before="71" w:line="360" w:lineRule="auto"/>
        <w:jc w:val="center"/>
        <w:rPr>
          <w:rFonts w:cs="Arial"/>
          <w:b/>
        </w:rPr>
      </w:pPr>
    </w:p>
    <w:p w14:paraId="72B79F34" w14:textId="77777777" w:rsidR="00874F6F" w:rsidRDefault="00874F6F" w:rsidP="00874F6F">
      <w:pPr>
        <w:spacing w:before="71" w:line="360" w:lineRule="auto"/>
        <w:jc w:val="center"/>
        <w:rPr>
          <w:rFonts w:cs="Arial"/>
          <w:b/>
        </w:rPr>
      </w:pPr>
    </w:p>
    <w:p w14:paraId="47698D44" w14:textId="77777777" w:rsidR="00874F6F" w:rsidRDefault="00874F6F" w:rsidP="00874F6F">
      <w:pPr>
        <w:spacing w:before="71" w:line="360" w:lineRule="auto"/>
        <w:jc w:val="center"/>
        <w:rPr>
          <w:rFonts w:cs="Arial"/>
          <w:b/>
        </w:rPr>
      </w:pPr>
    </w:p>
    <w:p w14:paraId="11790BB6" w14:textId="77777777" w:rsidR="00874F6F" w:rsidRDefault="00874F6F" w:rsidP="00874F6F">
      <w:pPr>
        <w:spacing w:before="71" w:line="360" w:lineRule="auto"/>
        <w:jc w:val="center"/>
        <w:rPr>
          <w:rFonts w:cs="Arial"/>
          <w:b/>
        </w:rPr>
      </w:pPr>
    </w:p>
    <w:p w14:paraId="349370B1" w14:textId="77777777" w:rsidR="00874F6F" w:rsidRDefault="00874F6F" w:rsidP="00874F6F">
      <w:pPr>
        <w:spacing w:before="71" w:line="360" w:lineRule="auto"/>
        <w:jc w:val="center"/>
        <w:rPr>
          <w:rFonts w:cs="Arial"/>
          <w:b/>
        </w:rPr>
      </w:pPr>
    </w:p>
    <w:p w14:paraId="7DB7B8ED" w14:textId="77777777" w:rsidR="00874F6F" w:rsidRDefault="00874F6F" w:rsidP="00874F6F">
      <w:pPr>
        <w:spacing w:before="71" w:line="360" w:lineRule="auto"/>
        <w:jc w:val="center"/>
        <w:rPr>
          <w:rFonts w:cs="Arial"/>
          <w:b/>
        </w:rPr>
      </w:pPr>
    </w:p>
    <w:p w14:paraId="7D694C39" w14:textId="77777777" w:rsidR="00874F6F" w:rsidRDefault="00874F6F" w:rsidP="00874F6F">
      <w:pPr>
        <w:spacing w:before="71" w:line="360" w:lineRule="auto"/>
        <w:jc w:val="center"/>
        <w:rPr>
          <w:rFonts w:cs="Arial"/>
          <w:b/>
        </w:rPr>
      </w:pPr>
    </w:p>
    <w:p w14:paraId="0E9ABB22" w14:textId="77777777" w:rsidR="00874F6F" w:rsidRDefault="00874F6F" w:rsidP="00874F6F">
      <w:pPr>
        <w:spacing w:before="71" w:line="360" w:lineRule="auto"/>
        <w:jc w:val="center"/>
        <w:rPr>
          <w:rFonts w:cs="Arial"/>
          <w:b/>
        </w:rPr>
      </w:pPr>
    </w:p>
    <w:p w14:paraId="502867F8" w14:textId="77777777" w:rsidR="00874F6F" w:rsidRDefault="00874F6F" w:rsidP="00874F6F">
      <w:pPr>
        <w:spacing w:before="71" w:line="360" w:lineRule="auto"/>
        <w:jc w:val="center"/>
        <w:rPr>
          <w:rFonts w:cs="Arial"/>
          <w:b/>
        </w:rPr>
      </w:pPr>
    </w:p>
    <w:p w14:paraId="047AC50B" w14:textId="77777777" w:rsidR="00874F6F" w:rsidRDefault="00874F6F" w:rsidP="00874F6F">
      <w:pPr>
        <w:spacing w:before="71" w:line="360" w:lineRule="auto"/>
        <w:jc w:val="center"/>
        <w:rPr>
          <w:rFonts w:cs="Arial"/>
          <w:b/>
        </w:rPr>
      </w:pPr>
    </w:p>
    <w:p w14:paraId="35B9BA9A" w14:textId="77777777" w:rsidR="00874F6F" w:rsidRDefault="00874F6F" w:rsidP="00874F6F">
      <w:pPr>
        <w:spacing w:before="71" w:line="360" w:lineRule="auto"/>
        <w:jc w:val="center"/>
        <w:rPr>
          <w:rFonts w:cs="Arial"/>
          <w:b/>
        </w:rPr>
      </w:pPr>
    </w:p>
    <w:p w14:paraId="5CE4B236" w14:textId="77777777" w:rsidR="00874F6F" w:rsidRDefault="00874F6F" w:rsidP="00874F6F">
      <w:pPr>
        <w:spacing w:before="71" w:line="360" w:lineRule="auto"/>
        <w:jc w:val="center"/>
        <w:rPr>
          <w:rFonts w:cs="Arial"/>
          <w:b/>
        </w:rPr>
      </w:pPr>
    </w:p>
    <w:p w14:paraId="246DD2AD" w14:textId="77777777" w:rsidR="00874F6F" w:rsidRDefault="00874F6F" w:rsidP="00874F6F">
      <w:pPr>
        <w:spacing w:before="71" w:line="360" w:lineRule="auto"/>
        <w:jc w:val="center"/>
        <w:rPr>
          <w:rFonts w:cs="Arial"/>
          <w:b/>
        </w:rPr>
      </w:pPr>
    </w:p>
    <w:p w14:paraId="11DA302B" w14:textId="77777777" w:rsidR="00874F6F" w:rsidRDefault="00874F6F" w:rsidP="00874F6F">
      <w:pPr>
        <w:spacing w:before="71" w:line="360" w:lineRule="auto"/>
        <w:jc w:val="center"/>
        <w:rPr>
          <w:rFonts w:cs="Arial"/>
          <w:b/>
        </w:rPr>
      </w:pPr>
    </w:p>
    <w:p w14:paraId="360E460B" w14:textId="77777777" w:rsidR="00874F6F" w:rsidRDefault="00874F6F" w:rsidP="00874F6F">
      <w:pPr>
        <w:spacing w:before="71" w:line="360" w:lineRule="auto"/>
        <w:jc w:val="center"/>
        <w:rPr>
          <w:rFonts w:cs="Arial"/>
          <w:b/>
        </w:rPr>
      </w:pPr>
    </w:p>
    <w:p w14:paraId="495691A0" w14:textId="77777777" w:rsidR="00874F6F" w:rsidRDefault="00874F6F" w:rsidP="00874F6F">
      <w:pPr>
        <w:spacing w:before="71" w:line="360" w:lineRule="auto"/>
        <w:jc w:val="center"/>
        <w:rPr>
          <w:rFonts w:cs="Arial"/>
          <w:b/>
        </w:rPr>
      </w:pPr>
    </w:p>
    <w:p w14:paraId="19A4AF87" w14:textId="77777777" w:rsidR="00874F6F" w:rsidRDefault="00874F6F" w:rsidP="00874F6F">
      <w:pPr>
        <w:spacing w:before="71" w:line="360" w:lineRule="auto"/>
        <w:jc w:val="center"/>
        <w:rPr>
          <w:rFonts w:cs="Arial"/>
          <w:b/>
        </w:rPr>
      </w:pPr>
    </w:p>
    <w:p w14:paraId="25DF6F78" w14:textId="77777777" w:rsidR="00874F6F" w:rsidRDefault="00874F6F" w:rsidP="00874F6F">
      <w:pPr>
        <w:spacing w:before="71" w:line="360" w:lineRule="auto"/>
        <w:jc w:val="center"/>
        <w:rPr>
          <w:rFonts w:cs="Arial"/>
          <w:b/>
        </w:rPr>
      </w:pPr>
    </w:p>
    <w:p w14:paraId="0692F293" w14:textId="77777777" w:rsidR="00874F6F" w:rsidRDefault="00874F6F" w:rsidP="00874F6F">
      <w:pPr>
        <w:spacing w:before="71" w:line="360" w:lineRule="auto"/>
        <w:jc w:val="center"/>
        <w:rPr>
          <w:rFonts w:cs="Arial"/>
          <w:b/>
        </w:rPr>
      </w:pPr>
    </w:p>
    <w:p w14:paraId="54498833" w14:textId="77777777" w:rsidR="00874F6F" w:rsidRDefault="00874F6F" w:rsidP="00874F6F">
      <w:pPr>
        <w:spacing w:before="71" w:line="360" w:lineRule="auto"/>
        <w:jc w:val="center"/>
        <w:rPr>
          <w:rFonts w:cs="Arial"/>
          <w:b/>
        </w:rPr>
      </w:pPr>
    </w:p>
    <w:p w14:paraId="4D7F1DB4" w14:textId="77777777" w:rsidR="00874F6F" w:rsidRDefault="00874F6F" w:rsidP="00874F6F">
      <w:pPr>
        <w:spacing w:before="71" w:line="360" w:lineRule="auto"/>
        <w:jc w:val="center"/>
        <w:rPr>
          <w:rFonts w:cs="Arial"/>
          <w:b/>
        </w:rPr>
      </w:pPr>
    </w:p>
    <w:p w14:paraId="38915886" w14:textId="77777777" w:rsidR="00874F6F" w:rsidRDefault="00874F6F" w:rsidP="00874F6F">
      <w:pPr>
        <w:spacing w:before="71" w:line="360" w:lineRule="auto"/>
        <w:jc w:val="center"/>
        <w:rPr>
          <w:rFonts w:cs="Arial"/>
          <w:b/>
        </w:rPr>
      </w:pPr>
    </w:p>
    <w:p w14:paraId="3AEE5D91" w14:textId="77777777" w:rsidR="00874F6F" w:rsidRDefault="00874F6F" w:rsidP="00874F6F">
      <w:pPr>
        <w:spacing w:before="71" w:line="360" w:lineRule="auto"/>
        <w:jc w:val="center"/>
        <w:rPr>
          <w:rFonts w:cs="Arial"/>
          <w:b/>
        </w:rPr>
      </w:pPr>
    </w:p>
    <w:p w14:paraId="72F7A265" w14:textId="3AFDF009" w:rsidR="000D6CB0" w:rsidRPr="00721B35" w:rsidRDefault="000D6CB0" w:rsidP="00874F6F">
      <w:pPr>
        <w:spacing w:before="71" w:line="360" w:lineRule="auto"/>
        <w:jc w:val="center"/>
        <w:rPr>
          <w:rFonts w:cs="Arial"/>
          <w:b/>
          <w:lang w:val="sv-SE"/>
        </w:rPr>
      </w:pPr>
      <w:r w:rsidRPr="00721B35">
        <w:rPr>
          <w:rFonts w:cs="Arial"/>
          <w:b/>
          <w:lang w:val="sv-SE"/>
        </w:rPr>
        <w:lastRenderedPageBreak/>
        <w:t>PRAKATA</w:t>
      </w:r>
    </w:p>
    <w:p w14:paraId="211E0211" w14:textId="77777777" w:rsidR="000D6CB0" w:rsidRPr="00721B35" w:rsidRDefault="000D6CB0" w:rsidP="000D6CB0">
      <w:pPr>
        <w:pStyle w:val="BodyText"/>
        <w:spacing w:before="9" w:line="360" w:lineRule="auto"/>
        <w:jc w:val="both"/>
        <w:rPr>
          <w:b/>
          <w:highlight w:val="yellow"/>
          <w:lang w:val="sv-SE"/>
        </w:rPr>
      </w:pPr>
    </w:p>
    <w:p w14:paraId="174205F1" w14:textId="77777777" w:rsidR="000D6CB0" w:rsidRPr="00194F46" w:rsidRDefault="000D6CB0" w:rsidP="000D6CB0">
      <w:pPr>
        <w:pStyle w:val="BodyText"/>
        <w:spacing w:line="360" w:lineRule="auto"/>
        <w:ind w:left="119" w:firstLine="710"/>
        <w:jc w:val="both"/>
        <w:rPr>
          <w:lang w:val="sv-SE"/>
        </w:rPr>
      </w:pPr>
      <w:proofErr w:type="spellStart"/>
      <w:r w:rsidRPr="00194F46">
        <w:rPr>
          <w:lang w:val="sv-SE"/>
        </w:rPr>
        <w:t>Puji</w:t>
      </w:r>
      <w:proofErr w:type="spellEnd"/>
      <w:r w:rsidRPr="00194F46">
        <w:rPr>
          <w:lang w:val="sv-SE"/>
        </w:rPr>
        <w:t xml:space="preserve"> dan </w:t>
      </w:r>
      <w:proofErr w:type="spellStart"/>
      <w:r w:rsidRPr="00194F46">
        <w:rPr>
          <w:lang w:val="sv-SE"/>
        </w:rPr>
        <w:t>syukur</w:t>
      </w:r>
      <w:proofErr w:type="spellEnd"/>
      <w:r w:rsidRPr="00194F46">
        <w:rPr>
          <w:lang w:val="sv-SE"/>
        </w:rPr>
        <w:t xml:space="preserve"> </w:t>
      </w:r>
      <w:proofErr w:type="spellStart"/>
      <w:r w:rsidRPr="00194F46">
        <w:rPr>
          <w:lang w:val="sv-SE"/>
        </w:rPr>
        <w:t>saya</w:t>
      </w:r>
      <w:proofErr w:type="spellEnd"/>
      <w:r w:rsidRPr="00194F46">
        <w:rPr>
          <w:lang w:val="sv-SE"/>
        </w:rPr>
        <w:t xml:space="preserve"> </w:t>
      </w:r>
      <w:proofErr w:type="spellStart"/>
      <w:r w:rsidRPr="00194F46">
        <w:rPr>
          <w:lang w:val="sv-SE"/>
        </w:rPr>
        <w:t>panjatkan</w:t>
      </w:r>
      <w:proofErr w:type="spellEnd"/>
      <w:r w:rsidRPr="00194F46">
        <w:rPr>
          <w:lang w:val="sv-SE"/>
        </w:rPr>
        <w:t xml:space="preserve"> </w:t>
      </w:r>
      <w:proofErr w:type="spellStart"/>
      <w:r w:rsidRPr="00194F46">
        <w:rPr>
          <w:lang w:val="sv-SE"/>
        </w:rPr>
        <w:t>ke</w:t>
      </w:r>
      <w:proofErr w:type="spellEnd"/>
      <w:r w:rsidRPr="00194F46">
        <w:rPr>
          <w:lang w:val="sv-SE"/>
        </w:rPr>
        <w:t xml:space="preserve"> </w:t>
      </w:r>
      <w:proofErr w:type="spellStart"/>
      <w:r w:rsidRPr="00194F46">
        <w:rPr>
          <w:lang w:val="sv-SE"/>
        </w:rPr>
        <w:t>hadirat</w:t>
      </w:r>
      <w:proofErr w:type="spellEnd"/>
      <w:r w:rsidRPr="00194F46">
        <w:rPr>
          <w:lang w:val="sv-SE"/>
        </w:rPr>
        <w:t xml:space="preserve"> </w:t>
      </w:r>
      <w:proofErr w:type="spellStart"/>
      <w:r w:rsidRPr="00194F46">
        <w:rPr>
          <w:lang w:val="sv-SE"/>
        </w:rPr>
        <w:t>Tuhan</w:t>
      </w:r>
      <w:proofErr w:type="spellEnd"/>
      <w:r w:rsidRPr="00194F46">
        <w:rPr>
          <w:lang w:val="sv-SE"/>
        </w:rPr>
        <w:t xml:space="preserve"> Yang </w:t>
      </w:r>
      <w:proofErr w:type="spellStart"/>
      <w:r w:rsidRPr="00194F46">
        <w:rPr>
          <w:lang w:val="sv-SE"/>
        </w:rPr>
        <w:t>Maha</w:t>
      </w:r>
      <w:proofErr w:type="spellEnd"/>
      <w:r w:rsidRPr="00194F46">
        <w:rPr>
          <w:lang w:val="sv-SE"/>
        </w:rPr>
        <w:t xml:space="preserve"> Esa </w:t>
      </w:r>
      <w:proofErr w:type="spellStart"/>
      <w:r w:rsidRPr="00194F46">
        <w:rPr>
          <w:lang w:val="sv-SE"/>
        </w:rPr>
        <w:t>karena</w:t>
      </w:r>
      <w:proofErr w:type="spellEnd"/>
      <w:r w:rsidRPr="00194F46">
        <w:rPr>
          <w:lang w:val="sv-SE"/>
        </w:rPr>
        <w:t xml:space="preserve"> </w:t>
      </w:r>
      <w:proofErr w:type="spellStart"/>
      <w:r w:rsidRPr="00194F46">
        <w:rPr>
          <w:lang w:val="sv-SE"/>
        </w:rPr>
        <w:t>berkat</w:t>
      </w:r>
      <w:proofErr w:type="spellEnd"/>
      <w:r w:rsidRPr="00194F46">
        <w:rPr>
          <w:lang w:val="sv-SE"/>
        </w:rPr>
        <w:t xml:space="preserve"> dan </w:t>
      </w:r>
      <w:proofErr w:type="spellStart"/>
      <w:r w:rsidRPr="00194F46">
        <w:rPr>
          <w:lang w:val="sv-SE"/>
        </w:rPr>
        <w:t>rahmatnya</w:t>
      </w:r>
      <w:proofErr w:type="spellEnd"/>
      <w:r w:rsidRPr="00194F46">
        <w:rPr>
          <w:lang w:val="sv-SE"/>
        </w:rPr>
        <w:t xml:space="preserve"> </w:t>
      </w:r>
      <w:proofErr w:type="spellStart"/>
      <w:r w:rsidRPr="00194F46">
        <w:rPr>
          <w:lang w:val="sv-SE"/>
        </w:rPr>
        <w:t>saya</w:t>
      </w:r>
      <w:proofErr w:type="spellEnd"/>
      <w:r w:rsidRPr="00194F46">
        <w:rPr>
          <w:lang w:val="sv-SE"/>
        </w:rPr>
        <w:t xml:space="preserve"> </w:t>
      </w:r>
      <w:proofErr w:type="spellStart"/>
      <w:r w:rsidRPr="00194F46">
        <w:rPr>
          <w:lang w:val="sv-SE"/>
        </w:rPr>
        <w:t>dapat</w:t>
      </w:r>
      <w:proofErr w:type="spellEnd"/>
      <w:r w:rsidRPr="00194F46">
        <w:rPr>
          <w:lang w:val="sv-SE"/>
        </w:rPr>
        <w:t xml:space="preserve"> </w:t>
      </w:r>
      <w:proofErr w:type="spellStart"/>
      <w:r w:rsidRPr="00194F46">
        <w:rPr>
          <w:lang w:val="sv-SE"/>
        </w:rPr>
        <w:t>menyelesaikan</w:t>
      </w:r>
      <w:proofErr w:type="spellEnd"/>
      <w:r w:rsidRPr="00194F46">
        <w:rPr>
          <w:lang w:val="sv-SE"/>
        </w:rPr>
        <w:t xml:space="preserve"> </w:t>
      </w:r>
      <w:proofErr w:type="spellStart"/>
      <w:r w:rsidRPr="00194F46">
        <w:rPr>
          <w:lang w:val="sv-SE"/>
        </w:rPr>
        <w:t>penyusunan</w:t>
      </w:r>
      <w:proofErr w:type="spellEnd"/>
      <w:r w:rsidRPr="00194F46">
        <w:rPr>
          <w:lang w:val="sv-SE"/>
        </w:rPr>
        <w:t xml:space="preserve"> </w:t>
      </w:r>
      <w:proofErr w:type="spellStart"/>
      <w:r w:rsidRPr="00194F46">
        <w:rPr>
          <w:lang w:val="sv-SE"/>
        </w:rPr>
        <w:t>tesis</w:t>
      </w:r>
      <w:proofErr w:type="spellEnd"/>
      <w:r w:rsidRPr="00194F46">
        <w:rPr>
          <w:lang w:val="sv-SE"/>
        </w:rPr>
        <w:t xml:space="preserve"> ini. </w:t>
      </w:r>
    </w:p>
    <w:p w14:paraId="5AEAB821" w14:textId="77777777" w:rsidR="000D6CB0" w:rsidRPr="005D455B" w:rsidRDefault="000D6CB0" w:rsidP="000D6CB0">
      <w:pPr>
        <w:pStyle w:val="BodyText"/>
        <w:spacing w:line="360" w:lineRule="auto"/>
        <w:ind w:left="119" w:firstLine="710"/>
        <w:jc w:val="both"/>
        <w:rPr>
          <w:lang w:val="sv-SE"/>
        </w:rPr>
      </w:pPr>
      <w:proofErr w:type="spellStart"/>
      <w:r w:rsidRPr="005D455B">
        <w:rPr>
          <w:lang w:val="sv-SE"/>
        </w:rPr>
        <w:t>Kepada</w:t>
      </w:r>
      <w:proofErr w:type="spellEnd"/>
      <w:r w:rsidRPr="005D455B">
        <w:rPr>
          <w:lang w:val="sv-SE"/>
        </w:rPr>
        <w:t xml:space="preserve"> Dekan </w:t>
      </w:r>
      <w:proofErr w:type="spellStart"/>
      <w:r w:rsidRPr="005D455B">
        <w:rPr>
          <w:lang w:val="sv-SE"/>
        </w:rPr>
        <w:t>Fakultas</w:t>
      </w:r>
      <w:proofErr w:type="spellEnd"/>
      <w:r w:rsidRPr="005D455B">
        <w:rPr>
          <w:lang w:val="sv-SE"/>
        </w:rPr>
        <w:t xml:space="preserve"> </w:t>
      </w:r>
      <w:proofErr w:type="spellStart"/>
      <w:r w:rsidRPr="005D455B">
        <w:rPr>
          <w:lang w:val="sv-SE"/>
        </w:rPr>
        <w:t>Kedokteran</w:t>
      </w:r>
      <w:proofErr w:type="spellEnd"/>
      <w:r w:rsidRPr="005D455B">
        <w:rPr>
          <w:lang w:val="sv-SE"/>
        </w:rPr>
        <w:t xml:space="preserve"> </w:t>
      </w:r>
      <w:proofErr w:type="spellStart"/>
      <w:r w:rsidRPr="005D455B">
        <w:rPr>
          <w:lang w:val="sv-SE"/>
        </w:rPr>
        <w:t>Universitas</w:t>
      </w:r>
      <w:proofErr w:type="spellEnd"/>
      <w:r w:rsidRPr="005D455B">
        <w:rPr>
          <w:lang w:val="sv-SE"/>
        </w:rPr>
        <w:t xml:space="preserve"> </w:t>
      </w:r>
      <w:proofErr w:type="spellStart"/>
      <w:r w:rsidRPr="005D455B">
        <w:rPr>
          <w:lang w:val="sv-SE"/>
        </w:rPr>
        <w:t>Hasanuddin</w:t>
      </w:r>
      <w:proofErr w:type="spellEnd"/>
      <w:r w:rsidRPr="005D455B">
        <w:rPr>
          <w:lang w:val="sv-SE"/>
        </w:rPr>
        <w:t xml:space="preserve"> dan </w:t>
      </w:r>
      <w:proofErr w:type="spellStart"/>
      <w:r w:rsidRPr="005D455B">
        <w:rPr>
          <w:lang w:val="sv-SE"/>
        </w:rPr>
        <w:t>Ketua</w:t>
      </w:r>
      <w:proofErr w:type="spellEnd"/>
      <w:r w:rsidRPr="005D455B">
        <w:rPr>
          <w:lang w:val="sv-SE"/>
        </w:rPr>
        <w:t xml:space="preserve"> Program </w:t>
      </w:r>
      <w:proofErr w:type="spellStart"/>
      <w:r w:rsidRPr="005D455B">
        <w:rPr>
          <w:lang w:val="sv-SE"/>
        </w:rPr>
        <w:t>Pendidikan</w:t>
      </w:r>
      <w:proofErr w:type="spellEnd"/>
      <w:r w:rsidRPr="005D455B">
        <w:rPr>
          <w:lang w:val="sv-SE"/>
        </w:rPr>
        <w:t xml:space="preserve"> </w:t>
      </w:r>
      <w:proofErr w:type="spellStart"/>
      <w:r w:rsidRPr="005D455B">
        <w:rPr>
          <w:lang w:val="sv-SE"/>
        </w:rPr>
        <w:t>Dokter</w:t>
      </w:r>
      <w:proofErr w:type="spellEnd"/>
      <w:r w:rsidRPr="005D455B">
        <w:rPr>
          <w:lang w:val="sv-SE"/>
        </w:rPr>
        <w:t xml:space="preserve"> </w:t>
      </w:r>
      <w:proofErr w:type="spellStart"/>
      <w:r w:rsidRPr="005D455B">
        <w:rPr>
          <w:lang w:val="sv-SE"/>
        </w:rPr>
        <w:t>Spesialis</w:t>
      </w:r>
      <w:proofErr w:type="spellEnd"/>
      <w:r w:rsidRPr="005D455B">
        <w:rPr>
          <w:lang w:val="sv-SE"/>
        </w:rPr>
        <w:t xml:space="preserve"> I </w:t>
      </w:r>
      <w:proofErr w:type="spellStart"/>
      <w:r w:rsidRPr="005D455B">
        <w:rPr>
          <w:lang w:val="sv-SE"/>
        </w:rPr>
        <w:t>Fakultas</w:t>
      </w:r>
      <w:proofErr w:type="spellEnd"/>
      <w:r w:rsidRPr="005D455B">
        <w:rPr>
          <w:lang w:val="sv-SE"/>
        </w:rPr>
        <w:t xml:space="preserve"> </w:t>
      </w:r>
      <w:proofErr w:type="spellStart"/>
      <w:r w:rsidRPr="005D455B">
        <w:rPr>
          <w:lang w:val="sv-SE"/>
        </w:rPr>
        <w:t>Kedokteran</w:t>
      </w:r>
      <w:proofErr w:type="spellEnd"/>
      <w:r w:rsidRPr="005D455B">
        <w:rPr>
          <w:lang w:val="sv-SE"/>
        </w:rPr>
        <w:t xml:space="preserve"> </w:t>
      </w:r>
      <w:proofErr w:type="spellStart"/>
      <w:r w:rsidRPr="005D455B">
        <w:rPr>
          <w:lang w:val="sv-SE"/>
        </w:rPr>
        <w:t>Universitas</w:t>
      </w:r>
      <w:proofErr w:type="spellEnd"/>
      <w:r w:rsidRPr="005D455B">
        <w:rPr>
          <w:lang w:val="sv-SE"/>
        </w:rPr>
        <w:t xml:space="preserve"> </w:t>
      </w:r>
      <w:proofErr w:type="spellStart"/>
      <w:r w:rsidRPr="005D455B">
        <w:rPr>
          <w:lang w:val="sv-SE"/>
        </w:rPr>
        <w:t>Hasanuddin</w:t>
      </w:r>
      <w:proofErr w:type="spellEnd"/>
      <w:r w:rsidRPr="005D455B">
        <w:rPr>
          <w:lang w:val="sv-SE"/>
        </w:rPr>
        <w:t xml:space="preserve"> Makassar, </w:t>
      </w:r>
      <w:proofErr w:type="spellStart"/>
      <w:r w:rsidRPr="005D455B">
        <w:rPr>
          <w:lang w:val="sv-SE"/>
        </w:rPr>
        <w:t>saya</w:t>
      </w:r>
      <w:proofErr w:type="spellEnd"/>
      <w:r w:rsidRPr="005D455B">
        <w:rPr>
          <w:lang w:val="sv-SE"/>
        </w:rPr>
        <w:t xml:space="preserve"> </w:t>
      </w:r>
      <w:proofErr w:type="spellStart"/>
      <w:r w:rsidRPr="005D455B">
        <w:rPr>
          <w:lang w:val="sv-SE"/>
        </w:rPr>
        <w:t>mengucapkan</w:t>
      </w:r>
      <w:proofErr w:type="spellEnd"/>
      <w:r w:rsidRPr="005D455B">
        <w:rPr>
          <w:spacing w:val="-11"/>
          <w:lang w:val="sv-SE"/>
        </w:rPr>
        <w:t xml:space="preserve"> </w:t>
      </w:r>
      <w:proofErr w:type="spellStart"/>
      <w:r w:rsidRPr="005D455B">
        <w:rPr>
          <w:lang w:val="sv-SE"/>
        </w:rPr>
        <w:t>terima</w:t>
      </w:r>
      <w:proofErr w:type="spellEnd"/>
      <w:r w:rsidRPr="005D455B">
        <w:rPr>
          <w:spacing w:val="-11"/>
          <w:lang w:val="sv-SE"/>
        </w:rPr>
        <w:t xml:space="preserve"> </w:t>
      </w:r>
      <w:proofErr w:type="spellStart"/>
      <w:r w:rsidRPr="005D455B">
        <w:rPr>
          <w:lang w:val="sv-SE"/>
        </w:rPr>
        <w:t>kasih</w:t>
      </w:r>
      <w:proofErr w:type="spellEnd"/>
      <w:r w:rsidRPr="005D455B">
        <w:rPr>
          <w:spacing w:val="-11"/>
          <w:lang w:val="sv-SE"/>
        </w:rPr>
        <w:t xml:space="preserve"> </w:t>
      </w:r>
      <w:proofErr w:type="spellStart"/>
      <w:r w:rsidRPr="005D455B">
        <w:rPr>
          <w:lang w:val="sv-SE"/>
        </w:rPr>
        <w:t>atas</w:t>
      </w:r>
      <w:proofErr w:type="spellEnd"/>
      <w:r w:rsidRPr="005D455B">
        <w:rPr>
          <w:spacing w:val="-11"/>
          <w:lang w:val="sv-SE"/>
        </w:rPr>
        <w:t xml:space="preserve"> </w:t>
      </w:r>
      <w:proofErr w:type="spellStart"/>
      <w:r w:rsidRPr="005D455B">
        <w:rPr>
          <w:lang w:val="sv-SE"/>
        </w:rPr>
        <w:t>kesempatan</w:t>
      </w:r>
      <w:proofErr w:type="spellEnd"/>
      <w:r w:rsidRPr="005D455B">
        <w:rPr>
          <w:spacing w:val="-11"/>
          <w:lang w:val="sv-SE"/>
        </w:rPr>
        <w:t xml:space="preserve"> </w:t>
      </w:r>
      <w:r w:rsidRPr="005D455B">
        <w:rPr>
          <w:lang w:val="sv-SE"/>
        </w:rPr>
        <w:t>yang</w:t>
      </w:r>
      <w:r w:rsidRPr="005D455B">
        <w:rPr>
          <w:spacing w:val="-11"/>
          <w:lang w:val="sv-SE"/>
        </w:rPr>
        <w:t xml:space="preserve"> </w:t>
      </w:r>
      <w:proofErr w:type="spellStart"/>
      <w:r w:rsidRPr="005D455B">
        <w:rPr>
          <w:spacing w:val="-11"/>
          <w:lang w:val="sv-SE"/>
        </w:rPr>
        <w:t>telah</w:t>
      </w:r>
      <w:proofErr w:type="spellEnd"/>
      <w:r w:rsidRPr="005D455B">
        <w:rPr>
          <w:spacing w:val="-11"/>
          <w:lang w:val="sv-SE"/>
        </w:rPr>
        <w:t xml:space="preserve"> </w:t>
      </w:r>
      <w:proofErr w:type="spellStart"/>
      <w:r w:rsidRPr="005D455B">
        <w:rPr>
          <w:lang w:val="sv-SE"/>
        </w:rPr>
        <w:t>diberikan</w:t>
      </w:r>
      <w:proofErr w:type="spellEnd"/>
      <w:r w:rsidRPr="005D455B">
        <w:rPr>
          <w:lang w:val="sv-SE"/>
        </w:rPr>
        <w:t xml:space="preserve"> </w:t>
      </w:r>
      <w:proofErr w:type="spellStart"/>
      <w:r w:rsidRPr="005D455B">
        <w:rPr>
          <w:lang w:val="sv-SE"/>
        </w:rPr>
        <w:t>kepada</w:t>
      </w:r>
      <w:proofErr w:type="spellEnd"/>
      <w:r w:rsidRPr="005D455B">
        <w:rPr>
          <w:lang w:val="sv-SE"/>
        </w:rPr>
        <w:t xml:space="preserve"> </w:t>
      </w:r>
      <w:proofErr w:type="spellStart"/>
      <w:r w:rsidRPr="005D455B">
        <w:rPr>
          <w:lang w:val="sv-SE"/>
        </w:rPr>
        <w:t>saya</w:t>
      </w:r>
      <w:proofErr w:type="spellEnd"/>
      <w:r w:rsidRPr="005D455B">
        <w:rPr>
          <w:spacing w:val="-11"/>
          <w:lang w:val="sv-SE"/>
        </w:rPr>
        <w:t xml:space="preserve"> </w:t>
      </w:r>
      <w:proofErr w:type="spellStart"/>
      <w:r w:rsidRPr="005D455B">
        <w:rPr>
          <w:lang w:val="sv-SE"/>
        </w:rPr>
        <w:t>untuk</w:t>
      </w:r>
      <w:proofErr w:type="spellEnd"/>
      <w:r w:rsidRPr="005D455B">
        <w:rPr>
          <w:lang w:val="sv-SE"/>
        </w:rPr>
        <w:t xml:space="preserve"> </w:t>
      </w:r>
      <w:proofErr w:type="spellStart"/>
      <w:r w:rsidRPr="005D455B">
        <w:rPr>
          <w:lang w:val="sv-SE"/>
        </w:rPr>
        <w:t>dapat</w:t>
      </w:r>
      <w:proofErr w:type="spellEnd"/>
      <w:r w:rsidRPr="005D455B">
        <w:rPr>
          <w:lang w:val="sv-SE"/>
        </w:rPr>
        <w:t xml:space="preserve"> </w:t>
      </w:r>
      <w:proofErr w:type="spellStart"/>
      <w:r w:rsidRPr="005D455B">
        <w:rPr>
          <w:lang w:val="sv-SE"/>
        </w:rPr>
        <w:t>menuntut</w:t>
      </w:r>
      <w:proofErr w:type="spellEnd"/>
      <w:r w:rsidRPr="005D455B">
        <w:rPr>
          <w:lang w:val="sv-SE"/>
        </w:rPr>
        <w:t xml:space="preserve"> </w:t>
      </w:r>
      <w:proofErr w:type="spellStart"/>
      <w:r w:rsidRPr="005D455B">
        <w:rPr>
          <w:lang w:val="sv-SE"/>
        </w:rPr>
        <w:t>ilmu</w:t>
      </w:r>
      <w:proofErr w:type="spellEnd"/>
      <w:r w:rsidRPr="005D455B">
        <w:rPr>
          <w:lang w:val="sv-SE"/>
        </w:rPr>
        <w:t xml:space="preserve"> </w:t>
      </w:r>
      <w:proofErr w:type="spellStart"/>
      <w:r w:rsidRPr="005D455B">
        <w:rPr>
          <w:lang w:val="sv-SE"/>
        </w:rPr>
        <w:t>menjadi</w:t>
      </w:r>
      <w:proofErr w:type="spellEnd"/>
      <w:r w:rsidRPr="005D455B">
        <w:rPr>
          <w:lang w:val="sv-SE"/>
        </w:rPr>
        <w:t xml:space="preserve"> </w:t>
      </w:r>
      <w:proofErr w:type="spellStart"/>
      <w:r w:rsidRPr="005D455B">
        <w:rPr>
          <w:lang w:val="sv-SE"/>
        </w:rPr>
        <w:t>peserta</w:t>
      </w:r>
      <w:proofErr w:type="spellEnd"/>
      <w:r w:rsidRPr="005D455B">
        <w:rPr>
          <w:lang w:val="sv-SE"/>
        </w:rPr>
        <w:t xml:space="preserve"> di Program </w:t>
      </w:r>
      <w:proofErr w:type="spellStart"/>
      <w:r w:rsidRPr="005D455B">
        <w:rPr>
          <w:lang w:val="sv-SE"/>
        </w:rPr>
        <w:t>Pendidikan</w:t>
      </w:r>
      <w:proofErr w:type="spellEnd"/>
      <w:r w:rsidRPr="005D455B">
        <w:rPr>
          <w:lang w:val="sv-SE"/>
        </w:rPr>
        <w:t xml:space="preserve"> </w:t>
      </w:r>
      <w:proofErr w:type="spellStart"/>
      <w:r w:rsidRPr="005D455B">
        <w:rPr>
          <w:lang w:val="sv-SE"/>
        </w:rPr>
        <w:t>Dokter</w:t>
      </w:r>
      <w:proofErr w:type="spellEnd"/>
      <w:r w:rsidRPr="005D455B">
        <w:rPr>
          <w:lang w:val="sv-SE"/>
        </w:rPr>
        <w:t xml:space="preserve"> di</w:t>
      </w:r>
      <w:r w:rsidRPr="005D455B">
        <w:rPr>
          <w:spacing w:val="-18"/>
          <w:lang w:val="sv-SE"/>
        </w:rPr>
        <w:t xml:space="preserve"> </w:t>
      </w:r>
      <w:proofErr w:type="spellStart"/>
      <w:r w:rsidRPr="005D455B">
        <w:rPr>
          <w:lang w:val="sv-SE"/>
        </w:rPr>
        <w:t>Departemen</w:t>
      </w:r>
      <w:proofErr w:type="spellEnd"/>
      <w:r w:rsidRPr="005D455B">
        <w:rPr>
          <w:spacing w:val="-18"/>
          <w:lang w:val="sv-SE"/>
        </w:rPr>
        <w:t xml:space="preserve"> </w:t>
      </w:r>
      <w:proofErr w:type="spellStart"/>
      <w:r w:rsidRPr="005D455B">
        <w:rPr>
          <w:lang w:val="sv-SE"/>
        </w:rPr>
        <w:t>Ilmu</w:t>
      </w:r>
      <w:proofErr w:type="spellEnd"/>
      <w:r w:rsidRPr="005D455B">
        <w:rPr>
          <w:spacing w:val="-18"/>
          <w:lang w:val="sv-SE"/>
        </w:rPr>
        <w:t xml:space="preserve"> </w:t>
      </w:r>
      <w:proofErr w:type="spellStart"/>
      <w:r w:rsidRPr="005D455B">
        <w:rPr>
          <w:lang w:val="sv-SE"/>
        </w:rPr>
        <w:t>Kesehatan</w:t>
      </w:r>
      <w:proofErr w:type="spellEnd"/>
      <w:r w:rsidRPr="005D455B">
        <w:rPr>
          <w:spacing w:val="-18"/>
          <w:lang w:val="sv-SE"/>
        </w:rPr>
        <w:t xml:space="preserve"> </w:t>
      </w:r>
      <w:proofErr w:type="spellStart"/>
      <w:r w:rsidRPr="005D455B">
        <w:rPr>
          <w:lang w:val="sv-SE"/>
        </w:rPr>
        <w:t>Kulit</w:t>
      </w:r>
      <w:proofErr w:type="spellEnd"/>
      <w:r w:rsidRPr="005D455B">
        <w:rPr>
          <w:lang w:val="sv-SE"/>
        </w:rPr>
        <w:t xml:space="preserve"> dan </w:t>
      </w:r>
      <w:proofErr w:type="spellStart"/>
      <w:r w:rsidRPr="005D455B">
        <w:rPr>
          <w:lang w:val="sv-SE"/>
        </w:rPr>
        <w:t>Kelamin</w:t>
      </w:r>
      <w:proofErr w:type="spellEnd"/>
      <w:r w:rsidRPr="005D455B">
        <w:rPr>
          <w:lang w:val="sv-SE"/>
        </w:rPr>
        <w:t xml:space="preserve"> </w:t>
      </w:r>
      <w:proofErr w:type="spellStart"/>
      <w:r w:rsidRPr="005D455B">
        <w:rPr>
          <w:lang w:val="sv-SE"/>
        </w:rPr>
        <w:t>Fakultas</w:t>
      </w:r>
      <w:proofErr w:type="spellEnd"/>
      <w:r w:rsidRPr="005D455B">
        <w:rPr>
          <w:lang w:val="sv-SE"/>
        </w:rPr>
        <w:t xml:space="preserve"> </w:t>
      </w:r>
      <w:proofErr w:type="spellStart"/>
      <w:r w:rsidRPr="005D455B">
        <w:rPr>
          <w:lang w:val="sv-SE"/>
        </w:rPr>
        <w:t>Kedokteran</w:t>
      </w:r>
      <w:proofErr w:type="spellEnd"/>
      <w:r w:rsidRPr="005D455B">
        <w:rPr>
          <w:lang w:val="sv-SE"/>
        </w:rPr>
        <w:t xml:space="preserve"> </w:t>
      </w:r>
      <w:proofErr w:type="spellStart"/>
      <w:r w:rsidRPr="005D455B">
        <w:rPr>
          <w:lang w:val="sv-SE"/>
        </w:rPr>
        <w:t>Universitas</w:t>
      </w:r>
      <w:proofErr w:type="spellEnd"/>
      <w:r w:rsidRPr="005D455B">
        <w:rPr>
          <w:spacing w:val="-2"/>
          <w:lang w:val="sv-SE"/>
        </w:rPr>
        <w:t xml:space="preserve"> </w:t>
      </w:r>
      <w:proofErr w:type="spellStart"/>
      <w:r w:rsidRPr="005D455B">
        <w:rPr>
          <w:lang w:val="sv-SE"/>
        </w:rPr>
        <w:t>Hasanuddin</w:t>
      </w:r>
      <w:proofErr w:type="spellEnd"/>
      <w:r w:rsidRPr="005D455B">
        <w:rPr>
          <w:lang w:val="sv-SE"/>
        </w:rPr>
        <w:t>.</w:t>
      </w:r>
    </w:p>
    <w:p w14:paraId="79A6B20F" w14:textId="77777777" w:rsidR="000D6CB0" w:rsidRPr="005D455B" w:rsidRDefault="000D6CB0" w:rsidP="000D6CB0">
      <w:pPr>
        <w:pStyle w:val="BodyText"/>
        <w:spacing w:line="360" w:lineRule="auto"/>
        <w:ind w:left="119" w:firstLine="710"/>
        <w:jc w:val="both"/>
        <w:rPr>
          <w:lang w:val="sv-SE"/>
        </w:rPr>
      </w:pPr>
      <w:proofErr w:type="spellStart"/>
      <w:r w:rsidRPr="005D455B">
        <w:rPr>
          <w:lang w:val="sv-SE"/>
        </w:rPr>
        <w:t>Saya</w:t>
      </w:r>
      <w:proofErr w:type="spellEnd"/>
      <w:r w:rsidRPr="005D455B">
        <w:rPr>
          <w:lang w:val="sv-SE"/>
        </w:rPr>
        <w:t xml:space="preserve"> </w:t>
      </w:r>
      <w:proofErr w:type="spellStart"/>
      <w:r w:rsidRPr="005D455B">
        <w:rPr>
          <w:lang w:val="sv-SE"/>
        </w:rPr>
        <w:t>mengucapkan</w:t>
      </w:r>
      <w:proofErr w:type="spellEnd"/>
      <w:r w:rsidRPr="005D455B">
        <w:rPr>
          <w:lang w:val="sv-SE"/>
        </w:rPr>
        <w:t xml:space="preserve"> </w:t>
      </w:r>
      <w:proofErr w:type="spellStart"/>
      <w:r w:rsidRPr="005D455B">
        <w:rPr>
          <w:lang w:val="sv-SE"/>
        </w:rPr>
        <w:t>terima</w:t>
      </w:r>
      <w:proofErr w:type="spellEnd"/>
      <w:r w:rsidRPr="005D455B">
        <w:rPr>
          <w:lang w:val="sv-SE"/>
        </w:rPr>
        <w:t xml:space="preserve"> </w:t>
      </w:r>
      <w:proofErr w:type="spellStart"/>
      <w:r w:rsidRPr="005D455B">
        <w:rPr>
          <w:lang w:val="sv-SE"/>
        </w:rPr>
        <w:t>kasih</w:t>
      </w:r>
      <w:proofErr w:type="spellEnd"/>
      <w:r w:rsidRPr="005D455B">
        <w:rPr>
          <w:lang w:val="sv-SE"/>
        </w:rPr>
        <w:t xml:space="preserve"> yang </w:t>
      </w:r>
      <w:proofErr w:type="spellStart"/>
      <w:r w:rsidRPr="005D455B">
        <w:rPr>
          <w:lang w:val="sv-SE"/>
        </w:rPr>
        <w:t>tiada</w:t>
      </w:r>
      <w:proofErr w:type="spellEnd"/>
      <w:r w:rsidRPr="005D455B">
        <w:rPr>
          <w:lang w:val="sv-SE"/>
        </w:rPr>
        <w:t xml:space="preserve"> </w:t>
      </w:r>
      <w:proofErr w:type="spellStart"/>
      <w:r w:rsidRPr="005D455B">
        <w:rPr>
          <w:lang w:val="sv-SE"/>
        </w:rPr>
        <w:t>terhingga</w:t>
      </w:r>
      <w:proofErr w:type="spellEnd"/>
      <w:r w:rsidRPr="005D455B">
        <w:rPr>
          <w:lang w:val="sv-SE"/>
        </w:rPr>
        <w:t xml:space="preserve"> </w:t>
      </w:r>
      <w:proofErr w:type="spellStart"/>
      <w:r w:rsidRPr="005D455B">
        <w:rPr>
          <w:lang w:val="sv-SE"/>
        </w:rPr>
        <w:t>kepada</w:t>
      </w:r>
      <w:proofErr w:type="spellEnd"/>
      <w:r w:rsidRPr="005D455B">
        <w:rPr>
          <w:lang w:val="sv-SE"/>
        </w:rPr>
        <w:t xml:space="preserve"> Dr. dr. </w:t>
      </w:r>
      <w:proofErr w:type="spellStart"/>
      <w:r w:rsidRPr="005D455B">
        <w:rPr>
          <w:lang w:val="sv-SE"/>
        </w:rPr>
        <w:t>Khairuddin</w:t>
      </w:r>
      <w:proofErr w:type="spellEnd"/>
      <w:r w:rsidRPr="005D455B">
        <w:rPr>
          <w:lang w:val="sv-SE"/>
        </w:rPr>
        <w:t xml:space="preserve"> </w:t>
      </w:r>
      <w:proofErr w:type="spellStart"/>
      <w:r w:rsidRPr="005D455B">
        <w:rPr>
          <w:lang w:val="sv-SE"/>
        </w:rPr>
        <w:t>Djawad</w:t>
      </w:r>
      <w:proofErr w:type="spellEnd"/>
      <w:r w:rsidRPr="005D455B">
        <w:rPr>
          <w:lang w:val="sv-SE"/>
        </w:rPr>
        <w:t xml:space="preserve">, </w:t>
      </w:r>
      <w:proofErr w:type="spellStart"/>
      <w:r w:rsidRPr="005D455B">
        <w:rPr>
          <w:lang w:val="sv-SE"/>
        </w:rPr>
        <w:t>SpKK</w:t>
      </w:r>
      <w:proofErr w:type="spellEnd"/>
      <w:r w:rsidRPr="005D455B">
        <w:rPr>
          <w:lang w:val="sv-SE"/>
        </w:rPr>
        <w:t xml:space="preserve">(K), FINSDV, FAADV </w:t>
      </w:r>
      <w:proofErr w:type="spellStart"/>
      <w:r w:rsidRPr="005D455B">
        <w:rPr>
          <w:lang w:val="sv-SE"/>
        </w:rPr>
        <w:t>selaku</w:t>
      </w:r>
      <w:proofErr w:type="spellEnd"/>
      <w:r w:rsidRPr="005D455B">
        <w:rPr>
          <w:lang w:val="sv-SE"/>
        </w:rPr>
        <w:t xml:space="preserve"> </w:t>
      </w:r>
      <w:proofErr w:type="spellStart"/>
      <w:r w:rsidRPr="005D455B">
        <w:rPr>
          <w:lang w:val="sv-SE"/>
        </w:rPr>
        <w:t>Kepala</w:t>
      </w:r>
      <w:proofErr w:type="spellEnd"/>
      <w:r w:rsidRPr="005D455B">
        <w:rPr>
          <w:lang w:val="sv-SE"/>
        </w:rPr>
        <w:t xml:space="preserve"> </w:t>
      </w:r>
      <w:proofErr w:type="spellStart"/>
      <w:r w:rsidRPr="005D455B">
        <w:rPr>
          <w:lang w:val="sv-SE"/>
        </w:rPr>
        <w:t>Departemen</w:t>
      </w:r>
      <w:proofErr w:type="spellEnd"/>
      <w:r w:rsidRPr="005D455B">
        <w:rPr>
          <w:lang w:val="sv-SE"/>
        </w:rPr>
        <w:t xml:space="preserve"> </w:t>
      </w:r>
      <w:proofErr w:type="spellStart"/>
      <w:r w:rsidRPr="005D455B">
        <w:rPr>
          <w:lang w:val="sv-SE"/>
        </w:rPr>
        <w:t>Ilmu</w:t>
      </w:r>
      <w:proofErr w:type="spellEnd"/>
      <w:r w:rsidRPr="005D455B">
        <w:rPr>
          <w:lang w:val="sv-SE"/>
        </w:rPr>
        <w:t xml:space="preserve"> </w:t>
      </w:r>
      <w:proofErr w:type="spellStart"/>
      <w:r w:rsidRPr="005D455B">
        <w:rPr>
          <w:lang w:val="sv-SE"/>
        </w:rPr>
        <w:t>Kesehatan</w:t>
      </w:r>
      <w:proofErr w:type="spellEnd"/>
      <w:r w:rsidRPr="005D455B">
        <w:rPr>
          <w:lang w:val="sv-SE"/>
        </w:rPr>
        <w:t xml:space="preserve"> </w:t>
      </w:r>
      <w:proofErr w:type="spellStart"/>
      <w:r w:rsidRPr="005D455B">
        <w:rPr>
          <w:lang w:val="sv-SE"/>
        </w:rPr>
        <w:t>Kulit</w:t>
      </w:r>
      <w:proofErr w:type="spellEnd"/>
      <w:r w:rsidRPr="005D455B">
        <w:rPr>
          <w:lang w:val="sv-SE"/>
        </w:rPr>
        <w:t xml:space="preserve"> dan </w:t>
      </w:r>
      <w:proofErr w:type="spellStart"/>
      <w:r w:rsidRPr="005D455B">
        <w:rPr>
          <w:lang w:val="sv-SE"/>
        </w:rPr>
        <w:t>Kelamin</w:t>
      </w:r>
      <w:proofErr w:type="spellEnd"/>
      <w:r w:rsidRPr="005D455B">
        <w:rPr>
          <w:lang w:val="sv-SE"/>
        </w:rPr>
        <w:t xml:space="preserve"> </w:t>
      </w:r>
      <w:proofErr w:type="spellStart"/>
      <w:r w:rsidRPr="005D455B">
        <w:rPr>
          <w:lang w:val="sv-SE"/>
        </w:rPr>
        <w:t>Fakultas</w:t>
      </w:r>
      <w:proofErr w:type="spellEnd"/>
      <w:r w:rsidRPr="005D455B">
        <w:rPr>
          <w:lang w:val="sv-SE"/>
        </w:rPr>
        <w:t xml:space="preserve"> </w:t>
      </w:r>
      <w:proofErr w:type="spellStart"/>
      <w:r w:rsidRPr="005D455B">
        <w:rPr>
          <w:lang w:val="sv-SE"/>
        </w:rPr>
        <w:t>Kedokteran</w:t>
      </w:r>
      <w:proofErr w:type="spellEnd"/>
      <w:r w:rsidRPr="005D455B">
        <w:rPr>
          <w:lang w:val="sv-SE"/>
        </w:rPr>
        <w:t xml:space="preserve"> </w:t>
      </w:r>
      <w:proofErr w:type="spellStart"/>
      <w:r w:rsidRPr="005D455B">
        <w:rPr>
          <w:lang w:val="sv-SE"/>
        </w:rPr>
        <w:t>Universitas</w:t>
      </w:r>
      <w:proofErr w:type="spellEnd"/>
      <w:r w:rsidRPr="005D455B">
        <w:rPr>
          <w:lang w:val="sv-SE"/>
        </w:rPr>
        <w:t xml:space="preserve"> </w:t>
      </w:r>
      <w:proofErr w:type="spellStart"/>
      <w:r w:rsidRPr="005D455B">
        <w:rPr>
          <w:lang w:val="sv-SE"/>
        </w:rPr>
        <w:t>Hasanuddi</w:t>
      </w:r>
      <w:proofErr w:type="spellEnd"/>
      <w:r w:rsidRPr="005D455B">
        <w:rPr>
          <w:lang w:val="sv-SE"/>
        </w:rPr>
        <w:t xml:space="preserve">, </w:t>
      </w:r>
      <w:proofErr w:type="spellStart"/>
      <w:r w:rsidRPr="005D455B">
        <w:rPr>
          <w:lang w:val="sv-SE"/>
        </w:rPr>
        <w:t>juga</w:t>
      </w:r>
      <w:proofErr w:type="spellEnd"/>
      <w:r w:rsidRPr="005D455B">
        <w:rPr>
          <w:lang w:val="sv-SE"/>
        </w:rPr>
        <w:t xml:space="preserve"> </w:t>
      </w:r>
      <w:proofErr w:type="spellStart"/>
      <w:r w:rsidRPr="005D455B">
        <w:rPr>
          <w:lang w:val="sv-SE"/>
        </w:rPr>
        <w:t>kepada</w:t>
      </w:r>
      <w:proofErr w:type="spellEnd"/>
      <w:r w:rsidRPr="005D455B">
        <w:rPr>
          <w:lang w:val="sv-SE"/>
        </w:rPr>
        <w:t xml:space="preserve"> yang </w:t>
      </w:r>
      <w:proofErr w:type="spellStart"/>
      <w:r w:rsidRPr="005D455B">
        <w:rPr>
          <w:lang w:val="sv-SE"/>
        </w:rPr>
        <w:t>terhormat</w:t>
      </w:r>
      <w:proofErr w:type="spellEnd"/>
      <w:r w:rsidRPr="005D455B">
        <w:rPr>
          <w:lang w:val="sv-SE"/>
        </w:rPr>
        <w:t xml:space="preserve"> </w:t>
      </w:r>
      <w:proofErr w:type="spellStart"/>
      <w:r w:rsidRPr="005D455B">
        <w:rPr>
          <w:lang w:val="sv-SE"/>
        </w:rPr>
        <w:t>Ketua</w:t>
      </w:r>
      <w:proofErr w:type="spellEnd"/>
      <w:r w:rsidRPr="005D455B">
        <w:rPr>
          <w:lang w:val="sv-SE"/>
        </w:rPr>
        <w:t xml:space="preserve"> Program </w:t>
      </w:r>
      <w:proofErr w:type="spellStart"/>
      <w:r w:rsidRPr="005D455B">
        <w:rPr>
          <w:lang w:val="sv-SE"/>
        </w:rPr>
        <w:t>Studi</w:t>
      </w:r>
      <w:proofErr w:type="spellEnd"/>
      <w:r w:rsidRPr="005D455B">
        <w:rPr>
          <w:lang w:val="sv-SE"/>
        </w:rPr>
        <w:t xml:space="preserve"> </w:t>
      </w:r>
      <w:proofErr w:type="spellStart"/>
      <w:r w:rsidRPr="005D455B">
        <w:rPr>
          <w:lang w:val="sv-SE"/>
        </w:rPr>
        <w:t>Departemen</w:t>
      </w:r>
      <w:proofErr w:type="spellEnd"/>
      <w:r w:rsidRPr="005D455B">
        <w:rPr>
          <w:lang w:val="sv-SE"/>
        </w:rPr>
        <w:t xml:space="preserve"> </w:t>
      </w:r>
      <w:proofErr w:type="spellStart"/>
      <w:r w:rsidRPr="005D455B">
        <w:rPr>
          <w:lang w:val="sv-SE"/>
        </w:rPr>
        <w:t>Ilmu</w:t>
      </w:r>
      <w:proofErr w:type="spellEnd"/>
      <w:r w:rsidRPr="005D455B">
        <w:rPr>
          <w:lang w:val="sv-SE"/>
        </w:rPr>
        <w:t xml:space="preserve"> </w:t>
      </w:r>
      <w:proofErr w:type="spellStart"/>
      <w:r w:rsidRPr="005D455B">
        <w:rPr>
          <w:lang w:val="sv-SE"/>
        </w:rPr>
        <w:t>Kesehatan</w:t>
      </w:r>
      <w:proofErr w:type="spellEnd"/>
      <w:r w:rsidRPr="005D455B">
        <w:rPr>
          <w:lang w:val="sv-SE"/>
        </w:rPr>
        <w:t xml:space="preserve"> </w:t>
      </w:r>
      <w:proofErr w:type="spellStart"/>
      <w:r w:rsidRPr="005D455B">
        <w:rPr>
          <w:lang w:val="sv-SE"/>
        </w:rPr>
        <w:t>Kulit</w:t>
      </w:r>
      <w:proofErr w:type="spellEnd"/>
      <w:r w:rsidRPr="005D455B">
        <w:rPr>
          <w:lang w:val="sv-SE"/>
        </w:rPr>
        <w:t xml:space="preserve"> dan </w:t>
      </w:r>
      <w:proofErr w:type="spellStart"/>
      <w:r w:rsidRPr="005D455B">
        <w:rPr>
          <w:lang w:val="sv-SE"/>
        </w:rPr>
        <w:t>Kelamin</w:t>
      </w:r>
      <w:proofErr w:type="spellEnd"/>
      <w:r w:rsidRPr="005D455B">
        <w:rPr>
          <w:lang w:val="sv-SE"/>
        </w:rPr>
        <w:t xml:space="preserve"> </w:t>
      </w:r>
      <w:proofErr w:type="spellStart"/>
      <w:r w:rsidRPr="005D455B">
        <w:rPr>
          <w:lang w:val="sv-SE"/>
        </w:rPr>
        <w:t>Fakultas</w:t>
      </w:r>
      <w:proofErr w:type="spellEnd"/>
      <w:r w:rsidRPr="005D455B">
        <w:rPr>
          <w:lang w:val="sv-SE"/>
        </w:rPr>
        <w:t xml:space="preserve"> </w:t>
      </w:r>
      <w:proofErr w:type="spellStart"/>
      <w:r w:rsidRPr="005D455B">
        <w:rPr>
          <w:lang w:val="sv-SE"/>
        </w:rPr>
        <w:t>Kedokteran</w:t>
      </w:r>
      <w:proofErr w:type="spellEnd"/>
      <w:r w:rsidRPr="005D455B">
        <w:rPr>
          <w:lang w:val="sv-SE"/>
        </w:rPr>
        <w:t xml:space="preserve"> </w:t>
      </w:r>
      <w:proofErr w:type="spellStart"/>
      <w:r w:rsidRPr="005D455B">
        <w:rPr>
          <w:lang w:val="sv-SE"/>
        </w:rPr>
        <w:t>Universitas</w:t>
      </w:r>
      <w:proofErr w:type="spellEnd"/>
      <w:r w:rsidRPr="005D455B">
        <w:rPr>
          <w:lang w:val="sv-SE"/>
        </w:rPr>
        <w:t xml:space="preserve"> </w:t>
      </w:r>
      <w:proofErr w:type="spellStart"/>
      <w:r w:rsidRPr="005D455B">
        <w:rPr>
          <w:lang w:val="sv-SE"/>
        </w:rPr>
        <w:t>Hasanuddin</w:t>
      </w:r>
      <w:proofErr w:type="spellEnd"/>
      <w:r w:rsidRPr="005D455B">
        <w:rPr>
          <w:lang w:val="sv-SE"/>
        </w:rPr>
        <w:t xml:space="preserve"> Dr. dr. </w:t>
      </w:r>
      <w:proofErr w:type="spellStart"/>
      <w:r w:rsidRPr="005D455B">
        <w:rPr>
          <w:lang w:val="sv-SE"/>
        </w:rPr>
        <w:t>Siswanto</w:t>
      </w:r>
      <w:proofErr w:type="spellEnd"/>
      <w:r w:rsidRPr="005D455B">
        <w:rPr>
          <w:lang w:val="sv-SE"/>
        </w:rPr>
        <w:t xml:space="preserve"> </w:t>
      </w:r>
      <w:proofErr w:type="spellStart"/>
      <w:r w:rsidRPr="005D455B">
        <w:rPr>
          <w:lang w:val="sv-SE"/>
        </w:rPr>
        <w:t>Wahab</w:t>
      </w:r>
      <w:proofErr w:type="spellEnd"/>
      <w:r w:rsidRPr="005D455B">
        <w:rPr>
          <w:lang w:val="sv-SE"/>
        </w:rPr>
        <w:t xml:space="preserve">, </w:t>
      </w:r>
      <w:proofErr w:type="spellStart"/>
      <w:r w:rsidRPr="005D455B">
        <w:rPr>
          <w:lang w:val="sv-SE"/>
        </w:rPr>
        <w:t>SpKK</w:t>
      </w:r>
      <w:proofErr w:type="spellEnd"/>
      <w:r w:rsidRPr="005D455B">
        <w:rPr>
          <w:lang w:val="sv-SE"/>
        </w:rPr>
        <w:t xml:space="preserve">(K), FINSDV, FAADV </w:t>
      </w:r>
      <w:proofErr w:type="spellStart"/>
      <w:r w:rsidRPr="005D455B">
        <w:rPr>
          <w:lang w:val="sv-SE"/>
        </w:rPr>
        <w:t>atas</w:t>
      </w:r>
      <w:proofErr w:type="spellEnd"/>
      <w:r w:rsidRPr="005D455B">
        <w:rPr>
          <w:lang w:val="sv-SE"/>
        </w:rPr>
        <w:t xml:space="preserve"> </w:t>
      </w:r>
      <w:proofErr w:type="spellStart"/>
      <w:r w:rsidRPr="005D455B">
        <w:rPr>
          <w:lang w:val="sv-SE"/>
        </w:rPr>
        <w:t>segala</w:t>
      </w:r>
      <w:proofErr w:type="spellEnd"/>
      <w:r w:rsidRPr="005D455B">
        <w:rPr>
          <w:lang w:val="sv-SE"/>
        </w:rPr>
        <w:t xml:space="preserve"> </w:t>
      </w:r>
      <w:proofErr w:type="spellStart"/>
      <w:r w:rsidRPr="005D455B">
        <w:rPr>
          <w:lang w:val="sv-SE"/>
        </w:rPr>
        <w:t>perhatian</w:t>
      </w:r>
      <w:proofErr w:type="spellEnd"/>
      <w:r w:rsidRPr="005D455B">
        <w:rPr>
          <w:lang w:val="sv-SE"/>
        </w:rPr>
        <w:t xml:space="preserve">, </w:t>
      </w:r>
      <w:proofErr w:type="spellStart"/>
      <w:r w:rsidRPr="005D455B">
        <w:rPr>
          <w:lang w:val="sv-SE"/>
        </w:rPr>
        <w:t>arahan</w:t>
      </w:r>
      <w:proofErr w:type="spellEnd"/>
      <w:r w:rsidRPr="005D455B">
        <w:rPr>
          <w:lang w:val="sv-SE"/>
        </w:rPr>
        <w:t xml:space="preserve"> </w:t>
      </w:r>
      <w:proofErr w:type="spellStart"/>
      <w:r w:rsidRPr="005D455B">
        <w:rPr>
          <w:lang w:val="sv-SE"/>
        </w:rPr>
        <w:t>serta</w:t>
      </w:r>
      <w:proofErr w:type="spellEnd"/>
      <w:r w:rsidRPr="005D455B">
        <w:rPr>
          <w:lang w:val="sv-SE"/>
        </w:rPr>
        <w:t xml:space="preserve"> </w:t>
      </w:r>
      <w:proofErr w:type="spellStart"/>
      <w:r w:rsidRPr="005D455B">
        <w:rPr>
          <w:lang w:val="sv-SE"/>
        </w:rPr>
        <w:t>bimbingan</w:t>
      </w:r>
      <w:proofErr w:type="spellEnd"/>
      <w:r w:rsidRPr="005D455B">
        <w:rPr>
          <w:lang w:val="sv-SE"/>
        </w:rPr>
        <w:t xml:space="preserve"> yang </w:t>
      </w:r>
      <w:proofErr w:type="spellStart"/>
      <w:r w:rsidRPr="005D455B">
        <w:rPr>
          <w:lang w:val="sv-SE"/>
        </w:rPr>
        <w:t>telah</w:t>
      </w:r>
      <w:proofErr w:type="spellEnd"/>
      <w:r w:rsidRPr="005D455B">
        <w:rPr>
          <w:lang w:val="sv-SE"/>
        </w:rPr>
        <w:t xml:space="preserve"> </w:t>
      </w:r>
      <w:proofErr w:type="spellStart"/>
      <w:r w:rsidRPr="005D455B">
        <w:rPr>
          <w:lang w:val="sv-SE"/>
        </w:rPr>
        <w:t>diberikan</w:t>
      </w:r>
      <w:proofErr w:type="spellEnd"/>
      <w:r w:rsidRPr="005D455B">
        <w:rPr>
          <w:lang w:val="sv-SE"/>
        </w:rPr>
        <w:t xml:space="preserve"> </w:t>
      </w:r>
      <w:proofErr w:type="spellStart"/>
      <w:r w:rsidRPr="005D455B">
        <w:rPr>
          <w:lang w:val="sv-SE"/>
        </w:rPr>
        <w:t>selama</w:t>
      </w:r>
      <w:proofErr w:type="spellEnd"/>
      <w:r w:rsidRPr="005D455B">
        <w:rPr>
          <w:lang w:val="sv-SE"/>
        </w:rPr>
        <w:t xml:space="preserve"> </w:t>
      </w:r>
      <w:proofErr w:type="spellStart"/>
      <w:r w:rsidRPr="005D455B">
        <w:rPr>
          <w:lang w:val="sv-SE"/>
        </w:rPr>
        <w:t>saya</w:t>
      </w:r>
      <w:proofErr w:type="spellEnd"/>
      <w:r w:rsidRPr="005D455B">
        <w:rPr>
          <w:lang w:val="sv-SE"/>
        </w:rPr>
        <w:t xml:space="preserve"> </w:t>
      </w:r>
      <w:proofErr w:type="spellStart"/>
      <w:r w:rsidRPr="005D455B">
        <w:rPr>
          <w:lang w:val="sv-SE"/>
        </w:rPr>
        <w:t>menempuh</w:t>
      </w:r>
      <w:proofErr w:type="spellEnd"/>
      <w:r w:rsidRPr="005D455B">
        <w:rPr>
          <w:lang w:val="sv-SE"/>
        </w:rPr>
        <w:t xml:space="preserve"> </w:t>
      </w:r>
      <w:proofErr w:type="spellStart"/>
      <w:r w:rsidRPr="005D455B">
        <w:rPr>
          <w:lang w:val="sv-SE"/>
        </w:rPr>
        <w:t>pendidikan</w:t>
      </w:r>
      <w:proofErr w:type="spellEnd"/>
      <w:r w:rsidRPr="005D455B">
        <w:rPr>
          <w:lang w:val="sv-SE"/>
        </w:rPr>
        <w:t xml:space="preserve"> </w:t>
      </w:r>
      <w:proofErr w:type="spellStart"/>
      <w:r w:rsidRPr="005D455B">
        <w:rPr>
          <w:lang w:val="sv-SE"/>
        </w:rPr>
        <w:t>hingga</w:t>
      </w:r>
      <w:proofErr w:type="spellEnd"/>
      <w:r w:rsidRPr="005D455B">
        <w:rPr>
          <w:lang w:val="sv-SE"/>
        </w:rPr>
        <w:t xml:space="preserve"> </w:t>
      </w:r>
      <w:proofErr w:type="spellStart"/>
      <w:r w:rsidRPr="005D455B">
        <w:rPr>
          <w:lang w:val="sv-SE"/>
        </w:rPr>
        <w:t>tersusunnya</w:t>
      </w:r>
      <w:proofErr w:type="spellEnd"/>
      <w:r w:rsidRPr="005D455B">
        <w:rPr>
          <w:lang w:val="sv-SE"/>
        </w:rPr>
        <w:t xml:space="preserve"> </w:t>
      </w:r>
      <w:proofErr w:type="spellStart"/>
      <w:r w:rsidRPr="005D455B">
        <w:rPr>
          <w:lang w:val="sv-SE"/>
        </w:rPr>
        <w:t>tesis</w:t>
      </w:r>
      <w:proofErr w:type="spellEnd"/>
      <w:r w:rsidRPr="005D455B">
        <w:rPr>
          <w:lang w:val="sv-SE"/>
        </w:rPr>
        <w:t xml:space="preserve"> ini.</w:t>
      </w:r>
    </w:p>
    <w:p w14:paraId="0B09F51E" w14:textId="77777777" w:rsidR="000D6CB0" w:rsidRPr="005D455B" w:rsidRDefault="000D6CB0" w:rsidP="000D6CB0">
      <w:pPr>
        <w:pStyle w:val="BodyText"/>
        <w:spacing w:line="360" w:lineRule="auto"/>
        <w:ind w:left="119" w:firstLine="710"/>
        <w:jc w:val="both"/>
        <w:rPr>
          <w:lang w:val="sv-SE"/>
        </w:rPr>
      </w:pPr>
      <w:proofErr w:type="spellStart"/>
      <w:r w:rsidRPr="005D455B">
        <w:rPr>
          <w:lang w:val="sv-SE"/>
        </w:rPr>
        <w:t>Kepada</w:t>
      </w:r>
      <w:proofErr w:type="spellEnd"/>
      <w:r w:rsidRPr="005D455B">
        <w:rPr>
          <w:lang w:val="sv-SE"/>
        </w:rPr>
        <w:t xml:space="preserve"> yang </w:t>
      </w:r>
      <w:proofErr w:type="spellStart"/>
      <w:r w:rsidRPr="005D455B">
        <w:rPr>
          <w:lang w:val="sv-SE"/>
        </w:rPr>
        <w:t>saya</w:t>
      </w:r>
      <w:proofErr w:type="spellEnd"/>
      <w:r w:rsidRPr="005D455B">
        <w:rPr>
          <w:lang w:val="sv-SE"/>
        </w:rPr>
        <w:t xml:space="preserve"> </w:t>
      </w:r>
      <w:proofErr w:type="spellStart"/>
      <w:r w:rsidRPr="005D455B">
        <w:rPr>
          <w:lang w:val="sv-SE"/>
        </w:rPr>
        <w:t>hormati</w:t>
      </w:r>
      <w:proofErr w:type="spellEnd"/>
      <w:r w:rsidRPr="005D455B">
        <w:rPr>
          <w:lang w:val="sv-SE"/>
        </w:rPr>
        <w:t xml:space="preserve"> </w:t>
      </w:r>
      <w:r>
        <w:rPr>
          <w:lang w:val="sv-SE"/>
        </w:rPr>
        <w:t xml:space="preserve">Dr. </w:t>
      </w:r>
      <w:r w:rsidRPr="005D455B">
        <w:rPr>
          <w:lang w:val="sv-SE"/>
        </w:rPr>
        <w:t xml:space="preserve">dr. </w:t>
      </w:r>
      <w:proofErr w:type="spellStart"/>
      <w:r>
        <w:rPr>
          <w:lang w:val="sv-SE"/>
        </w:rPr>
        <w:t>Nurelly</w:t>
      </w:r>
      <w:proofErr w:type="spellEnd"/>
      <w:r>
        <w:rPr>
          <w:lang w:val="sv-SE"/>
        </w:rPr>
        <w:t xml:space="preserve"> </w:t>
      </w:r>
      <w:proofErr w:type="spellStart"/>
      <w:r>
        <w:rPr>
          <w:lang w:val="sv-SE"/>
        </w:rPr>
        <w:t>Noro</w:t>
      </w:r>
      <w:proofErr w:type="spellEnd"/>
      <w:r>
        <w:rPr>
          <w:lang w:val="sv-SE"/>
        </w:rPr>
        <w:t xml:space="preserve"> </w:t>
      </w:r>
      <w:proofErr w:type="spellStart"/>
      <w:r>
        <w:rPr>
          <w:lang w:val="sv-SE"/>
        </w:rPr>
        <w:t>Waspodo</w:t>
      </w:r>
      <w:proofErr w:type="spellEnd"/>
      <w:r w:rsidRPr="005D455B">
        <w:rPr>
          <w:lang w:val="sv-SE"/>
        </w:rPr>
        <w:t xml:space="preserve">, </w:t>
      </w:r>
      <w:proofErr w:type="spellStart"/>
      <w:r w:rsidRPr="005D455B">
        <w:rPr>
          <w:lang w:val="sv-SE"/>
        </w:rPr>
        <w:t>Sp.KK</w:t>
      </w:r>
      <w:proofErr w:type="spellEnd"/>
      <w:r>
        <w:rPr>
          <w:lang w:val="sv-SE"/>
        </w:rPr>
        <w:t>(K)</w:t>
      </w:r>
      <w:r w:rsidRPr="005D455B">
        <w:rPr>
          <w:lang w:val="sv-SE"/>
        </w:rPr>
        <w:t>,</w:t>
      </w:r>
      <w:r>
        <w:rPr>
          <w:lang w:val="sv-SE"/>
        </w:rPr>
        <w:t xml:space="preserve"> MH</w:t>
      </w:r>
      <w:r w:rsidRPr="005D455B">
        <w:rPr>
          <w:lang w:val="sv-SE"/>
        </w:rPr>
        <w:t xml:space="preserve">, FINSDV, FAADV </w:t>
      </w:r>
      <w:proofErr w:type="spellStart"/>
      <w:r w:rsidRPr="005D455B">
        <w:rPr>
          <w:lang w:val="sv-SE"/>
        </w:rPr>
        <w:t>sebagai</w:t>
      </w:r>
      <w:proofErr w:type="spellEnd"/>
      <w:r w:rsidRPr="005D455B">
        <w:rPr>
          <w:lang w:val="sv-SE"/>
        </w:rPr>
        <w:t xml:space="preserve"> </w:t>
      </w:r>
      <w:proofErr w:type="spellStart"/>
      <w:r w:rsidRPr="005D455B">
        <w:rPr>
          <w:lang w:val="sv-SE"/>
        </w:rPr>
        <w:t>pembimbing</w:t>
      </w:r>
      <w:proofErr w:type="spellEnd"/>
      <w:r w:rsidRPr="005D455B">
        <w:rPr>
          <w:lang w:val="sv-SE"/>
        </w:rPr>
        <w:t xml:space="preserve"> </w:t>
      </w:r>
      <w:proofErr w:type="spellStart"/>
      <w:r w:rsidRPr="005D455B">
        <w:rPr>
          <w:lang w:val="sv-SE"/>
        </w:rPr>
        <w:t>utama</w:t>
      </w:r>
      <w:proofErr w:type="spellEnd"/>
      <w:r w:rsidRPr="005D455B">
        <w:rPr>
          <w:lang w:val="sv-SE"/>
        </w:rPr>
        <w:t xml:space="preserve"> </w:t>
      </w:r>
      <w:proofErr w:type="spellStart"/>
      <w:r w:rsidRPr="005D455B">
        <w:rPr>
          <w:lang w:val="sv-SE"/>
        </w:rPr>
        <w:t>pada</w:t>
      </w:r>
      <w:proofErr w:type="spellEnd"/>
      <w:r w:rsidRPr="005D455B">
        <w:rPr>
          <w:lang w:val="sv-SE"/>
        </w:rPr>
        <w:t xml:space="preserve"> </w:t>
      </w:r>
      <w:proofErr w:type="spellStart"/>
      <w:r w:rsidRPr="005D455B">
        <w:rPr>
          <w:lang w:val="sv-SE"/>
        </w:rPr>
        <w:t>penelitian</w:t>
      </w:r>
      <w:proofErr w:type="spellEnd"/>
      <w:r w:rsidRPr="005D455B">
        <w:rPr>
          <w:lang w:val="sv-SE"/>
        </w:rPr>
        <w:t xml:space="preserve"> </w:t>
      </w:r>
      <w:proofErr w:type="spellStart"/>
      <w:r w:rsidRPr="005D455B">
        <w:rPr>
          <w:lang w:val="sv-SE"/>
        </w:rPr>
        <w:t>saya</w:t>
      </w:r>
      <w:proofErr w:type="spellEnd"/>
      <w:r w:rsidRPr="005D455B">
        <w:rPr>
          <w:lang w:val="sv-SE"/>
        </w:rPr>
        <w:t xml:space="preserve">, </w:t>
      </w:r>
      <w:proofErr w:type="spellStart"/>
      <w:r w:rsidRPr="005D455B">
        <w:rPr>
          <w:lang w:val="sv-SE"/>
        </w:rPr>
        <w:t>saya</w:t>
      </w:r>
      <w:proofErr w:type="spellEnd"/>
      <w:r w:rsidRPr="005D455B">
        <w:rPr>
          <w:lang w:val="sv-SE"/>
        </w:rPr>
        <w:t xml:space="preserve"> </w:t>
      </w:r>
      <w:proofErr w:type="spellStart"/>
      <w:r w:rsidRPr="005D455B">
        <w:rPr>
          <w:lang w:val="sv-SE"/>
        </w:rPr>
        <w:t>ucapkan</w:t>
      </w:r>
      <w:proofErr w:type="spellEnd"/>
      <w:r w:rsidRPr="005D455B">
        <w:rPr>
          <w:lang w:val="sv-SE"/>
        </w:rPr>
        <w:t xml:space="preserve"> </w:t>
      </w:r>
      <w:proofErr w:type="spellStart"/>
      <w:r w:rsidRPr="005D455B">
        <w:rPr>
          <w:lang w:val="sv-SE"/>
        </w:rPr>
        <w:t>terima</w:t>
      </w:r>
      <w:proofErr w:type="spellEnd"/>
      <w:r w:rsidRPr="005D455B">
        <w:rPr>
          <w:lang w:val="sv-SE"/>
        </w:rPr>
        <w:t xml:space="preserve"> </w:t>
      </w:r>
      <w:proofErr w:type="spellStart"/>
      <w:r w:rsidRPr="005D455B">
        <w:rPr>
          <w:lang w:val="sv-SE"/>
        </w:rPr>
        <w:t>kasih</w:t>
      </w:r>
      <w:proofErr w:type="spellEnd"/>
      <w:r w:rsidRPr="005D455B">
        <w:rPr>
          <w:lang w:val="sv-SE"/>
        </w:rPr>
        <w:t xml:space="preserve"> </w:t>
      </w:r>
      <w:proofErr w:type="spellStart"/>
      <w:r w:rsidRPr="005D455B">
        <w:rPr>
          <w:lang w:val="sv-SE"/>
        </w:rPr>
        <w:t>banyak</w:t>
      </w:r>
      <w:proofErr w:type="spellEnd"/>
      <w:r w:rsidRPr="005D455B">
        <w:rPr>
          <w:lang w:val="sv-SE"/>
        </w:rPr>
        <w:t xml:space="preserve"> </w:t>
      </w:r>
      <w:proofErr w:type="spellStart"/>
      <w:r w:rsidRPr="005D455B">
        <w:rPr>
          <w:lang w:val="sv-SE"/>
        </w:rPr>
        <w:t>atas</w:t>
      </w:r>
      <w:proofErr w:type="spellEnd"/>
      <w:r w:rsidRPr="005D455B">
        <w:rPr>
          <w:lang w:val="sv-SE"/>
        </w:rPr>
        <w:t xml:space="preserve"> </w:t>
      </w:r>
      <w:proofErr w:type="spellStart"/>
      <w:r w:rsidRPr="005D455B">
        <w:rPr>
          <w:lang w:val="sv-SE"/>
        </w:rPr>
        <w:t>semua</w:t>
      </w:r>
      <w:proofErr w:type="spellEnd"/>
      <w:r w:rsidRPr="005D455B">
        <w:rPr>
          <w:lang w:val="sv-SE"/>
        </w:rPr>
        <w:t xml:space="preserve"> </w:t>
      </w:r>
      <w:proofErr w:type="spellStart"/>
      <w:r w:rsidRPr="005D455B">
        <w:rPr>
          <w:lang w:val="sv-SE"/>
        </w:rPr>
        <w:t>arahan</w:t>
      </w:r>
      <w:proofErr w:type="spellEnd"/>
      <w:r w:rsidRPr="005D455B">
        <w:rPr>
          <w:lang w:val="sv-SE"/>
        </w:rPr>
        <w:t xml:space="preserve">, </w:t>
      </w:r>
      <w:proofErr w:type="spellStart"/>
      <w:r w:rsidRPr="005D455B">
        <w:rPr>
          <w:lang w:val="sv-SE"/>
        </w:rPr>
        <w:t>bantuan</w:t>
      </w:r>
      <w:proofErr w:type="spellEnd"/>
      <w:r w:rsidRPr="005D455B">
        <w:rPr>
          <w:lang w:val="sv-SE"/>
        </w:rPr>
        <w:t xml:space="preserve">, </w:t>
      </w:r>
      <w:proofErr w:type="spellStart"/>
      <w:r w:rsidRPr="005D455B">
        <w:rPr>
          <w:lang w:val="sv-SE"/>
        </w:rPr>
        <w:t>dukungan</w:t>
      </w:r>
      <w:proofErr w:type="spellEnd"/>
      <w:r w:rsidRPr="005D455B">
        <w:rPr>
          <w:lang w:val="sv-SE"/>
        </w:rPr>
        <w:t xml:space="preserve">, </w:t>
      </w:r>
      <w:proofErr w:type="spellStart"/>
      <w:r w:rsidRPr="005D455B">
        <w:rPr>
          <w:lang w:val="sv-SE"/>
        </w:rPr>
        <w:t>bimbingan</w:t>
      </w:r>
      <w:proofErr w:type="spellEnd"/>
      <w:r w:rsidRPr="005D455B">
        <w:rPr>
          <w:lang w:val="sv-SE"/>
        </w:rPr>
        <w:t xml:space="preserve">, doa dan </w:t>
      </w:r>
      <w:proofErr w:type="spellStart"/>
      <w:r w:rsidRPr="005D455B">
        <w:rPr>
          <w:lang w:val="sv-SE"/>
        </w:rPr>
        <w:t>kasih</w:t>
      </w:r>
      <w:proofErr w:type="spellEnd"/>
      <w:r w:rsidRPr="005D455B">
        <w:rPr>
          <w:lang w:val="sv-SE"/>
        </w:rPr>
        <w:t xml:space="preserve"> </w:t>
      </w:r>
      <w:proofErr w:type="spellStart"/>
      <w:r w:rsidRPr="005D455B">
        <w:rPr>
          <w:lang w:val="sv-SE"/>
        </w:rPr>
        <w:t>sayang</w:t>
      </w:r>
      <w:proofErr w:type="spellEnd"/>
      <w:r w:rsidRPr="005D455B">
        <w:rPr>
          <w:lang w:val="sv-SE"/>
        </w:rPr>
        <w:t xml:space="preserve"> yang </w:t>
      </w:r>
      <w:proofErr w:type="spellStart"/>
      <w:r w:rsidRPr="005D455B">
        <w:rPr>
          <w:lang w:val="sv-SE"/>
        </w:rPr>
        <w:t>telah</w:t>
      </w:r>
      <w:proofErr w:type="spellEnd"/>
      <w:r w:rsidRPr="005D455B">
        <w:rPr>
          <w:lang w:val="sv-SE"/>
        </w:rPr>
        <w:t xml:space="preserve"> </w:t>
      </w:r>
      <w:proofErr w:type="spellStart"/>
      <w:r w:rsidRPr="005D455B">
        <w:rPr>
          <w:lang w:val="sv-SE"/>
        </w:rPr>
        <w:t>diberikan</w:t>
      </w:r>
      <w:proofErr w:type="spellEnd"/>
      <w:r w:rsidRPr="005D455B">
        <w:rPr>
          <w:lang w:val="sv-SE"/>
        </w:rPr>
        <w:t xml:space="preserve">, yang </w:t>
      </w:r>
      <w:proofErr w:type="spellStart"/>
      <w:r w:rsidRPr="005D455B">
        <w:rPr>
          <w:lang w:val="sv-SE"/>
        </w:rPr>
        <w:t>sama</w:t>
      </w:r>
      <w:proofErr w:type="spellEnd"/>
      <w:r w:rsidRPr="005D455B">
        <w:rPr>
          <w:lang w:val="sv-SE"/>
        </w:rPr>
        <w:t xml:space="preserve"> </w:t>
      </w:r>
      <w:proofErr w:type="spellStart"/>
      <w:r w:rsidRPr="005D455B">
        <w:rPr>
          <w:lang w:val="sv-SE"/>
        </w:rPr>
        <w:t>saya</w:t>
      </w:r>
      <w:proofErr w:type="spellEnd"/>
      <w:r w:rsidRPr="005D455B">
        <w:rPr>
          <w:lang w:val="sv-SE"/>
        </w:rPr>
        <w:t xml:space="preserve"> </w:t>
      </w:r>
      <w:proofErr w:type="spellStart"/>
      <w:r w:rsidRPr="005D455B">
        <w:rPr>
          <w:lang w:val="sv-SE"/>
        </w:rPr>
        <w:t>hormati</w:t>
      </w:r>
      <w:proofErr w:type="spellEnd"/>
      <w:r w:rsidRPr="005D455B">
        <w:rPr>
          <w:lang w:val="sv-SE"/>
        </w:rPr>
        <w:t xml:space="preserve"> Dr. dr. </w:t>
      </w:r>
      <w:proofErr w:type="spellStart"/>
      <w:r>
        <w:rPr>
          <w:lang w:val="sv-SE"/>
        </w:rPr>
        <w:t>Faridha</w:t>
      </w:r>
      <w:proofErr w:type="spellEnd"/>
      <w:r>
        <w:rPr>
          <w:lang w:val="sv-SE"/>
        </w:rPr>
        <w:t xml:space="preserve"> Ilyas</w:t>
      </w:r>
      <w:r w:rsidRPr="005D455B">
        <w:rPr>
          <w:lang w:val="sv-SE"/>
        </w:rPr>
        <w:t xml:space="preserve">, </w:t>
      </w:r>
      <w:proofErr w:type="spellStart"/>
      <w:r w:rsidRPr="005D455B">
        <w:rPr>
          <w:lang w:val="sv-SE"/>
        </w:rPr>
        <w:t>Sp.KK</w:t>
      </w:r>
      <w:proofErr w:type="spellEnd"/>
      <w:r w:rsidRPr="005D455B">
        <w:rPr>
          <w:lang w:val="sv-SE"/>
        </w:rPr>
        <w:t xml:space="preserve">(K), FINSDV, FAADV </w:t>
      </w:r>
      <w:proofErr w:type="spellStart"/>
      <w:r w:rsidRPr="005D455B">
        <w:rPr>
          <w:lang w:val="sv-SE"/>
        </w:rPr>
        <w:t>sebagai</w:t>
      </w:r>
      <w:proofErr w:type="spellEnd"/>
      <w:r w:rsidRPr="005D455B">
        <w:rPr>
          <w:lang w:val="sv-SE"/>
        </w:rPr>
        <w:t xml:space="preserve"> </w:t>
      </w:r>
      <w:proofErr w:type="spellStart"/>
      <w:r w:rsidRPr="005D455B">
        <w:rPr>
          <w:lang w:val="sv-SE"/>
        </w:rPr>
        <w:t>pembimbing</w:t>
      </w:r>
      <w:proofErr w:type="spellEnd"/>
      <w:r w:rsidRPr="005D455B">
        <w:rPr>
          <w:lang w:val="sv-SE"/>
        </w:rPr>
        <w:t xml:space="preserve"> </w:t>
      </w:r>
      <w:proofErr w:type="spellStart"/>
      <w:r w:rsidRPr="005D455B">
        <w:rPr>
          <w:lang w:val="sv-SE"/>
        </w:rPr>
        <w:t>anggota</w:t>
      </w:r>
      <w:proofErr w:type="spellEnd"/>
      <w:r w:rsidRPr="005D455B">
        <w:rPr>
          <w:lang w:val="sv-SE"/>
        </w:rPr>
        <w:t xml:space="preserve">, </w:t>
      </w:r>
      <w:proofErr w:type="spellStart"/>
      <w:r w:rsidRPr="005D455B">
        <w:rPr>
          <w:lang w:val="sv-SE"/>
        </w:rPr>
        <w:t>saya</w:t>
      </w:r>
      <w:proofErr w:type="spellEnd"/>
      <w:r w:rsidRPr="005D455B">
        <w:rPr>
          <w:lang w:val="sv-SE"/>
        </w:rPr>
        <w:t xml:space="preserve"> </w:t>
      </w:r>
      <w:proofErr w:type="spellStart"/>
      <w:r w:rsidRPr="005D455B">
        <w:rPr>
          <w:lang w:val="sv-SE"/>
        </w:rPr>
        <w:t>ucapkan</w:t>
      </w:r>
      <w:proofErr w:type="spellEnd"/>
      <w:r w:rsidRPr="005D455B">
        <w:rPr>
          <w:lang w:val="sv-SE"/>
        </w:rPr>
        <w:t xml:space="preserve"> </w:t>
      </w:r>
      <w:proofErr w:type="spellStart"/>
      <w:r w:rsidRPr="005D455B">
        <w:rPr>
          <w:lang w:val="sv-SE"/>
        </w:rPr>
        <w:t>banyak</w:t>
      </w:r>
      <w:proofErr w:type="spellEnd"/>
      <w:r w:rsidRPr="005D455B">
        <w:rPr>
          <w:lang w:val="sv-SE"/>
        </w:rPr>
        <w:t xml:space="preserve"> </w:t>
      </w:r>
      <w:proofErr w:type="spellStart"/>
      <w:r w:rsidRPr="005D455B">
        <w:rPr>
          <w:lang w:val="sv-SE"/>
        </w:rPr>
        <w:t>terima</w:t>
      </w:r>
      <w:proofErr w:type="spellEnd"/>
      <w:r w:rsidRPr="005D455B">
        <w:rPr>
          <w:lang w:val="sv-SE"/>
        </w:rPr>
        <w:t xml:space="preserve"> </w:t>
      </w:r>
      <w:proofErr w:type="spellStart"/>
      <w:r w:rsidRPr="005D455B">
        <w:rPr>
          <w:lang w:val="sv-SE"/>
        </w:rPr>
        <w:t>kasih</w:t>
      </w:r>
      <w:proofErr w:type="spellEnd"/>
      <w:r w:rsidRPr="005D455B">
        <w:rPr>
          <w:lang w:val="sv-SE"/>
        </w:rPr>
        <w:t xml:space="preserve"> </w:t>
      </w:r>
      <w:proofErr w:type="spellStart"/>
      <w:r w:rsidRPr="005D455B">
        <w:rPr>
          <w:lang w:val="sv-SE"/>
        </w:rPr>
        <w:t>atas</w:t>
      </w:r>
      <w:proofErr w:type="spellEnd"/>
      <w:r w:rsidRPr="005D455B">
        <w:rPr>
          <w:lang w:val="sv-SE"/>
        </w:rPr>
        <w:t xml:space="preserve"> </w:t>
      </w:r>
      <w:proofErr w:type="spellStart"/>
      <w:r w:rsidRPr="005D455B">
        <w:rPr>
          <w:lang w:val="sv-SE"/>
        </w:rPr>
        <w:t>semua</w:t>
      </w:r>
      <w:proofErr w:type="spellEnd"/>
      <w:r w:rsidRPr="005D455B">
        <w:rPr>
          <w:lang w:val="sv-SE"/>
        </w:rPr>
        <w:t xml:space="preserve"> </w:t>
      </w:r>
      <w:proofErr w:type="spellStart"/>
      <w:r w:rsidRPr="005D455B">
        <w:rPr>
          <w:lang w:val="sv-SE"/>
        </w:rPr>
        <w:t>didikan</w:t>
      </w:r>
      <w:proofErr w:type="spellEnd"/>
      <w:r w:rsidRPr="005D455B">
        <w:rPr>
          <w:lang w:val="sv-SE"/>
        </w:rPr>
        <w:t xml:space="preserve">, </w:t>
      </w:r>
      <w:proofErr w:type="spellStart"/>
      <w:r w:rsidRPr="005D455B">
        <w:rPr>
          <w:lang w:val="sv-SE"/>
        </w:rPr>
        <w:t>arahan</w:t>
      </w:r>
      <w:proofErr w:type="spellEnd"/>
      <w:r w:rsidRPr="005D455B">
        <w:rPr>
          <w:lang w:val="sv-SE"/>
        </w:rPr>
        <w:t xml:space="preserve">, </w:t>
      </w:r>
      <w:proofErr w:type="spellStart"/>
      <w:r w:rsidRPr="005D455B">
        <w:rPr>
          <w:lang w:val="sv-SE"/>
        </w:rPr>
        <w:t>bimbingan</w:t>
      </w:r>
      <w:proofErr w:type="spellEnd"/>
      <w:r w:rsidRPr="005D455B">
        <w:rPr>
          <w:lang w:val="sv-SE"/>
        </w:rPr>
        <w:t xml:space="preserve"> dan doa </w:t>
      </w:r>
      <w:proofErr w:type="spellStart"/>
      <w:r w:rsidRPr="005D455B">
        <w:rPr>
          <w:lang w:val="sv-SE"/>
        </w:rPr>
        <w:t>untuk</w:t>
      </w:r>
      <w:proofErr w:type="spellEnd"/>
      <w:r w:rsidRPr="005D455B">
        <w:rPr>
          <w:lang w:val="sv-SE"/>
        </w:rPr>
        <w:t xml:space="preserve"> </w:t>
      </w:r>
      <w:proofErr w:type="spellStart"/>
      <w:r w:rsidRPr="005D455B">
        <w:rPr>
          <w:lang w:val="sv-SE"/>
        </w:rPr>
        <w:t>saya</w:t>
      </w:r>
      <w:proofErr w:type="spellEnd"/>
      <w:r w:rsidRPr="005D455B">
        <w:rPr>
          <w:lang w:val="sv-SE"/>
        </w:rPr>
        <w:t xml:space="preserve">. </w:t>
      </w:r>
      <w:proofErr w:type="spellStart"/>
      <w:r w:rsidRPr="005D455B">
        <w:rPr>
          <w:lang w:val="sv-SE"/>
        </w:rPr>
        <w:t>Kepada</w:t>
      </w:r>
      <w:proofErr w:type="spellEnd"/>
      <w:r w:rsidRPr="005D455B">
        <w:rPr>
          <w:lang w:val="sv-SE"/>
        </w:rPr>
        <w:t xml:space="preserve"> yang </w:t>
      </w:r>
      <w:proofErr w:type="spellStart"/>
      <w:r w:rsidRPr="005D455B">
        <w:rPr>
          <w:lang w:val="sv-SE"/>
        </w:rPr>
        <w:t>terhormat</w:t>
      </w:r>
      <w:proofErr w:type="spellEnd"/>
      <w:r w:rsidRPr="005D455B">
        <w:rPr>
          <w:lang w:val="sv-SE"/>
        </w:rPr>
        <w:t xml:space="preserve"> Dr. dr. </w:t>
      </w:r>
      <w:proofErr w:type="spellStart"/>
      <w:r>
        <w:rPr>
          <w:lang w:val="sv-SE"/>
        </w:rPr>
        <w:t>Arifin</w:t>
      </w:r>
      <w:proofErr w:type="spellEnd"/>
      <w:r>
        <w:rPr>
          <w:lang w:val="sv-SE"/>
        </w:rPr>
        <w:t xml:space="preserve"> </w:t>
      </w:r>
      <w:proofErr w:type="spellStart"/>
      <w:r>
        <w:rPr>
          <w:lang w:val="sv-SE"/>
        </w:rPr>
        <w:t>Seweng</w:t>
      </w:r>
      <w:proofErr w:type="spellEnd"/>
      <w:r w:rsidRPr="005D455B">
        <w:rPr>
          <w:lang w:val="sv-SE"/>
        </w:rPr>
        <w:t>, M</w:t>
      </w:r>
      <w:r>
        <w:rPr>
          <w:lang w:val="sv-SE"/>
        </w:rPr>
        <w:t>PH</w:t>
      </w:r>
      <w:r w:rsidRPr="005D455B">
        <w:rPr>
          <w:lang w:val="sv-SE"/>
        </w:rPr>
        <w:t xml:space="preserve"> </w:t>
      </w:r>
      <w:proofErr w:type="spellStart"/>
      <w:r w:rsidRPr="005D455B">
        <w:rPr>
          <w:lang w:val="sv-SE"/>
        </w:rPr>
        <w:t>selaku</w:t>
      </w:r>
      <w:proofErr w:type="spellEnd"/>
      <w:r w:rsidRPr="005D455B">
        <w:rPr>
          <w:lang w:val="sv-SE"/>
        </w:rPr>
        <w:t xml:space="preserve"> </w:t>
      </w:r>
      <w:proofErr w:type="spellStart"/>
      <w:r w:rsidRPr="005D455B">
        <w:rPr>
          <w:lang w:val="sv-SE"/>
        </w:rPr>
        <w:t>pembimbing</w:t>
      </w:r>
      <w:proofErr w:type="spellEnd"/>
      <w:r w:rsidRPr="005D455B">
        <w:rPr>
          <w:lang w:val="sv-SE"/>
        </w:rPr>
        <w:t xml:space="preserve"> statistik/</w:t>
      </w:r>
      <w:proofErr w:type="spellStart"/>
      <w:r w:rsidRPr="005D455B">
        <w:rPr>
          <w:lang w:val="sv-SE"/>
        </w:rPr>
        <w:t>metode</w:t>
      </w:r>
      <w:proofErr w:type="spellEnd"/>
      <w:r w:rsidRPr="005D455B">
        <w:rPr>
          <w:lang w:val="sv-SE"/>
        </w:rPr>
        <w:t xml:space="preserve"> </w:t>
      </w:r>
      <w:proofErr w:type="spellStart"/>
      <w:r w:rsidRPr="005D455B">
        <w:rPr>
          <w:lang w:val="sv-SE"/>
        </w:rPr>
        <w:t>penelitian</w:t>
      </w:r>
      <w:proofErr w:type="spellEnd"/>
      <w:r w:rsidRPr="005D455B">
        <w:rPr>
          <w:lang w:val="sv-SE"/>
        </w:rPr>
        <w:t xml:space="preserve">, </w:t>
      </w:r>
      <w:proofErr w:type="spellStart"/>
      <w:r w:rsidRPr="005D455B">
        <w:rPr>
          <w:lang w:val="sv-SE"/>
        </w:rPr>
        <w:t>saya</w:t>
      </w:r>
      <w:proofErr w:type="spellEnd"/>
      <w:r w:rsidRPr="005D455B">
        <w:rPr>
          <w:lang w:val="sv-SE"/>
        </w:rPr>
        <w:t xml:space="preserve"> </w:t>
      </w:r>
      <w:proofErr w:type="spellStart"/>
      <w:r w:rsidRPr="005D455B">
        <w:rPr>
          <w:lang w:val="sv-SE"/>
        </w:rPr>
        <w:t>ucapkan</w:t>
      </w:r>
      <w:proofErr w:type="spellEnd"/>
      <w:r w:rsidRPr="005D455B">
        <w:rPr>
          <w:lang w:val="sv-SE"/>
        </w:rPr>
        <w:t xml:space="preserve"> </w:t>
      </w:r>
      <w:proofErr w:type="spellStart"/>
      <w:r w:rsidRPr="005D455B">
        <w:rPr>
          <w:lang w:val="sv-SE"/>
        </w:rPr>
        <w:t>terima</w:t>
      </w:r>
      <w:proofErr w:type="spellEnd"/>
      <w:r w:rsidRPr="005D455B">
        <w:rPr>
          <w:lang w:val="sv-SE"/>
        </w:rPr>
        <w:t xml:space="preserve"> </w:t>
      </w:r>
      <w:proofErr w:type="spellStart"/>
      <w:r w:rsidRPr="005D455B">
        <w:rPr>
          <w:lang w:val="sv-SE"/>
        </w:rPr>
        <w:t>kasih</w:t>
      </w:r>
      <w:proofErr w:type="spellEnd"/>
      <w:r w:rsidRPr="005D455B">
        <w:rPr>
          <w:lang w:val="sv-SE"/>
        </w:rPr>
        <w:t xml:space="preserve"> </w:t>
      </w:r>
      <w:proofErr w:type="spellStart"/>
      <w:r w:rsidRPr="005D455B">
        <w:rPr>
          <w:lang w:val="sv-SE"/>
        </w:rPr>
        <w:t>atas</w:t>
      </w:r>
      <w:proofErr w:type="spellEnd"/>
      <w:r w:rsidRPr="005D455B">
        <w:rPr>
          <w:lang w:val="sv-SE"/>
        </w:rPr>
        <w:t xml:space="preserve"> </w:t>
      </w:r>
      <w:proofErr w:type="spellStart"/>
      <w:r w:rsidRPr="005D455B">
        <w:rPr>
          <w:lang w:val="sv-SE"/>
        </w:rPr>
        <w:t>segala</w:t>
      </w:r>
      <w:proofErr w:type="spellEnd"/>
      <w:r w:rsidRPr="005D455B">
        <w:rPr>
          <w:lang w:val="sv-SE"/>
        </w:rPr>
        <w:t xml:space="preserve"> </w:t>
      </w:r>
      <w:proofErr w:type="spellStart"/>
      <w:r w:rsidRPr="005D455B">
        <w:rPr>
          <w:lang w:val="sv-SE"/>
        </w:rPr>
        <w:lastRenderedPageBreak/>
        <w:t>bimbingan</w:t>
      </w:r>
      <w:proofErr w:type="spellEnd"/>
      <w:r w:rsidRPr="005D455B">
        <w:rPr>
          <w:lang w:val="sv-SE"/>
        </w:rPr>
        <w:t xml:space="preserve"> </w:t>
      </w:r>
      <w:proofErr w:type="spellStart"/>
      <w:r w:rsidRPr="005D455B">
        <w:rPr>
          <w:lang w:val="sv-SE"/>
        </w:rPr>
        <w:t>serta</w:t>
      </w:r>
      <w:proofErr w:type="spellEnd"/>
      <w:r w:rsidRPr="005D455B">
        <w:rPr>
          <w:lang w:val="sv-SE"/>
        </w:rPr>
        <w:t xml:space="preserve"> </w:t>
      </w:r>
      <w:proofErr w:type="spellStart"/>
      <w:r w:rsidRPr="005D455B">
        <w:rPr>
          <w:lang w:val="sv-SE"/>
        </w:rPr>
        <w:t>masukannya</w:t>
      </w:r>
      <w:proofErr w:type="spellEnd"/>
      <w:r w:rsidRPr="005D455B">
        <w:rPr>
          <w:lang w:val="sv-SE"/>
        </w:rPr>
        <w:t xml:space="preserve"> </w:t>
      </w:r>
      <w:proofErr w:type="spellStart"/>
      <w:r w:rsidRPr="005D455B">
        <w:rPr>
          <w:lang w:val="sv-SE"/>
        </w:rPr>
        <w:t>sehingga</w:t>
      </w:r>
      <w:proofErr w:type="spellEnd"/>
      <w:r w:rsidRPr="005D455B">
        <w:rPr>
          <w:lang w:val="sv-SE"/>
        </w:rPr>
        <w:t xml:space="preserve"> </w:t>
      </w:r>
      <w:proofErr w:type="spellStart"/>
      <w:r w:rsidRPr="005D455B">
        <w:rPr>
          <w:lang w:val="sv-SE"/>
        </w:rPr>
        <w:t>penelitian</w:t>
      </w:r>
      <w:proofErr w:type="spellEnd"/>
      <w:r w:rsidRPr="005D455B">
        <w:rPr>
          <w:lang w:val="sv-SE"/>
        </w:rPr>
        <w:t xml:space="preserve"> ini </w:t>
      </w:r>
      <w:proofErr w:type="spellStart"/>
      <w:r w:rsidRPr="005D455B">
        <w:rPr>
          <w:lang w:val="sv-SE"/>
        </w:rPr>
        <w:t>dapat</w:t>
      </w:r>
      <w:proofErr w:type="spellEnd"/>
      <w:r w:rsidRPr="005D455B">
        <w:rPr>
          <w:lang w:val="sv-SE"/>
        </w:rPr>
        <w:t xml:space="preserve"> </w:t>
      </w:r>
      <w:proofErr w:type="spellStart"/>
      <w:r w:rsidRPr="005D455B">
        <w:rPr>
          <w:lang w:val="sv-SE"/>
        </w:rPr>
        <w:t>terselesaikan</w:t>
      </w:r>
      <w:proofErr w:type="spellEnd"/>
      <w:r w:rsidRPr="005D455B">
        <w:rPr>
          <w:lang w:val="sv-SE"/>
        </w:rPr>
        <w:t xml:space="preserve"> </w:t>
      </w:r>
      <w:proofErr w:type="spellStart"/>
      <w:r w:rsidRPr="005D455B">
        <w:rPr>
          <w:lang w:val="sv-SE"/>
        </w:rPr>
        <w:t>dengan</w:t>
      </w:r>
      <w:proofErr w:type="spellEnd"/>
      <w:r w:rsidRPr="005D455B">
        <w:rPr>
          <w:lang w:val="sv-SE"/>
        </w:rPr>
        <w:t xml:space="preserve"> </w:t>
      </w:r>
      <w:proofErr w:type="spellStart"/>
      <w:r w:rsidRPr="005D455B">
        <w:rPr>
          <w:lang w:val="sv-SE"/>
        </w:rPr>
        <w:t>baik</w:t>
      </w:r>
      <w:proofErr w:type="spellEnd"/>
      <w:r w:rsidRPr="005D455B">
        <w:rPr>
          <w:lang w:val="sv-SE"/>
        </w:rPr>
        <w:t xml:space="preserve">. </w:t>
      </w:r>
      <w:proofErr w:type="spellStart"/>
      <w:r w:rsidRPr="005D455B">
        <w:rPr>
          <w:lang w:val="sv-SE"/>
        </w:rPr>
        <w:t>Kepada</w:t>
      </w:r>
      <w:proofErr w:type="spellEnd"/>
      <w:r w:rsidRPr="005D455B">
        <w:rPr>
          <w:lang w:val="sv-SE"/>
        </w:rPr>
        <w:t xml:space="preserve"> yang </w:t>
      </w:r>
      <w:proofErr w:type="spellStart"/>
      <w:r w:rsidRPr="005D455B">
        <w:rPr>
          <w:lang w:val="sv-SE"/>
        </w:rPr>
        <w:t>terhormat</w:t>
      </w:r>
      <w:proofErr w:type="spellEnd"/>
      <w:r w:rsidRPr="005D455B">
        <w:rPr>
          <w:lang w:val="sv-SE"/>
        </w:rPr>
        <w:t xml:space="preserve"> </w:t>
      </w:r>
      <w:proofErr w:type="spellStart"/>
      <w:r w:rsidRPr="005D455B">
        <w:rPr>
          <w:lang w:val="sv-SE"/>
        </w:rPr>
        <w:t>penguji</w:t>
      </w:r>
      <w:proofErr w:type="spellEnd"/>
      <w:r w:rsidRPr="005D455B">
        <w:rPr>
          <w:lang w:val="sv-SE"/>
        </w:rPr>
        <w:t xml:space="preserve"> </w:t>
      </w:r>
      <w:proofErr w:type="spellStart"/>
      <w:r w:rsidRPr="005D455B">
        <w:rPr>
          <w:lang w:val="sv-SE"/>
        </w:rPr>
        <w:t>tesis</w:t>
      </w:r>
      <w:proofErr w:type="spellEnd"/>
      <w:r w:rsidRPr="005D455B">
        <w:rPr>
          <w:lang w:val="sv-SE"/>
        </w:rPr>
        <w:t xml:space="preserve"> </w:t>
      </w:r>
      <w:proofErr w:type="spellStart"/>
      <w:r w:rsidRPr="005D455B">
        <w:rPr>
          <w:lang w:val="sv-SE"/>
        </w:rPr>
        <w:t>saya</w:t>
      </w:r>
      <w:proofErr w:type="spellEnd"/>
      <w:r w:rsidRPr="005D455B">
        <w:rPr>
          <w:lang w:val="sv-SE"/>
        </w:rPr>
        <w:t xml:space="preserve">, Dr. dr. </w:t>
      </w:r>
      <w:proofErr w:type="spellStart"/>
      <w:r w:rsidRPr="005D455B">
        <w:rPr>
          <w:lang w:val="sv-SE"/>
        </w:rPr>
        <w:t>Khairuddin</w:t>
      </w:r>
      <w:proofErr w:type="spellEnd"/>
      <w:r w:rsidRPr="005D455B">
        <w:rPr>
          <w:lang w:val="sv-SE"/>
        </w:rPr>
        <w:t xml:space="preserve"> </w:t>
      </w:r>
      <w:proofErr w:type="spellStart"/>
      <w:r w:rsidRPr="005D455B">
        <w:rPr>
          <w:lang w:val="sv-SE"/>
        </w:rPr>
        <w:t>Djawad</w:t>
      </w:r>
      <w:proofErr w:type="spellEnd"/>
      <w:r w:rsidRPr="005D455B">
        <w:rPr>
          <w:lang w:val="sv-SE"/>
        </w:rPr>
        <w:t xml:space="preserve">, </w:t>
      </w:r>
      <w:proofErr w:type="spellStart"/>
      <w:r w:rsidRPr="005D455B">
        <w:rPr>
          <w:lang w:val="sv-SE"/>
        </w:rPr>
        <w:t>Sp.KK</w:t>
      </w:r>
      <w:proofErr w:type="spellEnd"/>
      <w:r w:rsidRPr="005D455B">
        <w:rPr>
          <w:lang w:val="sv-SE"/>
        </w:rPr>
        <w:t xml:space="preserve">(K), FINSDV, FAADV dan </w:t>
      </w:r>
      <w:r>
        <w:rPr>
          <w:lang w:val="sv-SE"/>
        </w:rPr>
        <w:t xml:space="preserve">Dr. </w:t>
      </w:r>
      <w:r w:rsidRPr="005D455B">
        <w:rPr>
          <w:lang w:val="sv-SE"/>
        </w:rPr>
        <w:t xml:space="preserve">dr. </w:t>
      </w:r>
      <w:proofErr w:type="spellStart"/>
      <w:r>
        <w:rPr>
          <w:lang w:val="sv-SE"/>
        </w:rPr>
        <w:t>Suryani</w:t>
      </w:r>
      <w:proofErr w:type="spellEnd"/>
      <w:r>
        <w:rPr>
          <w:lang w:val="sv-SE"/>
        </w:rPr>
        <w:t xml:space="preserve"> </w:t>
      </w:r>
      <w:proofErr w:type="spellStart"/>
      <w:r>
        <w:rPr>
          <w:lang w:val="sv-SE"/>
        </w:rPr>
        <w:t>Tawali</w:t>
      </w:r>
      <w:proofErr w:type="spellEnd"/>
      <w:r>
        <w:rPr>
          <w:lang w:val="sv-SE"/>
        </w:rPr>
        <w:t xml:space="preserve">, MPH </w:t>
      </w:r>
      <w:proofErr w:type="spellStart"/>
      <w:r w:rsidRPr="005D455B">
        <w:rPr>
          <w:lang w:val="sv-SE"/>
        </w:rPr>
        <w:t>atas</w:t>
      </w:r>
      <w:proofErr w:type="spellEnd"/>
      <w:r w:rsidRPr="005D455B">
        <w:rPr>
          <w:lang w:val="sv-SE"/>
        </w:rPr>
        <w:t xml:space="preserve"> </w:t>
      </w:r>
      <w:proofErr w:type="spellStart"/>
      <w:r w:rsidRPr="005D455B">
        <w:rPr>
          <w:lang w:val="sv-SE"/>
        </w:rPr>
        <w:t>segala</w:t>
      </w:r>
      <w:proofErr w:type="spellEnd"/>
      <w:r w:rsidRPr="005D455B">
        <w:rPr>
          <w:lang w:val="sv-SE"/>
        </w:rPr>
        <w:t xml:space="preserve"> </w:t>
      </w:r>
      <w:proofErr w:type="spellStart"/>
      <w:r w:rsidRPr="005D455B">
        <w:rPr>
          <w:lang w:val="sv-SE"/>
        </w:rPr>
        <w:t>masukan</w:t>
      </w:r>
      <w:proofErr w:type="spellEnd"/>
      <w:r w:rsidRPr="005D455B">
        <w:rPr>
          <w:lang w:val="sv-SE"/>
        </w:rPr>
        <w:t xml:space="preserve">, </w:t>
      </w:r>
      <w:proofErr w:type="spellStart"/>
      <w:r w:rsidRPr="005D455B">
        <w:rPr>
          <w:lang w:val="sv-SE"/>
        </w:rPr>
        <w:t>bimbingan</w:t>
      </w:r>
      <w:proofErr w:type="spellEnd"/>
      <w:r w:rsidRPr="005D455B">
        <w:rPr>
          <w:lang w:val="sv-SE"/>
        </w:rPr>
        <w:t xml:space="preserve">, dan </w:t>
      </w:r>
      <w:proofErr w:type="spellStart"/>
      <w:r w:rsidRPr="005D455B">
        <w:rPr>
          <w:lang w:val="sv-SE"/>
        </w:rPr>
        <w:t>umpan</w:t>
      </w:r>
      <w:proofErr w:type="spellEnd"/>
      <w:r w:rsidRPr="005D455B">
        <w:rPr>
          <w:lang w:val="sv-SE"/>
        </w:rPr>
        <w:t xml:space="preserve"> </w:t>
      </w:r>
      <w:proofErr w:type="spellStart"/>
      <w:r w:rsidRPr="005D455B">
        <w:rPr>
          <w:lang w:val="sv-SE"/>
        </w:rPr>
        <w:t>balik</w:t>
      </w:r>
      <w:proofErr w:type="spellEnd"/>
      <w:r w:rsidRPr="005D455B">
        <w:rPr>
          <w:lang w:val="sv-SE"/>
        </w:rPr>
        <w:t xml:space="preserve"> yang </w:t>
      </w:r>
      <w:proofErr w:type="spellStart"/>
      <w:r w:rsidRPr="005D455B">
        <w:rPr>
          <w:lang w:val="sv-SE"/>
        </w:rPr>
        <w:t>disampaikan</w:t>
      </w:r>
      <w:proofErr w:type="spellEnd"/>
      <w:r w:rsidRPr="005D455B">
        <w:rPr>
          <w:lang w:val="sv-SE"/>
        </w:rPr>
        <w:t xml:space="preserve"> </w:t>
      </w:r>
      <w:proofErr w:type="spellStart"/>
      <w:r w:rsidRPr="005D455B">
        <w:rPr>
          <w:lang w:val="sv-SE"/>
        </w:rPr>
        <w:t>selama</w:t>
      </w:r>
      <w:proofErr w:type="spellEnd"/>
      <w:r w:rsidRPr="005D455B">
        <w:rPr>
          <w:lang w:val="sv-SE"/>
        </w:rPr>
        <w:t xml:space="preserve"> </w:t>
      </w:r>
      <w:proofErr w:type="spellStart"/>
      <w:r w:rsidRPr="005D455B">
        <w:rPr>
          <w:lang w:val="sv-SE"/>
        </w:rPr>
        <w:t>penyusunan</w:t>
      </w:r>
      <w:proofErr w:type="spellEnd"/>
      <w:r w:rsidRPr="005D455B">
        <w:rPr>
          <w:lang w:val="sv-SE"/>
        </w:rPr>
        <w:t xml:space="preserve"> </w:t>
      </w:r>
      <w:proofErr w:type="spellStart"/>
      <w:r w:rsidRPr="005D455B">
        <w:rPr>
          <w:lang w:val="sv-SE"/>
        </w:rPr>
        <w:t>tesis</w:t>
      </w:r>
      <w:proofErr w:type="spellEnd"/>
      <w:r w:rsidRPr="005D455B">
        <w:rPr>
          <w:lang w:val="sv-SE"/>
        </w:rPr>
        <w:t xml:space="preserve"> ini. </w:t>
      </w:r>
      <w:proofErr w:type="spellStart"/>
      <w:r w:rsidRPr="005D455B">
        <w:rPr>
          <w:lang w:val="sv-SE"/>
        </w:rPr>
        <w:t>Semoga</w:t>
      </w:r>
      <w:proofErr w:type="spellEnd"/>
      <w:r w:rsidRPr="005D455B">
        <w:rPr>
          <w:lang w:val="sv-SE"/>
        </w:rPr>
        <w:t xml:space="preserve"> </w:t>
      </w:r>
      <w:proofErr w:type="spellStart"/>
      <w:r w:rsidRPr="005D455B">
        <w:rPr>
          <w:lang w:val="sv-SE"/>
        </w:rPr>
        <w:t>segala</w:t>
      </w:r>
      <w:proofErr w:type="spellEnd"/>
      <w:r w:rsidRPr="005D455B">
        <w:rPr>
          <w:lang w:val="sv-SE"/>
        </w:rPr>
        <w:t xml:space="preserve"> </w:t>
      </w:r>
      <w:proofErr w:type="spellStart"/>
      <w:r w:rsidRPr="005D455B">
        <w:rPr>
          <w:lang w:val="sv-SE"/>
        </w:rPr>
        <w:t>kebaikan</w:t>
      </w:r>
      <w:proofErr w:type="spellEnd"/>
      <w:r w:rsidRPr="005D455B">
        <w:rPr>
          <w:lang w:val="sv-SE"/>
        </w:rPr>
        <w:t xml:space="preserve"> </w:t>
      </w:r>
      <w:proofErr w:type="spellStart"/>
      <w:r w:rsidRPr="005D455B">
        <w:rPr>
          <w:lang w:val="sv-SE"/>
        </w:rPr>
        <w:t>pembimbing</w:t>
      </w:r>
      <w:proofErr w:type="spellEnd"/>
      <w:r w:rsidRPr="005D455B">
        <w:rPr>
          <w:lang w:val="sv-SE"/>
        </w:rPr>
        <w:t xml:space="preserve"> dan </w:t>
      </w:r>
      <w:proofErr w:type="spellStart"/>
      <w:r w:rsidRPr="005D455B">
        <w:rPr>
          <w:lang w:val="sv-SE"/>
        </w:rPr>
        <w:t>penguji</w:t>
      </w:r>
      <w:proofErr w:type="spellEnd"/>
      <w:r w:rsidRPr="005D455B">
        <w:rPr>
          <w:lang w:val="sv-SE"/>
        </w:rPr>
        <w:t xml:space="preserve"> </w:t>
      </w:r>
      <w:proofErr w:type="spellStart"/>
      <w:r w:rsidRPr="005D455B">
        <w:rPr>
          <w:lang w:val="sv-SE"/>
        </w:rPr>
        <w:t>tesis</w:t>
      </w:r>
      <w:proofErr w:type="spellEnd"/>
      <w:r w:rsidRPr="005D455B">
        <w:rPr>
          <w:lang w:val="sv-SE"/>
        </w:rPr>
        <w:t xml:space="preserve"> ini </w:t>
      </w:r>
      <w:proofErr w:type="spellStart"/>
      <w:r w:rsidRPr="005D455B">
        <w:rPr>
          <w:lang w:val="sv-SE"/>
        </w:rPr>
        <w:t>mendapatkan</w:t>
      </w:r>
      <w:proofErr w:type="spellEnd"/>
      <w:r w:rsidRPr="005D455B">
        <w:rPr>
          <w:lang w:val="sv-SE"/>
        </w:rPr>
        <w:t xml:space="preserve"> </w:t>
      </w:r>
      <w:proofErr w:type="spellStart"/>
      <w:r w:rsidRPr="005D455B">
        <w:rPr>
          <w:lang w:val="sv-SE"/>
        </w:rPr>
        <w:t>balasan</w:t>
      </w:r>
      <w:proofErr w:type="spellEnd"/>
      <w:r w:rsidRPr="005D455B">
        <w:rPr>
          <w:lang w:val="sv-SE"/>
        </w:rPr>
        <w:t xml:space="preserve"> </w:t>
      </w:r>
      <w:proofErr w:type="spellStart"/>
      <w:r w:rsidRPr="005D455B">
        <w:rPr>
          <w:lang w:val="sv-SE"/>
        </w:rPr>
        <w:t>dengan</w:t>
      </w:r>
      <w:proofErr w:type="spellEnd"/>
      <w:r w:rsidRPr="005D455B">
        <w:rPr>
          <w:lang w:val="sv-SE"/>
        </w:rPr>
        <w:t xml:space="preserve"> </w:t>
      </w:r>
      <w:proofErr w:type="spellStart"/>
      <w:r w:rsidRPr="005D455B">
        <w:rPr>
          <w:lang w:val="sv-SE"/>
        </w:rPr>
        <w:t>kebaikan</w:t>
      </w:r>
      <w:proofErr w:type="spellEnd"/>
      <w:r w:rsidRPr="005D455B">
        <w:rPr>
          <w:lang w:val="sv-SE"/>
        </w:rPr>
        <w:t xml:space="preserve"> dan </w:t>
      </w:r>
      <w:proofErr w:type="spellStart"/>
      <w:r w:rsidRPr="005D455B">
        <w:rPr>
          <w:lang w:val="sv-SE"/>
        </w:rPr>
        <w:t>keberkahan</w:t>
      </w:r>
      <w:proofErr w:type="spellEnd"/>
      <w:r w:rsidRPr="005D455B">
        <w:rPr>
          <w:lang w:val="sv-SE"/>
        </w:rPr>
        <w:t xml:space="preserve"> yang </w:t>
      </w:r>
      <w:proofErr w:type="spellStart"/>
      <w:r w:rsidRPr="005D455B">
        <w:rPr>
          <w:lang w:val="sv-SE"/>
        </w:rPr>
        <w:t>berlipat</w:t>
      </w:r>
      <w:proofErr w:type="spellEnd"/>
      <w:r w:rsidRPr="005D455B">
        <w:rPr>
          <w:lang w:val="sv-SE"/>
        </w:rPr>
        <w:t xml:space="preserve">. </w:t>
      </w:r>
    </w:p>
    <w:p w14:paraId="180D498E" w14:textId="77777777" w:rsidR="000D6CB0" w:rsidRPr="005D455B" w:rsidRDefault="000D6CB0" w:rsidP="000D6CB0">
      <w:pPr>
        <w:pStyle w:val="BodyText"/>
        <w:spacing w:line="360" w:lineRule="auto"/>
        <w:ind w:left="119" w:firstLine="601"/>
        <w:jc w:val="both"/>
        <w:rPr>
          <w:lang w:val="sv-SE"/>
        </w:rPr>
      </w:pPr>
      <w:proofErr w:type="spellStart"/>
      <w:r w:rsidRPr="005D455B">
        <w:rPr>
          <w:lang w:val="sv-SE"/>
        </w:rPr>
        <w:t>Kepada</w:t>
      </w:r>
      <w:proofErr w:type="spellEnd"/>
      <w:r w:rsidRPr="005D455B">
        <w:rPr>
          <w:lang w:val="sv-SE"/>
        </w:rPr>
        <w:t xml:space="preserve"> yang </w:t>
      </w:r>
      <w:proofErr w:type="spellStart"/>
      <w:r w:rsidRPr="005D455B">
        <w:rPr>
          <w:lang w:val="sv-SE"/>
        </w:rPr>
        <w:t>terhormat</w:t>
      </w:r>
      <w:proofErr w:type="spellEnd"/>
      <w:r w:rsidRPr="005D455B">
        <w:rPr>
          <w:lang w:val="sv-SE"/>
        </w:rPr>
        <w:t xml:space="preserve"> </w:t>
      </w:r>
      <w:proofErr w:type="spellStart"/>
      <w:r w:rsidRPr="005D455B">
        <w:rPr>
          <w:lang w:val="sv-SE"/>
        </w:rPr>
        <w:t>seluruh</w:t>
      </w:r>
      <w:proofErr w:type="spellEnd"/>
      <w:r w:rsidRPr="005D455B">
        <w:rPr>
          <w:lang w:val="sv-SE"/>
        </w:rPr>
        <w:t xml:space="preserve"> </w:t>
      </w:r>
      <w:proofErr w:type="spellStart"/>
      <w:r>
        <w:rPr>
          <w:lang w:val="sv-SE"/>
        </w:rPr>
        <w:t>s</w:t>
      </w:r>
      <w:r w:rsidRPr="005D455B">
        <w:rPr>
          <w:lang w:val="sv-SE"/>
        </w:rPr>
        <w:t>taf</w:t>
      </w:r>
      <w:proofErr w:type="spellEnd"/>
      <w:r w:rsidRPr="005D455B">
        <w:rPr>
          <w:lang w:val="sv-SE"/>
        </w:rPr>
        <w:t xml:space="preserve"> </w:t>
      </w:r>
      <w:proofErr w:type="spellStart"/>
      <w:r w:rsidRPr="005D455B">
        <w:rPr>
          <w:lang w:val="sv-SE"/>
        </w:rPr>
        <w:t>pengajar</w:t>
      </w:r>
      <w:proofErr w:type="spellEnd"/>
      <w:r w:rsidRPr="005D455B">
        <w:rPr>
          <w:lang w:val="sv-SE"/>
        </w:rPr>
        <w:t xml:space="preserve"> dan guru-guru </w:t>
      </w:r>
      <w:proofErr w:type="spellStart"/>
      <w:r w:rsidRPr="005D455B">
        <w:rPr>
          <w:lang w:val="sv-SE"/>
        </w:rPr>
        <w:t>saya</w:t>
      </w:r>
      <w:proofErr w:type="spellEnd"/>
      <w:r w:rsidRPr="005D455B">
        <w:rPr>
          <w:lang w:val="sv-SE"/>
        </w:rPr>
        <w:t xml:space="preserve"> di </w:t>
      </w:r>
      <w:proofErr w:type="spellStart"/>
      <w:r w:rsidRPr="005D455B">
        <w:rPr>
          <w:lang w:val="sv-SE"/>
        </w:rPr>
        <w:t>Departemen</w:t>
      </w:r>
      <w:proofErr w:type="spellEnd"/>
      <w:r w:rsidRPr="005D455B">
        <w:rPr>
          <w:lang w:val="sv-SE"/>
        </w:rPr>
        <w:t xml:space="preserve"> </w:t>
      </w:r>
      <w:r>
        <w:rPr>
          <w:lang w:val="sv-SE"/>
        </w:rPr>
        <w:t>Dermatologi dan Venereologi</w:t>
      </w:r>
      <w:r w:rsidRPr="005D455B">
        <w:rPr>
          <w:lang w:val="sv-SE"/>
        </w:rPr>
        <w:t xml:space="preserve"> </w:t>
      </w:r>
      <w:proofErr w:type="spellStart"/>
      <w:r w:rsidRPr="005D455B">
        <w:rPr>
          <w:lang w:val="sv-SE"/>
        </w:rPr>
        <w:t>Fakultas</w:t>
      </w:r>
      <w:proofErr w:type="spellEnd"/>
      <w:r w:rsidRPr="005D455B">
        <w:rPr>
          <w:lang w:val="sv-SE"/>
        </w:rPr>
        <w:t xml:space="preserve"> </w:t>
      </w:r>
      <w:proofErr w:type="spellStart"/>
      <w:r w:rsidRPr="005D455B">
        <w:rPr>
          <w:lang w:val="sv-SE"/>
        </w:rPr>
        <w:t>Kedokteran</w:t>
      </w:r>
      <w:proofErr w:type="spellEnd"/>
      <w:r w:rsidRPr="005D455B">
        <w:rPr>
          <w:lang w:val="sv-SE"/>
        </w:rPr>
        <w:t xml:space="preserve"> </w:t>
      </w:r>
      <w:proofErr w:type="spellStart"/>
      <w:r w:rsidRPr="005D455B">
        <w:rPr>
          <w:lang w:val="sv-SE"/>
        </w:rPr>
        <w:t>Universitas</w:t>
      </w:r>
      <w:proofErr w:type="spellEnd"/>
      <w:r w:rsidRPr="005D455B">
        <w:rPr>
          <w:lang w:val="sv-SE"/>
        </w:rPr>
        <w:t xml:space="preserve"> </w:t>
      </w:r>
      <w:proofErr w:type="spellStart"/>
      <w:r w:rsidRPr="005D455B">
        <w:rPr>
          <w:lang w:val="sv-SE"/>
        </w:rPr>
        <w:t>Hasanuddin</w:t>
      </w:r>
      <w:proofErr w:type="spellEnd"/>
      <w:r w:rsidRPr="005D455B">
        <w:rPr>
          <w:lang w:val="sv-SE"/>
        </w:rPr>
        <w:t xml:space="preserve">, </w:t>
      </w:r>
      <w:proofErr w:type="spellStart"/>
      <w:r w:rsidRPr="005D455B">
        <w:rPr>
          <w:lang w:val="sv-SE"/>
        </w:rPr>
        <w:t>terima</w:t>
      </w:r>
      <w:proofErr w:type="spellEnd"/>
      <w:r w:rsidRPr="005D455B">
        <w:rPr>
          <w:lang w:val="sv-SE"/>
        </w:rPr>
        <w:t xml:space="preserve"> </w:t>
      </w:r>
      <w:proofErr w:type="spellStart"/>
      <w:r w:rsidRPr="005D455B">
        <w:rPr>
          <w:lang w:val="sv-SE"/>
        </w:rPr>
        <w:t>kasih</w:t>
      </w:r>
      <w:proofErr w:type="spellEnd"/>
      <w:r w:rsidRPr="005D455B">
        <w:rPr>
          <w:lang w:val="sv-SE"/>
        </w:rPr>
        <w:t xml:space="preserve"> </w:t>
      </w:r>
      <w:proofErr w:type="spellStart"/>
      <w:r w:rsidRPr="005D455B">
        <w:rPr>
          <w:lang w:val="sv-SE"/>
        </w:rPr>
        <w:t>atas</w:t>
      </w:r>
      <w:proofErr w:type="spellEnd"/>
      <w:r w:rsidRPr="005D455B">
        <w:rPr>
          <w:lang w:val="sv-SE"/>
        </w:rPr>
        <w:t xml:space="preserve"> </w:t>
      </w:r>
      <w:proofErr w:type="spellStart"/>
      <w:r w:rsidRPr="005D455B">
        <w:rPr>
          <w:lang w:val="sv-SE"/>
        </w:rPr>
        <w:t>segala</w:t>
      </w:r>
      <w:proofErr w:type="spellEnd"/>
      <w:r w:rsidRPr="005D455B">
        <w:rPr>
          <w:lang w:val="sv-SE"/>
        </w:rPr>
        <w:t xml:space="preserve"> doa dan </w:t>
      </w:r>
      <w:proofErr w:type="spellStart"/>
      <w:r w:rsidRPr="005D455B">
        <w:rPr>
          <w:lang w:val="sv-SE"/>
        </w:rPr>
        <w:t>kesabaran</w:t>
      </w:r>
      <w:proofErr w:type="spellEnd"/>
      <w:r w:rsidRPr="005D455B">
        <w:rPr>
          <w:lang w:val="sv-SE"/>
        </w:rPr>
        <w:t xml:space="preserve"> </w:t>
      </w:r>
      <w:proofErr w:type="spellStart"/>
      <w:r w:rsidRPr="005D455B">
        <w:rPr>
          <w:lang w:val="sv-SE"/>
        </w:rPr>
        <w:t>dalam</w:t>
      </w:r>
      <w:proofErr w:type="spellEnd"/>
      <w:r w:rsidRPr="005D455B">
        <w:rPr>
          <w:lang w:val="sv-SE"/>
        </w:rPr>
        <w:t xml:space="preserve"> </w:t>
      </w:r>
      <w:proofErr w:type="spellStart"/>
      <w:r w:rsidRPr="005D455B">
        <w:rPr>
          <w:lang w:val="sv-SE"/>
        </w:rPr>
        <w:t>mendidik</w:t>
      </w:r>
      <w:proofErr w:type="spellEnd"/>
      <w:r w:rsidRPr="005D455B">
        <w:rPr>
          <w:lang w:val="sv-SE"/>
        </w:rPr>
        <w:t xml:space="preserve"> </w:t>
      </w:r>
      <w:proofErr w:type="spellStart"/>
      <w:r w:rsidRPr="005D455B">
        <w:rPr>
          <w:lang w:val="sv-SE"/>
        </w:rPr>
        <w:t>sehingga</w:t>
      </w:r>
      <w:proofErr w:type="spellEnd"/>
      <w:r w:rsidRPr="005D455B">
        <w:rPr>
          <w:lang w:val="sv-SE"/>
        </w:rPr>
        <w:t xml:space="preserve"> </w:t>
      </w:r>
      <w:proofErr w:type="spellStart"/>
      <w:r w:rsidRPr="005D455B">
        <w:rPr>
          <w:lang w:val="sv-SE"/>
        </w:rPr>
        <w:t>saya</w:t>
      </w:r>
      <w:proofErr w:type="spellEnd"/>
      <w:r w:rsidRPr="005D455B">
        <w:rPr>
          <w:lang w:val="sv-SE"/>
        </w:rPr>
        <w:t xml:space="preserve"> </w:t>
      </w:r>
      <w:proofErr w:type="spellStart"/>
      <w:r w:rsidRPr="005D455B">
        <w:rPr>
          <w:lang w:val="sv-SE"/>
        </w:rPr>
        <w:t>dapat</w:t>
      </w:r>
      <w:proofErr w:type="spellEnd"/>
      <w:r w:rsidRPr="005D455B">
        <w:rPr>
          <w:lang w:val="sv-SE"/>
        </w:rPr>
        <w:t xml:space="preserve"> </w:t>
      </w:r>
      <w:proofErr w:type="spellStart"/>
      <w:r w:rsidRPr="005D455B">
        <w:rPr>
          <w:lang w:val="sv-SE"/>
        </w:rPr>
        <w:t>menyelesaikan</w:t>
      </w:r>
      <w:proofErr w:type="spellEnd"/>
      <w:r w:rsidRPr="005D455B">
        <w:rPr>
          <w:lang w:val="sv-SE"/>
        </w:rPr>
        <w:t xml:space="preserve"> </w:t>
      </w:r>
      <w:proofErr w:type="spellStart"/>
      <w:r w:rsidRPr="005D455B">
        <w:rPr>
          <w:lang w:val="sv-SE"/>
        </w:rPr>
        <w:t>seluruh</w:t>
      </w:r>
      <w:proofErr w:type="spellEnd"/>
      <w:r w:rsidRPr="005D455B">
        <w:rPr>
          <w:lang w:val="sv-SE"/>
        </w:rPr>
        <w:t xml:space="preserve"> </w:t>
      </w:r>
      <w:proofErr w:type="spellStart"/>
      <w:r w:rsidRPr="005D455B">
        <w:rPr>
          <w:lang w:val="sv-SE"/>
        </w:rPr>
        <w:t>tahapan</w:t>
      </w:r>
      <w:proofErr w:type="spellEnd"/>
      <w:r w:rsidRPr="005D455B">
        <w:rPr>
          <w:lang w:val="sv-SE"/>
        </w:rPr>
        <w:t xml:space="preserve"> </w:t>
      </w:r>
      <w:proofErr w:type="spellStart"/>
      <w:r w:rsidRPr="005D455B">
        <w:rPr>
          <w:lang w:val="sv-SE"/>
        </w:rPr>
        <w:t>demi</w:t>
      </w:r>
      <w:proofErr w:type="spellEnd"/>
      <w:r w:rsidRPr="005D455B">
        <w:rPr>
          <w:lang w:val="sv-SE"/>
        </w:rPr>
        <w:t xml:space="preserve"> </w:t>
      </w:r>
      <w:proofErr w:type="spellStart"/>
      <w:r w:rsidRPr="005D455B">
        <w:rPr>
          <w:lang w:val="sv-SE"/>
        </w:rPr>
        <w:t>tahapan</w:t>
      </w:r>
      <w:proofErr w:type="spellEnd"/>
      <w:r w:rsidRPr="005D455B">
        <w:rPr>
          <w:lang w:val="sv-SE"/>
        </w:rPr>
        <w:t xml:space="preserve"> </w:t>
      </w:r>
      <w:proofErr w:type="spellStart"/>
      <w:r w:rsidRPr="005D455B">
        <w:rPr>
          <w:lang w:val="sv-SE"/>
        </w:rPr>
        <w:t>pendidikan</w:t>
      </w:r>
      <w:proofErr w:type="spellEnd"/>
      <w:r w:rsidRPr="005D455B">
        <w:rPr>
          <w:lang w:val="sv-SE"/>
        </w:rPr>
        <w:t xml:space="preserve"> ini </w:t>
      </w:r>
      <w:proofErr w:type="spellStart"/>
      <w:r w:rsidRPr="005D455B">
        <w:rPr>
          <w:lang w:val="sv-SE"/>
        </w:rPr>
        <w:t>dengan</w:t>
      </w:r>
      <w:proofErr w:type="spellEnd"/>
      <w:r w:rsidRPr="005D455B">
        <w:rPr>
          <w:lang w:val="sv-SE"/>
        </w:rPr>
        <w:t xml:space="preserve"> </w:t>
      </w:r>
      <w:proofErr w:type="spellStart"/>
      <w:r w:rsidRPr="005D455B">
        <w:rPr>
          <w:lang w:val="sv-SE"/>
        </w:rPr>
        <w:t>baik</w:t>
      </w:r>
      <w:proofErr w:type="spellEnd"/>
      <w:r w:rsidRPr="005D455B">
        <w:rPr>
          <w:lang w:val="sv-SE"/>
        </w:rPr>
        <w:t xml:space="preserve">, </w:t>
      </w:r>
      <w:proofErr w:type="spellStart"/>
      <w:r w:rsidRPr="005D455B">
        <w:rPr>
          <w:lang w:val="sv-SE"/>
        </w:rPr>
        <w:t>semoga</w:t>
      </w:r>
      <w:proofErr w:type="spellEnd"/>
      <w:r w:rsidRPr="005D455B">
        <w:rPr>
          <w:lang w:val="sv-SE"/>
        </w:rPr>
        <w:t xml:space="preserve"> </w:t>
      </w:r>
      <w:proofErr w:type="spellStart"/>
      <w:r w:rsidRPr="005D455B">
        <w:rPr>
          <w:lang w:val="sv-SE"/>
        </w:rPr>
        <w:t>ilmu</w:t>
      </w:r>
      <w:proofErr w:type="spellEnd"/>
      <w:r w:rsidRPr="005D455B">
        <w:rPr>
          <w:lang w:val="sv-SE"/>
        </w:rPr>
        <w:t xml:space="preserve"> yang </w:t>
      </w:r>
      <w:proofErr w:type="spellStart"/>
      <w:r w:rsidRPr="005D455B">
        <w:rPr>
          <w:lang w:val="sv-SE"/>
        </w:rPr>
        <w:t>telah</w:t>
      </w:r>
      <w:proofErr w:type="spellEnd"/>
      <w:r w:rsidRPr="005D455B">
        <w:rPr>
          <w:lang w:val="sv-SE"/>
        </w:rPr>
        <w:t xml:space="preserve"> </w:t>
      </w:r>
      <w:proofErr w:type="spellStart"/>
      <w:r w:rsidRPr="005D455B">
        <w:rPr>
          <w:lang w:val="sv-SE"/>
        </w:rPr>
        <w:t>diberikan</w:t>
      </w:r>
      <w:proofErr w:type="spellEnd"/>
      <w:r w:rsidRPr="005D455B">
        <w:rPr>
          <w:lang w:val="sv-SE"/>
        </w:rPr>
        <w:t xml:space="preserve"> </w:t>
      </w:r>
      <w:proofErr w:type="spellStart"/>
      <w:r w:rsidRPr="005D455B">
        <w:rPr>
          <w:lang w:val="sv-SE"/>
        </w:rPr>
        <w:t>dapat</w:t>
      </w:r>
      <w:proofErr w:type="spellEnd"/>
      <w:r w:rsidRPr="005D455B">
        <w:rPr>
          <w:lang w:val="sv-SE"/>
        </w:rPr>
        <w:t xml:space="preserve"> </w:t>
      </w:r>
      <w:proofErr w:type="spellStart"/>
      <w:r w:rsidRPr="005D455B">
        <w:rPr>
          <w:lang w:val="sv-SE"/>
        </w:rPr>
        <w:t>menjadi</w:t>
      </w:r>
      <w:proofErr w:type="spellEnd"/>
      <w:r w:rsidRPr="005D455B">
        <w:rPr>
          <w:lang w:val="sv-SE"/>
        </w:rPr>
        <w:t xml:space="preserve"> </w:t>
      </w:r>
      <w:proofErr w:type="spellStart"/>
      <w:r w:rsidRPr="005D455B">
        <w:rPr>
          <w:lang w:val="sv-SE"/>
        </w:rPr>
        <w:t>bekal</w:t>
      </w:r>
      <w:proofErr w:type="spellEnd"/>
      <w:r w:rsidRPr="005D455B">
        <w:rPr>
          <w:lang w:val="sv-SE"/>
        </w:rPr>
        <w:t xml:space="preserve"> </w:t>
      </w:r>
      <w:proofErr w:type="spellStart"/>
      <w:r w:rsidRPr="005D455B">
        <w:rPr>
          <w:lang w:val="sv-SE"/>
        </w:rPr>
        <w:t>saya</w:t>
      </w:r>
      <w:proofErr w:type="spellEnd"/>
      <w:r w:rsidRPr="005D455B">
        <w:rPr>
          <w:lang w:val="sv-SE"/>
        </w:rPr>
        <w:t xml:space="preserve"> </w:t>
      </w:r>
      <w:proofErr w:type="spellStart"/>
      <w:r w:rsidRPr="005D455B">
        <w:rPr>
          <w:lang w:val="sv-SE"/>
        </w:rPr>
        <w:t>dalam</w:t>
      </w:r>
      <w:proofErr w:type="spellEnd"/>
      <w:r w:rsidRPr="005D455B">
        <w:rPr>
          <w:lang w:val="sv-SE"/>
        </w:rPr>
        <w:t xml:space="preserve"> </w:t>
      </w:r>
      <w:proofErr w:type="spellStart"/>
      <w:r w:rsidRPr="005D455B">
        <w:rPr>
          <w:lang w:val="sv-SE"/>
        </w:rPr>
        <w:t>memberikan</w:t>
      </w:r>
      <w:proofErr w:type="spellEnd"/>
      <w:r w:rsidRPr="005D455B">
        <w:rPr>
          <w:lang w:val="sv-SE"/>
        </w:rPr>
        <w:t xml:space="preserve"> </w:t>
      </w:r>
      <w:proofErr w:type="spellStart"/>
      <w:r w:rsidRPr="005D455B">
        <w:rPr>
          <w:lang w:val="sv-SE"/>
        </w:rPr>
        <w:t>manfaat</w:t>
      </w:r>
      <w:proofErr w:type="spellEnd"/>
      <w:r w:rsidRPr="005D455B">
        <w:rPr>
          <w:lang w:val="sv-SE"/>
        </w:rPr>
        <w:t xml:space="preserve"> </w:t>
      </w:r>
      <w:proofErr w:type="spellStart"/>
      <w:r w:rsidRPr="005D455B">
        <w:rPr>
          <w:lang w:val="sv-SE"/>
        </w:rPr>
        <w:t>bagi</w:t>
      </w:r>
      <w:proofErr w:type="spellEnd"/>
      <w:r w:rsidRPr="005D455B">
        <w:rPr>
          <w:lang w:val="sv-SE"/>
        </w:rPr>
        <w:t xml:space="preserve"> </w:t>
      </w:r>
      <w:proofErr w:type="spellStart"/>
      <w:r w:rsidRPr="005D455B">
        <w:rPr>
          <w:lang w:val="sv-SE"/>
        </w:rPr>
        <w:t>sesame</w:t>
      </w:r>
      <w:proofErr w:type="spellEnd"/>
      <w:r w:rsidRPr="005D455B">
        <w:rPr>
          <w:lang w:val="sv-SE"/>
        </w:rPr>
        <w:t>.</w:t>
      </w:r>
    </w:p>
    <w:p w14:paraId="50CB9544" w14:textId="77777777" w:rsidR="000D6CB0" w:rsidRPr="005D455B" w:rsidRDefault="000D6CB0" w:rsidP="000D6CB0">
      <w:pPr>
        <w:pStyle w:val="BodyText"/>
        <w:spacing w:before="60" w:line="360" w:lineRule="auto"/>
        <w:ind w:left="119" w:firstLine="710"/>
        <w:jc w:val="both"/>
        <w:rPr>
          <w:lang w:val="sv-SE"/>
        </w:rPr>
      </w:pPr>
      <w:proofErr w:type="spellStart"/>
      <w:r w:rsidRPr="005D455B">
        <w:rPr>
          <w:lang w:val="sv-SE"/>
        </w:rPr>
        <w:t>Terima</w:t>
      </w:r>
      <w:proofErr w:type="spellEnd"/>
      <w:r w:rsidRPr="005D455B">
        <w:rPr>
          <w:lang w:val="sv-SE"/>
        </w:rPr>
        <w:t xml:space="preserve"> </w:t>
      </w:r>
      <w:proofErr w:type="spellStart"/>
      <w:r w:rsidRPr="005D455B">
        <w:rPr>
          <w:lang w:val="sv-SE"/>
        </w:rPr>
        <w:t>kasih</w:t>
      </w:r>
      <w:proofErr w:type="spellEnd"/>
      <w:r w:rsidRPr="005D455B">
        <w:rPr>
          <w:lang w:val="sv-SE"/>
        </w:rPr>
        <w:t xml:space="preserve"> yang </w:t>
      </w:r>
      <w:proofErr w:type="spellStart"/>
      <w:r w:rsidRPr="005D455B">
        <w:rPr>
          <w:lang w:val="sv-SE"/>
        </w:rPr>
        <w:t>terdalam</w:t>
      </w:r>
      <w:proofErr w:type="spellEnd"/>
      <w:r w:rsidRPr="005D455B">
        <w:rPr>
          <w:lang w:val="sv-SE"/>
        </w:rPr>
        <w:t xml:space="preserve"> </w:t>
      </w:r>
      <w:proofErr w:type="spellStart"/>
      <w:r w:rsidRPr="005D455B">
        <w:rPr>
          <w:lang w:val="sv-SE"/>
        </w:rPr>
        <w:t>untuk</w:t>
      </w:r>
      <w:proofErr w:type="spellEnd"/>
      <w:r w:rsidRPr="005D455B">
        <w:rPr>
          <w:lang w:val="sv-SE"/>
        </w:rPr>
        <w:t xml:space="preserve"> </w:t>
      </w:r>
      <w:proofErr w:type="spellStart"/>
      <w:r>
        <w:rPr>
          <w:lang w:val="sv-SE"/>
        </w:rPr>
        <w:t>istri</w:t>
      </w:r>
      <w:proofErr w:type="spellEnd"/>
      <w:r w:rsidRPr="005D455B">
        <w:rPr>
          <w:lang w:val="sv-SE"/>
        </w:rPr>
        <w:t xml:space="preserve"> </w:t>
      </w:r>
      <w:proofErr w:type="spellStart"/>
      <w:r w:rsidRPr="005D455B">
        <w:rPr>
          <w:lang w:val="sv-SE"/>
        </w:rPr>
        <w:t>saya</w:t>
      </w:r>
      <w:proofErr w:type="spellEnd"/>
      <w:r w:rsidRPr="005D455B">
        <w:rPr>
          <w:lang w:val="sv-SE"/>
        </w:rPr>
        <w:t xml:space="preserve">, </w:t>
      </w:r>
      <w:proofErr w:type="spellStart"/>
      <w:r>
        <w:rPr>
          <w:lang w:val="sv-SE"/>
        </w:rPr>
        <w:t>Levina</w:t>
      </w:r>
      <w:proofErr w:type="spellEnd"/>
      <w:r>
        <w:rPr>
          <w:lang w:val="sv-SE"/>
        </w:rPr>
        <w:t xml:space="preserve"> Tri </w:t>
      </w:r>
      <w:proofErr w:type="spellStart"/>
      <w:r>
        <w:rPr>
          <w:lang w:val="sv-SE"/>
        </w:rPr>
        <w:t>Ratana</w:t>
      </w:r>
      <w:proofErr w:type="spellEnd"/>
      <w:r w:rsidRPr="005D455B">
        <w:rPr>
          <w:lang w:val="sv-SE"/>
        </w:rPr>
        <w:t xml:space="preserve">, </w:t>
      </w:r>
      <w:proofErr w:type="spellStart"/>
      <w:r w:rsidRPr="005D455B">
        <w:rPr>
          <w:lang w:val="sv-SE"/>
        </w:rPr>
        <w:t>atas</w:t>
      </w:r>
      <w:proofErr w:type="spellEnd"/>
      <w:r w:rsidRPr="005D455B">
        <w:rPr>
          <w:lang w:val="sv-SE"/>
        </w:rPr>
        <w:t xml:space="preserve"> </w:t>
      </w:r>
      <w:proofErr w:type="spellStart"/>
      <w:r w:rsidRPr="005D455B">
        <w:rPr>
          <w:lang w:val="sv-SE"/>
        </w:rPr>
        <w:t>semua</w:t>
      </w:r>
      <w:proofErr w:type="spellEnd"/>
      <w:r w:rsidRPr="005D455B">
        <w:rPr>
          <w:lang w:val="sv-SE"/>
        </w:rPr>
        <w:t xml:space="preserve"> </w:t>
      </w:r>
      <w:proofErr w:type="spellStart"/>
      <w:r w:rsidRPr="005D455B">
        <w:rPr>
          <w:lang w:val="sv-SE"/>
        </w:rPr>
        <w:t>pengorbanan</w:t>
      </w:r>
      <w:proofErr w:type="spellEnd"/>
      <w:r w:rsidRPr="005D455B">
        <w:rPr>
          <w:lang w:val="sv-SE"/>
        </w:rPr>
        <w:t xml:space="preserve">, </w:t>
      </w:r>
      <w:proofErr w:type="spellStart"/>
      <w:r w:rsidRPr="005D455B">
        <w:rPr>
          <w:lang w:val="sv-SE"/>
        </w:rPr>
        <w:t>kesabaran</w:t>
      </w:r>
      <w:proofErr w:type="spellEnd"/>
      <w:r w:rsidRPr="005D455B">
        <w:rPr>
          <w:lang w:val="sv-SE"/>
        </w:rPr>
        <w:t xml:space="preserve">, </w:t>
      </w:r>
      <w:proofErr w:type="spellStart"/>
      <w:r w:rsidRPr="005D455B">
        <w:rPr>
          <w:lang w:val="sv-SE"/>
        </w:rPr>
        <w:t>pengertian</w:t>
      </w:r>
      <w:proofErr w:type="spellEnd"/>
      <w:r w:rsidRPr="005D455B">
        <w:rPr>
          <w:lang w:val="sv-SE"/>
        </w:rPr>
        <w:t xml:space="preserve">, </w:t>
      </w:r>
      <w:proofErr w:type="spellStart"/>
      <w:r w:rsidRPr="005D455B">
        <w:rPr>
          <w:lang w:val="sv-SE"/>
        </w:rPr>
        <w:t>dukungan</w:t>
      </w:r>
      <w:proofErr w:type="spellEnd"/>
      <w:r w:rsidRPr="005D455B">
        <w:rPr>
          <w:lang w:val="sv-SE"/>
        </w:rPr>
        <w:t xml:space="preserve"> dan doa yang </w:t>
      </w:r>
      <w:proofErr w:type="spellStart"/>
      <w:r w:rsidRPr="005D455B">
        <w:rPr>
          <w:lang w:val="sv-SE"/>
        </w:rPr>
        <w:t>terpanjat</w:t>
      </w:r>
      <w:proofErr w:type="spellEnd"/>
      <w:r w:rsidRPr="005D455B">
        <w:rPr>
          <w:lang w:val="sv-SE"/>
        </w:rPr>
        <w:t xml:space="preserve">, </w:t>
      </w:r>
      <w:proofErr w:type="spellStart"/>
      <w:r w:rsidRPr="005D455B">
        <w:rPr>
          <w:lang w:val="sv-SE"/>
        </w:rPr>
        <w:t>hingga</w:t>
      </w:r>
      <w:proofErr w:type="spellEnd"/>
      <w:r w:rsidRPr="005D455B">
        <w:rPr>
          <w:lang w:val="sv-SE"/>
        </w:rPr>
        <w:t xml:space="preserve"> </w:t>
      </w:r>
      <w:proofErr w:type="spellStart"/>
      <w:r w:rsidRPr="005D455B">
        <w:rPr>
          <w:lang w:val="sv-SE"/>
        </w:rPr>
        <w:t>saya</w:t>
      </w:r>
      <w:proofErr w:type="spellEnd"/>
      <w:r w:rsidRPr="005D455B">
        <w:rPr>
          <w:lang w:val="sv-SE"/>
        </w:rPr>
        <w:t xml:space="preserve"> </w:t>
      </w:r>
      <w:proofErr w:type="spellStart"/>
      <w:r w:rsidRPr="005D455B">
        <w:rPr>
          <w:lang w:val="sv-SE"/>
        </w:rPr>
        <w:t>mampu</w:t>
      </w:r>
      <w:proofErr w:type="spellEnd"/>
      <w:r w:rsidRPr="005D455B">
        <w:rPr>
          <w:lang w:val="sv-SE"/>
        </w:rPr>
        <w:t xml:space="preserve"> </w:t>
      </w:r>
      <w:proofErr w:type="spellStart"/>
      <w:r w:rsidRPr="005D455B">
        <w:rPr>
          <w:lang w:val="sv-SE"/>
        </w:rPr>
        <w:t>menyelesaikan</w:t>
      </w:r>
      <w:proofErr w:type="spellEnd"/>
      <w:r w:rsidRPr="005D455B">
        <w:rPr>
          <w:lang w:val="sv-SE"/>
        </w:rPr>
        <w:t xml:space="preserve"> </w:t>
      </w:r>
      <w:proofErr w:type="spellStart"/>
      <w:r w:rsidRPr="005D455B">
        <w:rPr>
          <w:lang w:val="sv-SE"/>
        </w:rPr>
        <w:t>tesis</w:t>
      </w:r>
      <w:proofErr w:type="spellEnd"/>
      <w:r w:rsidRPr="005D455B">
        <w:rPr>
          <w:lang w:val="sv-SE"/>
        </w:rPr>
        <w:t xml:space="preserve"> </w:t>
      </w:r>
      <w:proofErr w:type="spellStart"/>
      <w:r w:rsidRPr="005D455B">
        <w:rPr>
          <w:lang w:val="sv-SE"/>
        </w:rPr>
        <w:t>serta</w:t>
      </w:r>
      <w:proofErr w:type="spellEnd"/>
      <w:r w:rsidRPr="005D455B">
        <w:rPr>
          <w:lang w:val="sv-SE"/>
        </w:rPr>
        <w:t xml:space="preserve"> </w:t>
      </w:r>
      <w:proofErr w:type="spellStart"/>
      <w:r w:rsidRPr="005D455B">
        <w:rPr>
          <w:lang w:val="sv-SE"/>
        </w:rPr>
        <w:t>pendidikan</w:t>
      </w:r>
      <w:proofErr w:type="spellEnd"/>
      <w:r w:rsidRPr="005D455B">
        <w:rPr>
          <w:lang w:val="sv-SE"/>
        </w:rPr>
        <w:t xml:space="preserve"> ini. </w:t>
      </w:r>
      <w:proofErr w:type="spellStart"/>
      <w:r w:rsidRPr="005D455B">
        <w:rPr>
          <w:lang w:val="sv-SE"/>
        </w:rPr>
        <w:t>Kepada</w:t>
      </w:r>
      <w:proofErr w:type="spellEnd"/>
      <w:r w:rsidRPr="005D455B">
        <w:rPr>
          <w:lang w:val="sv-SE"/>
        </w:rPr>
        <w:t xml:space="preserve"> </w:t>
      </w:r>
      <w:proofErr w:type="spellStart"/>
      <w:r w:rsidRPr="005D455B">
        <w:rPr>
          <w:lang w:val="sv-SE"/>
        </w:rPr>
        <w:t>orang</w:t>
      </w:r>
      <w:proofErr w:type="spellEnd"/>
      <w:r w:rsidRPr="005D455B">
        <w:rPr>
          <w:lang w:val="sv-SE"/>
        </w:rPr>
        <w:t xml:space="preserve"> </w:t>
      </w:r>
      <w:proofErr w:type="spellStart"/>
      <w:r w:rsidRPr="005D455B">
        <w:rPr>
          <w:lang w:val="sv-SE"/>
        </w:rPr>
        <w:t>tua</w:t>
      </w:r>
      <w:proofErr w:type="spellEnd"/>
      <w:r w:rsidRPr="005D455B">
        <w:rPr>
          <w:lang w:val="sv-SE"/>
        </w:rPr>
        <w:t xml:space="preserve"> </w:t>
      </w:r>
      <w:proofErr w:type="spellStart"/>
      <w:r w:rsidRPr="005D455B">
        <w:rPr>
          <w:lang w:val="sv-SE"/>
        </w:rPr>
        <w:t>saya</w:t>
      </w:r>
      <w:proofErr w:type="spellEnd"/>
      <w:r w:rsidRPr="005D455B">
        <w:rPr>
          <w:lang w:val="sv-SE"/>
        </w:rPr>
        <w:t xml:space="preserve">, </w:t>
      </w:r>
      <w:proofErr w:type="spellStart"/>
      <w:r w:rsidRPr="005D455B">
        <w:rPr>
          <w:lang w:val="sv-SE"/>
        </w:rPr>
        <w:t>ayahanda</w:t>
      </w:r>
      <w:proofErr w:type="spellEnd"/>
      <w:r>
        <w:rPr>
          <w:lang w:val="sv-SE"/>
        </w:rPr>
        <w:t xml:space="preserve"> </w:t>
      </w:r>
      <w:proofErr w:type="spellStart"/>
      <w:r>
        <w:rPr>
          <w:lang w:val="sv-SE"/>
        </w:rPr>
        <w:t>Dantje</w:t>
      </w:r>
      <w:proofErr w:type="spellEnd"/>
      <w:r>
        <w:rPr>
          <w:lang w:val="sv-SE"/>
        </w:rPr>
        <w:t xml:space="preserve"> Daniel Sangian</w:t>
      </w:r>
      <w:r w:rsidRPr="005D455B">
        <w:rPr>
          <w:lang w:val="sv-SE"/>
        </w:rPr>
        <w:t xml:space="preserve">, </w:t>
      </w:r>
      <w:proofErr w:type="spellStart"/>
      <w:r w:rsidRPr="005D455B">
        <w:rPr>
          <w:lang w:val="sv-SE"/>
        </w:rPr>
        <w:t>terimakasih</w:t>
      </w:r>
      <w:proofErr w:type="spellEnd"/>
      <w:r w:rsidRPr="005D455B">
        <w:rPr>
          <w:lang w:val="sv-SE"/>
        </w:rPr>
        <w:t xml:space="preserve"> </w:t>
      </w:r>
      <w:proofErr w:type="spellStart"/>
      <w:r w:rsidRPr="005D455B">
        <w:rPr>
          <w:lang w:val="sv-SE"/>
        </w:rPr>
        <w:t>telah</w:t>
      </w:r>
      <w:proofErr w:type="spellEnd"/>
      <w:r w:rsidRPr="005D455B">
        <w:rPr>
          <w:lang w:val="sv-SE"/>
        </w:rPr>
        <w:t xml:space="preserve"> </w:t>
      </w:r>
      <w:proofErr w:type="spellStart"/>
      <w:r w:rsidRPr="005D455B">
        <w:rPr>
          <w:lang w:val="sv-SE"/>
        </w:rPr>
        <w:t>membesarkan</w:t>
      </w:r>
      <w:proofErr w:type="spellEnd"/>
      <w:r w:rsidRPr="005D455B">
        <w:rPr>
          <w:lang w:val="sv-SE"/>
        </w:rPr>
        <w:t xml:space="preserve"> dan </w:t>
      </w:r>
      <w:proofErr w:type="spellStart"/>
      <w:r w:rsidRPr="005D455B">
        <w:rPr>
          <w:lang w:val="sv-SE"/>
        </w:rPr>
        <w:t>memberikan</w:t>
      </w:r>
      <w:proofErr w:type="spellEnd"/>
      <w:r w:rsidRPr="005D455B">
        <w:rPr>
          <w:lang w:val="sv-SE"/>
        </w:rPr>
        <w:t xml:space="preserve"> </w:t>
      </w:r>
      <w:proofErr w:type="spellStart"/>
      <w:r w:rsidRPr="005D455B">
        <w:rPr>
          <w:lang w:val="sv-SE"/>
        </w:rPr>
        <w:t>pengorbanan</w:t>
      </w:r>
      <w:proofErr w:type="spellEnd"/>
      <w:r w:rsidRPr="005D455B">
        <w:rPr>
          <w:lang w:val="sv-SE"/>
        </w:rPr>
        <w:t xml:space="preserve"> </w:t>
      </w:r>
      <w:proofErr w:type="gramStart"/>
      <w:r w:rsidRPr="005D455B">
        <w:rPr>
          <w:lang w:val="sv-SE"/>
        </w:rPr>
        <w:t>yang</w:t>
      </w:r>
      <w:r>
        <w:rPr>
          <w:lang w:val="sv-SE"/>
        </w:rPr>
        <w:t xml:space="preserve"> </w:t>
      </w:r>
      <w:r w:rsidRPr="005D455B">
        <w:rPr>
          <w:lang w:val="sv-SE"/>
        </w:rPr>
        <w:t>luar</w:t>
      </w:r>
      <w:proofErr w:type="gramEnd"/>
      <w:r w:rsidRPr="005D455B">
        <w:rPr>
          <w:lang w:val="sv-SE"/>
        </w:rPr>
        <w:t xml:space="preserve"> </w:t>
      </w:r>
      <w:proofErr w:type="spellStart"/>
      <w:r w:rsidRPr="005D455B">
        <w:rPr>
          <w:lang w:val="sv-SE"/>
        </w:rPr>
        <w:t>biasa</w:t>
      </w:r>
      <w:proofErr w:type="spellEnd"/>
      <w:r w:rsidRPr="005D455B">
        <w:rPr>
          <w:lang w:val="sv-SE"/>
        </w:rPr>
        <w:t xml:space="preserve">, </w:t>
      </w:r>
      <w:proofErr w:type="spellStart"/>
      <w:r w:rsidRPr="005D455B">
        <w:rPr>
          <w:lang w:val="sv-SE"/>
        </w:rPr>
        <w:t>walapun</w:t>
      </w:r>
      <w:proofErr w:type="spellEnd"/>
      <w:r w:rsidRPr="005D455B">
        <w:rPr>
          <w:lang w:val="sv-SE"/>
        </w:rPr>
        <w:t xml:space="preserve"> </w:t>
      </w:r>
      <w:proofErr w:type="spellStart"/>
      <w:r w:rsidRPr="005D455B">
        <w:rPr>
          <w:lang w:val="sv-SE"/>
        </w:rPr>
        <w:t>beliau</w:t>
      </w:r>
      <w:proofErr w:type="spellEnd"/>
      <w:r w:rsidRPr="005D455B">
        <w:rPr>
          <w:lang w:val="sv-SE"/>
        </w:rPr>
        <w:t xml:space="preserve"> </w:t>
      </w:r>
      <w:proofErr w:type="spellStart"/>
      <w:r w:rsidRPr="005D455B">
        <w:rPr>
          <w:lang w:val="sv-SE"/>
        </w:rPr>
        <w:t>sudah</w:t>
      </w:r>
      <w:proofErr w:type="spellEnd"/>
      <w:r w:rsidRPr="005D455B">
        <w:rPr>
          <w:lang w:val="sv-SE"/>
        </w:rPr>
        <w:t xml:space="preserve"> </w:t>
      </w:r>
      <w:proofErr w:type="spellStart"/>
      <w:r w:rsidRPr="005D455B">
        <w:rPr>
          <w:lang w:val="sv-SE"/>
        </w:rPr>
        <w:t>tidak</w:t>
      </w:r>
      <w:proofErr w:type="spellEnd"/>
      <w:r w:rsidRPr="005D455B">
        <w:rPr>
          <w:lang w:val="sv-SE"/>
        </w:rPr>
        <w:t xml:space="preserve"> </w:t>
      </w:r>
      <w:proofErr w:type="spellStart"/>
      <w:r w:rsidRPr="005D455B">
        <w:rPr>
          <w:lang w:val="sv-SE"/>
        </w:rPr>
        <w:t>dapat</w:t>
      </w:r>
      <w:proofErr w:type="spellEnd"/>
      <w:r w:rsidRPr="005D455B">
        <w:rPr>
          <w:lang w:val="sv-SE"/>
        </w:rPr>
        <w:t xml:space="preserve"> </w:t>
      </w:r>
      <w:proofErr w:type="spellStart"/>
      <w:r w:rsidRPr="005D455B">
        <w:rPr>
          <w:lang w:val="sv-SE"/>
        </w:rPr>
        <w:t>menyaksikan</w:t>
      </w:r>
      <w:proofErr w:type="spellEnd"/>
      <w:r w:rsidRPr="005D455B">
        <w:rPr>
          <w:lang w:val="sv-SE"/>
        </w:rPr>
        <w:t xml:space="preserve"> </w:t>
      </w:r>
      <w:proofErr w:type="spellStart"/>
      <w:r w:rsidRPr="005D455B">
        <w:rPr>
          <w:lang w:val="sv-SE"/>
        </w:rPr>
        <w:t>selesainya</w:t>
      </w:r>
      <w:proofErr w:type="spellEnd"/>
      <w:r w:rsidRPr="005D455B">
        <w:rPr>
          <w:lang w:val="sv-SE"/>
        </w:rPr>
        <w:t xml:space="preserve"> </w:t>
      </w:r>
      <w:proofErr w:type="spellStart"/>
      <w:r w:rsidRPr="005D455B">
        <w:rPr>
          <w:lang w:val="sv-SE"/>
        </w:rPr>
        <w:t>tesis</w:t>
      </w:r>
      <w:proofErr w:type="spellEnd"/>
      <w:r w:rsidRPr="005D455B">
        <w:rPr>
          <w:lang w:val="sv-SE"/>
        </w:rPr>
        <w:t xml:space="preserve"> ini. </w:t>
      </w:r>
      <w:proofErr w:type="spellStart"/>
      <w:r w:rsidRPr="005D455B">
        <w:rPr>
          <w:lang w:val="sv-SE"/>
        </w:rPr>
        <w:t>Kepada</w:t>
      </w:r>
      <w:proofErr w:type="spellEnd"/>
      <w:r w:rsidRPr="005D455B">
        <w:rPr>
          <w:lang w:val="sv-SE"/>
        </w:rPr>
        <w:t xml:space="preserve"> </w:t>
      </w:r>
      <w:proofErr w:type="spellStart"/>
      <w:r w:rsidRPr="005D455B">
        <w:rPr>
          <w:lang w:val="sv-SE"/>
        </w:rPr>
        <w:t>orang</w:t>
      </w:r>
      <w:proofErr w:type="spellEnd"/>
      <w:r w:rsidRPr="005D455B">
        <w:rPr>
          <w:lang w:val="sv-SE"/>
        </w:rPr>
        <w:t xml:space="preserve"> </w:t>
      </w:r>
      <w:proofErr w:type="spellStart"/>
      <w:r w:rsidRPr="005D455B">
        <w:rPr>
          <w:lang w:val="sv-SE"/>
        </w:rPr>
        <w:t>tua</w:t>
      </w:r>
      <w:proofErr w:type="spellEnd"/>
      <w:r w:rsidRPr="005D455B">
        <w:rPr>
          <w:lang w:val="sv-SE"/>
        </w:rPr>
        <w:t xml:space="preserve"> </w:t>
      </w:r>
      <w:proofErr w:type="spellStart"/>
      <w:r w:rsidRPr="005D455B">
        <w:rPr>
          <w:lang w:val="sv-SE"/>
        </w:rPr>
        <w:t>saya</w:t>
      </w:r>
      <w:proofErr w:type="spellEnd"/>
      <w:r w:rsidRPr="005D455B">
        <w:rPr>
          <w:lang w:val="sv-SE"/>
        </w:rPr>
        <w:t xml:space="preserve">, </w:t>
      </w:r>
      <w:proofErr w:type="spellStart"/>
      <w:r>
        <w:rPr>
          <w:lang w:val="sv-SE"/>
        </w:rPr>
        <w:t>i</w:t>
      </w:r>
      <w:r w:rsidRPr="005D455B">
        <w:rPr>
          <w:lang w:val="sv-SE"/>
        </w:rPr>
        <w:t>bunda</w:t>
      </w:r>
      <w:proofErr w:type="spellEnd"/>
      <w:r w:rsidRPr="005D455B">
        <w:rPr>
          <w:lang w:val="sv-SE"/>
        </w:rPr>
        <w:t xml:space="preserve"> </w:t>
      </w:r>
      <w:proofErr w:type="spellStart"/>
      <w:r>
        <w:rPr>
          <w:lang w:val="sv-SE"/>
        </w:rPr>
        <w:t>Agni</w:t>
      </w:r>
      <w:proofErr w:type="spellEnd"/>
      <w:r>
        <w:rPr>
          <w:lang w:val="sv-SE"/>
        </w:rPr>
        <w:t xml:space="preserve"> Anastasia </w:t>
      </w:r>
      <w:proofErr w:type="spellStart"/>
      <w:r>
        <w:rPr>
          <w:lang w:val="sv-SE"/>
        </w:rPr>
        <w:t>Sahulata</w:t>
      </w:r>
      <w:proofErr w:type="spellEnd"/>
      <w:r w:rsidRPr="005D455B">
        <w:rPr>
          <w:lang w:val="sv-SE"/>
        </w:rPr>
        <w:t xml:space="preserve"> </w:t>
      </w:r>
      <w:proofErr w:type="spellStart"/>
      <w:r w:rsidRPr="005D455B">
        <w:rPr>
          <w:lang w:val="sv-SE"/>
        </w:rPr>
        <w:t>serta</w:t>
      </w:r>
      <w:proofErr w:type="spellEnd"/>
      <w:r w:rsidRPr="005D455B">
        <w:rPr>
          <w:lang w:val="sv-SE"/>
        </w:rPr>
        <w:t xml:space="preserve"> </w:t>
      </w:r>
      <w:proofErr w:type="spellStart"/>
      <w:r w:rsidRPr="005D455B">
        <w:rPr>
          <w:lang w:val="sv-SE"/>
        </w:rPr>
        <w:t>kedua</w:t>
      </w:r>
      <w:proofErr w:type="spellEnd"/>
      <w:r w:rsidRPr="005D455B">
        <w:rPr>
          <w:lang w:val="sv-SE"/>
        </w:rPr>
        <w:t xml:space="preserve"> </w:t>
      </w:r>
      <w:proofErr w:type="spellStart"/>
      <w:r w:rsidRPr="005D455B">
        <w:rPr>
          <w:lang w:val="sv-SE"/>
        </w:rPr>
        <w:t>mertua</w:t>
      </w:r>
      <w:proofErr w:type="spellEnd"/>
      <w:r w:rsidRPr="005D455B">
        <w:rPr>
          <w:lang w:val="sv-SE"/>
        </w:rPr>
        <w:t xml:space="preserve"> </w:t>
      </w:r>
      <w:proofErr w:type="spellStart"/>
      <w:r w:rsidRPr="005D455B">
        <w:rPr>
          <w:lang w:val="sv-SE"/>
        </w:rPr>
        <w:t>saya</w:t>
      </w:r>
      <w:proofErr w:type="spellEnd"/>
      <w:r w:rsidRPr="005D455B">
        <w:rPr>
          <w:lang w:val="sv-SE"/>
        </w:rPr>
        <w:t xml:space="preserve"> </w:t>
      </w:r>
      <w:proofErr w:type="spellStart"/>
      <w:r w:rsidRPr="005D455B">
        <w:rPr>
          <w:lang w:val="sv-SE"/>
        </w:rPr>
        <w:t>ayahanda</w:t>
      </w:r>
      <w:proofErr w:type="spellEnd"/>
      <w:r w:rsidRPr="005D455B">
        <w:rPr>
          <w:lang w:val="sv-SE"/>
        </w:rPr>
        <w:t xml:space="preserve"> </w:t>
      </w:r>
      <w:proofErr w:type="spellStart"/>
      <w:r>
        <w:rPr>
          <w:lang w:val="sv-SE"/>
        </w:rPr>
        <w:t>Entjun</w:t>
      </w:r>
      <w:proofErr w:type="spellEnd"/>
      <w:r>
        <w:rPr>
          <w:lang w:val="sv-SE"/>
        </w:rPr>
        <w:t xml:space="preserve"> </w:t>
      </w:r>
      <w:proofErr w:type="spellStart"/>
      <w:r>
        <w:rPr>
          <w:lang w:val="sv-SE"/>
        </w:rPr>
        <w:t>Setiawan</w:t>
      </w:r>
      <w:proofErr w:type="spellEnd"/>
      <w:r w:rsidRPr="005D455B">
        <w:rPr>
          <w:lang w:val="sv-SE"/>
        </w:rPr>
        <w:t xml:space="preserve"> dan </w:t>
      </w:r>
      <w:proofErr w:type="spellStart"/>
      <w:r>
        <w:rPr>
          <w:lang w:val="sv-SE"/>
        </w:rPr>
        <w:t>i</w:t>
      </w:r>
      <w:r w:rsidRPr="005D455B">
        <w:rPr>
          <w:lang w:val="sv-SE"/>
        </w:rPr>
        <w:t>bunda</w:t>
      </w:r>
      <w:proofErr w:type="spellEnd"/>
      <w:r w:rsidRPr="005D455B">
        <w:rPr>
          <w:lang w:val="sv-SE"/>
        </w:rPr>
        <w:t xml:space="preserve"> </w:t>
      </w:r>
      <w:proofErr w:type="spellStart"/>
      <w:r>
        <w:rPr>
          <w:lang w:val="sv-SE"/>
        </w:rPr>
        <w:t>Nany</w:t>
      </w:r>
      <w:proofErr w:type="spellEnd"/>
      <w:r>
        <w:rPr>
          <w:lang w:val="sv-SE"/>
        </w:rPr>
        <w:t xml:space="preserve"> </w:t>
      </w:r>
      <w:proofErr w:type="spellStart"/>
      <w:r>
        <w:rPr>
          <w:lang w:val="sv-SE"/>
        </w:rPr>
        <w:t>Wahyuning</w:t>
      </w:r>
      <w:proofErr w:type="spellEnd"/>
      <w:r w:rsidRPr="005D455B">
        <w:rPr>
          <w:lang w:val="sv-SE"/>
        </w:rPr>
        <w:t xml:space="preserve">, </w:t>
      </w:r>
      <w:proofErr w:type="spellStart"/>
      <w:r w:rsidRPr="005D455B">
        <w:rPr>
          <w:lang w:val="sv-SE"/>
        </w:rPr>
        <w:t>semoga</w:t>
      </w:r>
      <w:proofErr w:type="spellEnd"/>
      <w:r w:rsidRPr="005D455B">
        <w:rPr>
          <w:lang w:val="sv-SE"/>
        </w:rPr>
        <w:t xml:space="preserve"> Allah </w:t>
      </w:r>
      <w:proofErr w:type="spellStart"/>
      <w:r w:rsidRPr="005D455B">
        <w:rPr>
          <w:lang w:val="sv-SE"/>
        </w:rPr>
        <w:t>senantiasa</w:t>
      </w:r>
      <w:proofErr w:type="spellEnd"/>
      <w:r w:rsidRPr="005D455B">
        <w:rPr>
          <w:lang w:val="sv-SE"/>
        </w:rPr>
        <w:t xml:space="preserve"> </w:t>
      </w:r>
      <w:proofErr w:type="spellStart"/>
      <w:r w:rsidRPr="005D455B">
        <w:rPr>
          <w:lang w:val="sv-SE"/>
        </w:rPr>
        <w:t>berikan</w:t>
      </w:r>
      <w:proofErr w:type="spellEnd"/>
      <w:r w:rsidRPr="005D455B">
        <w:rPr>
          <w:lang w:val="sv-SE"/>
        </w:rPr>
        <w:t xml:space="preserve"> </w:t>
      </w:r>
      <w:proofErr w:type="spellStart"/>
      <w:r w:rsidRPr="005D455B">
        <w:rPr>
          <w:lang w:val="sv-SE"/>
        </w:rPr>
        <w:t>kesehatan</w:t>
      </w:r>
      <w:proofErr w:type="spellEnd"/>
      <w:r w:rsidRPr="005D455B">
        <w:rPr>
          <w:lang w:val="sv-SE"/>
        </w:rPr>
        <w:t xml:space="preserve">, </w:t>
      </w:r>
      <w:proofErr w:type="spellStart"/>
      <w:r w:rsidRPr="005D455B">
        <w:rPr>
          <w:lang w:val="sv-SE"/>
        </w:rPr>
        <w:t>umur</w:t>
      </w:r>
      <w:proofErr w:type="spellEnd"/>
      <w:r w:rsidRPr="005D455B">
        <w:rPr>
          <w:lang w:val="sv-SE"/>
        </w:rPr>
        <w:t xml:space="preserve"> yang </w:t>
      </w:r>
      <w:proofErr w:type="spellStart"/>
      <w:r w:rsidRPr="005D455B">
        <w:rPr>
          <w:lang w:val="sv-SE"/>
        </w:rPr>
        <w:t>panjang</w:t>
      </w:r>
      <w:proofErr w:type="spellEnd"/>
      <w:r w:rsidRPr="005D455B">
        <w:rPr>
          <w:lang w:val="sv-SE"/>
        </w:rPr>
        <w:t xml:space="preserve">, </w:t>
      </w:r>
      <w:proofErr w:type="spellStart"/>
      <w:r w:rsidRPr="005D455B">
        <w:rPr>
          <w:lang w:val="sv-SE"/>
        </w:rPr>
        <w:t>penuh</w:t>
      </w:r>
      <w:proofErr w:type="spellEnd"/>
      <w:r w:rsidRPr="005D455B">
        <w:rPr>
          <w:lang w:val="sv-SE"/>
        </w:rPr>
        <w:t xml:space="preserve"> </w:t>
      </w:r>
      <w:proofErr w:type="spellStart"/>
      <w:r w:rsidRPr="005D455B">
        <w:rPr>
          <w:lang w:val="sv-SE"/>
        </w:rPr>
        <w:t>b</w:t>
      </w:r>
      <w:r>
        <w:rPr>
          <w:lang w:val="sv-SE"/>
        </w:rPr>
        <w:t>erkat</w:t>
      </w:r>
      <w:proofErr w:type="spellEnd"/>
      <w:r w:rsidRPr="005D455B">
        <w:rPr>
          <w:lang w:val="sv-SE"/>
        </w:rPr>
        <w:t xml:space="preserve"> dan </w:t>
      </w:r>
      <w:proofErr w:type="spellStart"/>
      <w:r w:rsidRPr="005D455B">
        <w:rPr>
          <w:lang w:val="sv-SE"/>
        </w:rPr>
        <w:t>kebahagiaan</w:t>
      </w:r>
      <w:proofErr w:type="spellEnd"/>
      <w:r w:rsidRPr="005D455B">
        <w:rPr>
          <w:lang w:val="sv-SE"/>
        </w:rPr>
        <w:t xml:space="preserve">. </w:t>
      </w:r>
      <w:proofErr w:type="spellStart"/>
      <w:r w:rsidRPr="005D455B">
        <w:rPr>
          <w:lang w:val="sv-SE"/>
        </w:rPr>
        <w:t>Kepada</w:t>
      </w:r>
      <w:proofErr w:type="spellEnd"/>
      <w:r w:rsidRPr="005D455B">
        <w:rPr>
          <w:lang w:val="sv-SE"/>
        </w:rPr>
        <w:t xml:space="preserve"> </w:t>
      </w:r>
      <w:proofErr w:type="spellStart"/>
      <w:r>
        <w:rPr>
          <w:lang w:val="sv-SE"/>
        </w:rPr>
        <w:t>anak</w:t>
      </w:r>
      <w:proofErr w:type="spellEnd"/>
      <w:r w:rsidRPr="005D455B">
        <w:rPr>
          <w:lang w:val="sv-SE"/>
        </w:rPr>
        <w:t xml:space="preserve"> </w:t>
      </w:r>
      <w:proofErr w:type="spellStart"/>
      <w:r w:rsidRPr="005D455B">
        <w:rPr>
          <w:lang w:val="sv-SE"/>
        </w:rPr>
        <w:t>saya</w:t>
      </w:r>
      <w:proofErr w:type="spellEnd"/>
      <w:r w:rsidRPr="005D455B">
        <w:rPr>
          <w:lang w:val="sv-SE"/>
        </w:rPr>
        <w:t xml:space="preserve"> </w:t>
      </w:r>
      <w:proofErr w:type="spellStart"/>
      <w:r w:rsidRPr="005D455B">
        <w:rPr>
          <w:lang w:val="sv-SE"/>
        </w:rPr>
        <w:t>tersayang</w:t>
      </w:r>
      <w:proofErr w:type="spellEnd"/>
      <w:r w:rsidRPr="005D455B">
        <w:rPr>
          <w:lang w:val="sv-SE"/>
        </w:rPr>
        <w:t xml:space="preserve"> </w:t>
      </w:r>
      <w:r>
        <w:rPr>
          <w:lang w:val="sv-SE"/>
        </w:rPr>
        <w:t xml:space="preserve">Camille </w:t>
      </w:r>
      <w:proofErr w:type="spellStart"/>
      <w:r>
        <w:rPr>
          <w:lang w:val="sv-SE"/>
        </w:rPr>
        <w:t>Lingkan</w:t>
      </w:r>
      <w:proofErr w:type="spellEnd"/>
      <w:r>
        <w:rPr>
          <w:lang w:val="sv-SE"/>
        </w:rPr>
        <w:t xml:space="preserve"> Levine Sangian</w:t>
      </w:r>
      <w:r w:rsidRPr="005D455B">
        <w:rPr>
          <w:lang w:val="sv-SE"/>
        </w:rPr>
        <w:t xml:space="preserve">, </w:t>
      </w:r>
      <w:proofErr w:type="spellStart"/>
      <w:r w:rsidRPr="005D455B">
        <w:rPr>
          <w:lang w:val="sv-SE"/>
        </w:rPr>
        <w:t>terimakasih</w:t>
      </w:r>
      <w:proofErr w:type="spellEnd"/>
      <w:r w:rsidRPr="005D455B">
        <w:rPr>
          <w:lang w:val="sv-SE"/>
        </w:rPr>
        <w:t xml:space="preserve"> </w:t>
      </w:r>
      <w:proofErr w:type="spellStart"/>
      <w:r w:rsidRPr="005D455B">
        <w:rPr>
          <w:lang w:val="sv-SE"/>
        </w:rPr>
        <w:t>untuk</w:t>
      </w:r>
      <w:proofErr w:type="spellEnd"/>
      <w:r w:rsidRPr="005D455B">
        <w:rPr>
          <w:lang w:val="sv-SE"/>
        </w:rPr>
        <w:t xml:space="preserve"> </w:t>
      </w:r>
      <w:proofErr w:type="spellStart"/>
      <w:r w:rsidRPr="005D455B">
        <w:rPr>
          <w:lang w:val="sv-SE"/>
        </w:rPr>
        <w:t>segala</w:t>
      </w:r>
      <w:proofErr w:type="spellEnd"/>
      <w:r w:rsidRPr="005D455B">
        <w:rPr>
          <w:lang w:val="sv-SE"/>
        </w:rPr>
        <w:t xml:space="preserve"> </w:t>
      </w:r>
      <w:proofErr w:type="spellStart"/>
      <w:r w:rsidRPr="005D455B">
        <w:rPr>
          <w:lang w:val="sv-SE"/>
        </w:rPr>
        <w:t>bentuk</w:t>
      </w:r>
      <w:proofErr w:type="spellEnd"/>
      <w:r w:rsidRPr="005D455B">
        <w:rPr>
          <w:lang w:val="sv-SE"/>
        </w:rPr>
        <w:t xml:space="preserve"> </w:t>
      </w:r>
      <w:proofErr w:type="spellStart"/>
      <w:r w:rsidRPr="005D455B">
        <w:rPr>
          <w:lang w:val="sv-SE"/>
        </w:rPr>
        <w:t>dukungan</w:t>
      </w:r>
      <w:proofErr w:type="spellEnd"/>
      <w:r w:rsidRPr="005D455B">
        <w:rPr>
          <w:lang w:val="sv-SE"/>
        </w:rPr>
        <w:t xml:space="preserve"> dan </w:t>
      </w:r>
      <w:proofErr w:type="spellStart"/>
      <w:r w:rsidRPr="005D455B">
        <w:rPr>
          <w:lang w:val="sv-SE"/>
        </w:rPr>
        <w:t>pengertiannya</w:t>
      </w:r>
      <w:proofErr w:type="spellEnd"/>
      <w:r w:rsidRPr="005D455B">
        <w:rPr>
          <w:lang w:val="sv-SE"/>
        </w:rPr>
        <w:t xml:space="preserve"> </w:t>
      </w:r>
      <w:proofErr w:type="spellStart"/>
      <w:r w:rsidRPr="005D455B">
        <w:rPr>
          <w:lang w:val="sv-SE"/>
        </w:rPr>
        <w:t>kepada</w:t>
      </w:r>
      <w:proofErr w:type="spellEnd"/>
      <w:r w:rsidRPr="005D455B">
        <w:rPr>
          <w:lang w:val="sv-SE"/>
        </w:rPr>
        <w:t xml:space="preserve"> </w:t>
      </w:r>
      <w:proofErr w:type="spellStart"/>
      <w:r w:rsidRPr="005D455B">
        <w:rPr>
          <w:lang w:val="sv-SE"/>
        </w:rPr>
        <w:t>saya</w:t>
      </w:r>
      <w:proofErr w:type="spellEnd"/>
      <w:r w:rsidRPr="005D455B">
        <w:rPr>
          <w:lang w:val="sv-SE"/>
        </w:rPr>
        <w:t xml:space="preserve"> </w:t>
      </w:r>
      <w:proofErr w:type="spellStart"/>
      <w:r w:rsidRPr="005D455B">
        <w:rPr>
          <w:lang w:val="sv-SE"/>
        </w:rPr>
        <w:t>sehingga</w:t>
      </w:r>
      <w:proofErr w:type="spellEnd"/>
      <w:r w:rsidRPr="005D455B">
        <w:rPr>
          <w:lang w:val="sv-SE"/>
        </w:rPr>
        <w:t xml:space="preserve"> </w:t>
      </w:r>
      <w:proofErr w:type="spellStart"/>
      <w:r w:rsidRPr="005D455B">
        <w:rPr>
          <w:lang w:val="sv-SE"/>
        </w:rPr>
        <w:t>saya</w:t>
      </w:r>
      <w:proofErr w:type="spellEnd"/>
      <w:r w:rsidRPr="005D455B">
        <w:rPr>
          <w:lang w:val="sv-SE"/>
        </w:rPr>
        <w:t xml:space="preserve"> </w:t>
      </w:r>
      <w:proofErr w:type="spellStart"/>
      <w:r w:rsidRPr="005D455B">
        <w:rPr>
          <w:lang w:val="sv-SE"/>
        </w:rPr>
        <w:t>dapat</w:t>
      </w:r>
      <w:proofErr w:type="spellEnd"/>
      <w:r w:rsidRPr="005D455B">
        <w:rPr>
          <w:lang w:val="sv-SE"/>
        </w:rPr>
        <w:t xml:space="preserve"> </w:t>
      </w:r>
      <w:proofErr w:type="spellStart"/>
      <w:r w:rsidRPr="005D455B">
        <w:rPr>
          <w:lang w:val="sv-SE"/>
        </w:rPr>
        <w:t>menyelesaikan</w:t>
      </w:r>
      <w:proofErr w:type="spellEnd"/>
      <w:r w:rsidRPr="005D455B">
        <w:rPr>
          <w:lang w:val="sv-SE"/>
        </w:rPr>
        <w:t xml:space="preserve"> </w:t>
      </w:r>
      <w:proofErr w:type="spellStart"/>
      <w:r w:rsidRPr="005D455B">
        <w:rPr>
          <w:lang w:val="sv-SE"/>
        </w:rPr>
        <w:t>pendidikan</w:t>
      </w:r>
      <w:proofErr w:type="spellEnd"/>
      <w:r w:rsidRPr="005D455B">
        <w:rPr>
          <w:lang w:val="sv-SE"/>
        </w:rPr>
        <w:t xml:space="preserve"> ini.</w:t>
      </w:r>
    </w:p>
    <w:p w14:paraId="2D2A32E3" w14:textId="77777777" w:rsidR="000D6CB0" w:rsidRPr="005D455B" w:rsidRDefault="000D6CB0" w:rsidP="000D6CB0">
      <w:pPr>
        <w:pStyle w:val="BodyText"/>
        <w:spacing w:line="360" w:lineRule="auto"/>
        <w:ind w:left="119" w:firstLine="710"/>
        <w:jc w:val="both"/>
        <w:rPr>
          <w:lang w:val="sv-SE"/>
        </w:rPr>
      </w:pPr>
      <w:proofErr w:type="spellStart"/>
      <w:r w:rsidRPr="005D455B">
        <w:rPr>
          <w:spacing w:val="-10"/>
          <w:lang w:val="sv-SE"/>
        </w:rPr>
        <w:t>Teruntuk</w:t>
      </w:r>
      <w:proofErr w:type="spellEnd"/>
      <w:r w:rsidRPr="005D455B">
        <w:rPr>
          <w:spacing w:val="-10"/>
          <w:lang w:val="sv-SE"/>
        </w:rPr>
        <w:t xml:space="preserve"> </w:t>
      </w:r>
      <w:r w:rsidRPr="005D455B">
        <w:rPr>
          <w:lang w:val="sv-SE"/>
        </w:rPr>
        <w:t>teman-teman</w:t>
      </w:r>
      <w:r w:rsidRPr="005D455B">
        <w:rPr>
          <w:spacing w:val="-10"/>
          <w:lang w:val="sv-SE"/>
        </w:rPr>
        <w:t xml:space="preserve"> </w:t>
      </w:r>
      <w:r w:rsidRPr="005D455B">
        <w:rPr>
          <w:lang w:val="sv-SE"/>
        </w:rPr>
        <w:t>Program</w:t>
      </w:r>
      <w:r w:rsidRPr="005D455B">
        <w:rPr>
          <w:spacing w:val="-10"/>
          <w:lang w:val="sv-SE"/>
        </w:rPr>
        <w:t xml:space="preserve"> </w:t>
      </w:r>
      <w:proofErr w:type="spellStart"/>
      <w:r w:rsidRPr="005D455B">
        <w:rPr>
          <w:lang w:val="sv-SE"/>
        </w:rPr>
        <w:t>Pendidikan</w:t>
      </w:r>
      <w:proofErr w:type="spellEnd"/>
      <w:r w:rsidRPr="005D455B">
        <w:rPr>
          <w:spacing w:val="-10"/>
          <w:lang w:val="sv-SE"/>
        </w:rPr>
        <w:t xml:space="preserve"> </w:t>
      </w:r>
      <w:proofErr w:type="spellStart"/>
      <w:r w:rsidRPr="005D455B">
        <w:rPr>
          <w:lang w:val="sv-SE"/>
        </w:rPr>
        <w:t>Spesialisasi</w:t>
      </w:r>
      <w:proofErr w:type="spellEnd"/>
      <w:r w:rsidRPr="005D455B">
        <w:rPr>
          <w:spacing w:val="-10"/>
          <w:lang w:val="sv-SE"/>
        </w:rPr>
        <w:t xml:space="preserve"> </w:t>
      </w:r>
      <w:proofErr w:type="spellStart"/>
      <w:r w:rsidRPr="005D455B">
        <w:rPr>
          <w:lang w:val="sv-SE"/>
        </w:rPr>
        <w:t>Ilmu</w:t>
      </w:r>
      <w:proofErr w:type="spellEnd"/>
      <w:r w:rsidRPr="005D455B">
        <w:rPr>
          <w:spacing w:val="-10"/>
          <w:lang w:val="sv-SE"/>
        </w:rPr>
        <w:t xml:space="preserve"> </w:t>
      </w:r>
      <w:proofErr w:type="spellStart"/>
      <w:r w:rsidRPr="005D455B">
        <w:rPr>
          <w:lang w:val="sv-SE"/>
        </w:rPr>
        <w:t>Kesehatan</w:t>
      </w:r>
      <w:proofErr w:type="spellEnd"/>
      <w:r w:rsidRPr="005D455B">
        <w:rPr>
          <w:lang w:val="sv-SE"/>
        </w:rPr>
        <w:t xml:space="preserve"> </w:t>
      </w:r>
      <w:proofErr w:type="spellStart"/>
      <w:r w:rsidRPr="005D455B">
        <w:rPr>
          <w:lang w:val="sv-SE"/>
        </w:rPr>
        <w:t>Kulit</w:t>
      </w:r>
      <w:proofErr w:type="spellEnd"/>
      <w:r w:rsidRPr="005D455B">
        <w:rPr>
          <w:lang w:val="sv-SE"/>
        </w:rPr>
        <w:t xml:space="preserve"> dan </w:t>
      </w:r>
      <w:proofErr w:type="spellStart"/>
      <w:r w:rsidRPr="005D455B">
        <w:rPr>
          <w:lang w:val="sv-SE"/>
        </w:rPr>
        <w:t>Kelamin</w:t>
      </w:r>
      <w:proofErr w:type="spellEnd"/>
      <w:r w:rsidRPr="005D455B">
        <w:rPr>
          <w:lang w:val="sv-SE"/>
        </w:rPr>
        <w:t xml:space="preserve"> </w:t>
      </w:r>
      <w:proofErr w:type="spellStart"/>
      <w:r w:rsidRPr="005D455B">
        <w:rPr>
          <w:lang w:val="sv-SE"/>
        </w:rPr>
        <w:t>Fakultas</w:t>
      </w:r>
      <w:proofErr w:type="spellEnd"/>
      <w:r w:rsidRPr="005D455B">
        <w:rPr>
          <w:lang w:val="sv-SE"/>
        </w:rPr>
        <w:t xml:space="preserve"> </w:t>
      </w:r>
      <w:proofErr w:type="spellStart"/>
      <w:r w:rsidRPr="005D455B">
        <w:rPr>
          <w:lang w:val="sv-SE"/>
        </w:rPr>
        <w:t>Kedokteran</w:t>
      </w:r>
      <w:proofErr w:type="spellEnd"/>
      <w:r w:rsidRPr="005D455B">
        <w:rPr>
          <w:lang w:val="sv-SE"/>
        </w:rPr>
        <w:t xml:space="preserve"> </w:t>
      </w:r>
      <w:proofErr w:type="spellStart"/>
      <w:r w:rsidRPr="005D455B">
        <w:rPr>
          <w:lang w:val="sv-SE"/>
        </w:rPr>
        <w:t>Universitas</w:t>
      </w:r>
      <w:proofErr w:type="spellEnd"/>
      <w:r w:rsidRPr="005D455B">
        <w:rPr>
          <w:lang w:val="sv-SE"/>
        </w:rPr>
        <w:t xml:space="preserve"> </w:t>
      </w:r>
      <w:proofErr w:type="spellStart"/>
      <w:r w:rsidRPr="005D455B">
        <w:rPr>
          <w:lang w:val="sv-SE"/>
        </w:rPr>
        <w:t>Hasanuddin</w:t>
      </w:r>
      <w:proofErr w:type="spellEnd"/>
      <w:r w:rsidRPr="005D455B">
        <w:rPr>
          <w:lang w:val="sv-SE"/>
        </w:rPr>
        <w:t xml:space="preserve"> </w:t>
      </w:r>
      <w:proofErr w:type="spellStart"/>
      <w:r w:rsidRPr="005D455B">
        <w:rPr>
          <w:lang w:val="sv-SE"/>
        </w:rPr>
        <w:t>terima</w:t>
      </w:r>
      <w:proofErr w:type="spellEnd"/>
      <w:r w:rsidRPr="005D455B">
        <w:rPr>
          <w:lang w:val="sv-SE"/>
        </w:rPr>
        <w:t xml:space="preserve"> </w:t>
      </w:r>
      <w:proofErr w:type="spellStart"/>
      <w:r w:rsidRPr="005D455B">
        <w:rPr>
          <w:lang w:val="sv-SE"/>
        </w:rPr>
        <w:t>kasih</w:t>
      </w:r>
      <w:proofErr w:type="spellEnd"/>
      <w:r w:rsidRPr="005D455B">
        <w:rPr>
          <w:lang w:val="sv-SE"/>
        </w:rPr>
        <w:t xml:space="preserve"> </w:t>
      </w:r>
      <w:proofErr w:type="spellStart"/>
      <w:r w:rsidRPr="005D455B">
        <w:rPr>
          <w:lang w:val="sv-SE"/>
        </w:rPr>
        <w:t>atas</w:t>
      </w:r>
      <w:proofErr w:type="spellEnd"/>
      <w:r w:rsidRPr="005D455B">
        <w:rPr>
          <w:lang w:val="sv-SE"/>
        </w:rPr>
        <w:t xml:space="preserve"> </w:t>
      </w:r>
      <w:proofErr w:type="spellStart"/>
      <w:r w:rsidRPr="005D455B">
        <w:rPr>
          <w:lang w:val="sv-SE"/>
        </w:rPr>
        <w:t>segala</w:t>
      </w:r>
      <w:proofErr w:type="spellEnd"/>
      <w:r w:rsidRPr="005D455B">
        <w:rPr>
          <w:lang w:val="sv-SE"/>
        </w:rPr>
        <w:t xml:space="preserve"> </w:t>
      </w:r>
      <w:proofErr w:type="spellStart"/>
      <w:r w:rsidRPr="005D455B">
        <w:rPr>
          <w:lang w:val="sv-SE"/>
        </w:rPr>
        <w:t>bantuan</w:t>
      </w:r>
      <w:proofErr w:type="spellEnd"/>
      <w:r w:rsidRPr="005D455B">
        <w:rPr>
          <w:lang w:val="sv-SE"/>
        </w:rPr>
        <w:t xml:space="preserve">, </w:t>
      </w:r>
      <w:proofErr w:type="spellStart"/>
      <w:r w:rsidRPr="005D455B">
        <w:rPr>
          <w:lang w:val="sv-SE"/>
        </w:rPr>
        <w:t>dorongan</w:t>
      </w:r>
      <w:proofErr w:type="spellEnd"/>
      <w:r w:rsidRPr="005D455B">
        <w:rPr>
          <w:lang w:val="sv-SE"/>
        </w:rPr>
        <w:t xml:space="preserve"> dan </w:t>
      </w:r>
      <w:proofErr w:type="spellStart"/>
      <w:r w:rsidRPr="005D455B">
        <w:rPr>
          <w:lang w:val="sv-SE"/>
        </w:rPr>
        <w:t>pengertian</w:t>
      </w:r>
      <w:proofErr w:type="spellEnd"/>
      <w:r w:rsidRPr="005D455B">
        <w:rPr>
          <w:lang w:val="sv-SE"/>
        </w:rPr>
        <w:t xml:space="preserve"> </w:t>
      </w:r>
      <w:r w:rsidRPr="005D455B">
        <w:rPr>
          <w:lang w:val="sv-SE"/>
        </w:rPr>
        <w:lastRenderedPageBreak/>
        <w:t xml:space="preserve">teman-teman </w:t>
      </w:r>
      <w:proofErr w:type="spellStart"/>
      <w:r w:rsidRPr="005D455B">
        <w:rPr>
          <w:lang w:val="sv-SE"/>
        </w:rPr>
        <w:t>selama</w:t>
      </w:r>
      <w:proofErr w:type="spellEnd"/>
      <w:r w:rsidRPr="005D455B">
        <w:rPr>
          <w:lang w:val="sv-SE"/>
        </w:rPr>
        <w:t xml:space="preserve"> </w:t>
      </w:r>
      <w:proofErr w:type="spellStart"/>
      <w:r w:rsidRPr="005D455B">
        <w:rPr>
          <w:lang w:val="sv-SE"/>
        </w:rPr>
        <w:t>bersama-sama</w:t>
      </w:r>
      <w:proofErr w:type="spellEnd"/>
      <w:r w:rsidRPr="005D455B">
        <w:rPr>
          <w:lang w:val="sv-SE"/>
        </w:rPr>
        <w:t xml:space="preserve"> </w:t>
      </w:r>
      <w:proofErr w:type="spellStart"/>
      <w:r w:rsidRPr="005D455B">
        <w:rPr>
          <w:lang w:val="sv-SE"/>
        </w:rPr>
        <w:t>menjalani</w:t>
      </w:r>
      <w:proofErr w:type="spellEnd"/>
      <w:r w:rsidRPr="005D455B">
        <w:rPr>
          <w:lang w:val="sv-SE"/>
        </w:rPr>
        <w:t xml:space="preserve"> </w:t>
      </w:r>
      <w:proofErr w:type="spellStart"/>
      <w:r w:rsidRPr="005D455B">
        <w:rPr>
          <w:lang w:val="sv-SE"/>
        </w:rPr>
        <w:t>pendidikan</w:t>
      </w:r>
      <w:proofErr w:type="spellEnd"/>
      <w:r w:rsidRPr="005D455B">
        <w:rPr>
          <w:lang w:val="sv-SE"/>
        </w:rPr>
        <w:t xml:space="preserve"> ini. </w:t>
      </w:r>
      <w:proofErr w:type="spellStart"/>
      <w:r w:rsidRPr="005D455B">
        <w:rPr>
          <w:lang w:val="sv-SE"/>
        </w:rPr>
        <w:t>Terutama</w:t>
      </w:r>
      <w:proofErr w:type="spellEnd"/>
      <w:r w:rsidRPr="005D455B">
        <w:rPr>
          <w:lang w:val="sv-SE"/>
        </w:rPr>
        <w:t xml:space="preserve"> </w:t>
      </w:r>
      <w:proofErr w:type="spellStart"/>
      <w:r w:rsidRPr="005D455B">
        <w:rPr>
          <w:lang w:val="sv-SE"/>
        </w:rPr>
        <w:t>kepada</w:t>
      </w:r>
      <w:proofErr w:type="spellEnd"/>
      <w:r w:rsidRPr="005D455B">
        <w:rPr>
          <w:lang w:val="sv-SE"/>
        </w:rPr>
        <w:t xml:space="preserve"> </w:t>
      </w:r>
      <w:proofErr w:type="spellStart"/>
      <w:r w:rsidRPr="005D455B">
        <w:rPr>
          <w:lang w:val="sv-SE"/>
        </w:rPr>
        <w:t>sahabat-sahabat</w:t>
      </w:r>
      <w:proofErr w:type="spellEnd"/>
      <w:r w:rsidRPr="005D455B">
        <w:rPr>
          <w:lang w:val="sv-SE"/>
        </w:rPr>
        <w:t xml:space="preserve"> </w:t>
      </w:r>
      <w:proofErr w:type="spellStart"/>
      <w:r w:rsidRPr="005D455B">
        <w:rPr>
          <w:lang w:val="sv-SE"/>
        </w:rPr>
        <w:t>saya</w:t>
      </w:r>
      <w:proofErr w:type="spellEnd"/>
      <w:r w:rsidRPr="005D455B">
        <w:rPr>
          <w:lang w:val="sv-SE"/>
        </w:rPr>
        <w:t xml:space="preserve"> di “</w:t>
      </w:r>
      <w:r>
        <w:rPr>
          <w:lang w:val="sv-SE"/>
        </w:rPr>
        <w:t>Hi5</w:t>
      </w:r>
      <w:r w:rsidRPr="005D455B">
        <w:rPr>
          <w:lang w:val="sv-SE"/>
        </w:rPr>
        <w:t xml:space="preserve">”, dr. </w:t>
      </w:r>
      <w:proofErr w:type="spellStart"/>
      <w:r>
        <w:rPr>
          <w:lang w:val="sv-SE"/>
        </w:rPr>
        <w:t>Nurul</w:t>
      </w:r>
      <w:proofErr w:type="spellEnd"/>
      <w:r>
        <w:rPr>
          <w:lang w:val="sv-SE"/>
        </w:rPr>
        <w:t xml:space="preserve"> </w:t>
      </w:r>
      <w:proofErr w:type="spellStart"/>
      <w:r>
        <w:rPr>
          <w:lang w:val="sv-SE"/>
        </w:rPr>
        <w:t>Indah</w:t>
      </w:r>
      <w:proofErr w:type="spellEnd"/>
      <w:r>
        <w:rPr>
          <w:lang w:val="sv-SE"/>
        </w:rPr>
        <w:t xml:space="preserve"> </w:t>
      </w:r>
      <w:proofErr w:type="spellStart"/>
      <w:r>
        <w:rPr>
          <w:lang w:val="sv-SE"/>
        </w:rPr>
        <w:t>Pratiwi</w:t>
      </w:r>
      <w:proofErr w:type="spellEnd"/>
      <w:r w:rsidRPr="005D455B">
        <w:rPr>
          <w:lang w:val="sv-SE"/>
        </w:rPr>
        <w:t xml:space="preserve">, dr. </w:t>
      </w:r>
      <w:proofErr w:type="spellStart"/>
      <w:r>
        <w:rPr>
          <w:lang w:val="sv-SE"/>
        </w:rPr>
        <w:t>Nuril</w:t>
      </w:r>
      <w:proofErr w:type="spellEnd"/>
      <w:r>
        <w:rPr>
          <w:lang w:val="sv-SE"/>
        </w:rPr>
        <w:t xml:space="preserve"> </w:t>
      </w:r>
      <w:proofErr w:type="spellStart"/>
      <w:r>
        <w:rPr>
          <w:lang w:val="sv-SE"/>
        </w:rPr>
        <w:t>ilmi</w:t>
      </w:r>
      <w:proofErr w:type="spellEnd"/>
      <w:r w:rsidRPr="005D455B">
        <w:rPr>
          <w:lang w:val="sv-SE"/>
        </w:rPr>
        <w:t>,</w:t>
      </w:r>
      <w:r>
        <w:rPr>
          <w:lang w:val="sv-SE"/>
        </w:rPr>
        <w:t xml:space="preserve"> dr. </w:t>
      </w:r>
      <w:proofErr w:type="spellStart"/>
      <w:r>
        <w:rPr>
          <w:lang w:val="sv-SE"/>
        </w:rPr>
        <w:t>Deisy</w:t>
      </w:r>
      <w:proofErr w:type="spellEnd"/>
      <w:r>
        <w:rPr>
          <w:lang w:val="sv-SE"/>
        </w:rPr>
        <w:t xml:space="preserve"> </w:t>
      </w:r>
      <w:proofErr w:type="spellStart"/>
      <w:r>
        <w:rPr>
          <w:lang w:val="sv-SE"/>
        </w:rPr>
        <w:t>Vania</w:t>
      </w:r>
      <w:proofErr w:type="spellEnd"/>
      <w:r>
        <w:rPr>
          <w:lang w:val="sv-SE"/>
        </w:rPr>
        <w:t xml:space="preserve"> </w:t>
      </w:r>
      <w:proofErr w:type="spellStart"/>
      <w:r>
        <w:rPr>
          <w:lang w:val="sv-SE"/>
        </w:rPr>
        <w:t>Kianindra</w:t>
      </w:r>
      <w:proofErr w:type="spellEnd"/>
      <w:r>
        <w:rPr>
          <w:lang w:val="sv-SE"/>
        </w:rPr>
        <w:t xml:space="preserve"> dan dr. Farah </w:t>
      </w:r>
      <w:proofErr w:type="spellStart"/>
      <w:r>
        <w:rPr>
          <w:lang w:val="sv-SE"/>
        </w:rPr>
        <w:t>Eryanda</w:t>
      </w:r>
      <w:proofErr w:type="spellEnd"/>
      <w:r w:rsidRPr="005D455B">
        <w:rPr>
          <w:lang w:val="sv-SE"/>
        </w:rPr>
        <w:t xml:space="preserve"> </w:t>
      </w:r>
      <w:proofErr w:type="spellStart"/>
      <w:r w:rsidRPr="005D455B">
        <w:rPr>
          <w:lang w:val="sv-SE"/>
        </w:rPr>
        <w:t>terima</w:t>
      </w:r>
      <w:proofErr w:type="spellEnd"/>
      <w:r w:rsidRPr="005D455B">
        <w:rPr>
          <w:lang w:val="sv-SE"/>
        </w:rPr>
        <w:t xml:space="preserve"> </w:t>
      </w:r>
      <w:proofErr w:type="spellStart"/>
      <w:r w:rsidRPr="005D455B">
        <w:rPr>
          <w:lang w:val="sv-SE"/>
        </w:rPr>
        <w:t>kasih</w:t>
      </w:r>
      <w:proofErr w:type="spellEnd"/>
      <w:r w:rsidRPr="005D455B">
        <w:rPr>
          <w:lang w:val="sv-SE"/>
        </w:rPr>
        <w:t xml:space="preserve"> </w:t>
      </w:r>
      <w:proofErr w:type="spellStart"/>
      <w:r w:rsidRPr="005D455B">
        <w:rPr>
          <w:lang w:val="sv-SE"/>
        </w:rPr>
        <w:t>banyak</w:t>
      </w:r>
      <w:proofErr w:type="spellEnd"/>
      <w:r w:rsidRPr="005D455B">
        <w:rPr>
          <w:lang w:val="sv-SE"/>
        </w:rPr>
        <w:t xml:space="preserve"> </w:t>
      </w:r>
      <w:proofErr w:type="spellStart"/>
      <w:r w:rsidRPr="005D455B">
        <w:rPr>
          <w:lang w:val="sv-SE"/>
        </w:rPr>
        <w:t>atas</w:t>
      </w:r>
      <w:proofErr w:type="spellEnd"/>
      <w:r w:rsidRPr="005D455B">
        <w:rPr>
          <w:lang w:val="sv-SE"/>
        </w:rPr>
        <w:t xml:space="preserve"> </w:t>
      </w:r>
      <w:proofErr w:type="spellStart"/>
      <w:r w:rsidRPr="005D455B">
        <w:rPr>
          <w:lang w:val="sv-SE"/>
        </w:rPr>
        <w:t>semua</w:t>
      </w:r>
      <w:proofErr w:type="spellEnd"/>
      <w:r w:rsidRPr="005D455B">
        <w:rPr>
          <w:lang w:val="sv-SE"/>
        </w:rPr>
        <w:t xml:space="preserve"> </w:t>
      </w:r>
      <w:proofErr w:type="spellStart"/>
      <w:r w:rsidRPr="005D455B">
        <w:rPr>
          <w:lang w:val="sv-SE"/>
        </w:rPr>
        <w:t>semangat</w:t>
      </w:r>
      <w:proofErr w:type="spellEnd"/>
      <w:r w:rsidRPr="005D455B">
        <w:rPr>
          <w:lang w:val="sv-SE"/>
        </w:rPr>
        <w:t xml:space="preserve">, </w:t>
      </w:r>
      <w:proofErr w:type="spellStart"/>
      <w:r w:rsidRPr="005D455B">
        <w:rPr>
          <w:lang w:val="sv-SE"/>
        </w:rPr>
        <w:t>bantuan</w:t>
      </w:r>
      <w:proofErr w:type="spellEnd"/>
      <w:r w:rsidRPr="005D455B">
        <w:rPr>
          <w:lang w:val="sv-SE"/>
        </w:rPr>
        <w:t xml:space="preserve">, </w:t>
      </w:r>
      <w:proofErr w:type="spellStart"/>
      <w:r w:rsidRPr="005D455B">
        <w:rPr>
          <w:lang w:val="sv-SE"/>
        </w:rPr>
        <w:t>kerjasama</w:t>
      </w:r>
      <w:proofErr w:type="spellEnd"/>
      <w:r w:rsidRPr="005D455B">
        <w:rPr>
          <w:lang w:val="sv-SE"/>
        </w:rPr>
        <w:t xml:space="preserve"> dan </w:t>
      </w:r>
      <w:proofErr w:type="spellStart"/>
      <w:r w:rsidRPr="005D455B">
        <w:rPr>
          <w:lang w:val="sv-SE"/>
        </w:rPr>
        <w:t>kekompakannya</w:t>
      </w:r>
      <w:proofErr w:type="spellEnd"/>
      <w:r w:rsidRPr="005D455B">
        <w:rPr>
          <w:lang w:val="sv-SE"/>
        </w:rPr>
        <w:t xml:space="preserve"> </w:t>
      </w:r>
      <w:proofErr w:type="spellStart"/>
      <w:r w:rsidRPr="005D455B">
        <w:rPr>
          <w:lang w:val="sv-SE"/>
        </w:rPr>
        <w:t>selama</w:t>
      </w:r>
      <w:proofErr w:type="spellEnd"/>
      <w:r w:rsidRPr="005D455B">
        <w:rPr>
          <w:lang w:val="sv-SE"/>
        </w:rPr>
        <w:t xml:space="preserve"> ini, </w:t>
      </w:r>
      <w:proofErr w:type="spellStart"/>
      <w:r w:rsidRPr="005D455B">
        <w:rPr>
          <w:lang w:val="sv-SE"/>
        </w:rPr>
        <w:t>semoga</w:t>
      </w:r>
      <w:proofErr w:type="spellEnd"/>
      <w:r w:rsidRPr="005D455B">
        <w:rPr>
          <w:lang w:val="sv-SE"/>
        </w:rPr>
        <w:t xml:space="preserve"> </w:t>
      </w:r>
      <w:proofErr w:type="spellStart"/>
      <w:r>
        <w:rPr>
          <w:lang w:val="sv-SE"/>
        </w:rPr>
        <w:t>Tuhan</w:t>
      </w:r>
      <w:proofErr w:type="spellEnd"/>
      <w:r>
        <w:rPr>
          <w:lang w:val="sv-SE"/>
        </w:rPr>
        <w:t xml:space="preserve"> Yang </w:t>
      </w:r>
      <w:proofErr w:type="spellStart"/>
      <w:r>
        <w:rPr>
          <w:lang w:val="sv-SE"/>
        </w:rPr>
        <w:t>Maha</w:t>
      </w:r>
      <w:proofErr w:type="spellEnd"/>
      <w:r>
        <w:rPr>
          <w:lang w:val="sv-SE"/>
        </w:rPr>
        <w:t xml:space="preserve"> Esa </w:t>
      </w:r>
      <w:proofErr w:type="spellStart"/>
      <w:r w:rsidRPr="005D455B">
        <w:rPr>
          <w:lang w:val="sv-SE"/>
        </w:rPr>
        <w:t>memberikan</w:t>
      </w:r>
      <w:proofErr w:type="spellEnd"/>
      <w:r w:rsidRPr="005D455B">
        <w:rPr>
          <w:lang w:val="sv-SE"/>
        </w:rPr>
        <w:t xml:space="preserve"> </w:t>
      </w:r>
      <w:proofErr w:type="spellStart"/>
      <w:r w:rsidRPr="005D455B">
        <w:rPr>
          <w:lang w:val="sv-SE"/>
        </w:rPr>
        <w:t>kesuksesan</w:t>
      </w:r>
      <w:proofErr w:type="spellEnd"/>
      <w:r w:rsidRPr="005D455B">
        <w:rPr>
          <w:lang w:val="sv-SE"/>
        </w:rPr>
        <w:t xml:space="preserve"> di masa </w:t>
      </w:r>
      <w:proofErr w:type="spellStart"/>
      <w:r w:rsidRPr="005D455B">
        <w:rPr>
          <w:lang w:val="sv-SE"/>
        </w:rPr>
        <w:t>depan</w:t>
      </w:r>
      <w:proofErr w:type="spellEnd"/>
      <w:r w:rsidRPr="005D455B">
        <w:rPr>
          <w:lang w:val="sv-SE"/>
        </w:rPr>
        <w:t xml:space="preserve"> </w:t>
      </w:r>
      <w:proofErr w:type="spellStart"/>
      <w:r w:rsidRPr="005D455B">
        <w:rPr>
          <w:lang w:val="sv-SE"/>
        </w:rPr>
        <w:t>bagi</w:t>
      </w:r>
      <w:proofErr w:type="spellEnd"/>
      <w:r w:rsidRPr="005D455B">
        <w:rPr>
          <w:lang w:val="sv-SE"/>
        </w:rPr>
        <w:t xml:space="preserve"> </w:t>
      </w:r>
      <w:proofErr w:type="spellStart"/>
      <w:r w:rsidRPr="005D455B">
        <w:rPr>
          <w:lang w:val="sv-SE"/>
        </w:rPr>
        <w:t>kita</w:t>
      </w:r>
      <w:proofErr w:type="spellEnd"/>
      <w:r w:rsidRPr="005D455B">
        <w:rPr>
          <w:lang w:val="sv-SE"/>
        </w:rPr>
        <w:t xml:space="preserve"> </w:t>
      </w:r>
      <w:proofErr w:type="spellStart"/>
      <w:r w:rsidRPr="005D455B">
        <w:rPr>
          <w:lang w:val="sv-SE"/>
        </w:rPr>
        <w:t>semua</w:t>
      </w:r>
      <w:proofErr w:type="spellEnd"/>
      <w:r w:rsidRPr="005D455B">
        <w:rPr>
          <w:lang w:val="sv-SE"/>
        </w:rPr>
        <w:t>.</w:t>
      </w:r>
    </w:p>
    <w:p w14:paraId="46EEF87E" w14:textId="77777777" w:rsidR="000D6CB0" w:rsidRPr="005D455B" w:rsidRDefault="000D6CB0" w:rsidP="000D6CB0">
      <w:pPr>
        <w:pStyle w:val="BodyText"/>
        <w:spacing w:line="360" w:lineRule="auto"/>
        <w:ind w:left="119" w:firstLine="710"/>
        <w:jc w:val="both"/>
        <w:rPr>
          <w:lang w:val="sv-SE"/>
        </w:rPr>
      </w:pPr>
      <w:proofErr w:type="spellStart"/>
      <w:r w:rsidRPr="005051F1">
        <w:rPr>
          <w:lang w:val="sv-SE"/>
        </w:rPr>
        <w:t>Terima</w:t>
      </w:r>
      <w:proofErr w:type="spellEnd"/>
      <w:r w:rsidRPr="005051F1">
        <w:rPr>
          <w:lang w:val="sv-SE"/>
        </w:rPr>
        <w:t xml:space="preserve"> </w:t>
      </w:r>
      <w:proofErr w:type="spellStart"/>
      <w:r w:rsidRPr="005051F1">
        <w:rPr>
          <w:lang w:val="sv-SE"/>
        </w:rPr>
        <w:t>kasih</w:t>
      </w:r>
      <w:proofErr w:type="spellEnd"/>
      <w:r w:rsidRPr="005051F1">
        <w:rPr>
          <w:lang w:val="sv-SE"/>
        </w:rPr>
        <w:t xml:space="preserve"> </w:t>
      </w:r>
      <w:proofErr w:type="spellStart"/>
      <w:r w:rsidRPr="005051F1">
        <w:rPr>
          <w:lang w:val="sv-SE"/>
        </w:rPr>
        <w:t>kepada</w:t>
      </w:r>
      <w:proofErr w:type="spellEnd"/>
      <w:r w:rsidRPr="005051F1">
        <w:rPr>
          <w:lang w:val="sv-SE"/>
        </w:rPr>
        <w:t xml:space="preserve"> </w:t>
      </w:r>
      <w:proofErr w:type="spellStart"/>
      <w:r w:rsidRPr="005051F1">
        <w:rPr>
          <w:lang w:val="sv-SE"/>
        </w:rPr>
        <w:t>semua</w:t>
      </w:r>
      <w:proofErr w:type="spellEnd"/>
      <w:r w:rsidRPr="005051F1">
        <w:rPr>
          <w:lang w:val="sv-SE"/>
        </w:rPr>
        <w:t xml:space="preserve"> </w:t>
      </w:r>
      <w:proofErr w:type="spellStart"/>
      <w:r w:rsidRPr="005051F1">
        <w:rPr>
          <w:lang w:val="sv-SE"/>
        </w:rPr>
        <w:t>pihak</w:t>
      </w:r>
      <w:proofErr w:type="spellEnd"/>
      <w:r w:rsidRPr="005051F1">
        <w:rPr>
          <w:lang w:val="sv-SE"/>
        </w:rPr>
        <w:t xml:space="preserve"> yang </w:t>
      </w:r>
      <w:proofErr w:type="spellStart"/>
      <w:r w:rsidRPr="005051F1">
        <w:rPr>
          <w:lang w:val="sv-SE"/>
        </w:rPr>
        <w:t>namanya</w:t>
      </w:r>
      <w:proofErr w:type="spellEnd"/>
      <w:r w:rsidRPr="005051F1">
        <w:rPr>
          <w:lang w:val="sv-SE"/>
        </w:rPr>
        <w:t xml:space="preserve"> </w:t>
      </w:r>
      <w:proofErr w:type="spellStart"/>
      <w:r w:rsidRPr="005051F1">
        <w:rPr>
          <w:lang w:val="sv-SE"/>
        </w:rPr>
        <w:t>tidak</w:t>
      </w:r>
      <w:proofErr w:type="spellEnd"/>
      <w:r w:rsidRPr="005051F1">
        <w:rPr>
          <w:lang w:val="sv-SE"/>
        </w:rPr>
        <w:t xml:space="preserve"> </w:t>
      </w:r>
      <w:proofErr w:type="spellStart"/>
      <w:r w:rsidRPr="005051F1">
        <w:rPr>
          <w:lang w:val="sv-SE"/>
        </w:rPr>
        <w:t>tercantum</w:t>
      </w:r>
      <w:proofErr w:type="spellEnd"/>
      <w:r w:rsidRPr="005051F1">
        <w:rPr>
          <w:lang w:val="sv-SE"/>
        </w:rPr>
        <w:t xml:space="preserve"> </w:t>
      </w:r>
      <w:proofErr w:type="spellStart"/>
      <w:r w:rsidRPr="005051F1">
        <w:rPr>
          <w:lang w:val="sv-SE"/>
        </w:rPr>
        <w:t>tapi</w:t>
      </w:r>
      <w:proofErr w:type="spellEnd"/>
      <w:r w:rsidRPr="005051F1">
        <w:rPr>
          <w:lang w:val="sv-SE"/>
        </w:rPr>
        <w:t xml:space="preserve"> </w:t>
      </w:r>
      <w:proofErr w:type="spellStart"/>
      <w:r w:rsidRPr="005051F1">
        <w:rPr>
          <w:lang w:val="sv-SE"/>
        </w:rPr>
        <w:t>telah</w:t>
      </w:r>
      <w:proofErr w:type="spellEnd"/>
      <w:r w:rsidRPr="005051F1">
        <w:rPr>
          <w:lang w:val="sv-SE"/>
        </w:rPr>
        <w:t xml:space="preserve"> </w:t>
      </w:r>
      <w:proofErr w:type="spellStart"/>
      <w:r w:rsidRPr="005051F1">
        <w:rPr>
          <w:lang w:val="sv-SE"/>
        </w:rPr>
        <w:t>membantu</w:t>
      </w:r>
      <w:proofErr w:type="spellEnd"/>
      <w:r w:rsidRPr="005051F1">
        <w:rPr>
          <w:lang w:val="sv-SE"/>
        </w:rPr>
        <w:t xml:space="preserve"> </w:t>
      </w:r>
      <w:proofErr w:type="spellStart"/>
      <w:r w:rsidRPr="005051F1">
        <w:rPr>
          <w:lang w:val="sv-SE"/>
        </w:rPr>
        <w:t>saya</w:t>
      </w:r>
      <w:proofErr w:type="spellEnd"/>
      <w:r w:rsidRPr="005051F1">
        <w:rPr>
          <w:lang w:val="sv-SE"/>
        </w:rPr>
        <w:t xml:space="preserve"> </w:t>
      </w:r>
      <w:proofErr w:type="spellStart"/>
      <w:r w:rsidRPr="005051F1">
        <w:rPr>
          <w:lang w:val="sv-SE"/>
        </w:rPr>
        <w:t>dalam</w:t>
      </w:r>
      <w:proofErr w:type="spellEnd"/>
      <w:r w:rsidRPr="005051F1">
        <w:rPr>
          <w:lang w:val="sv-SE"/>
        </w:rPr>
        <w:t xml:space="preserve"> </w:t>
      </w:r>
      <w:proofErr w:type="spellStart"/>
      <w:r w:rsidRPr="005051F1">
        <w:rPr>
          <w:lang w:val="sv-SE"/>
        </w:rPr>
        <w:t>setiap</w:t>
      </w:r>
      <w:proofErr w:type="spellEnd"/>
      <w:r w:rsidRPr="005051F1">
        <w:rPr>
          <w:lang w:val="sv-SE"/>
        </w:rPr>
        <w:t xml:space="preserve"> </w:t>
      </w:r>
      <w:proofErr w:type="spellStart"/>
      <w:r w:rsidRPr="005051F1">
        <w:rPr>
          <w:lang w:val="sv-SE"/>
        </w:rPr>
        <w:t>proses</w:t>
      </w:r>
      <w:proofErr w:type="spellEnd"/>
      <w:r w:rsidRPr="005051F1">
        <w:rPr>
          <w:lang w:val="sv-SE"/>
        </w:rPr>
        <w:t xml:space="preserve"> </w:t>
      </w:r>
      <w:proofErr w:type="spellStart"/>
      <w:r w:rsidRPr="005051F1">
        <w:rPr>
          <w:lang w:val="sv-SE"/>
        </w:rPr>
        <w:t>pendidikan</w:t>
      </w:r>
      <w:proofErr w:type="spellEnd"/>
      <w:r w:rsidRPr="005051F1">
        <w:rPr>
          <w:lang w:val="sv-SE"/>
        </w:rPr>
        <w:t xml:space="preserve"> ini. </w:t>
      </w:r>
      <w:r w:rsidRPr="005D455B">
        <w:rPr>
          <w:lang w:val="sv-SE"/>
        </w:rPr>
        <w:t xml:space="preserve">Doa </w:t>
      </w:r>
      <w:proofErr w:type="spellStart"/>
      <w:r w:rsidRPr="005D455B">
        <w:rPr>
          <w:lang w:val="sv-SE"/>
        </w:rPr>
        <w:t>terbaik</w:t>
      </w:r>
      <w:proofErr w:type="spellEnd"/>
      <w:r w:rsidRPr="005D455B">
        <w:rPr>
          <w:lang w:val="sv-SE"/>
        </w:rPr>
        <w:t xml:space="preserve"> </w:t>
      </w:r>
      <w:proofErr w:type="spellStart"/>
      <w:r w:rsidRPr="005D455B">
        <w:rPr>
          <w:lang w:val="sv-SE"/>
        </w:rPr>
        <w:t>saya</w:t>
      </w:r>
      <w:proofErr w:type="spellEnd"/>
      <w:r w:rsidRPr="005D455B">
        <w:rPr>
          <w:lang w:val="sv-SE"/>
        </w:rPr>
        <w:t xml:space="preserve"> </w:t>
      </w:r>
      <w:proofErr w:type="spellStart"/>
      <w:r w:rsidRPr="005D455B">
        <w:rPr>
          <w:lang w:val="sv-SE"/>
        </w:rPr>
        <w:t>panjatkan</w:t>
      </w:r>
      <w:proofErr w:type="spellEnd"/>
      <w:r w:rsidRPr="005D455B">
        <w:rPr>
          <w:lang w:val="sv-SE"/>
        </w:rPr>
        <w:t xml:space="preserve"> </w:t>
      </w:r>
      <w:proofErr w:type="spellStart"/>
      <w:r w:rsidRPr="005D455B">
        <w:rPr>
          <w:lang w:val="sv-SE"/>
        </w:rPr>
        <w:t>semoga</w:t>
      </w:r>
      <w:proofErr w:type="spellEnd"/>
      <w:r w:rsidRPr="005D455B">
        <w:rPr>
          <w:lang w:val="sv-SE"/>
        </w:rPr>
        <w:t xml:space="preserve"> </w:t>
      </w:r>
      <w:proofErr w:type="spellStart"/>
      <w:r>
        <w:rPr>
          <w:lang w:val="sv-SE"/>
        </w:rPr>
        <w:t>Tuhan</w:t>
      </w:r>
      <w:proofErr w:type="spellEnd"/>
      <w:r>
        <w:rPr>
          <w:lang w:val="sv-SE"/>
        </w:rPr>
        <w:t xml:space="preserve"> Yang </w:t>
      </w:r>
      <w:proofErr w:type="spellStart"/>
      <w:r>
        <w:rPr>
          <w:lang w:val="sv-SE"/>
        </w:rPr>
        <w:t>Maha</w:t>
      </w:r>
      <w:proofErr w:type="spellEnd"/>
      <w:r>
        <w:rPr>
          <w:lang w:val="sv-SE"/>
        </w:rPr>
        <w:t xml:space="preserve"> Esa</w:t>
      </w:r>
      <w:r w:rsidRPr="005D455B">
        <w:rPr>
          <w:lang w:val="sv-SE"/>
        </w:rPr>
        <w:t xml:space="preserve"> </w:t>
      </w:r>
      <w:proofErr w:type="spellStart"/>
      <w:r w:rsidRPr="005D455B">
        <w:rPr>
          <w:lang w:val="sv-SE"/>
        </w:rPr>
        <w:t>memberi</w:t>
      </w:r>
      <w:proofErr w:type="spellEnd"/>
      <w:r w:rsidRPr="005D455B">
        <w:rPr>
          <w:lang w:val="sv-SE"/>
        </w:rPr>
        <w:t xml:space="preserve"> </w:t>
      </w:r>
      <w:proofErr w:type="spellStart"/>
      <w:r w:rsidRPr="005D455B">
        <w:rPr>
          <w:lang w:val="sv-SE"/>
        </w:rPr>
        <w:t>balasan</w:t>
      </w:r>
      <w:proofErr w:type="spellEnd"/>
      <w:r w:rsidRPr="005D455B">
        <w:rPr>
          <w:lang w:val="sv-SE"/>
        </w:rPr>
        <w:t xml:space="preserve"> </w:t>
      </w:r>
      <w:proofErr w:type="spellStart"/>
      <w:r w:rsidRPr="005D455B">
        <w:rPr>
          <w:lang w:val="sv-SE"/>
        </w:rPr>
        <w:t>berlipat</w:t>
      </w:r>
      <w:proofErr w:type="spellEnd"/>
      <w:r w:rsidRPr="005D455B">
        <w:rPr>
          <w:lang w:val="sv-SE"/>
        </w:rPr>
        <w:t xml:space="preserve"> </w:t>
      </w:r>
      <w:proofErr w:type="spellStart"/>
      <w:r w:rsidRPr="005D455B">
        <w:rPr>
          <w:lang w:val="sv-SE"/>
        </w:rPr>
        <w:t>untuk</w:t>
      </w:r>
      <w:proofErr w:type="spellEnd"/>
      <w:r w:rsidRPr="005D455B">
        <w:rPr>
          <w:lang w:val="sv-SE"/>
        </w:rPr>
        <w:t xml:space="preserve"> </w:t>
      </w:r>
      <w:proofErr w:type="spellStart"/>
      <w:r w:rsidRPr="005D455B">
        <w:rPr>
          <w:lang w:val="sv-SE"/>
        </w:rPr>
        <w:t>setiap</w:t>
      </w:r>
      <w:proofErr w:type="spellEnd"/>
      <w:r w:rsidRPr="005D455B">
        <w:rPr>
          <w:lang w:val="sv-SE"/>
        </w:rPr>
        <w:t xml:space="preserve"> </w:t>
      </w:r>
      <w:proofErr w:type="spellStart"/>
      <w:r w:rsidRPr="005D455B">
        <w:rPr>
          <w:lang w:val="sv-SE"/>
        </w:rPr>
        <w:t>dukungan</w:t>
      </w:r>
      <w:proofErr w:type="spellEnd"/>
      <w:r w:rsidRPr="005D455B">
        <w:rPr>
          <w:lang w:val="sv-SE"/>
        </w:rPr>
        <w:t xml:space="preserve"> yang </w:t>
      </w:r>
      <w:proofErr w:type="spellStart"/>
      <w:r w:rsidRPr="005D455B">
        <w:rPr>
          <w:lang w:val="sv-SE"/>
        </w:rPr>
        <w:t>telah</w:t>
      </w:r>
      <w:proofErr w:type="spellEnd"/>
      <w:r w:rsidRPr="005D455B">
        <w:rPr>
          <w:lang w:val="sv-SE"/>
        </w:rPr>
        <w:t xml:space="preserve"> </w:t>
      </w:r>
      <w:proofErr w:type="spellStart"/>
      <w:r w:rsidRPr="005D455B">
        <w:rPr>
          <w:lang w:val="sv-SE"/>
        </w:rPr>
        <w:t>diberikan</w:t>
      </w:r>
      <w:proofErr w:type="spellEnd"/>
      <w:r w:rsidRPr="005D455B">
        <w:rPr>
          <w:lang w:val="sv-SE"/>
        </w:rPr>
        <w:t>.</w:t>
      </w:r>
    </w:p>
    <w:tbl>
      <w:tblPr>
        <w:tblStyle w:val="TableGrid"/>
        <w:tblW w:w="4110" w:type="dxa"/>
        <w:tblInd w:w="49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0"/>
      </w:tblGrid>
      <w:tr w:rsidR="000D6CB0" w:rsidRPr="00765E3A" w14:paraId="79ED6622" w14:textId="77777777" w:rsidTr="00AE39FA">
        <w:tc>
          <w:tcPr>
            <w:tcW w:w="4110" w:type="dxa"/>
          </w:tcPr>
          <w:p w14:paraId="58BFE54B" w14:textId="77777777" w:rsidR="000D6CB0" w:rsidRDefault="000D6CB0" w:rsidP="00AE39FA">
            <w:pPr>
              <w:pStyle w:val="BodyText"/>
              <w:spacing w:line="360" w:lineRule="auto"/>
              <w:jc w:val="center"/>
              <w:rPr>
                <w:lang w:val="sv-SE"/>
              </w:rPr>
            </w:pPr>
          </w:p>
          <w:p w14:paraId="54CC612F" w14:textId="77777777" w:rsidR="000D6CB0" w:rsidRPr="00765E3A" w:rsidRDefault="000D6CB0" w:rsidP="00AE39FA">
            <w:pPr>
              <w:pStyle w:val="BodyText"/>
              <w:spacing w:line="360" w:lineRule="auto"/>
              <w:jc w:val="center"/>
            </w:pPr>
            <w:r w:rsidRPr="00765E3A">
              <w:t xml:space="preserve">Makassar, </w:t>
            </w:r>
            <w:r>
              <w:t>22 November</w:t>
            </w:r>
            <w:r w:rsidRPr="00765E3A">
              <w:t xml:space="preserve"> 2021</w:t>
            </w:r>
          </w:p>
          <w:p w14:paraId="3FB93A57" w14:textId="77777777" w:rsidR="000D6CB0" w:rsidRPr="00765E3A" w:rsidRDefault="000D6CB0" w:rsidP="00AE39FA">
            <w:pPr>
              <w:pStyle w:val="BodyText"/>
              <w:spacing w:line="360" w:lineRule="auto"/>
              <w:jc w:val="center"/>
            </w:pPr>
          </w:p>
          <w:p w14:paraId="3FFFF585" w14:textId="77777777" w:rsidR="000D6CB0" w:rsidRPr="00765E3A" w:rsidRDefault="000D6CB0" w:rsidP="00AE39FA">
            <w:pPr>
              <w:pStyle w:val="BodyText"/>
              <w:spacing w:line="360" w:lineRule="auto"/>
              <w:jc w:val="center"/>
            </w:pPr>
          </w:p>
          <w:p w14:paraId="597AC7F5" w14:textId="77777777" w:rsidR="000D6CB0" w:rsidRPr="00765E3A" w:rsidRDefault="000D6CB0" w:rsidP="00AE39FA">
            <w:pPr>
              <w:pStyle w:val="BodyText"/>
              <w:spacing w:line="360" w:lineRule="auto"/>
              <w:jc w:val="center"/>
            </w:pPr>
          </w:p>
          <w:p w14:paraId="5655D745" w14:textId="77777777" w:rsidR="000D6CB0" w:rsidRPr="00765E3A" w:rsidRDefault="000D6CB0" w:rsidP="00AE39FA">
            <w:pPr>
              <w:pStyle w:val="BodyText"/>
              <w:spacing w:before="5" w:line="360" w:lineRule="auto"/>
              <w:jc w:val="center"/>
            </w:pPr>
          </w:p>
          <w:p w14:paraId="36306708" w14:textId="77777777" w:rsidR="000D6CB0" w:rsidRPr="00765E3A" w:rsidRDefault="000D6CB0" w:rsidP="00AE39FA">
            <w:pPr>
              <w:spacing w:line="360" w:lineRule="auto"/>
              <w:jc w:val="center"/>
              <w:rPr>
                <w:rFonts w:cs="Arial"/>
                <w:b/>
              </w:rPr>
            </w:pPr>
            <w:r>
              <w:rPr>
                <w:rFonts w:cs="Arial"/>
                <w:b/>
              </w:rPr>
              <w:t>Timothy Yusuf Sangian</w:t>
            </w:r>
          </w:p>
        </w:tc>
      </w:tr>
    </w:tbl>
    <w:p w14:paraId="23742A74" w14:textId="77777777" w:rsidR="000D6CB0" w:rsidRPr="00765E3A" w:rsidRDefault="000D6CB0" w:rsidP="000D6CB0">
      <w:pPr>
        <w:pStyle w:val="BodyText"/>
        <w:spacing w:before="7" w:line="360" w:lineRule="auto"/>
        <w:jc w:val="both"/>
        <w:rPr>
          <w:highlight w:val="yellow"/>
        </w:rPr>
      </w:pPr>
    </w:p>
    <w:p w14:paraId="3A8D609C" w14:textId="77777777" w:rsidR="000D6CB0" w:rsidRPr="00765E3A" w:rsidRDefault="000D6CB0" w:rsidP="000D6CB0">
      <w:pPr>
        <w:pStyle w:val="BodyText"/>
        <w:spacing w:before="7" w:line="360" w:lineRule="auto"/>
        <w:jc w:val="both"/>
        <w:rPr>
          <w:highlight w:val="yellow"/>
        </w:rPr>
      </w:pPr>
    </w:p>
    <w:p w14:paraId="514C96DC" w14:textId="572C8E86" w:rsidR="000D6CB0" w:rsidRDefault="000D6CB0" w:rsidP="00280944">
      <w:pPr>
        <w:rPr>
          <w:rFonts w:cs="Arial"/>
        </w:rPr>
      </w:pPr>
      <w:r w:rsidRPr="00765E3A">
        <w:rPr>
          <w:rFonts w:cs="Arial"/>
        </w:rPr>
        <w:br w:type="page"/>
      </w:r>
    </w:p>
    <w:p w14:paraId="4C9B6082" w14:textId="23A94781" w:rsidR="000D6CB0" w:rsidRDefault="000D6CB0" w:rsidP="00280944">
      <w:pPr>
        <w:rPr>
          <w:rFonts w:cs="Arial"/>
        </w:rPr>
      </w:pPr>
      <w:r w:rsidRPr="000D6CB0">
        <w:rPr>
          <w:rFonts w:cs="Arial"/>
        </w:rPr>
        <w:lastRenderedPageBreak/>
        <w:drawing>
          <wp:anchor distT="0" distB="0" distL="114300" distR="114300" simplePos="0" relativeHeight="251681280" behindDoc="1" locked="0" layoutInCell="1" allowOverlap="1" wp14:anchorId="3028D750" wp14:editId="66185C3B">
            <wp:simplePos x="0" y="0"/>
            <wp:positionH relativeFrom="column">
              <wp:posOffset>-499098</wp:posOffset>
            </wp:positionH>
            <wp:positionV relativeFrom="paragraph">
              <wp:posOffset>-508000</wp:posOffset>
            </wp:positionV>
            <wp:extent cx="5706296" cy="8528364"/>
            <wp:effectExtent l="0" t="0" r="8890" b="6350"/>
            <wp:wrapNone/>
            <wp:docPr id="1606272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272830" name=""/>
                    <pic:cNvPicPr/>
                  </pic:nvPicPr>
                  <pic:blipFill>
                    <a:blip r:embed="rId12">
                      <a:extLst>
                        <a:ext uri="{28A0092B-C50C-407E-A947-70E740481C1C}">
                          <a14:useLocalDpi xmlns:a14="http://schemas.microsoft.com/office/drawing/2010/main" val="0"/>
                        </a:ext>
                      </a:extLst>
                    </a:blip>
                    <a:stretch>
                      <a:fillRect/>
                    </a:stretch>
                  </pic:blipFill>
                  <pic:spPr>
                    <a:xfrm>
                      <a:off x="0" y="0"/>
                      <a:ext cx="5706296" cy="8528364"/>
                    </a:xfrm>
                    <a:prstGeom prst="rect">
                      <a:avLst/>
                    </a:prstGeom>
                  </pic:spPr>
                </pic:pic>
              </a:graphicData>
            </a:graphic>
            <wp14:sizeRelH relativeFrom="margin">
              <wp14:pctWidth>0</wp14:pctWidth>
            </wp14:sizeRelH>
            <wp14:sizeRelV relativeFrom="margin">
              <wp14:pctHeight>0</wp14:pctHeight>
            </wp14:sizeRelV>
          </wp:anchor>
        </w:drawing>
      </w:r>
    </w:p>
    <w:p w14:paraId="41331D5A" w14:textId="77777777" w:rsidR="000D6CB0" w:rsidRDefault="000D6CB0" w:rsidP="00280944">
      <w:pPr>
        <w:rPr>
          <w:rFonts w:cs="Arial"/>
        </w:rPr>
      </w:pPr>
    </w:p>
    <w:p w14:paraId="196DC643" w14:textId="77777777" w:rsidR="000D6CB0" w:rsidRDefault="000D6CB0" w:rsidP="00280944">
      <w:pPr>
        <w:rPr>
          <w:rFonts w:cs="Arial"/>
        </w:rPr>
      </w:pPr>
    </w:p>
    <w:p w14:paraId="114826AB" w14:textId="77777777" w:rsidR="000D6CB0" w:rsidRDefault="000D6CB0" w:rsidP="00280944">
      <w:pPr>
        <w:rPr>
          <w:rFonts w:cs="Arial"/>
        </w:rPr>
      </w:pPr>
    </w:p>
    <w:p w14:paraId="56D98A7B" w14:textId="77777777" w:rsidR="000D6CB0" w:rsidRDefault="000D6CB0" w:rsidP="00280944">
      <w:pPr>
        <w:rPr>
          <w:rFonts w:cs="Arial"/>
        </w:rPr>
      </w:pPr>
    </w:p>
    <w:p w14:paraId="5ABDF548" w14:textId="77777777" w:rsidR="000D6CB0" w:rsidRDefault="000D6CB0" w:rsidP="00280944">
      <w:pPr>
        <w:rPr>
          <w:rFonts w:cs="Arial"/>
        </w:rPr>
      </w:pPr>
    </w:p>
    <w:p w14:paraId="413A6BAF" w14:textId="77777777" w:rsidR="000D6CB0" w:rsidRDefault="000D6CB0" w:rsidP="00280944">
      <w:pPr>
        <w:rPr>
          <w:rFonts w:cs="Arial"/>
        </w:rPr>
      </w:pPr>
    </w:p>
    <w:p w14:paraId="6FAD78D1" w14:textId="77777777" w:rsidR="000D6CB0" w:rsidRDefault="000D6CB0" w:rsidP="00280944">
      <w:pPr>
        <w:rPr>
          <w:rFonts w:cs="Arial"/>
        </w:rPr>
      </w:pPr>
    </w:p>
    <w:p w14:paraId="57CF3DF9" w14:textId="77777777" w:rsidR="000D6CB0" w:rsidRDefault="000D6CB0" w:rsidP="00280944">
      <w:pPr>
        <w:rPr>
          <w:rFonts w:cs="Arial"/>
        </w:rPr>
      </w:pPr>
    </w:p>
    <w:p w14:paraId="677AAC2B" w14:textId="77777777" w:rsidR="000D6CB0" w:rsidRDefault="000D6CB0" w:rsidP="00280944">
      <w:pPr>
        <w:rPr>
          <w:rFonts w:cs="Arial"/>
        </w:rPr>
      </w:pPr>
    </w:p>
    <w:p w14:paraId="7877C783" w14:textId="77777777" w:rsidR="000D6CB0" w:rsidRDefault="000D6CB0" w:rsidP="00280944">
      <w:pPr>
        <w:rPr>
          <w:rFonts w:cs="Arial"/>
        </w:rPr>
      </w:pPr>
    </w:p>
    <w:p w14:paraId="47EB1BA2" w14:textId="77777777" w:rsidR="000D6CB0" w:rsidRDefault="000D6CB0" w:rsidP="00280944">
      <w:pPr>
        <w:rPr>
          <w:rFonts w:cs="Arial"/>
        </w:rPr>
      </w:pPr>
    </w:p>
    <w:p w14:paraId="2CF627ED" w14:textId="77777777" w:rsidR="000D6CB0" w:rsidRDefault="000D6CB0" w:rsidP="00280944">
      <w:pPr>
        <w:rPr>
          <w:rFonts w:cs="Arial"/>
        </w:rPr>
      </w:pPr>
    </w:p>
    <w:p w14:paraId="49EB1902" w14:textId="77777777" w:rsidR="000D6CB0" w:rsidRDefault="000D6CB0" w:rsidP="00280944">
      <w:pPr>
        <w:rPr>
          <w:rFonts w:cs="Arial"/>
        </w:rPr>
      </w:pPr>
    </w:p>
    <w:p w14:paraId="23348B63" w14:textId="77777777" w:rsidR="000D6CB0" w:rsidRDefault="000D6CB0" w:rsidP="00280944">
      <w:pPr>
        <w:rPr>
          <w:rFonts w:cs="Arial"/>
        </w:rPr>
      </w:pPr>
    </w:p>
    <w:p w14:paraId="301AD44A" w14:textId="77777777" w:rsidR="000D6CB0" w:rsidRDefault="000D6CB0" w:rsidP="00280944">
      <w:pPr>
        <w:rPr>
          <w:rFonts w:cs="Arial"/>
        </w:rPr>
      </w:pPr>
    </w:p>
    <w:p w14:paraId="40262DD8" w14:textId="77777777" w:rsidR="000D6CB0" w:rsidRDefault="000D6CB0" w:rsidP="00280944">
      <w:pPr>
        <w:rPr>
          <w:rFonts w:cs="Arial"/>
        </w:rPr>
      </w:pPr>
    </w:p>
    <w:p w14:paraId="51C60CD6" w14:textId="77777777" w:rsidR="000D6CB0" w:rsidRDefault="000D6CB0" w:rsidP="00280944">
      <w:pPr>
        <w:rPr>
          <w:rFonts w:cs="Arial"/>
        </w:rPr>
      </w:pPr>
    </w:p>
    <w:p w14:paraId="041C7788" w14:textId="77777777" w:rsidR="000D6CB0" w:rsidRDefault="000D6CB0" w:rsidP="00280944">
      <w:pPr>
        <w:rPr>
          <w:rFonts w:cs="Arial"/>
        </w:rPr>
      </w:pPr>
    </w:p>
    <w:p w14:paraId="63ECBEF7" w14:textId="77777777" w:rsidR="000D6CB0" w:rsidRDefault="000D6CB0" w:rsidP="00280944">
      <w:pPr>
        <w:rPr>
          <w:rFonts w:cs="Arial"/>
        </w:rPr>
      </w:pPr>
    </w:p>
    <w:p w14:paraId="648B0ECF" w14:textId="77777777" w:rsidR="000D6CB0" w:rsidRDefault="000D6CB0" w:rsidP="00280944">
      <w:pPr>
        <w:rPr>
          <w:rFonts w:cs="Arial"/>
        </w:rPr>
      </w:pPr>
    </w:p>
    <w:p w14:paraId="0D50E7A1" w14:textId="77777777" w:rsidR="000D6CB0" w:rsidRDefault="000D6CB0" w:rsidP="00280944">
      <w:pPr>
        <w:rPr>
          <w:rFonts w:cs="Arial"/>
        </w:rPr>
      </w:pPr>
    </w:p>
    <w:p w14:paraId="7A0E37B5" w14:textId="77777777" w:rsidR="000D6CB0" w:rsidRDefault="000D6CB0" w:rsidP="00280944">
      <w:pPr>
        <w:rPr>
          <w:rFonts w:cs="Arial"/>
        </w:rPr>
      </w:pPr>
    </w:p>
    <w:p w14:paraId="465D2634" w14:textId="77777777" w:rsidR="000D6CB0" w:rsidRDefault="000D6CB0" w:rsidP="00280944">
      <w:pPr>
        <w:rPr>
          <w:rFonts w:cs="Arial"/>
        </w:rPr>
      </w:pPr>
    </w:p>
    <w:p w14:paraId="61B55025" w14:textId="77777777" w:rsidR="000D6CB0" w:rsidRDefault="000D6CB0" w:rsidP="00280944">
      <w:pPr>
        <w:rPr>
          <w:rFonts w:cs="Arial"/>
        </w:rPr>
      </w:pPr>
    </w:p>
    <w:p w14:paraId="71FEBC7E" w14:textId="77777777" w:rsidR="000D6CB0" w:rsidRDefault="000D6CB0" w:rsidP="00280944">
      <w:pPr>
        <w:rPr>
          <w:rFonts w:cs="Arial"/>
        </w:rPr>
      </w:pPr>
    </w:p>
    <w:p w14:paraId="07BE18C7" w14:textId="77777777" w:rsidR="000D6CB0" w:rsidRDefault="000D6CB0" w:rsidP="00280944">
      <w:pPr>
        <w:rPr>
          <w:rFonts w:cs="Arial"/>
        </w:rPr>
      </w:pPr>
    </w:p>
    <w:p w14:paraId="1C8D292A" w14:textId="77777777" w:rsidR="000D6CB0" w:rsidRDefault="000D6CB0" w:rsidP="00280944">
      <w:pPr>
        <w:rPr>
          <w:rFonts w:cs="Arial"/>
        </w:rPr>
      </w:pPr>
    </w:p>
    <w:p w14:paraId="7E2ABA74" w14:textId="77777777" w:rsidR="000D6CB0" w:rsidRDefault="000D6CB0" w:rsidP="00280944">
      <w:pPr>
        <w:rPr>
          <w:rFonts w:cs="Arial"/>
        </w:rPr>
      </w:pPr>
    </w:p>
    <w:p w14:paraId="585FA7C9" w14:textId="77777777" w:rsidR="000D6CB0" w:rsidRDefault="000D6CB0" w:rsidP="00280944">
      <w:pPr>
        <w:rPr>
          <w:rFonts w:cs="Arial"/>
        </w:rPr>
      </w:pPr>
    </w:p>
    <w:p w14:paraId="745B27F6" w14:textId="77777777" w:rsidR="000D6CB0" w:rsidRDefault="000D6CB0" w:rsidP="00280944">
      <w:pPr>
        <w:rPr>
          <w:rFonts w:cs="Arial"/>
        </w:rPr>
      </w:pPr>
    </w:p>
    <w:p w14:paraId="240E7357" w14:textId="77777777" w:rsidR="000D6CB0" w:rsidRDefault="000D6CB0" w:rsidP="00280944">
      <w:pPr>
        <w:rPr>
          <w:rFonts w:cs="Arial"/>
        </w:rPr>
      </w:pPr>
    </w:p>
    <w:p w14:paraId="11B05203" w14:textId="77777777" w:rsidR="000D6CB0" w:rsidRDefault="000D6CB0" w:rsidP="00280944">
      <w:pPr>
        <w:rPr>
          <w:rFonts w:cs="Arial"/>
        </w:rPr>
      </w:pPr>
    </w:p>
    <w:p w14:paraId="22D501D7" w14:textId="77777777" w:rsidR="000D6CB0" w:rsidRDefault="000D6CB0" w:rsidP="00280944">
      <w:pPr>
        <w:rPr>
          <w:rFonts w:cs="Arial"/>
        </w:rPr>
      </w:pPr>
    </w:p>
    <w:p w14:paraId="7F206FFF" w14:textId="77777777" w:rsidR="000D6CB0" w:rsidRDefault="000D6CB0" w:rsidP="00280944">
      <w:pPr>
        <w:rPr>
          <w:rFonts w:cs="Arial"/>
        </w:rPr>
      </w:pPr>
    </w:p>
    <w:p w14:paraId="2924BB11" w14:textId="77777777" w:rsidR="000D6CB0" w:rsidRDefault="000D6CB0" w:rsidP="00280944">
      <w:pPr>
        <w:rPr>
          <w:rFonts w:cs="Arial"/>
        </w:rPr>
      </w:pPr>
    </w:p>
    <w:p w14:paraId="250C218A" w14:textId="77777777" w:rsidR="000D6CB0" w:rsidRDefault="000D6CB0" w:rsidP="00280944">
      <w:pPr>
        <w:rPr>
          <w:rFonts w:cs="Arial"/>
        </w:rPr>
      </w:pPr>
    </w:p>
    <w:p w14:paraId="1695AC71" w14:textId="77777777" w:rsidR="000D6CB0" w:rsidRDefault="000D6CB0" w:rsidP="00280944">
      <w:pPr>
        <w:rPr>
          <w:rFonts w:cs="Arial"/>
        </w:rPr>
      </w:pPr>
    </w:p>
    <w:p w14:paraId="7C5DB4BB" w14:textId="77777777" w:rsidR="000D6CB0" w:rsidRDefault="000D6CB0" w:rsidP="00280944">
      <w:pPr>
        <w:rPr>
          <w:rFonts w:cs="Arial"/>
        </w:rPr>
      </w:pPr>
    </w:p>
    <w:p w14:paraId="6DF89151" w14:textId="77777777" w:rsidR="000D6CB0" w:rsidRDefault="000D6CB0" w:rsidP="00280944">
      <w:pPr>
        <w:rPr>
          <w:rFonts w:cs="Arial"/>
        </w:rPr>
      </w:pPr>
    </w:p>
    <w:p w14:paraId="373F92CA" w14:textId="77777777" w:rsidR="000D6CB0" w:rsidRDefault="000D6CB0" w:rsidP="00280944">
      <w:pPr>
        <w:rPr>
          <w:rFonts w:cs="Arial"/>
        </w:rPr>
      </w:pPr>
    </w:p>
    <w:p w14:paraId="1D9A468E" w14:textId="77777777" w:rsidR="000D6CB0" w:rsidRDefault="000D6CB0" w:rsidP="00280944">
      <w:pPr>
        <w:rPr>
          <w:rFonts w:cs="Arial"/>
        </w:rPr>
      </w:pPr>
    </w:p>
    <w:p w14:paraId="611C099A" w14:textId="77777777" w:rsidR="000D6CB0" w:rsidRDefault="000D6CB0" w:rsidP="00280944">
      <w:pPr>
        <w:rPr>
          <w:rFonts w:cs="Arial"/>
        </w:rPr>
      </w:pPr>
    </w:p>
    <w:p w14:paraId="76CE8683" w14:textId="77777777" w:rsidR="000D6CB0" w:rsidRDefault="000D6CB0" w:rsidP="00280944">
      <w:pPr>
        <w:rPr>
          <w:rFonts w:cs="Arial"/>
        </w:rPr>
      </w:pPr>
    </w:p>
    <w:p w14:paraId="0A54213C" w14:textId="77777777" w:rsidR="000D6CB0" w:rsidRDefault="000D6CB0" w:rsidP="00280944">
      <w:pPr>
        <w:rPr>
          <w:rFonts w:cs="Arial"/>
        </w:rPr>
      </w:pPr>
    </w:p>
    <w:p w14:paraId="0483A442" w14:textId="77777777" w:rsidR="000D6CB0" w:rsidRDefault="000D6CB0" w:rsidP="00280944">
      <w:pPr>
        <w:rPr>
          <w:rFonts w:cs="Arial"/>
        </w:rPr>
      </w:pPr>
    </w:p>
    <w:p w14:paraId="0C56F580" w14:textId="51CA7C44" w:rsidR="000D6CB0" w:rsidRDefault="000D6CB0" w:rsidP="00280944">
      <w:pPr>
        <w:rPr>
          <w:rFonts w:cs="Arial"/>
        </w:rPr>
      </w:pPr>
      <w:r w:rsidRPr="000D6CB0">
        <w:rPr>
          <w:rFonts w:cs="Arial"/>
        </w:rPr>
        <w:lastRenderedPageBreak/>
        <w:drawing>
          <wp:anchor distT="0" distB="0" distL="114300" distR="114300" simplePos="0" relativeHeight="251680256" behindDoc="1" locked="0" layoutInCell="1" allowOverlap="1" wp14:anchorId="33913231" wp14:editId="3FDF4CCE">
            <wp:simplePos x="0" y="0"/>
            <wp:positionH relativeFrom="column">
              <wp:posOffset>-869315</wp:posOffset>
            </wp:positionH>
            <wp:positionV relativeFrom="paragraph">
              <wp:posOffset>-616026</wp:posOffset>
            </wp:positionV>
            <wp:extent cx="6174463" cy="8586710"/>
            <wp:effectExtent l="0" t="0" r="0" b="5080"/>
            <wp:wrapNone/>
            <wp:docPr id="751478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478893" name=""/>
                    <pic:cNvPicPr/>
                  </pic:nvPicPr>
                  <pic:blipFill>
                    <a:blip r:embed="rId13">
                      <a:extLst>
                        <a:ext uri="{28A0092B-C50C-407E-A947-70E740481C1C}">
                          <a14:useLocalDpi xmlns:a14="http://schemas.microsoft.com/office/drawing/2010/main" val="0"/>
                        </a:ext>
                      </a:extLst>
                    </a:blip>
                    <a:stretch>
                      <a:fillRect/>
                    </a:stretch>
                  </pic:blipFill>
                  <pic:spPr>
                    <a:xfrm>
                      <a:off x="0" y="0"/>
                      <a:ext cx="6174463" cy="8586710"/>
                    </a:xfrm>
                    <a:prstGeom prst="rect">
                      <a:avLst/>
                    </a:prstGeom>
                  </pic:spPr>
                </pic:pic>
              </a:graphicData>
            </a:graphic>
            <wp14:sizeRelH relativeFrom="margin">
              <wp14:pctWidth>0</wp14:pctWidth>
            </wp14:sizeRelH>
            <wp14:sizeRelV relativeFrom="margin">
              <wp14:pctHeight>0</wp14:pctHeight>
            </wp14:sizeRelV>
          </wp:anchor>
        </w:drawing>
      </w:r>
    </w:p>
    <w:p w14:paraId="5EECE725" w14:textId="5025B62B" w:rsidR="000D6CB0" w:rsidRDefault="000D6CB0" w:rsidP="00280944">
      <w:pPr>
        <w:rPr>
          <w:rFonts w:cs="Arial"/>
        </w:rPr>
      </w:pPr>
    </w:p>
    <w:p w14:paraId="784172EC" w14:textId="6985FD4B" w:rsidR="000D6CB0" w:rsidRDefault="000D6CB0" w:rsidP="00280944">
      <w:pPr>
        <w:rPr>
          <w:rFonts w:cs="Arial"/>
        </w:rPr>
      </w:pPr>
    </w:p>
    <w:p w14:paraId="7284E64C" w14:textId="4CE1D0B7" w:rsidR="000D6CB0" w:rsidRDefault="000D6CB0" w:rsidP="00280944">
      <w:pPr>
        <w:rPr>
          <w:rFonts w:cs="Arial"/>
        </w:rPr>
      </w:pPr>
    </w:p>
    <w:p w14:paraId="3090A777" w14:textId="13A34ACE" w:rsidR="000D6CB0" w:rsidRDefault="000D6CB0" w:rsidP="00280944">
      <w:pPr>
        <w:rPr>
          <w:rFonts w:cs="Arial"/>
        </w:rPr>
      </w:pPr>
    </w:p>
    <w:p w14:paraId="06E54F0C" w14:textId="3E97B133" w:rsidR="000D6CB0" w:rsidRDefault="000D6CB0" w:rsidP="00280944">
      <w:pPr>
        <w:rPr>
          <w:rFonts w:cs="Arial"/>
        </w:rPr>
      </w:pPr>
    </w:p>
    <w:p w14:paraId="3A6FE705" w14:textId="60232071" w:rsidR="000D6CB0" w:rsidRDefault="000D6CB0" w:rsidP="00280944">
      <w:pPr>
        <w:rPr>
          <w:rFonts w:cs="Arial"/>
        </w:rPr>
      </w:pPr>
    </w:p>
    <w:p w14:paraId="4DAF61A2" w14:textId="62F5D2B5" w:rsidR="000D6CB0" w:rsidRDefault="000D6CB0" w:rsidP="00280944">
      <w:pPr>
        <w:rPr>
          <w:rFonts w:cs="Arial"/>
        </w:rPr>
      </w:pPr>
    </w:p>
    <w:p w14:paraId="51A02D63" w14:textId="06956DD2" w:rsidR="000D6CB0" w:rsidRDefault="000D6CB0" w:rsidP="00280944">
      <w:pPr>
        <w:rPr>
          <w:rFonts w:cs="Arial"/>
        </w:rPr>
      </w:pPr>
    </w:p>
    <w:p w14:paraId="7CEB4497" w14:textId="77777777" w:rsidR="000D6CB0" w:rsidRDefault="000D6CB0" w:rsidP="00280944">
      <w:pPr>
        <w:rPr>
          <w:rFonts w:cs="Arial"/>
        </w:rPr>
      </w:pPr>
    </w:p>
    <w:p w14:paraId="3FA296ED" w14:textId="5CD0CDCB" w:rsidR="000D6CB0" w:rsidRDefault="000D6CB0" w:rsidP="00280944">
      <w:pPr>
        <w:rPr>
          <w:rFonts w:cs="Arial"/>
        </w:rPr>
      </w:pPr>
    </w:p>
    <w:p w14:paraId="111C0D34" w14:textId="77777777" w:rsidR="000D6CB0" w:rsidRDefault="000D6CB0" w:rsidP="00280944">
      <w:pPr>
        <w:rPr>
          <w:rFonts w:cs="Arial"/>
        </w:rPr>
      </w:pPr>
    </w:p>
    <w:p w14:paraId="1E273573" w14:textId="77777777" w:rsidR="000D6CB0" w:rsidRDefault="000D6CB0" w:rsidP="00280944">
      <w:pPr>
        <w:rPr>
          <w:rFonts w:cs="Arial"/>
        </w:rPr>
      </w:pPr>
    </w:p>
    <w:p w14:paraId="37B0BE1A" w14:textId="77777777" w:rsidR="000D6CB0" w:rsidRDefault="000D6CB0" w:rsidP="00280944">
      <w:pPr>
        <w:rPr>
          <w:rFonts w:cs="Arial"/>
        </w:rPr>
      </w:pPr>
    </w:p>
    <w:p w14:paraId="62F185F1" w14:textId="77777777" w:rsidR="000D6CB0" w:rsidRDefault="000D6CB0" w:rsidP="00280944">
      <w:pPr>
        <w:rPr>
          <w:rFonts w:cs="Arial"/>
        </w:rPr>
      </w:pPr>
    </w:p>
    <w:p w14:paraId="7DA0B09F" w14:textId="77777777" w:rsidR="000D6CB0" w:rsidRDefault="000D6CB0" w:rsidP="00280944">
      <w:pPr>
        <w:rPr>
          <w:rFonts w:cs="Arial"/>
        </w:rPr>
      </w:pPr>
    </w:p>
    <w:p w14:paraId="03AB504E" w14:textId="77777777" w:rsidR="000D6CB0" w:rsidRDefault="000D6CB0" w:rsidP="00280944">
      <w:pPr>
        <w:rPr>
          <w:rFonts w:cs="Arial"/>
        </w:rPr>
      </w:pPr>
    </w:p>
    <w:p w14:paraId="1FFAC554" w14:textId="77777777" w:rsidR="000D6CB0" w:rsidRDefault="000D6CB0" w:rsidP="00280944">
      <w:pPr>
        <w:rPr>
          <w:rFonts w:cs="Arial"/>
        </w:rPr>
      </w:pPr>
    </w:p>
    <w:p w14:paraId="705CDF1F" w14:textId="77777777" w:rsidR="000D6CB0" w:rsidRDefault="000D6CB0" w:rsidP="00280944">
      <w:pPr>
        <w:rPr>
          <w:rFonts w:cs="Arial"/>
        </w:rPr>
      </w:pPr>
    </w:p>
    <w:p w14:paraId="37D34327" w14:textId="77777777" w:rsidR="000D6CB0" w:rsidRDefault="000D6CB0" w:rsidP="00280944">
      <w:pPr>
        <w:rPr>
          <w:rFonts w:cs="Arial"/>
        </w:rPr>
      </w:pPr>
    </w:p>
    <w:p w14:paraId="01300830" w14:textId="77777777" w:rsidR="000D6CB0" w:rsidRDefault="000D6CB0" w:rsidP="00280944">
      <w:pPr>
        <w:rPr>
          <w:rFonts w:cs="Arial"/>
        </w:rPr>
      </w:pPr>
    </w:p>
    <w:p w14:paraId="41A96123" w14:textId="77777777" w:rsidR="000D6CB0" w:rsidRDefault="000D6CB0" w:rsidP="00280944">
      <w:pPr>
        <w:rPr>
          <w:rFonts w:cs="Arial"/>
        </w:rPr>
      </w:pPr>
    </w:p>
    <w:p w14:paraId="1BC3546E" w14:textId="77777777" w:rsidR="000D6CB0" w:rsidRDefault="000D6CB0" w:rsidP="00280944">
      <w:pPr>
        <w:rPr>
          <w:rFonts w:cs="Arial"/>
        </w:rPr>
      </w:pPr>
    </w:p>
    <w:p w14:paraId="7BA76C97" w14:textId="77777777" w:rsidR="000D6CB0" w:rsidRDefault="000D6CB0" w:rsidP="00280944">
      <w:pPr>
        <w:rPr>
          <w:rFonts w:cs="Arial"/>
        </w:rPr>
      </w:pPr>
    </w:p>
    <w:p w14:paraId="07020F98" w14:textId="77777777" w:rsidR="000D6CB0" w:rsidRDefault="000D6CB0" w:rsidP="00280944">
      <w:pPr>
        <w:rPr>
          <w:rFonts w:cs="Arial"/>
        </w:rPr>
      </w:pPr>
    </w:p>
    <w:p w14:paraId="73EB5F68" w14:textId="77777777" w:rsidR="000D6CB0" w:rsidRDefault="000D6CB0" w:rsidP="00280944">
      <w:pPr>
        <w:rPr>
          <w:rFonts w:cs="Arial"/>
        </w:rPr>
      </w:pPr>
    </w:p>
    <w:p w14:paraId="5D4FC588" w14:textId="77777777" w:rsidR="000D6CB0" w:rsidRDefault="000D6CB0" w:rsidP="00280944">
      <w:pPr>
        <w:rPr>
          <w:rFonts w:cs="Arial"/>
        </w:rPr>
      </w:pPr>
    </w:p>
    <w:p w14:paraId="0C27CE95" w14:textId="77777777" w:rsidR="000D6CB0" w:rsidRDefault="000D6CB0" w:rsidP="00280944">
      <w:pPr>
        <w:rPr>
          <w:rFonts w:cs="Arial"/>
        </w:rPr>
      </w:pPr>
    </w:p>
    <w:p w14:paraId="4B04AC0E" w14:textId="77777777" w:rsidR="000D6CB0" w:rsidRDefault="000D6CB0" w:rsidP="00280944">
      <w:pPr>
        <w:rPr>
          <w:rFonts w:cs="Arial"/>
        </w:rPr>
      </w:pPr>
    </w:p>
    <w:p w14:paraId="5884257D" w14:textId="77777777" w:rsidR="000D6CB0" w:rsidRDefault="000D6CB0" w:rsidP="00280944">
      <w:pPr>
        <w:rPr>
          <w:rFonts w:cs="Arial"/>
        </w:rPr>
      </w:pPr>
    </w:p>
    <w:p w14:paraId="50D94A3F" w14:textId="77777777" w:rsidR="000D6CB0" w:rsidRDefault="000D6CB0" w:rsidP="00280944">
      <w:pPr>
        <w:rPr>
          <w:rFonts w:cs="Arial"/>
        </w:rPr>
      </w:pPr>
    </w:p>
    <w:p w14:paraId="60210EB8" w14:textId="77777777" w:rsidR="000D6CB0" w:rsidRDefault="000D6CB0" w:rsidP="00280944">
      <w:pPr>
        <w:rPr>
          <w:rFonts w:cs="Arial"/>
        </w:rPr>
      </w:pPr>
    </w:p>
    <w:p w14:paraId="4FD15B16" w14:textId="77777777" w:rsidR="000D6CB0" w:rsidRDefault="000D6CB0" w:rsidP="00280944">
      <w:pPr>
        <w:rPr>
          <w:rFonts w:cs="Arial"/>
        </w:rPr>
      </w:pPr>
    </w:p>
    <w:p w14:paraId="75E9A31E" w14:textId="77777777" w:rsidR="000D6CB0" w:rsidRDefault="000D6CB0" w:rsidP="00280944">
      <w:pPr>
        <w:rPr>
          <w:rFonts w:cs="Arial"/>
        </w:rPr>
      </w:pPr>
    </w:p>
    <w:p w14:paraId="365EA898" w14:textId="77777777" w:rsidR="000D6CB0" w:rsidRDefault="000D6CB0" w:rsidP="00280944">
      <w:pPr>
        <w:rPr>
          <w:rFonts w:cs="Arial"/>
        </w:rPr>
      </w:pPr>
    </w:p>
    <w:p w14:paraId="27218596" w14:textId="77777777" w:rsidR="000D6CB0" w:rsidRDefault="000D6CB0" w:rsidP="00280944">
      <w:pPr>
        <w:rPr>
          <w:rFonts w:cs="Arial"/>
        </w:rPr>
      </w:pPr>
    </w:p>
    <w:p w14:paraId="6588467A" w14:textId="77777777" w:rsidR="000D6CB0" w:rsidRDefault="000D6CB0" w:rsidP="00280944">
      <w:pPr>
        <w:rPr>
          <w:rFonts w:cs="Arial"/>
        </w:rPr>
      </w:pPr>
    </w:p>
    <w:p w14:paraId="23F5913B" w14:textId="77777777" w:rsidR="000D6CB0" w:rsidRDefault="000D6CB0" w:rsidP="00280944">
      <w:pPr>
        <w:rPr>
          <w:rFonts w:cs="Arial"/>
        </w:rPr>
      </w:pPr>
    </w:p>
    <w:p w14:paraId="5CDEC5DB" w14:textId="77777777" w:rsidR="000D6CB0" w:rsidRDefault="000D6CB0" w:rsidP="00280944">
      <w:pPr>
        <w:rPr>
          <w:rFonts w:cs="Arial"/>
        </w:rPr>
      </w:pPr>
    </w:p>
    <w:p w14:paraId="223AA687" w14:textId="77777777" w:rsidR="000D6CB0" w:rsidRDefault="000D6CB0" w:rsidP="00280944">
      <w:pPr>
        <w:rPr>
          <w:rFonts w:cs="Arial"/>
        </w:rPr>
      </w:pPr>
    </w:p>
    <w:p w14:paraId="61671C14" w14:textId="77777777" w:rsidR="000D6CB0" w:rsidRDefault="000D6CB0" w:rsidP="00280944">
      <w:pPr>
        <w:rPr>
          <w:rFonts w:cs="Arial"/>
        </w:rPr>
      </w:pPr>
    </w:p>
    <w:p w14:paraId="4C1EDB23" w14:textId="77777777" w:rsidR="000D6CB0" w:rsidRDefault="000D6CB0" w:rsidP="00280944">
      <w:pPr>
        <w:rPr>
          <w:rFonts w:cs="Arial"/>
        </w:rPr>
      </w:pPr>
    </w:p>
    <w:p w14:paraId="1324CDA1" w14:textId="77777777" w:rsidR="000D6CB0" w:rsidRDefault="000D6CB0" w:rsidP="00280944">
      <w:pPr>
        <w:rPr>
          <w:rFonts w:cs="Arial"/>
        </w:rPr>
      </w:pPr>
    </w:p>
    <w:p w14:paraId="163944DC" w14:textId="77777777" w:rsidR="000D6CB0" w:rsidRDefault="000D6CB0" w:rsidP="00280944">
      <w:pPr>
        <w:rPr>
          <w:rFonts w:cs="Arial"/>
        </w:rPr>
      </w:pPr>
    </w:p>
    <w:p w14:paraId="59321BDE" w14:textId="093B24F1" w:rsidR="000D6CB0" w:rsidRPr="000D6CB0" w:rsidRDefault="000D6CB0" w:rsidP="00280944">
      <w:pPr>
        <w:rPr>
          <w:rFonts w:cs="Arial"/>
        </w:rPr>
      </w:pPr>
    </w:p>
    <w:sdt>
      <w:sdtPr>
        <w:rPr>
          <w:rFonts w:ascii="Times New Roman" w:eastAsia="Times New Roman" w:hAnsi="Times New Roman" w:cs="Times New Roman"/>
          <w:b/>
          <w:color w:val="000000" w:themeColor="text1"/>
          <w:sz w:val="24"/>
          <w:szCs w:val="24"/>
        </w:rPr>
        <w:id w:val="-1811941262"/>
        <w:docPartObj>
          <w:docPartGallery w:val="Table of Contents"/>
          <w:docPartUnique/>
        </w:docPartObj>
      </w:sdtPr>
      <w:sdtEndPr>
        <w:rPr>
          <w:bCs/>
          <w:noProof/>
        </w:rPr>
      </w:sdtEndPr>
      <w:sdtContent>
        <w:p w14:paraId="6BB2471F" w14:textId="77777777" w:rsidR="005D7046" w:rsidRPr="000D6CB0" w:rsidRDefault="004E231E" w:rsidP="000D6CB0">
          <w:pPr>
            <w:pStyle w:val="TOCHeading"/>
            <w:spacing w:before="0" w:line="360" w:lineRule="auto"/>
            <w:jc w:val="center"/>
            <w:rPr>
              <w:rFonts w:ascii="Times New Roman" w:hAnsi="Times New Roman" w:cs="Times New Roman"/>
              <w:b/>
              <w:color w:val="000000" w:themeColor="text1"/>
              <w:sz w:val="24"/>
              <w:szCs w:val="24"/>
            </w:rPr>
          </w:pPr>
          <w:r w:rsidRPr="000D6CB0">
            <w:rPr>
              <w:rFonts w:ascii="Times New Roman" w:hAnsi="Times New Roman" w:cs="Times New Roman"/>
              <w:b/>
              <w:color w:val="000000" w:themeColor="text1"/>
              <w:sz w:val="24"/>
              <w:szCs w:val="24"/>
            </w:rPr>
            <w:t>DAFTAR ISI</w:t>
          </w:r>
        </w:p>
        <w:p w14:paraId="36D83FE5" w14:textId="77777777" w:rsidR="003F7D32" w:rsidRPr="000D6CB0" w:rsidRDefault="003F7D32" w:rsidP="000D6CB0">
          <w:pPr>
            <w:spacing w:line="360" w:lineRule="auto"/>
            <w:rPr>
              <w:rFonts w:ascii="Times New Roman" w:hAnsi="Times New Roman"/>
            </w:rPr>
          </w:pPr>
        </w:p>
        <w:p w14:paraId="09BB0395" w14:textId="11AFE6C4" w:rsidR="000D6CB0" w:rsidRPr="000D6CB0" w:rsidRDefault="004E231E" w:rsidP="000D6CB0">
          <w:pPr>
            <w:pStyle w:val="TOC1"/>
            <w:tabs>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r w:rsidRPr="000D6CB0">
            <w:rPr>
              <w:rFonts w:ascii="Times New Roman" w:hAnsi="Times New Roman"/>
              <w:b/>
              <w:bCs/>
              <w:noProof/>
            </w:rPr>
            <w:fldChar w:fldCharType="begin"/>
          </w:r>
          <w:r w:rsidRPr="000D6CB0">
            <w:rPr>
              <w:rFonts w:ascii="Times New Roman" w:hAnsi="Times New Roman"/>
              <w:b/>
              <w:bCs/>
              <w:noProof/>
            </w:rPr>
            <w:instrText xml:space="preserve"> TOC \o "1-3" \h \z \u </w:instrText>
          </w:r>
          <w:r w:rsidRPr="000D6CB0">
            <w:rPr>
              <w:rFonts w:ascii="Times New Roman" w:hAnsi="Times New Roman"/>
              <w:b/>
              <w:bCs/>
              <w:noProof/>
            </w:rPr>
            <w:fldChar w:fldCharType="separate"/>
          </w:r>
          <w:hyperlink w:anchor="_Toc145586261" w:history="1">
            <w:r w:rsidR="000D6CB0" w:rsidRPr="000D6CB0">
              <w:rPr>
                <w:rStyle w:val="Hyperlink"/>
                <w:rFonts w:ascii="Times New Roman" w:hAnsi="Times New Roman"/>
                <w:noProof/>
                <w:lang w:val="id-ID"/>
              </w:rPr>
              <w:t>DAFTAR GAMBAR</w:t>
            </w:r>
            <w:r w:rsidR="000D6CB0" w:rsidRPr="000D6CB0">
              <w:rPr>
                <w:rFonts w:ascii="Times New Roman" w:hAnsi="Times New Roman"/>
                <w:noProof/>
                <w:webHidden/>
              </w:rPr>
              <w:tab/>
            </w:r>
            <w:r w:rsidR="000D6CB0" w:rsidRPr="000D6CB0">
              <w:rPr>
                <w:rFonts w:ascii="Times New Roman" w:hAnsi="Times New Roman"/>
                <w:noProof/>
                <w:webHidden/>
              </w:rPr>
              <w:fldChar w:fldCharType="begin"/>
            </w:r>
            <w:r w:rsidR="000D6CB0" w:rsidRPr="000D6CB0">
              <w:rPr>
                <w:rFonts w:ascii="Times New Roman" w:hAnsi="Times New Roman"/>
                <w:noProof/>
                <w:webHidden/>
              </w:rPr>
              <w:instrText xml:space="preserve"> PAGEREF _Toc145586261 \h </w:instrText>
            </w:r>
            <w:r w:rsidR="000D6CB0" w:rsidRPr="000D6CB0">
              <w:rPr>
                <w:rFonts w:ascii="Times New Roman" w:hAnsi="Times New Roman"/>
                <w:noProof/>
                <w:webHidden/>
              </w:rPr>
            </w:r>
            <w:r w:rsidR="000D6CB0" w:rsidRPr="000D6CB0">
              <w:rPr>
                <w:rFonts w:ascii="Times New Roman" w:hAnsi="Times New Roman"/>
                <w:noProof/>
                <w:webHidden/>
              </w:rPr>
              <w:fldChar w:fldCharType="separate"/>
            </w:r>
            <w:r w:rsidR="005E6EDE">
              <w:rPr>
                <w:rFonts w:ascii="Times New Roman" w:hAnsi="Times New Roman"/>
                <w:noProof/>
                <w:webHidden/>
              </w:rPr>
              <w:t>xiv</w:t>
            </w:r>
            <w:r w:rsidR="000D6CB0" w:rsidRPr="000D6CB0">
              <w:rPr>
                <w:rFonts w:ascii="Times New Roman" w:hAnsi="Times New Roman"/>
                <w:noProof/>
                <w:webHidden/>
              </w:rPr>
              <w:fldChar w:fldCharType="end"/>
            </w:r>
          </w:hyperlink>
        </w:p>
        <w:p w14:paraId="66851FCD" w14:textId="4191F77A" w:rsidR="000D6CB0" w:rsidRPr="000D6CB0" w:rsidRDefault="000D6CB0" w:rsidP="000D6CB0">
          <w:pPr>
            <w:pStyle w:val="TOC1"/>
            <w:tabs>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62" w:history="1">
            <w:r w:rsidRPr="000D6CB0">
              <w:rPr>
                <w:rStyle w:val="Hyperlink"/>
                <w:rFonts w:ascii="Times New Roman" w:hAnsi="Times New Roman"/>
                <w:noProof/>
                <w:lang w:val="id-ID"/>
              </w:rPr>
              <w:t>DAFTAR TABEL</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_Toc145586262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i</w:t>
            </w:r>
            <w:r w:rsidRPr="000D6CB0">
              <w:rPr>
                <w:rFonts w:ascii="Times New Roman" w:hAnsi="Times New Roman"/>
                <w:noProof/>
                <w:webHidden/>
              </w:rPr>
              <w:fldChar w:fldCharType="end"/>
            </w:r>
          </w:hyperlink>
        </w:p>
        <w:p w14:paraId="1C21EFEA" w14:textId="1E022CF2" w:rsidR="000D6CB0" w:rsidRPr="000D6CB0" w:rsidRDefault="000D6CB0" w:rsidP="000D6CB0">
          <w:pPr>
            <w:pStyle w:val="TOC1"/>
            <w:tabs>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63" w:history="1">
            <w:r w:rsidRPr="000D6CB0">
              <w:rPr>
                <w:rStyle w:val="Hyperlink"/>
                <w:rFonts w:ascii="Times New Roman" w:hAnsi="Times New Roman"/>
                <w:noProof/>
                <w:lang w:val="id-ID"/>
              </w:rPr>
              <w:t>DAFTAR SINGKATAN</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_Toc145586263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ii</w:t>
            </w:r>
            <w:r w:rsidRPr="000D6CB0">
              <w:rPr>
                <w:rFonts w:ascii="Times New Roman" w:hAnsi="Times New Roman"/>
                <w:noProof/>
                <w:webHidden/>
              </w:rPr>
              <w:fldChar w:fldCharType="end"/>
            </w:r>
          </w:hyperlink>
        </w:p>
        <w:p w14:paraId="5CFDA1D2" w14:textId="41BCB299" w:rsidR="000D6CB0" w:rsidRPr="000D6CB0" w:rsidRDefault="000D6CB0" w:rsidP="000D6CB0">
          <w:pPr>
            <w:pStyle w:val="TOC1"/>
            <w:tabs>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64" w:history="1">
            <w:r w:rsidRPr="000D6CB0">
              <w:rPr>
                <w:rStyle w:val="Hyperlink"/>
                <w:rFonts w:ascii="Times New Roman" w:hAnsi="Times New Roman"/>
                <w:noProof/>
                <w:lang w:val="id-ID"/>
              </w:rPr>
              <w:t>BAB I</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_Toc145586264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5</w:t>
            </w:r>
            <w:r w:rsidRPr="000D6CB0">
              <w:rPr>
                <w:rFonts w:ascii="Times New Roman" w:hAnsi="Times New Roman"/>
                <w:noProof/>
                <w:webHidden/>
              </w:rPr>
              <w:fldChar w:fldCharType="end"/>
            </w:r>
          </w:hyperlink>
        </w:p>
        <w:p w14:paraId="0935EFE0" w14:textId="0399727E" w:rsidR="000D6CB0" w:rsidRPr="000D6CB0" w:rsidRDefault="000D6CB0" w:rsidP="000D6CB0">
          <w:pPr>
            <w:pStyle w:val="TOC1"/>
            <w:tabs>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65" w:history="1">
            <w:r w:rsidRPr="000D6CB0">
              <w:rPr>
                <w:rStyle w:val="Hyperlink"/>
                <w:rFonts w:ascii="Times New Roman" w:hAnsi="Times New Roman"/>
                <w:noProof/>
                <w:lang w:val="id-ID"/>
              </w:rPr>
              <w:t>PENDAHULUAN</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_Toc145586265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5</w:t>
            </w:r>
            <w:r w:rsidRPr="000D6CB0">
              <w:rPr>
                <w:rFonts w:ascii="Times New Roman" w:hAnsi="Times New Roman"/>
                <w:noProof/>
                <w:webHidden/>
              </w:rPr>
              <w:fldChar w:fldCharType="end"/>
            </w:r>
          </w:hyperlink>
        </w:p>
        <w:p w14:paraId="75401E24" w14:textId="5193FD70"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66" w:history="1">
            <w:r w:rsidRPr="000D6CB0">
              <w:rPr>
                <w:rStyle w:val="Hyperlink"/>
                <w:rFonts w:ascii="Times New Roman" w:hAnsi="Times New Roman"/>
                <w:noProof/>
                <w:lang w:val="id-ID"/>
              </w:rPr>
              <w:t>1.1</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id-ID"/>
              </w:rPr>
              <w:t>Latar Belakang Masalah</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_Toc145586266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5</w:t>
            </w:r>
            <w:r w:rsidRPr="000D6CB0">
              <w:rPr>
                <w:rFonts w:ascii="Times New Roman" w:hAnsi="Times New Roman"/>
                <w:noProof/>
                <w:webHidden/>
              </w:rPr>
              <w:fldChar w:fldCharType="end"/>
            </w:r>
          </w:hyperlink>
        </w:p>
        <w:p w14:paraId="37D14D01" w14:textId="6CAC4E8F"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67" w:history="1">
            <w:r w:rsidRPr="000D6CB0">
              <w:rPr>
                <w:rStyle w:val="Hyperlink"/>
                <w:rFonts w:ascii="Times New Roman" w:hAnsi="Times New Roman"/>
                <w:noProof/>
                <w:lang w:val="sv-SE"/>
              </w:rPr>
              <w:t>1.2</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id-ID"/>
              </w:rPr>
              <w:t>Pertanyaan Penelitian</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_Toc145586267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8</w:t>
            </w:r>
            <w:r w:rsidRPr="000D6CB0">
              <w:rPr>
                <w:rFonts w:ascii="Times New Roman" w:hAnsi="Times New Roman"/>
                <w:noProof/>
                <w:webHidden/>
              </w:rPr>
              <w:fldChar w:fldCharType="end"/>
            </w:r>
          </w:hyperlink>
        </w:p>
        <w:p w14:paraId="7383F800" w14:textId="4A0D88DA"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68" w:history="1">
            <w:r w:rsidRPr="000D6CB0">
              <w:rPr>
                <w:rStyle w:val="Hyperlink"/>
                <w:rFonts w:ascii="Times New Roman" w:hAnsi="Times New Roman"/>
                <w:noProof/>
                <w:lang w:val="sv-SE"/>
              </w:rPr>
              <w:t>1.3</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sv-SE"/>
              </w:rPr>
              <w:t>Tujuan Penelitian</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_Toc145586268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9</w:t>
            </w:r>
            <w:r w:rsidRPr="000D6CB0">
              <w:rPr>
                <w:rFonts w:ascii="Times New Roman" w:hAnsi="Times New Roman"/>
                <w:noProof/>
                <w:webHidden/>
              </w:rPr>
              <w:fldChar w:fldCharType="end"/>
            </w:r>
          </w:hyperlink>
        </w:p>
        <w:p w14:paraId="28CE13A2" w14:textId="5568EEEF" w:rsidR="000D6CB0" w:rsidRPr="000D6CB0" w:rsidRDefault="000D6CB0" w:rsidP="000D6CB0">
          <w:pPr>
            <w:pStyle w:val="TOC3"/>
            <w:tabs>
              <w:tab w:val="left" w:pos="132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69" w:history="1">
            <w:r w:rsidRPr="000D6CB0">
              <w:rPr>
                <w:rStyle w:val="Hyperlink"/>
                <w:rFonts w:ascii="Times New Roman" w:hAnsi="Times New Roman"/>
                <w:noProof/>
                <w:lang w:val="sv-SE"/>
              </w:rPr>
              <w:t>1.3.1</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sv-SE"/>
              </w:rPr>
              <w:t>Tujuan Umum</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_Toc145586269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9</w:t>
            </w:r>
            <w:r w:rsidRPr="000D6CB0">
              <w:rPr>
                <w:rFonts w:ascii="Times New Roman" w:hAnsi="Times New Roman"/>
                <w:noProof/>
                <w:webHidden/>
              </w:rPr>
              <w:fldChar w:fldCharType="end"/>
            </w:r>
          </w:hyperlink>
        </w:p>
        <w:p w14:paraId="04D3FC9B" w14:textId="4ED8438A" w:rsidR="000D6CB0" w:rsidRPr="000D6CB0" w:rsidRDefault="000D6CB0" w:rsidP="000D6CB0">
          <w:pPr>
            <w:pStyle w:val="TOC3"/>
            <w:tabs>
              <w:tab w:val="left" w:pos="132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70" w:history="1">
            <w:r w:rsidRPr="000D6CB0">
              <w:rPr>
                <w:rStyle w:val="Hyperlink"/>
                <w:rFonts w:ascii="Times New Roman" w:hAnsi="Times New Roman"/>
                <w:noProof/>
                <w:lang w:val="sv-SE"/>
              </w:rPr>
              <w:t>1.3.2</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sv-SE"/>
              </w:rPr>
              <w:t xml:space="preserve">Tujuan </w:t>
            </w:r>
            <w:r w:rsidRPr="000D6CB0">
              <w:rPr>
                <w:rStyle w:val="Hyperlink"/>
                <w:rFonts w:ascii="Times New Roman" w:hAnsi="Times New Roman"/>
                <w:noProof/>
                <w:lang w:val="id-ID"/>
              </w:rPr>
              <w:t>K</w:t>
            </w:r>
            <w:r w:rsidRPr="000D6CB0">
              <w:rPr>
                <w:rStyle w:val="Hyperlink"/>
                <w:rFonts w:ascii="Times New Roman" w:hAnsi="Times New Roman"/>
                <w:noProof/>
                <w:lang w:val="sv-SE"/>
              </w:rPr>
              <w:t>husus</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_Toc145586270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9</w:t>
            </w:r>
            <w:r w:rsidRPr="000D6CB0">
              <w:rPr>
                <w:rFonts w:ascii="Times New Roman" w:hAnsi="Times New Roman"/>
                <w:noProof/>
                <w:webHidden/>
              </w:rPr>
              <w:fldChar w:fldCharType="end"/>
            </w:r>
          </w:hyperlink>
        </w:p>
        <w:p w14:paraId="538E761D" w14:textId="012ECB4B"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71" w:history="1">
            <w:r w:rsidRPr="000D6CB0">
              <w:rPr>
                <w:rStyle w:val="Hyperlink"/>
                <w:rFonts w:ascii="Times New Roman" w:hAnsi="Times New Roman"/>
                <w:noProof/>
              </w:rPr>
              <w:t>1.4</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rPr>
              <w:t>Hipotesis Penelitian</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_Toc145586271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9</w:t>
            </w:r>
            <w:r w:rsidRPr="000D6CB0">
              <w:rPr>
                <w:rFonts w:ascii="Times New Roman" w:hAnsi="Times New Roman"/>
                <w:noProof/>
                <w:webHidden/>
              </w:rPr>
              <w:fldChar w:fldCharType="end"/>
            </w:r>
          </w:hyperlink>
        </w:p>
        <w:p w14:paraId="1B560C08" w14:textId="6F47FBAE"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72" w:history="1">
            <w:r w:rsidRPr="000D6CB0">
              <w:rPr>
                <w:rStyle w:val="Hyperlink"/>
                <w:rFonts w:ascii="Times New Roman" w:hAnsi="Times New Roman"/>
                <w:noProof/>
                <w:lang w:val="sv-SE"/>
              </w:rPr>
              <w:t>1.5</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sv-SE"/>
              </w:rPr>
              <w:t>Manfaat Penelitian</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_Toc145586272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10</w:t>
            </w:r>
            <w:r w:rsidRPr="000D6CB0">
              <w:rPr>
                <w:rFonts w:ascii="Times New Roman" w:hAnsi="Times New Roman"/>
                <w:noProof/>
                <w:webHidden/>
              </w:rPr>
              <w:fldChar w:fldCharType="end"/>
            </w:r>
          </w:hyperlink>
        </w:p>
        <w:p w14:paraId="4F184C0C" w14:textId="0AE011B2" w:rsidR="000D6CB0" w:rsidRPr="000D6CB0" w:rsidRDefault="000D6CB0" w:rsidP="000D6CB0">
          <w:pPr>
            <w:pStyle w:val="TOC1"/>
            <w:tabs>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73" w:history="1">
            <w:r w:rsidRPr="000D6CB0">
              <w:rPr>
                <w:rStyle w:val="Hyperlink"/>
                <w:rFonts w:ascii="Times New Roman" w:hAnsi="Times New Roman"/>
                <w:noProof/>
              </w:rPr>
              <w:t>BAB II</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_Toc145586273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11</w:t>
            </w:r>
            <w:r w:rsidRPr="000D6CB0">
              <w:rPr>
                <w:rFonts w:ascii="Times New Roman" w:hAnsi="Times New Roman"/>
                <w:noProof/>
                <w:webHidden/>
              </w:rPr>
              <w:fldChar w:fldCharType="end"/>
            </w:r>
          </w:hyperlink>
        </w:p>
        <w:p w14:paraId="722A4A96" w14:textId="73D2EA00" w:rsidR="000D6CB0" w:rsidRPr="000D6CB0" w:rsidRDefault="000D6CB0" w:rsidP="000D6CB0">
          <w:pPr>
            <w:pStyle w:val="TOC1"/>
            <w:tabs>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74" w:history="1">
            <w:r w:rsidRPr="000D6CB0">
              <w:rPr>
                <w:rStyle w:val="Hyperlink"/>
                <w:rFonts w:ascii="Times New Roman" w:hAnsi="Times New Roman"/>
                <w:noProof/>
              </w:rPr>
              <w:t>TINJAUAN PUSTAKA</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_Toc145586274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11</w:t>
            </w:r>
            <w:r w:rsidRPr="000D6CB0">
              <w:rPr>
                <w:rFonts w:ascii="Times New Roman" w:hAnsi="Times New Roman"/>
                <w:noProof/>
                <w:webHidden/>
              </w:rPr>
              <w:fldChar w:fldCharType="end"/>
            </w:r>
          </w:hyperlink>
        </w:p>
        <w:p w14:paraId="5B7C61B7" w14:textId="18FB844B"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75" w:history="1">
            <w:r w:rsidRPr="000D6CB0">
              <w:rPr>
                <w:rStyle w:val="Hyperlink"/>
                <w:rFonts w:ascii="Times New Roman" w:hAnsi="Times New Roman"/>
                <w:noProof/>
              </w:rPr>
              <w:t>2.1</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id-ID"/>
              </w:rPr>
              <w:t>Psoriasis Vulgaris</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_Toc145586275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11</w:t>
            </w:r>
            <w:r w:rsidRPr="000D6CB0">
              <w:rPr>
                <w:rFonts w:ascii="Times New Roman" w:hAnsi="Times New Roman"/>
                <w:noProof/>
                <w:webHidden/>
              </w:rPr>
              <w:fldChar w:fldCharType="end"/>
            </w:r>
          </w:hyperlink>
        </w:p>
        <w:p w14:paraId="4DBD81D2" w14:textId="4E0CB4FA" w:rsidR="000D6CB0" w:rsidRPr="000D6CB0" w:rsidRDefault="000D6CB0" w:rsidP="000D6CB0">
          <w:pPr>
            <w:pStyle w:val="TOC3"/>
            <w:tabs>
              <w:tab w:val="left" w:pos="132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76" w:history="1">
            <w:r w:rsidRPr="000D6CB0">
              <w:rPr>
                <w:rStyle w:val="Hyperlink"/>
                <w:rFonts w:ascii="Times New Roman" w:eastAsia="Calibri" w:hAnsi="Times New Roman"/>
                <w:noProof/>
                <w:lang w:val="id-ID"/>
              </w:rPr>
              <w:t>2.1.1</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eastAsia="Calibri" w:hAnsi="Times New Roman"/>
                <w:noProof/>
                <w:lang w:val="id-ID"/>
              </w:rPr>
              <w:t>Definisi</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_Toc145586276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11</w:t>
            </w:r>
            <w:r w:rsidRPr="000D6CB0">
              <w:rPr>
                <w:rFonts w:ascii="Times New Roman" w:hAnsi="Times New Roman"/>
                <w:noProof/>
                <w:webHidden/>
              </w:rPr>
              <w:fldChar w:fldCharType="end"/>
            </w:r>
          </w:hyperlink>
        </w:p>
        <w:p w14:paraId="7A2A350B" w14:textId="6A38BCE8" w:rsidR="000D6CB0" w:rsidRPr="000D6CB0" w:rsidRDefault="000D6CB0" w:rsidP="000D6CB0">
          <w:pPr>
            <w:pStyle w:val="TOC3"/>
            <w:tabs>
              <w:tab w:val="left" w:pos="132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77" w:history="1">
            <w:r w:rsidRPr="000D6CB0">
              <w:rPr>
                <w:rStyle w:val="Hyperlink"/>
                <w:rFonts w:ascii="Times New Roman" w:eastAsia="Calibri" w:hAnsi="Times New Roman"/>
                <w:noProof/>
                <w:lang w:val="id-ID"/>
              </w:rPr>
              <w:t>2.1.2</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eastAsia="Calibri" w:hAnsi="Times New Roman"/>
                <w:noProof/>
                <w:lang w:val="id-ID"/>
              </w:rPr>
              <w:t>Epidemiologi</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_Toc145586277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11</w:t>
            </w:r>
            <w:r w:rsidRPr="000D6CB0">
              <w:rPr>
                <w:rFonts w:ascii="Times New Roman" w:hAnsi="Times New Roman"/>
                <w:noProof/>
                <w:webHidden/>
              </w:rPr>
              <w:fldChar w:fldCharType="end"/>
            </w:r>
          </w:hyperlink>
        </w:p>
        <w:p w14:paraId="4041EC72" w14:textId="1F483DF7" w:rsidR="000D6CB0" w:rsidRPr="000D6CB0" w:rsidRDefault="000D6CB0" w:rsidP="000D6CB0">
          <w:pPr>
            <w:pStyle w:val="TOC3"/>
            <w:tabs>
              <w:tab w:val="left" w:pos="132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78" w:history="1">
            <w:r w:rsidRPr="000D6CB0">
              <w:rPr>
                <w:rStyle w:val="Hyperlink"/>
                <w:rFonts w:ascii="Times New Roman" w:eastAsia="Calibri" w:hAnsi="Times New Roman"/>
                <w:noProof/>
                <w:lang w:val="id-ID"/>
              </w:rPr>
              <w:t>2.1.3</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eastAsia="Calibri" w:hAnsi="Times New Roman"/>
                <w:noProof/>
                <w:lang w:val="id-ID"/>
              </w:rPr>
              <w:t>Etiologi dan Faktor Risiko</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_Toc145586278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13</w:t>
            </w:r>
            <w:r w:rsidRPr="000D6CB0">
              <w:rPr>
                <w:rFonts w:ascii="Times New Roman" w:hAnsi="Times New Roman"/>
                <w:noProof/>
                <w:webHidden/>
              </w:rPr>
              <w:fldChar w:fldCharType="end"/>
            </w:r>
          </w:hyperlink>
        </w:p>
        <w:p w14:paraId="3C189839" w14:textId="4514E2AB" w:rsidR="000D6CB0" w:rsidRPr="000D6CB0" w:rsidRDefault="000D6CB0" w:rsidP="000D6CB0">
          <w:pPr>
            <w:pStyle w:val="TOC3"/>
            <w:tabs>
              <w:tab w:val="left" w:pos="132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79" w:history="1">
            <w:r w:rsidRPr="000D6CB0">
              <w:rPr>
                <w:rStyle w:val="Hyperlink"/>
                <w:rFonts w:ascii="Times New Roman" w:eastAsia="Calibri" w:hAnsi="Times New Roman"/>
                <w:noProof/>
                <w:lang w:val="id-ID"/>
              </w:rPr>
              <w:t>2.1.4</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eastAsia="Calibri" w:hAnsi="Times New Roman"/>
                <w:noProof/>
                <w:lang w:val="id-ID"/>
              </w:rPr>
              <w:t>Patogenesis</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_Toc145586279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19</w:t>
            </w:r>
            <w:r w:rsidRPr="000D6CB0">
              <w:rPr>
                <w:rFonts w:ascii="Times New Roman" w:hAnsi="Times New Roman"/>
                <w:noProof/>
                <w:webHidden/>
              </w:rPr>
              <w:fldChar w:fldCharType="end"/>
            </w:r>
          </w:hyperlink>
        </w:p>
        <w:p w14:paraId="16948F23" w14:textId="7313A50A" w:rsidR="000D6CB0" w:rsidRPr="000D6CB0" w:rsidRDefault="000D6CB0" w:rsidP="000D6CB0">
          <w:pPr>
            <w:pStyle w:val="TOC3"/>
            <w:tabs>
              <w:tab w:val="left" w:pos="132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80" w:history="1">
            <w:r w:rsidRPr="000D6CB0">
              <w:rPr>
                <w:rStyle w:val="Hyperlink"/>
                <w:rFonts w:ascii="Times New Roman" w:eastAsia="Calibri" w:hAnsi="Times New Roman"/>
                <w:noProof/>
                <w:lang w:val="id-ID"/>
              </w:rPr>
              <w:t>2.1.5</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eastAsia="Calibri" w:hAnsi="Times New Roman"/>
                <w:noProof/>
                <w:lang w:val="id-ID"/>
              </w:rPr>
              <w:t>Manifestasi Klinis dan Klasifikasi</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_Toc145586280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24</w:t>
            </w:r>
            <w:r w:rsidRPr="000D6CB0">
              <w:rPr>
                <w:rFonts w:ascii="Times New Roman" w:hAnsi="Times New Roman"/>
                <w:noProof/>
                <w:webHidden/>
              </w:rPr>
              <w:fldChar w:fldCharType="end"/>
            </w:r>
          </w:hyperlink>
        </w:p>
        <w:p w14:paraId="5C43EFAE" w14:textId="095DF7F6" w:rsidR="000D6CB0" w:rsidRPr="000D6CB0" w:rsidRDefault="000D6CB0" w:rsidP="000D6CB0">
          <w:pPr>
            <w:pStyle w:val="TOC3"/>
            <w:tabs>
              <w:tab w:val="left" w:pos="132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81" w:history="1">
            <w:r w:rsidRPr="000D6CB0">
              <w:rPr>
                <w:rStyle w:val="Hyperlink"/>
                <w:rFonts w:ascii="Times New Roman" w:eastAsia="Calibri" w:hAnsi="Times New Roman"/>
                <w:noProof/>
                <w:lang w:val="id-ID"/>
              </w:rPr>
              <w:t>2.1.6</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eastAsia="Calibri" w:hAnsi="Times New Roman"/>
                <w:noProof/>
                <w:lang w:val="id-ID"/>
              </w:rPr>
              <w:t>Diagnosis</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_Toc145586281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31</w:t>
            </w:r>
            <w:r w:rsidRPr="000D6CB0">
              <w:rPr>
                <w:rFonts w:ascii="Times New Roman" w:hAnsi="Times New Roman"/>
                <w:noProof/>
                <w:webHidden/>
              </w:rPr>
              <w:fldChar w:fldCharType="end"/>
            </w:r>
          </w:hyperlink>
        </w:p>
        <w:p w14:paraId="354EC85E" w14:textId="5D59B07D"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82" w:history="1">
            <w:r w:rsidRPr="000D6CB0">
              <w:rPr>
                <w:rStyle w:val="Hyperlink"/>
                <w:rFonts w:ascii="Times New Roman" w:hAnsi="Times New Roman"/>
                <w:noProof/>
                <w:lang w:val="id-ID"/>
              </w:rPr>
              <w:t>2.2</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id-ID"/>
              </w:rPr>
              <w:t>Human Leukocyte Antigen Cw-6</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_Toc145586282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35</w:t>
            </w:r>
            <w:r w:rsidRPr="000D6CB0">
              <w:rPr>
                <w:rFonts w:ascii="Times New Roman" w:hAnsi="Times New Roman"/>
                <w:noProof/>
                <w:webHidden/>
              </w:rPr>
              <w:fldChar w:fldCharType="end"/>
            </w:r>
          </w:hyperlink>
        </w:p>
        <w:p w14:paraId="2A69960A" w14:textId="7B1696BE" w:rsidR="000D6CB0" w:rsidRPr="000D6CB0" w:rsidRDefault="000D6CB0" w:rsidP="000D6CB0">
          <w:pPr>
            <w:pStyle w:val="TOC3"/>
            <w:tabs>
              <w:tab w:val="left" w:pos="132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83" w:history="1">
            <w:r w:rsidRPr="000D6CB0">
              <w:rPr>
                <w:rStyle w:val="Hyperlink"/>
                <w:rFonts w:ascii="Times New Roman" w:hAnsi="Times New Roman"/>
                <w:noProof/>
                <w:lang w:val="id-ID"/>
              </w:rPr>
              <w:t>2.2.1</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id-ID"/>
              </w:rPr>
              <w:t>HLA Cw-</w:t>
            </w:r>
            <w:r w:rsidRPr="000D6CB0">
              <w:rPr>
                <w:rStyle w:val="Hyperlink"/>
                <w:rFonts w:ascii="Times New Roman" w:hAnsi="Times New Roman"/>
                <w:noProof/>
                <w:lang w:val="sv-SE"/>
              </w:rPr>
              <w:t>6</w:t>
            </w:r>
            <w:r w:rsidRPr="000D6CB0">
              <w:rPr>
                <w:rStyle w:val="Hyperlink"/>
                <w:rFonts w:ascii="Times New Roman" w:hAnsi="Times New Roman"/>
                <w:noProof/>
                <w:lang w:val="id-ID"/>
              </w:rPr>
              <w:t xml:space="preserve"> dan Metode Deteksi Alel HLA Cw-6</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_Toc145586283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35</w:t>
            </w:r>
            <w:r w:rsidRPr="000D6CB0">
              <w:rPr>
                <w:rFonts w:ascii="Times New Roman" w:hAnsi="Times New Roman"/>
                <w:noProof/>
                <w:webHidden/>
              </w:rPr>
              <w:fldChar w:fldCharType="end"/>
            </w:r>
          </w:hyperlink>
        </w:p>
        <w:p w14:paraId="2FADD9F2" w14:textId="5B430D14" w:rsidR="000D6CB0" w:rsidRPr="000D6CB0" w:rsidRDefault="000D6CB0" w:rsidP="000D6CB0">
          <w:pPr>
            <w:pStyle w:val="TOC3"/>
            <w:tabs>
              <w:tab w:val="left" w:pos="132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84" w:history="1">
            <w:r w:rsidRPr="000D6CB0">
              <w:rPr>
                <w:rStyle w:val="Hyperlink"/>
                <w:rFonts w:ascii="Times New Roman" w:hAnsi="Times New Roman"/>
                <w:noProof/>
                <w:lang w:val="id-ID"/>
              </w:rPr>
              <w:t>2.2.2</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id-ID"/>
              </w:rPr>
              <w:t>HLA Cw-6 pada Psoriasis Vulgaris</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_Toc145586284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36</w:t>
            </w:r>
            <w:r w:rsidRPr="000D6CB0">
              <w:rPr>
                <w:rFonts w:ascii="Times New Roman" w:hAnsi="Times New Roman"/>
                <w:noProof/>
                <w:webHidden/>
              </w:rPr>
              <w:fldChar w:fldCharType="end"/>
            </w:r>
          </w:hyperlink>
        </w:p>
        <w:p w14:paraId="3B8EEA5D" w14:textId="2463D1B3"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85" w:history="1">
            <w:r w:rsidRPr="000D6CB0">
              <w:rPr>
                <w:rStyle w:val="Hyperlink"/>
                <w:rFonts w:ascii="Times New Roman" w:hAnsi="Times New Roman"/>
                <w:noProof/>
                <w:lang w:val="id-ID"/>
              </w:rPr>
              <w:t>2.3</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id-ID"/>
              </w:rPr>
              <w:t>Interleukin-22</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_Toc145586285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39</w:t>
            </w:r>
            <w:r w:rsidRPr="000D6CB0">
              <w:rPr>
                <w:rFonts w:ascii="Times New Roman" w:hAnsi="Times New Roman"/>
                <w:noProof/>
                <w:webHidden/>
              </w:rPr>
              <w:fldChar w:fldCharType="end"/>
            </w:r>
          </w:hyperlink>
        </w:p>
        <w:p w14:paraId="74C1B644" w14:textId="0BC66E1D" w:rsidR="000D6CB0" w:rsidRPr="000D6CB0" w:rsidRDefault="000D6CB0" w:rsidP="000D6CB0">
          <w:pPr>
            <w:pStyle w:val="TOC3"/>
            <w:tabs>
              <w:tab w:val="left" w:pos="132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86" w:history="1">
            <w:r w:rsidRPr="000D6CB0">
              <w:rPr>
                <w:rStyle w:val="Hyperlink"/>
                <w:rFonts w:ascii="Times New Roman" w:hAnsi="Times New Roman"/>
                <w:noProof/>
                <w:lang w:val="id-ID"/>
              </w:rPr>
              <w:t>2.3.1</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id-ID"/>
              </w:rPr>
              <w:t>IL-22 dan ELISA IL-22</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_Toc145586286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39</w:t>
            </w:r>
            <w:r w:rsidRPr="000D6CB0">
              <w:rPr>
                <w:rFonts w:ascii="Times New Roman" w:hAnsi="Times New Roman"/>
                <w:noProof/>
                <w:webHidden/>
              </w:rPr>
              <w:fldChar w:fldCharType="end"/>
            </w:r>
          </w:hyperlink>
        </w:p>
        <w:p w14:paraId="467A4FA8" w14:textId="475F6664" w:rsidR="000D6CB0" w:rsidRPr="000D6CB0" w:rsidRDefault="000D6CB0" w:rsidP="000D6CB0">
          <w:pPr>
            <w:pStyle w:val="TOC3"/>
            <w:tabs>
              <w:tab w:val="left" w:pos="132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87" w:history="1">
            <w:r w:rsidRPr="000D6CB0">
              <w:rPr>
                <w:rStyle w:val="Hyperlink"/>
                <w:rFonts w:ascii="Times New Roman" w:hAnsi="Times New Roman"/>
                <w:noProof/>
                <w:lang w:val="id-ID"/>
              </w:rPr>
              <w:t>2.3.1</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id-ID"/>
              </w:rPr>
              <w:t>Peran IL-22 dalam Psoriasis Vulgaris</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_Toc145586287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43</w:t>
            </w:r>
            <w:r w:rsidRPr="000D6CB0">
              <w:rPr>
                <w:rFonts w:ascii="Times New Roman" w:hAnsi="Times New Roman"/>
                <w:noProof/>
                <w:webHidden/>
              </w:rPr>
              <w:fldChar w:fldCharType="end"/>
            </w:r>
          </w:hyperlink>
        </w:p>
        <w:p w14:paraId="5D4EAABC" w14:textId="2A0921B2"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88" w:history="1">
            <w:r w:rsidRPr="000D6CB0">
              <w:rPr>
                <w:rStyle w:val="Hyperlink"/>
                <w:rFonts w:ascii="Times New Roman" w:hAnsi="Times New Roman"/>
                <w:noProof/>
                <w:lang w:val="id-ID"/>
              </w:rPr>
              <w:t>2.4</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id-ID"/>
              </w:rPr>
              <w:t>Zin</w:t>
            </w:r>
            <w:r w:rsidRPr="000D6CB0">
              <w:rPr>
                <w:rStyle w:val="Hyperlink"/>
                <w:rFonts w:ascii="Times New Roman" w:hAnsi="Times New Roman"/>
                <w:noProof/>
              </w:rPr>
              <w:t>k</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_Toc145586288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44</w:t>
            </w:r>
            <w:r w:rsidRPr="000D6CB0">
              <w:rPr>
                <w:rFonts w:ascii="Times New Roman" w:hAnsi="Times New Roman"/>
                <w:noProof/>
                <w:webHidden/>
              </w:rPr>
              <w:fldChar w:fldCharType="end"/>
            </w:r>
          </w:hyperlink>
        </w:p>
        <w:p w14:paraId="2DF8CBCF" w14:textId="342F9A4E" w:rsidR="000D6CB0" w:rsidRPr="000D6CB0" w:rsidRDefault="000D6CB0" w:rsidP="000D6CB0">
          <w:pPr>
            <w:pStyle w:val="TOC3"/>
            <w:tabs>
              <w:tab w:val="left" w:pos="132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89" w:history="1">
            <w:r w:rsidRPr="000D6CB0">
              <w:rPr>
                <w:rStyle w:val="Hyperlink"/>
                <w:rFonts w:ascii="Times New Roman" w:hAnsi="Times New Roman"/>
                <w:noProof/>
                <w:lang w:val="id-ID"/>
              </w:rPr>
              <w:t>2.4.1</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id-ID"/>
              </w:rPr>
              <w:t>Fisiologi Zn dan Pemeriksaannya</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_Toc145586289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44</w:t>
            </w:r>
            <w:r w:rsidRPr="000D6CB0">
              <w:rPr>
                <w:rFonts w:ascii="Times New Roman" w:hAnsi="Times New Roman"/>
                <w:noProof/>
                <w:webHidden/>
              </w:rPr>
              <w:fldChar w:fldCharType="end"/>
            </w:r>
          </w:hyperlink>
        </w:p>
        <w:p w14:paraId="3CAF920D" w14:textId="17896A31" w:rsidR="000D6CB0" w:rsidRPr="000D6CB0" w:rsidRDefault="000D6CB0" w:rsidP="000D6CB0">
          <w:pPr>
            <w:pStyle w:val="TOC3"/>
            <w:tabs>
              <w:tab w:val="left" w:pos="132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90" w:history="1">
            <w:r w:rsidRPr="000D6CB0">
              <w:rPr>
                <w:rStyle w:val="Hyperlink"/>
                <w:rFonts w:ascii="Times New Roman" w:hAnsi="Times New Roman"/>
                <w:noProof/>
                <w:lang w:val="id-ID"/>
              </w:rPr>
              <w:t>2.4.2</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id-ID"/>
              </w:rPr>
              <w:t>Peran Zn dalam Psoriasis Vulgaris</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_Toc145586290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47</w:t>
            </w:r>
            <w:r w:rsidRPr="000D6CB0">
              <w:rPr>
                <w:rFonts w:ascii="Times New Roman" w:hAnsi="Times New Roman"/>
                <w:noProof/>
                <w:webHidden/>
              </w:rPr>
              <w:fldChar w:fldCharType="end"/>
            </w:r>
          </w:hyperlink>
        </w:p>
        <w:p w14:paraId="3682CBFF" w14:textId="7118F817"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91" w:history="1">
            <w:r w:rsidRPr="000D6CB0">
              <w:rPr>
                <w:rStyle w:val="Hyperlink"/>
                <w:rFonts w:ascii="Times New Roman" w:hAnsi="Times New Roman"/>
                <w:noProof/>
                <w:lang w:val="sv-SE"/>
              </w:rPr>
              <w:t>2.5</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sv-SE"/>
              </w:rPr>
              <w:t>Hubungan HLA Cw-6, IL-22, dan Zn</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_Toc145586291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49</w:t>
            </w:r>
            <w:r w:rsidRPr="000D6CB0">
              <w:rPr>
                <w:rFonts w:ascii="Times New Roman" w:hAnsi="Times New Roman"/>
                <w:noProof/>
                <w:webHidden/>
              </w:rPr>
              <w:fldChar w:fldCharType="end"/>
            </w:r>
          </w:hyperlink>
        </w:p>
        <w:p w14:paraId="52D8D638" w14:textId="214DA938"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92" w:history="1">
            <w:r w:rsidRPr="000D6CB0">
              <w:rPr>
                <w:rStyle w:val="Hyperlink"/>
                <w:rFonts w:ascii="Times New Roman" w:hAnsi="Times New Roman"/>
                <w:noProof/>
                <w:lang w:val="id-ID"/>
              </w:rPr>
              <w:t>2.6</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id-ID"/>
              </w:rPr>
              <w:t>Kerangka Teori</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_Toc145586292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50</w:t>
            </w:r>
            <w:r w:rsidRPr="000D6CB0">
              <w:rPr>
                <w:rFonts w:ascii="Times New Roman" w:hAnsi="Times New Roman"/>
                <w:noProof/>
                <w:webHidden/>
              </w:rPr>
              <w:fldChar w:fldCharType="end"/>
            </w:r>
          </w:hyperlink>
        </w:p>
        <w:p w14:paraId="639F015A" w14:textId="26A7EE55"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93" w:history="1">
            <w:r w:rsidRPr="000D6CB0">
              <w:rPr>
                <w:rStyle w:val="Hyperlink"/>
                <w:rFonts w:ascii="Times New Roman" w:hAnsi="Times New Roman"/>
                <w:noProof/>
              </w:rPr>
              <w:t>2.7</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rPr>
              <w:t>Kerangka Konsep</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_Toc145586293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50</w:t>
            </w:r>
            <w:r w:rsidRPr="000D6CB0">
              <w:rPr>
                <w:rFonts w:ascii="Times New Roman" w:hAnsi="Times New Roman"/>
                <w:noProof/>
                <w:webHidden/>
              </w:rPr>
              <w:fldChar w:fldCharType="end"/>
            </w:r>
          </w:hyperlink>
        </w:p>
        <w:p w14:paraId="6603BFD2" w14:textId="244537AB" w:rsidR="000D6CB0" w:rsidRPr="000D6CB0" w:rsidRDefault="000D6CB0" w:rsidP="000D6CB0">
          <w:pPr>
            <w:pStyle w:val="TOC1"/>
            <w:tabs>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94" w:history="1">
            <w:r w:rsidRPr="000D6CB0">
              <w:rPr>
                <w:rStyle w:val="Hyperlink"/>
                <w:rFonts w:ascii="Times New Roman" w:hAnsi="Times New Roman"/>
                <w:noProof/>
                <w:lang w:val="sv-SE"/>
              </w:rPr>
              <w:t>BAB III</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_Toc145586294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51</w:t>
            </w:r>
            <w:r w:rsidRPr="000D6CB0">
              <w:rPr>
                <w:rFonts w:ascii="Times New Roman" w:hAnsi="Times New Roman"/>
                <w:noProof/>
                <w:webHidden/>
              </w:rPr>
              <w:fldChar w:fldCharType="end"/>
            </w:r>
          </w:hyperlink>
        </w:p>
        <w:p w14:paraId="38E2CB3C" w14:textId="469426E6" w:rsidR="000D6CB0" w:rsidRPr="000D6CB0" w:rsidRDefault="000D6CB0" w:rsidP="000D6CB0">
          <w:pPr>
            <w:pStyle w:val="TOC1"/>
            <w:tabs>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95" w:history="1">
            <w:r w:rsidRPr="000D6CB0">
              <w:rPr>
                <w:rStyle w:val="Hyperlink"/>
                <w:rFonts w:ascii="Times New Roman" w:hAnsi="Times New Roman"/>
                <w:noProof/>
                <w:lang w:val="sv-SE"/>
              </w:rPr>
              <w:t>METODE PENELITIAN</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_Toc145586295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51</w:t>
            </w:r>
            <w:r w:rsidRPr="000D6CB0">
              <w:rPr>
                <w:rFonts w:ascii="Times New Roman" w:hAnsi="Times New Roman"/>
                <w:noProof/>
                <w:webHidden/>
              </w:rPr>
              <w:fldChar w:fldCharType="end"/>
            </w:r>
          </w:hyperlink>
        </w:p>
        <w:p w14:paraId="6F9B7E82" w14:textId="26111319"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96" w:history="1">
            <w:r w:rsidRPr="000D6CB0">
              <w:rPr>
                <w:rStyle w:val="Hyperlink"/>
                <w:rFonts w:ascii="Times New Roman" w:hAnsi="Times New Roman"/>
                <w:noProof/>
              </w:rPr>
              <w:t>3.1</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rPr>
              <w:t>Tempat dan Waktu Penelitian</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_Toc145586296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51</w:t>
            </w:r>
            <w:r w:rsidRPr="000D6CB0">
              <w:rPr>
                <w:rFonts w:ascii="Times New Roman" w:hAnsi="Times New Roman"/>
                <w:noProof/>
                <w:webHidden/>
              </w:rPr>
              <w:fldChar w:fldCharType="end"/>
            </w:r>
          </w:hyperlink>
        </w:p>
        <w:p w14:paraId="3B512688" w14:textId="0F031744"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97" w:history="1">
            <w:r w:rsidRPr="000D6CB0">
              <w:rPr>
                <w:rStyle w:val="Hyperlink"/>
                <w:rFonts w:ascii="Times New Roman" w:hAnsi="Times New Roman"/>
                <w:noProof/>
              </w:rPr>
              <w:t>3.2</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rPr>
              <w:t>Rancangan Penelitian</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_Toc145586297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51</w:t>
            </w:r>
            <w:r w:rsidRPr="000D6CB0">
              <w:rPr>
                <w:rFonts w:ascii="Times New Roman" w:hAnsi="Times New Roman"/>
                <w:noProof/>
                <w:webHidden/>
              </w:rPr>
              <w:fldChar w:fldCharType="end"/>
            </w:r>
          </w:hyperlink>
        </w:p>
        <w:p w14:paraId="333FF910" w14:textId="161FB14B"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98" w:history="1">
            <w:r w:rsidRPr="000D6CB0">
              <w:rPr>
                <w:rStyle w:val="Hyperlink"/>
                <w:rFonts w:ascii="Times New Roman" w:hAnsi="Times New Roman"/>
                <w:noProof/>
              </w:rPr>
              <w:t>3.3</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rPr>
              <w:t>Populasi Penelitian</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_Toc145586298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51</w:t>
            </w:r>
            <w:r w:rsidRPr="000D6CB0">
              <w:rPr>
                <w:rFonts w:ascii="Times New Roman" w:hAnsi="Times New Roman"/>
                <w:noProof/>
                <w:webHidden/>
              </w:rPr>
              <w:fldChar w:fldCharType="end"/>
            </w:r>
          </w:hyperlink>
        </w:p>
        <w:p w14:paraId="3842A37E" w14:textId="57FD865B"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299" w:history="1">
            <w:r w:rsidRPr="000D6CB0">
              <w:rPr>
                <w:rStyle w:val="Hyperlink"/>
                <w:rFonts w:ascii="Times New Roman" w:eastAsia="Calibri" w:hAnsi="Times New Roman"/>
                <w:noProof/>
              </w:rPr>
              <w:t>3.4</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rPr>
              <w:t>Sampel Penelitian</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_Toc145586299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52</w:t>
            </w:r>
            <w:r w:rsidRPr="000D6CB0">
              <w:rPr>
                <w:rFonts w:ascii="Times New Roman" w:hAnsi="Times New Roman"/>
                <w:noProof/>
                <w:webHidden/>
              </w:rPr>
              <w:fldChar w:fldCharType="end"/>
            </w:r>
          </w:hyperlink>
        </w:p>
        <w:p w14:paraId="6F86F9F4" w14:textId="1F353F97" w:rsidR="000D6CB0" w:rsidRPr="000D6CB0" w:rsidRDefault="000D6CB0" w:rsidP="000D6CB0">
          <w:pPr>
            <w:pStyle w:val="TOC3"/>
            <w:tabs>
              <w:tab w:val="left" w:pos="132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00" w:history="1">
            <w:r w:rsidRPr="000D6CB0">
              <w:rPr>
                <w:rStyle w:val="Hyperlink"/>
                <w:rFonts w:ascii="Times New Roman" w:eastAsia="Calibri" w:hAnsi="Times New Roman"/>
                <w:noProof/>
              </w:rPr>
              <w:t>3.4.1</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eastAsia="Calibri" w:hAnsi="Times New Roman"/>
                <w:noProof/>
              </w:rPr>
              <w:t>Jumlah Sampel</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_Toc145586300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52</w:t>
            </w:r>
            <w:r w:rsidRPr="000D6CB0">
              <w:rPr>
                <w:rFonts w:ascii="Times New Roman" w:hAnsi="Times New Roman"/>
                <w:noProof/>
                <w:webHidden/>
              </w:rPr>
              <w:fldChar w:fldCharType="end"/>
            </w:r>
          </w:hyperlink>
        </w:p>
        <w:p w14:paraId="282FF609" w14:textId="088FF458" w:rsidR="000D6CB0" w:rsidRPr="000D6CB0" w:rsidRDefault="000D6CB0" w:rsidP="000D6CB0">
          <w:pPr>
            <w:pStyle w:val="TOC3"/>
            <w:tabs>
              <w:tab w:val="left" w:pos="132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01" w:history="1">
            <w:r w:rsidRPr="000D6CB0">
              <w:rPr>
                <w:rStyle w:val="Hyperlink"/>
                <w:rFonts w:ascii="Times New Roman" w:eastAsia="Calibri" w:hAnsi="Times New Roman"/>
                <w:noProof/>
              </w:rPr>
              <w:t>3.4.2</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eastAsia="Calibri" w:hAnsi="Times New Roman"/>
                <w:noProof/>
              </w:rPr>
              <w:t>Kriteria Sampel</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_Toc145586301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53</w:t>
            </w:r>
            <w:r w:rsidRPr="000D6CB0">
              <w:rPr>
                <w:rFonts w:ascii="Times New Roman" w:hAnsi="Times New Roman"/>
                <w:noProof/>
                <w:webHidden/>
              </w:rPr>
              <w:fldChar w:fldCharType="end"/>
            </w:r>
          </w:hyperlink>
        </w:p>
        <w:p w14:paraId="52FE7C6D" w14:textId="59841983"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02" w:history="1">
            <w:r w:rsidRPr="000D6CB0">
              <w:rPr>
                <w:rStyle w:val="Hyperlink"/>
                <w:rFonts w:ascii="Times New Roman" w:hAnsi="Times New Roman"/>
                <w:noProof/>
              </w:rPr>
              <w:t>3.5</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rPr>
              <w:t>Alat dan Bahan</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_Toc145586302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53</w:t>
            </w:r>
            <w:r w:rsidRPr="000D6CB0">
              <w:rPr>
                <w:rFonts w:ascii="Times New Roman" w:hAnsi="Times New Roman"/>
                <w:noProof/>
                <w:webHidden/>
              </w:rPr>
              <w:fldChar w:fldCharType="end"/>
            </w:r>
          </w:hyperlink>
        </w:p>
        <w:p w14:paraId="07F8548B" w14:textId="41AB775A"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03" w:history="1">
            <w:r w:rsidRPr="000D6CB0">
              <w:rPr>
                <w:rStyle w:val="Hyperlink"/>
                <w:rFonts w:ascii="Times New Roman" w:hAnsi="Times New Roman"/>
                <w:noProof/>
              </w:rPr>
              <w:t>3.6</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rPr>
              <w:t>Cara Kerja</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_Toc145586303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56</w:t>
            </w:r>
            <w:r w:rsidRPr="000D6CB0">
              <w:rPr>
                <w:rFonts w:ascii="Times New Roman" w:hAnsi="Times New Roman"/>
                <w:noProof/>
                <w:webHidden/>
              </w:rPr>
              <w:fldChar w:fldCharType="end"/>
            </w:r>
          </w:hyperlink>
        </w:p>
        <w:p w14:paraId="5CCFFE09" w14:textId="4D0BB9C4"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04" w:history="1">
            <w:r w:rsidRPr="000D6CB0">
              <w:rPr>
                <w:rStyle w:val="Hyperlink"/>
                <w:rFonts w:ascii="Times New Roman" w:hAnsi="Times New Roman"/>
                <w:noProof/>
              </w:rPr>
              <w:t>3.7</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rPr>
              <w:t>Identifikasi Variabel</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_Toc145586304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63</w:t>
            </w:r>
            <w:r w:rsidRPr="000D6CB0">
              <w:rPr>
                <w:rFonts w:ascii="Times New Roman" w:hAnsi="Times New Roman"/>
                <w:noProof/>
                <w:webHidden/>
              </w:rPr>
              <w:fldChar w:fldCharType="end"/>
            </w:r>
          </w:hyperlink>
        </w:p>
        <w:p w14:paraId="3251792F" w14:textId="6D4ACF25"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05" w:history="1">
            <w:r w:rsidRPr="000D6CB0">
              <w:rPr>
                <w:rStyle w:val="Hyperlink"/>
                <w:rFonts w:ascii="Times New Roman" w:hAnsi="Times New Roman"/>
                <w:noProof/>
              </w:rPr>
              <w:t>3.8</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rPr>
              <w:t>Definisi Operasional</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_Toc145586305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64</w:t>
            </w:r>
            <w:r w:rsidRPr="000D6CB0">
              <w:rPr>
                <w:rFonts w:ascii="Times New Roman" w:hAnsi="Times New Roman"/>
                <w:noProof/>
                <w:webHidden/>
              </w:rPr>
              <w:fldChar w:fldCharType="end"/>
            </w:r>
          </w:hyperlink>
        </w:p>
        <w:p w14:paraId="7AA2D8B6" w14:textId="2AFCE9BF"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06" w:history="1">
            <w:r w:rsidRPr="000D6CB0">
              <w:rPr>
                <w:rStyle w:val="Hyperlink"/>
                <w:rFonts w:ascii="Times New Roman" w:hAnsi="Times New Roman"/>
                <w:noProof/>
              </w:rPr>
              <w:t>3.9</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rPr>
              <w:t>Analisis Data</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_Toc145586306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65</w:t>
            </w:r>
            <w:r w:rsidRPr="000D6CB0">
              <w:rPr>
                <w:rFonts w:ascii="Times New Roman" w:hAnsi="Times New Roman"/>
                <w:noProof/>
                <w:webHidden/>
              </w:rPr>
              <w:fldChar w:fldCharType="end"/>
            </w:r>
          </w:hyperlink>
        </w:p>
        <w:p w14:paraId="5460B9BF" w14:textId="6BD200FF" w:rsidR="000D6CB0" w:rsidRPr="000D6CB0" w:rsidRDefault="000D6CB0" w:rsidP="000D6CB0">
          <w:pPr>
            <w:pStyle w:val="TOC2"/>
            <w:tabs>
              <w:tab w:val="left" w:pos="110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07" w:history="1">
            <w:r w:rsidRPr="000D6CB0">
              <w:rPr>
                <w:rStyle w:val="Hyperlink"/>
                <w:rFonts w:ascii="Times New Roman" w:hAnsi="Times New Roman"/>
                <w:noProof/>
              </w:rPr>
              <w:t>3.10</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rPr>
              <w:t>Izin Penelitian dan Kelayakan Etik</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_Toc145586307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66</w:t>
            </w:r>
            <w:r w:rsidRPr="000D6CB0">
              <w:rPr>
                <w:rFonts w:ascii="Times New Roman" w:hAnsi="Times New Roman"/>
                <w:noProof/>
                <w:webHidden/>
              </w:rPr>
              <w:fldChar w:fldCharType="end"/>
            </w:r>
          </w:hyperlink>
        </w:p>
        <w:p w14:paraId="1DC2C981" w14:textId="470CDAAE" w:rsidR="000D6CB0" w:rsidRPr="000D6CB0" w:rsidRDefault="000D6CB0" w:rsidP="000D6CB0">
          <w:pPr>
            <w:pStyle w:val="TOC1"/>
            <w:tabs>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08" w:history="1">
            <w:r w:rsidRPr="000D6CB0">
              <w:rPr>
                <w:rStyle w:val="Hyperlink"/>
                <w:rFonts w:ascii="Times New Roman" w:hAnsi="Times New Roman"/>
                <w:noProof/>
                <w:lang w:val="sv-SE"/>
              </w:rPr>
              <w:t>BAB IV</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_Toc145586308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68</w:t>
            </w:r>
            <w:r w:rsidRPr="000D6CB0">
              <w:rPr>
                <w:rFonts w:ascii="Times New Roman" w:hAnsi="Times New Roman"/>
                <w:noProof/>
                <w:webHidden/>
              </w:rPr>
              <w:fldChar w:fldCharType="end"/>
            </w:r>
          </w:hyperlink>
        </w:p>
        <w:p w14:paraId="54B909AB" w14:textId="2B028C0D" w:rsidR="000D6CB0" w:rsidRPr="000D6CB0" w:rsidRDefault="000D6CB0" w:rsidP="000D6CB0">
          <w:pPr>
            <w:pStyle w:val="TOC1"/>
            <w:tabs>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09" w:history="1">
            <w:r w:rsidRPr="000D6CB0">
              <w:rPr>
                <w:rStyle w:val="Hyperlink"/>
                <w:rFonts w:ascii="Times New Roman" w:hAnsi="Times New Roman"/>
                <w:noProof/>
                <w:lang w:val="sv-SE"/>
              </w:rPr>
              <w:t>HASIL PENELITIAN</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_Toc145586309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68</w:t>
            </w:r>
            <w:r w:rsidRPr="000D6CB0">
              <w:rPr>
                <w:rFonts w:ascii="Times New Roman" w:hAnsi="Times New Roman"/>
                <w:noProof/>
                <w:webHidden/>
              </w:rPr>
              <w:fldChar w:fldCharType="end"/>
            </w:r>
          </w:hyperlink>
        </w:p>
        <w:p w14:paraId="59B4BA9D" w14:textId="3B51B78E"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10" w:history="1">
            <w:r w:rsidRPr="000D6CB0">
              <w:rPr>
                <w:rStyle w:val="Hyperlink"/>
                <w:rFonts w:ascii="Times New Roman" w:hAnsi="Times New Roman"/>
                <w:noProof/>
                <w:lang w:val="sv-SE"/>
              </w:rPr>
              <w:t>4.1</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sv-SE"/>
              </w:rPr>
              <w:t>Gambaran Umum Sampel</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_Toc145586310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68</w:t>
            </w:r>
            <w:r w:rsidRPr="000D6CB0">
              <w:rPr>
                <w:rFonts w:ascii="Times New Roman" w:hAnsi="Times New Roman"/>
                <w:noProof/>
                <w:webHidden/>
              </w:rPr>
              <w:fldChar w:fldCharType="end"/>
            </w:r>
          </w:hyperlink>
        </w:p>
        <w:p w14:paraId="0567FC8B" w14:textId="7750D768"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11" w:history="1">
            <w:r w:rsidRPr="000D6CB0">
              <w:rPr>
                <w:rStyle w:val="Hyperlink"/>
                <w:rFonts w:ascii="Times New Roman" w:hAnsi="Times New Roman"/>
                <w:noProof/>
                <w:lang w:val="sv-SE"/>
              </w:rPr>
              <w:t>4.2</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sv-SE"/>
              </w:rPr>
              <w:t>Hubungan antara Ekspresi Gen HLA Cw-6 dan Psoriasis Vulgaris</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_Toc145586311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70</w:t>
            </w:r>
            <w:r w:rsidRPr="000D6CB0">
              <w:rPr>
                <w:rFonts w:ascii="Times New Roman" w:hAnsi="Times New Roman"/>
                <w:noProof/>
                <w:webHidden/>
              </w:rPr>
              <w:fldChar w:fldCharType="end"/>
            </w:r>
          </w:hyperlink>
        </w:p>
        <w:p w14:paraId="01501C5E" w14:textId="75996B50"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12" w:history="1">
            <w:r w:rsidRPr="000D6CB0">
              <w:rPr>
                <w:rStyle w:val="Hyperlink"/>
                <w:rFonts w:ascii="Times New Roman" w:hAnsi="Times New Roman"/>
                <w:noProof/>
                <w:lang w:val="sv-SE"/>
              </w:rPr>
              <w:t>4.3</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sv-SE"/>
              </w:rPr>
              <w:t>Analisis Hubungan Kadar IL-22 dengan Derajat Psoriasis Vulgaris</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_Toc145586312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71</w:t>
            </w:r>
            <w:r w:rsidRPr="000D6CB0">
              <w:rPr>
                <w:rFonts w:ascii="Times New Roman" w:hAnsi="Times New Roman"/>
                <w:noProof/>
                <w:webHidden/>
              </w:rPr>
              <w:fldChar w:fldCharType="end"/>
            </w:r>
          </w:hyperlink>
        </w:p>
        <w:p w14:paraId="795CFAA4" w14:textId="15C2BEBF"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13" w:history="1">
            <w:r w:rsidRPr="000D6CB0">
              <w:rPr>
                <w:rStyle w:val="Hyperlink"/>
                <w:rFonts w:ascii="Times New Roman" w:hAnsi="Times New Roman"/>
                <w:noProof/>
              </w:rPr>
              <w:t>4.4</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rPr>
              <w:t>Analisis Hubungan HLA-Cw6 dengan Kadar IL-22</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_Toc145586313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73</w:t>
            </w:r>
            <w:r w:rsidRPr="000D6CB0">
              <w:rPr>
                <w:rFonts w:ascii="Times New Roman" w:hAnsi="Times New Roman"/>
                <w:noProof/>
                <w:webHidden/>
              </w:rPr>
              <w:fldChar w:fldCharType="end"/>
            </w:r>
          </w:hyperlink>
        </w:p>
        <w:p w14:paraId="7F086421" w14:textId="3D979945"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14" w:history="1">
            <w:r w:rsidRPr="000D6CB0">
              <w:rPr>
                <w:rStyle w:val="Hyperlink"/>
                <w:rFonts w:ascii="Times New Roman" w:hAnsi="Times New Roman"/>
                <w:noProof/>
                <w:lang w:val="sv-SE"/>
              </w:rPr>
              <w:t>4.5</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sv-SE"/>
              </w:rPr>
              <w:t>Analisis Hubungan Kadar Zinc dengan Derajat Psoriasis Vulgaris</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_Toc145586314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74</w:t>
            </w:r>
            <w:r w:rsidRPr="000D6CB0">
              <w:rPr>
                <w:rFonts w:ascii="Times New Roman" w:hAnsi="Times New Roman"/>
                <w:noProof/>
                <w:webHidden/>
              </w:rPr>
              <w:fldChar w:fldCharType="end"/>
            </w:r>
          </w:hyperlink>
        </w:p>
        <w:p w14:paraId="7FF649C9" w14:textId="53EE98FC"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15" w:history="1">
            <w:r w:rsidRPr="000D6CB0">
              <w:rPr>
                <w:rStyle w:val="Hyperlink"/>
                <w:rFonts w:ascii="Times New Roman" w:hAnsi="Times New Roman"/>
                <w:noProof/>
              </w:rPr>
              <w:t>4.6</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rPr>
              <w:t>Analisis Hubungan antara HLA-Cw6 dengan Kadar IL-22 dan Zinc</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_Toc145586315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76</w:t>
            </w:r>
            <w:r w:rsidRPr="000D6CB0">
              <w:rPr>
                <w:rFonts w:ascii="Times New Roman" w:hAnsi="Times New Roman"/>
                <w:noProof/>
                <w:webHidden/>
              </w:rPr>
              <w:fldChar w:fldCharType="end"/>
            </w:r>
          </w:hyperlink>
        </w:p>
        <w:p w14:paraId="26799158" w14:textId="7698EEC5" w:rsidR="000D6CB0" w:rsidRPr="000D6CB0" w:rsidRDefault="000D6CB0" w:rsidP="000D6CB0">
          <w:pPr>
            <w:pStyle w:val="TOC1"/>
            <w:tabs>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16" w:history="1">
            <w:r w:rsidRPr="000D6CB0">
              <w:rPr>
                <w:rStyle w:val="Hyperlink"/>
                <w:rFonts w:ascii="Times New Roman" w:hAnsi="Times New Roman"/>
                <w:noProof/>
              </w:rPr>
              <w:t>BAB V</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_Toc145586316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77</w:t>
            </w:r>
            <w:r w:rsidRPr="000D6CB0">
              <w:rPr>
                <w:rFonts w:ascii="Times New Roman" w:hAnsi="Times New Roman"/>
                <w:noProof/>
                <w:webHidden/>
              </w:rPr>
              <w:fldChar w:fldCharType="end"/>
            </w:r>
          </w:hyperlink>
        </w:p>
        <w:p w14:paraId="20C9910C" w14:textId="5E496729" w:rsidR="000D6CB0" w:rsidRPr="000D6CB0" w:rsidRDefault="000D6CB0" w:rsidP="000D6CB0">
          <w:pPr>
            <w:pStyle w:val="TOC1"/>
            <w:tabs>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17" w:history="1">
            <w:r w:rsidRPr="000D6CB0">
              <w:rPr>
                <w:rStyle w:val="Hyperlink"/>
                <w:rFonts w:ascii="Times New Roman" w:hAnsi="Times New Roman"/>
                <w:noProof/>
              </w:rPr>
              <w:t>PEMBAHASAN</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_Toc145586317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77</w:t>
            </w:r>
            <w:r w:rsidRPr="000D6CB0">
              <w:rPr>
                <w:rFonts w:ascii="Times New Roman" w:hAnsi="Times New Roman"/>
                <w:noProof/>
                <w:webHidden/>
              </w:rPr>
              <w:fldChar w:fldCharType="end"/>
            </w:r>
          </w:hyperlink>
        </w:p>
        <w:p w14:paraId="6FCE360C" w14:textId="570DE4D6" w:rsidR="000D6CB0" w:rsidRPr="000D6CB0" w:rsidRDefault="000D6CB0" w:rsidP="000D6CB0">
          <w:pPr>
            <w:pStyle w:val="TOC1"/>
            <w:tabs>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18" w:history="1">
            <w:r w:rsidRPr="000D6CB0">
              <w:rPr>
                <w:rStyle w:val="Hyperlink"/>
                <w:rFonts w:ascii="Times New Roman" w:hAnsi="Times New Roman"/>
                <w:noProof/>
                <w:lang w:val="sv-SE"/>
              </w:rPr>
              <w:t>BAB VI</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_Toc145586318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85</w:t>
            </w:r>
            <w:r w:rsidRPr="000D6CB0">
              <w:rPr>
                <w:rFonts w:ascii="Times New Roman" w:hAnsi="Times New Roman"/>
                <w:noProof/>
                <w:webHidden/>
              </w:rPr>
              <w:fldChar w:fldCharType="end"/>
            </w:r>
          </w:hyperlink>
        </w:p>
        <w:p w14:paraId="54FC6F82" w14:textId="5C562B84" w:rsidR="000D6CB0" w:rsidRPr="000D6CB0" w:rsidRDefault="000D6CB0" w:rsidP="000D6CB0">
          <w:pPr>
            <w:pStyle w:val="TOC1"/>
            <w:tabs>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19" w:history="1">
            <w:r w:rsidRPr="000D6CB0">
              <w:rPr>
                <w:rStyle w:val="Hyperlink"/>
                <w:rFonts w:ascii="Times New Roman" w:hAnsi="Times New Roman"/>
                <w:noProof/>
                <w:lang w:val="sv-SE"/>
              </w:rPr>
              <w:t>KESIMPULAN DAN SARAN</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_Toc145586319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85</w:t>
            </w:r>
            <w:r w:rsidRPr="000D6CB0">
              <w:rPr>
                <w:rFonts w:ascii="Times New Roman" w:hAnsi="Times New Roman"/>
                <w:noProof/>
                <w:webHidden/>
              </w:rPr>
              <w:fldChar w:fldCharType="end"/>
            </w:r>
          </w:hyperlink>
        </w:p>
        <w:p w14:paraId="734E9F85" w14:textId="01B9CD42"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20" w:history="1">
            <w:r w:rsidRPr="000D6CB0">
              <w:rPr>
                <w:rStyle w:val="Hyperlink"/>
                <w:rFonts w:ascii="Times New Roman" w:hAnsi="Times New Roman"/>
                <w:noProof/>
                <w:lang w:val="sv-SE"/>
              </w:rPr>
              <w:t>6.1</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sv-SE"/>
              </w:rPr>
              <w:t>Kesimpulan</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_Toc145586320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85</w:t>
            </w:r>
            <w:r w:rsidRPr="000D6CB0">
              <w:rPr>
                <w:rFonts w:ascii="Times New Roman" w:hAnsi="Times New Roman"/>
                <w:noProof/>
                <w:webHidden/>
              </w:rPr>
              <w:fldChar w:fldCharType="end"/>
            </w:r>
          </w:hyperlink>
        </w:p>
        <w:p w14:paraId="2A4AB498" w14:textId="447420C9" w:rsidR="000D6CB0" w:rsidRPr="000D6CB0" w:rsidRDefault="000D6CB0" w:rsidP="000D6CB0">
          <w:pPr>
            <w:pStyle w:val="TOC2"/>
            <w:tabs>
              <w:tab w:val="left" w:pos="880"/>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21" w:history="1">
            <w:r w:rsidRPr="000D6CB0">
              <w:rPr>
                <w:rStyle w:val="Hyperlink"/>
                <w:rFonts w:ascii="Times New Roman" w:hAnsi="Times New Roman"/>
                <w:noProof/>
                <w:lang w:val="sv-SE"/>
              </w:rPr>
              <w:t>6.2</w:t>
            </w:r>
            <w:r w:rsidRPr="000D6CB0">
              <w:rPr>
                <w:rFonts w:ascii="Times New Roman" w:eastAsiaTheme="minorEastAsia" w:hAnsi="Times New Roman"/>
                <w:noProof/>
                <w:color w:val="auto"/>
                <w:kern w:val="2"/>
                <w:sz w:val="22"/>
                <w:szCs w:val="22"/>
                <w:lang w:val="id-ID" w:eastAsia="id-ID"/>
                <w14:ligatures w14:val="standardContextual"/>
              </w:rPr>
              <w:tab/>
            </w:r>
            <w:r w:rsidRPr="000D6CB0">
              <w:rPr>
                <w:rStyle w:val="Hyperlink"/>
                <w:rFonts w:ascii="Times New Roman" w:hAnsi="Times New Roman"/>
                <w:noProof/>
                <w:lang w:val="sv-SE"/>
              </w:rPr>
              <w:t>Saran</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_Toc145586321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85</w:t>
            </w:r>
            <w:r w:rsidRPr="000D6CB0">
              <w:rPr>
                <w:rFonts w:ascii="Times New Roman" w:hAnsi="Times New Roman"/>
                <w:noProof/>
                <w:webHidden/>
              </w:rPr>
              <w:fldChar w:fldCharType="end"/>
            </w:r>
          </w:hyperlink>
        </w:p>
        <w:p w14:paraId="0EFEE7B0" w14:textId="336478BE" w:rsidR="000D6CB0" w:rsidRPr="000D6CB0" w:rsidRDefault="000D6CB0" w:rsidP="000D6CB0">
          <w:pPr>
            <w:pStyle w:val="TOC1"/>
            <w:tabs>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22" w:history="1">
            <w:r w:rsidRPr="000D6CB0">
              <w:rPr>
                <w:rStyle w:val="Hyperlink"/>
                <w:rFonts w:ascii="Times New Roman" w:hAnsi="Times New Roman"/>
                <w:noProof/>
              </w:rPr>
              <w:t>DAFTAR PUSTAKA</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_Toc145586322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86</w:t>
            </w:r>
            <w:r w:rsidRPr="000D6CB0">
              <w:rPr>
                <w:rFonts w:ascii="Times New Roman" w:hAnsi="Times New Roman"/>
                <w:noProof/>
                <w:webHidden/>
              </w:rPr>
              <w:fldChar w:fldCharType="end"/>
            </w:r>
          </w:hyperlink>
        </w:p>
        <w:p w14:paraId="640B14D1" w14:textId="2B16039A" w:rsidR="000D6CB0" w:rsidRPr="000D6CB0" w:rsidRDefault="000D6CB0" w:rsidP="000D6CB0">
          <w:pPr>
            <w:pStyle w:val="TOC1"/>
            <w:tabs>
              <w:tab w:val="right" w:leader="dot" w:pos="7928"/>
            </w:tabs>
            <w:spacing w:line="360" w:lineRule="auto"/>
            <w:rPr>
              <w:rFonts w:ascii="Times New Roman" w:eastAsiaTheme="minorEastAsia" w:hAnsi="Times New Roman"/>
              <w:noProof/>
              <w:color w:val="auto"/>
              <w:kern w:val="2"/>
              <w:sz w:val="22"/>
              <w:szCs w:val="22"/>
              <w:lang w:val="id-ID" w:eastAsia="id-ID"/>
              <w14:ligatures w14:val="standardContextual"/>
            </w:rPr>
          </w:pPr>
          <w:hyperlink w:anchor="_Toc145586323" w:history="1">
            <w:r w:rsidRPr="000D6CB0">
              <w:rPr>
                <w:rStyle w:val="Hyperlink"/>
                <w:rFonts w:ascii="Times New Roman" w:hAnsi="Times New Roman"/>
                <w:noProof/>
              </w:rPr>
              <w:t>LAMPIRAN</w:t>
            </w:r>
            <w:r w:rsidRPr="000D6CB0">
              <w:rPr>
                <w:rFonts w:ascii="Times New Roman" w:hAnsi="Times New Roman"/>
                <w:noProof/>
                <w:webHidden/>
              </w:rPr>
              <w:tab/>
            </w:r>
            <w:r w:rsidRPr="000D6CB0">
              <w:rPr>
                <w:rFonts w:ascii="Times New Roman" w:hAnsi="Times New Roman"/>
                <w:noProof/>
                <w:webHidden/>
              </w:rPr>
              <w:fldChar w:fldCharType="begin"/>
            </w:r>
            <w:r w:rsidRPr="000D6CB0">
              <w:rPr>
                <w:rFonts w:ascii="Times New Roman" w:hAnsi="Times New Roman"/>
                <w:noProof/>
                <w:webHidden/>
              </w:rPr>
              <w:instrText xml:space="preserve"> PAGEREF _Toc145586323 \h </w:instrText>
            </w:r>
            <w:r w:rsidRPr="000D6CB0">
              <w:rPr>
                <w:rFonts w:ascii="Times New Roman" w:hAnsi="Times New Roman"/>
                <w:noProof/>
                <w:webHidden/>
              </w:rPr>
            </w:r>
            <w:r w:rsidRPr="000D6CB0">
              <w:rPr>
                <w:rFonts w:ascii="Times New Roman" w:hAnsi="Times New Roman"/>
                <w:noProof/>
                <w:webHidden/>
              </w:rPr>
              <w:fldChar w:fldCharType="separate"/>
            </w:r>
            <w:r w:rsidR="005E6EDE">
              <w:rPr>
                <w:rFonts w:ascii="Times New Roman" w:hAnsi="Times New Roman"/>
                <w:noProof/>
                <w:webHidden/>
              </w:rPr>
              <w:t>96</w:t>
            </w:r>
            <w:r w:rsidRPr="000D6CB0">
              <w:rPr>
                <w:rFonts w:ascii="Times New Roman" w:hAnsi="Times New Roman"/>
                <w:noProof/>
                <w:webHidden/>
              </w:rPr>
              <w:fldChar w:fldCharType="end"/>
            </w:r>
          </w:hyperlink>
        </w:p>
        <w:p w14:paraId="77B0C8F3" w14:textId="182A7384" w:rsidR="002957F4" w:rsidRPr="002957F4" w:rsidRDefault="004E231E" w:rsidP="000D6CB0">
          <w:pPr>
            <w:spacing w:line="360" w:lineRule="auto"/>
            <w:jc w:val="both"/>
            <w:rPr>
              <w:rFonts w:ascii="Times New Roman" w:hAnsi="Times New Roman"/>
              <w:b/>
              <w:bCs/>
              <w:noProof/>
            </w:rPr>
          </w:pPr>
          <w:r w:rsidRPr="000D6CB0">
            <w:rPr>
              <w:rFonts w:ascii="Times New Roman" w:hAnsi="Times New Roman"/>
              <w:b/>
              <w:bCs/>
              <w:noProof/>
            </w:rPr>
            <w:fldChar w:fldCharType="end"/>
          </w:r>
        </w:p>
        <w:p w14:paraId="2974DFC2" w14:textId="541A12B4" w:rsidR="004E231E" w:rsidRPr="002957F4" w:rsidRDefault="00000000" w:rsidP="002957F4">
          <w:pPr>
            <w:spacing w:line="480" w:lineRule="auto"/>
            <w:jc w:val="both"/>
            <w:rPr>
              <w:rFonts w:ascii="Times New Roman" w:hAnsi="Times New Roman"/>
            </w:rPr>
          </w:pPr>
        </w:p>
      </w:sdtContent>
    </w:sdt>
    <w:p w14:paraId="03B8E38E" w14:textId="77777777" w:rsidR="004E231E" w:rsidRPr="002957F4" w:rsidRDefault="004E231E" w:rsidP="002957F4">
      <w:pPr>
        <w:spacing w:line="480" w:lineRule="auto"/>
        <w:rPr>
          <w:rFonts w:ascii="Times New Roman" w:hAnsi="Times New Roman"/>
          <w:lang w:val="id-ID"/>
        </w:rPr>
      </w:pPr>
    </w:p>
    <w:p w14:paraId="44C42525" w14:textId="7B775B9E" w:rsidR="008C5284" w:rsidRDefault="008C5284" w:rsidP="002957F4">
      <w:pPr>
        <w:spacing w:line="480" w:lineRule="auto"/>
        <w:rPr>
          <w:rFonts w:ascii="Times New Roman" w:hAnsi="Times New Roman"/>
          <w:lang w:val="id-ID"/>
        </w:rPr>
      </w:pPr>
    </w:p>
    <w:p w14:paraId="5A2A52CC" w14:textId="77777777" w:rsidR="002957F4" w:rsidRDefault="002957F4" w:rsidP="002957F4">
      <w:pPr>
        <w:spacing w:line="480" w:lineRule="auto"/>
        <w:rPr>
          <w:rFonts w:ascii="Times New Roman" w:hAnsi="Times New Roman"/>
          <w:lang w:val="id-ID"/>
        </w:rPr>
      </w:pPr>
    </w:p>
    <w:p w14:paraId="27777098" w14:textId="77777777" w:rsidR="002957F4" w:rsidRDefault="002957F4" w:rsidP="002957F4">
      <w:pPr>
        <w:spacing w:line="480" w:lineRule="auto"/>
        <w:rPr>
          <w:rFonts w:ascii="Times New Roman" w:hAnsi="Times New Roman"/>
          <w:lang w:val="id-ID"/>
        </w:rPr>
      </w:pPr>
    </w:p>
    <w:p w14:paraId="319EF1B3" w14:textId="77777777" w:rsidR="002957F4" w:rsidRDefault="002957F4" w:rsidP="002957F4">
      <w:pPr>
        <w:spacing w:line="480" w:lineRule="auto"/>
        <w:rPr>
          <w:rFonts w:ascii="Times New Roman" w:hAnsi="Times New Roman"/>
          <w:lang w:val="id-ID"/>
        </w:rPr>
      </w:pPr>
    </w:p>
    <w:p w14:paraId="2B978C7A" w14:textId="77777777" w:rsidR="002957F4" w:rsidRDefault="002957F4" w:rsidP="002957F4">
      <w:pPr>
        <w:spacing w:line="480" w:lineRule="auto"/>
        <w:rPr>
          <w:rFonts w:ascii="Times New Roman" w:hAnsi="Times New Roman"/>
          <w:lang w:val="id-ID"/>
        </w:rPr>
      </w:pPr>
    </w:p>
    <w:p w14:paraId="4507514C" w14:textId="77777777" w:rsidR="002957F4" w:rsidRDefault="002957F4" w:rsidP="002957F4">
      <w:pPr>
        <w:spacing w:line="480" w:lineRule="auto"/>
        <w:rPr>
          <w:rFonts w:ascii="Times New Roman" w:hAnsi="Times New Roman"/>
          <w:lang w:val="id-ID"/>
        </w:rPr>
      </w:pPr>
    </w:p>
    <w:p w14:paraId="24CB8E3A" w14:textId="77777777" w:rsidR="002957F4" w:rsidRDefault="002957F4" w:rsidP="002957F4">
      <w:pPr>
        <w:spacing w:line="480" w:lineRule="auto"/>
        <w:rPr>
          <w:rFonts w:ascii="Times New Roman" w:hAnsi="Times New Roman"/>
          <w:lang w:val="id-ID"/>
        </w:rPr>
      </w:pPr>
    </w:p>
    <w:p w14:paraId="03FEB499" w14:textId="019ED0FD" w:rsidR="008C5284" w:rsidRPr="00F93FF8" w:rsidRDefault="008C5284" w:rsidP="00F93FF8">
      <w:pPr>
        <w:pStyle w:val="Heading1"/>
        <w:rPr>
          <w:rFonts w:ascii="Times New Roman" w:hAnsi="Times New Roman" w:cs="Times New Roman"/>
          <w:sz w:val="24"/>
          <w:szCs w:val="24"/>
          <w:lang w:val="id-ID"/>
        </w:rPr>
      </w:pPr>
      <w:bookmarkStart w:id="2" w:name="_Toc145586261"/>
      <w:r w:rsidRPr="00F93FF8">
        <w:rPr>
          <w:rFonts w:ascii="Times New Roman" w:hAnsi="Times New Roman" w:cs="Times New Roman"/>
          <w:sz w:val="24"/>
          <w:szCs w:val="24"/>
          <w:lang w:val="id-ID"/>
        </w:rPr>
        <w:lastRenderedPageBreak/>
        <w:t>DAFTAR GAMBAR</w:t>
      </w:r>
      <w:bookmarkEnd w:id="2"/>
    </w:p>
    <w:p w14:paraId="64D51C43" w14:textId="77777777" w:rsidR="008C5284" w:rsidRPr="008C5284" w:rsidRDefault="008C5284" w:rsidP="00774172">
      <w:pPr>
        <w:spacing w:line="480" w:lineRule="auto"/>
        <w:jc w:val="both"/>
        <w:rPr>
          <w:rFonts w:ascii="Times New Roman" w:hAnsi="Times New Roman"/>
          <w:b/>
          <w:lang w:val="id-ID"/>
        </w:rPr>
      </w:pPr>
    </w:p>
    <w:p w14:paraId="02E0BEA6" w14:textId="03A19F01" w:rsidR="005859C9" w:rsidRPr="005859C9" w:rsidRDefault="008C5284" w:rsidP="00DB4DE0">
      <w:pPr>
        <w:pStyle w:val="TableofFigures"/>
        <w:tabs>
          <w:tab w:val="right" w:leader="dot" w:pos="7928"/>
        </w:tabs>
        <w:spacing w:line="480" w:lineRule="auto"/>
        <w:jc w:val="both"/>
        <w:rPr>
          <w:rFonts w:ascii="Times New Roman" w:eastAsiaTheme="minorEastAsia" w:hAnsi="Times New Roman"/>
          <w:noProof/>
          <w:color w:val="auto"/>
          <w:sz w:val="22"/>
          <w:szCs w:val="22"/>
        </w:rPr>
      </w:pPr>
      <w:r w:rsidRPr="005859C9">
        <w:rPr>
          <w:rFonts w:ascii="Times New Roman" w:hAnsi="Times New Roman"/>
          <w:lang w:val="id-ID"/>
        </w:rPr>
        <w:fldChar w:fldCharType="begin"/>
      </w:r>
      <w:r w:rsidRPr="005859C9">
        <w:rPr>
          <w:rFonts w:ascii="Times New Roman" w:hAnsi="Times New Roman"/>
          <w:lang w:val="id-ID"/>
        </w:rPr>
        <w:instrText xml:space="preserve"> TOC \h \z \c "Gambar" </w:instrText>
      </w:r>
      <w:r w:rsidRPr="005859C9">
        <w:rPr>
          <w:rFonts w:ascii="Times New Roman" w:hAnsi="Times New Roman"/>
          <w:lang w:val="id-ID"/>
        </w:rPr>
        <w:fldChar w:fldCharType="separate"/>
      </w:r>
      <w:hyperlink w:anchor="_Toc89723283" w:history="1">
        <w:r w:rsidR="005859C9" w:rsidRPr="005859C9">
          <w:rPr>
            <w:rStyle w:val="Hyperlink"/>
            <w:rFonts w:ascii="Times New Roman" w:hAnsi="Times New Roman"/>
            <w:noProof/>
            <w:lang w:val="sv-SE"/>
          </w:rPr>
          <w:t xml:space="preserve">Gambar </w:t>
        </w:r>
        <w:r w:rsidR="005859C9" w:rsidRPr="005859C9">
          <w:rPr>
            <w:rStyle w:val="Hyperlink"/>
            <w:rFonts w:ascii="Times New Roman" w:hAnsi="Times New Roman"/>
            <w:noProof/>
            <w:lang w:val="id-ID"/>
          </w:rPr>
          <w:t>2.</w:t>
        </w:r>
        <w:r w:rsidR="005859C9" w:rsidRPr="005859C9">
          <w:rPr>
            <w:rStyle w:val="Hyperlink"/>
            <w:rFonts w:ascii="Times New Roman" w:hAnsi="Times New Roman"/>
            <w:noProof/>
            <w:lang w:val="sv-SE"/>
          </w:rPr>
          <w:t>1</w:t>
        </w:r>
        <w:r w:rsidR="005859C9" w:rsidRPr="005859C9">
          <w:rPr>
            <w:rStyle w:val="Hyperlink"/>
            <w:rFonts w:ascii="Times New Roman" w:hAnsi="Times New Roman"/>
            <w:noProof/>
            <w:lang w:val="id-ID"/>
          </w:rPr>
          <w:t xml:space="preserve"> Skema keterlibatan faktor genetik, lingkungan, dan imunologi dalam patogenesis psoriasis(Gudjonsson &amp; Elder, 2019)</w:t>
        </w:r>
        <w:r w:rsidR="005859C9" w:rsidRPr="005859C9">
          <w:rPr>
            <w:rFonts w:ascii="Times New Roman" w:hAnsi="Times New Roman"/>
            <w:noProof/>
            <w:webHidden/>
          </w:rPr>
          <w:tab/>
        </w:r>
        <w:r w:rsidR="005859C9" w:rsidRPr="005859C9">
          <w:rPr>
            <w:rFonts w:ascii="Times New Roman" w:hAnsi="Times New Roman"/>
            <w:noProof/>
            <w:webHidden/>
          </w:rPr>
          <w:fldChar w:fldCharType="begin"/>
        </w:r>
        <w:r w:rsidR="005859C9" w:rsidRPr="005859C9">
          <w:rPr>
            <w:rFonts w:ascii="Times New Roman" w:hAnsi="Times New Roman"/>
            <w:noProof/>
            <w:webHidden/>
          </w:rPr>
          <w:instrText xml:space="preserve"> PAGEREF _Toc89723283 \h </w:instrText>
        </w:r>
        <w:r w:rsidR="005859C9" w:rsidRPr="005859C9">
          <w:rPr>
            <w:rFonts w:ascii="Times New Roman" w:hAnsi="Times New Roman"/>
            <w:noProof/>
            <w:webHidden/>
          </w:rPr>
        </w:r>
        <w:r w:rsidR="005859C9" w:rsidRPr="005859C9">
          <w:rPr>
            <w:rFonts w:ascii="Times New Roman" w:hAnsi="Times New Roman"/>
            <w:noProof/>
            <w:webHidden/>
          </w:rPr>
          <w:fldChar w:fldCharType="separate"/>
        </w:r>
        <w:r w:rsidR="005E6EDE">
          <w:rPr>
            <w:rFonts w:ascii="Times New Roman" w:hAnsi="Times New Roman"/>
            <w:noProof/>
            <w:webHidden/>
          </w:rPr>
          <w:t>20</w:t>
        </w:r>
        <w:r w:rsidR="005859C9" w:rsidRPr="005859C9">
          <w:rPr>
            <w:rFonts w:ascii="Times New Roman" w:hAnsi="Times New Roman"/>
            <w:noProof/>
            <w:webHidden/>
          </w:rPr>
          <w:fldChar w:fldCharType="end"/>
        </w:r>
      </w:hyperlink>
    </w:p>
    <w:p w14:paraId="02FE85DB" w14:textId="2328E35C" w:rsidR="005859C9" w:rsidRPr="005859C9" w:rsidRDefault="00000000" w:rsidP="00DB4D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23284" w:history="1">
        <w:r w:rsidR="005859C9" w:rsidRPr="005859C9">
          <w:rPr>
            <w:rStyle w:val="Hyperlink"/>
            <w:rFonts w:ascii="Times New Roman" w:hAnsi="Times New Roman"/>
            <w:noProof/>
            <w:lang w:val="sv-SE"/>
          </w:rPr>
          <w:t xml:space="preserve">Gambar </w:t>
        </w:r>
        <w:r w:rsidR="005859C9" w:rsidRPr="005859C9">
          <w:rPr>
            <w:rStyle w:val="Hyperlink"/>
            <w:rFonts w:ascii="Times New Roman" w:hAnsi="Times New Roman"/>
            <w:noProof/>
            <w:lang w:val="id-ID"/>
          </w:rPr>
          <w:t>2.</w:t>
        </w:r>
        <w:r w:rsidR="005859C9" w:rsidRPr="005859C9">
          <w:rPr>
            <w:rStyle w:val="Hyperlink"/>
            <w:rFonts w:ascii="Times New Roman" w:hAnsi="Times New Roman"/>
            <w:noProof/>
            <w:lang w:val="sv-SE"/>
          </w:rPr>
          <w:t>2</w:t>
        </w:r>
        <w:r w:rsidR="005859C9" w:rsidRPr="005859C9">
          <w:rPr>
            <w:rStyle w:val="Hyperlink"/>
            <w:rFonts w:ascii="Times New Roman" w:hAnsi="Times New Roman"/>
            <w:noProof/>
            <w:lang w:val="id-ID"/>
          </w:rPr>
          <w:t xml:space="preserve"> Peran HLA Cw-6 pada patogenesis psoriasis(Gudjonsson &amp; Elder, 2019)</w:t>
        </w:r>
        <w:r w:rsidR="005859C9" w:rsidRPr="005859C9">
          <w:rPr>
            <w:rFonts w:ascii="Times New Roman" w:hAnsi="Times New Roman"/>
            <w:noProof/>
            <w:webHidden/>
          </w:rPr>
          <w:tab/>
        </w:r>
        <w:r w:rsidR="005859C9" w:rsidRPr="005859C9">
          <w:rPr>
            <w:rFonts w:ascii="Times New Roman" w:hAnsi="Times New Roman"/>
            <w:noProof/>
            <w:webHidden/>
          </w:rPr>
          <w:fldChar w:fldCharType="begin"/>
        </w:r>
        <w:r w:rsidR="005859C9" w:rsidRPr="005859C9">
          <w:rPr>
            <w:rFonts w:ascii="Times New Roman" w:hAnsi="Times New Roman"/>
            <w:noProof/>
            <w:webHidden/>
          </w:rPr>
          <w:instrText xml:space="preserve"> PAGEREF _Toc89723284 \h </w:instrText>
        </w:r>
        <w:r w:rsidR="005859C9" w:rsidRPr="005859C9">
          <w:rPr>
            <w:rFonts w:ascii="Times New Roman" w:hAnsi="Times New Roman"/>
            <w:noProof/>
            <w:webHidden/>
          </w:rPr>
        </w:r>
        <w:r w:rsidR="005859C9" w:rsidRPr="005859C9">
          <w:rPr>
            <w:rFonts w:ascii="Times New Roman" w:hAnsi="Times New Roman"/>
            <w:noProof/>
            <w:webHidden/>
          </w:rPr>
          <w:fldChar w:fldCharType="separate"/>
        </w:r>
        <w:r w:rsidR="005E6EDE">
          <w:rPr>
            <w:rFonts w:ascii="Times New Roman" w:hAnsi="Times New Roman"/>
            <w:noProof/>
            <w:webHidden/>
          </w:rPr>
          <w:t>23</w:t>
        </w:r>
        <w:r w:rsidR="005859C9" w:rsidRPr="005859C9">
          <w:rPr>
            <w:rFonts w:ascii="Times New Roman" w:hAnsi="Times New Roman"/>
            <w:noProof/>
            <w:webHidden/>
          </w:rPr>
          <w:fldChar w:fldCharType="end"/>
        </w:r>
      </w:hyperlink>
    </w:p>
    <w:p w14:paraId="7961C1BA" w14:textId="0B715E83" w:rsidR="005859C9" w:rsidRPr="005859C9" w:rsidRDefault="00000000" w:rsidP="00DB4D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23285" w:history="1">
        <w:r w:rsidR="005859C9" w:rsidRPr="005859C9">
          <w:rPr>
            <w:rStyle w:val="Hyperlink"/>
            <w:rFonts w:ascii="Times New Roman" w:hAnsi="Times New Roman"/>
            <w:noProof/>
            <w:lang w:val="sv-SE"/>
          </w:rPr>
          <w:t xml:space="preserve">Gambar </w:t>
        </w:r>
        <w:r w:rsidR="005859C9" w:rsidRPr="005859C9">
          <w:rPr>
            <w:rStyle w:val="Hyperlink"/>
            <w:rFonts w:ascii="Times New Roman" w:hAnsi="Times New Roman"/>
            <w:noProof/>
            <w:lang w:val="id-ID"/>
          </w:rPr>
          <w:t>2.</w:t>
        </w:r>
        <w:r w:rsidR="005859C9" w:rsidRPr="005859C9">
          <w:rPr>
            <w:rStyle w:val="Hyperlink"/>
            <w:rFonts w:ascii="Times New Roman" w:hAnsi="Times New Roman"/>
            <w:noProof/>
            <w:lang w:val="sv-SE"/>
          </w:rPr>
          <w:t>3</w:t>
        </w:r>
        <w:r w:rsidR="005859C9" w:rsidRPr="005859C9">
          <w:rPr>
            <w:rStyle w:val="Hyperlink"/>
            <w:rFonts w:ascii="Times New Roman" w:hAnsi="Times New Roman"/>
            <w:noProof/>
            <w:lang w:val="id-ID"/>
          </w:rPr>
          <w:t xml:space="preserve"> Gambaran klinis lesi psoriasis vulgaris(Gudjonsson &amp; Elder, 2019)</w:t>
        </w:r>
        <w:r w:rsidR="005859C9" w:rsidRPr="005859C9">
          <w:rPr>
            <w:rFonts w:ascii="Times New Roman" w:hAnsi="Times New Roman"/>
            <w:noProof/>
            <w:webHidden/>
          </w:rPr>
          <w:tab/>
        </w:r>
        <w:r w:rsidR="005859C9" w:rsidRPr="005859C9">
          <w:rPr>
            <w:rFonts w:ascii="Times New Roman" w:hAnsi="Times New Roman"/>
            <w:noProof/>
            <w:webHidden/>
          </w:rPr>
          <w:fldChar w:fldCharType="begin"/>
        </w:r>
        <w:r w:rsidR="005859C9" w:rsidRPr="005859C9">
          <w:rPr>
            <w:rFonts w:ascii="Times New Roman" w:hAnsi="Times New Roman"/>
            <w:noProof/>
            <w:webHidden/>
          </w:rPr>
          <w:instrText xml:space="preserve"> PAGEREF _Toc89723285 \h </w:instrText>
        </w:r>
        <w:r w:rsidR="005859C9" w:rsidRPr="005859C9">
          <w:rPr>
            <w:rFonts w:ascii="Times New Roman" w:hAnsi="Times New Roman"/>
            <w:noProof/>
            <w:webHidden/>
          </w:rPr>
        </w:r>
        <w:r w:rsidR="005859C9" w:rsidRPr="005859C9">
          <w:rPr>
            <w:rFonts w:ascii="Times New Roman" w:hAnsi="Times New Roman"/>
            <w:noProof/>
            <w:webHidden/>
          </w:rPr>
          <w:fldChar w:fldCharType="separate"/>
        </w:r>
        <w:r w:rsidR="005E6EDE">
          <w:rPr>
            <w:rFonts w:ascii="Times New Roman" w:hAnsi="Times New Roman"/>
            <w:noProof/>
            <w:webHidden/>
          </w:rPr>
          <w:t>25</w:t>
        </w:r>
        <w:r w:rsidR="005859C9" w:rsidRPr="005859C9">
          <w:rPr>
            <w:rFonts w:ascii="Times New Roman" w:hAnsi="Times New Roman"/>
            <w:noProof/>
            <w:webHidden/>
          </w:rPr>
          <w:fldChar w:fldCharType="end"/>
        </w:r>
      </w:hyperlink>
    </w:p>
    <w:p w14:paraId="365202FD" w14:textId="14677ABF" w:rsidR="005859C9" w:rsidRPr="005859C9" w:rsidRDefault="00000000" w:rsidP="00DB4D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23286" w:history="1">
        <w:r w:rsidR="005859C9" w:rsidRPr="005859C9">
          <w:rPr>
            <w:rStyle w:val="Hyperlink"/>
            <w:rFonts w:ascii="Times New Roman" w:hAnsi="Times New Roman"/>
            <w:noProof/>
          </w:rPr>
          <w:t xml:space="preserve">Gambar </w:t>
        </w:r>
        <w:r w:rsidR="005859C9" w:rsidRPr="005859C9">
          <w:rPr>
            <w:rStyle w:val="Hyperlink"/>
            <w:rFonts w:ascii="Times New Roman" w:hAnsi="Times New Roman"/>
            <w:noProof/>
            <w:lang w:val="id-ID"/>
          </w:rPr>
          <w:t>2.</w:t>
        </w:r>
        <w:r w:rsidR="005859C9" w:rsidRPr="005859C9">
          <w:rPr>
            <w:rStyle w:val="Hyperlink"/>
            <w:rFonts w:ascii="Times New Roman" w:hAnsi="Times New Roman"/>
            <w:noProof/>
          </w:rPr>
          <w:t>4</w:t>
        </w:r>
        <w:r w:rsidR="005859C9" w:rsidRPr="005859C9">
          <w:rPr>
            <w:rStyle w:val="Hyperlink"/>
            <w:rFonts w:ascii="Times New Roman" w:hAnsi="Times New Roman"/>
            <w:noProof/>
            <w:lang w:val="id-ID"/>
          </w:rPr>
          <w:t xml:space="preserve"> Halo atau cincin Woronoff (clear peripheral zones di sekitar plak psoriasis)(Burden &amp; Kirby, 2016)</w:t>
        </w:r>
        <w:r w:rsidR="005859C9" w:rsidRPr="005859C9">
          <w:rPr>
            <w:rFonts w:ascii="Times New Roman" w:hAnsi="Times New Roman"/>
            <w:noProof/>
            <w:webHidden/>
          </w:rPr>
          <w:tab/>
        </w:r>
        <w:r w:rsidR="005859C9" w:rsidRPr="005859C9">
          <w:rPr>
            <w:rFonts w:ascii="Times New Roman" w:hAnsi="Times New Roman"/>
            <w:noProof/>
            <w:webHidden/>
          </w:rPr>
          <w:fldChar w:fldCharType="begin"/>
        </w:r>
        <w:r w:rsidR="005859C9" w:rsidRPr="005859C9">
          <w:rPr>
            <w:rFonts w:ascii="Times New Roman" w:hAnsi="Times New Roman"/>
            <w:noProof/>
            <w:webHidden/>
          </w:rPr>
          <w:instrText xml:space="preserve"> PAGEREF _Toc89723286 \h </w:instrText>
        </w:r>
        <w:r w:rsidR="005859C9" w:rsidRPr="005859C9">
          <w:rPr>
            <w:rFonts w:ascii="Times New Roman" w:hAnsi="Times New Roman"/>
            <w:noProof/>
            <w:webHidden/>
          </w:rPr>
        </w:r>
        <w:r w:rsidR="005859C9" w:rsidRPr="005859C9">
          <w:rPr>
            <w:rFonts w:ascii="Times New Roman" w:hAnsi="Times New Roman"/>
            <w:noProof/>
            <w:webHidden/>
          </w:rPr>
          <w:fldChar w:fldCharType="separate"/>
        </w:r>
        <w:r w:rsidR="005E6EDE">
          <w:rPr>
            <w:rFonts w:ascii="Times New Roman" w:hAnsi="Times New Roman"/>
            <w:noProof/>
            <w:webHidden/>
          </w:rPr>
          <w:t>26</w:t>
        </w:r>
        <w:r w:rsidR="005859C9" w:rsidRPr="005859C9">
          <w:rPr>
            <w:rFonts w:ascii="Times New Roman" w:hAnsi="Times New Roman"/>
            <w:noProof/>
            <w:webHidden/>
          </w:rPr>
          <w:fldChar w:fldCharType="end"/>
        </w:r>
      </w:hyperlink>
    </w:p>
    <w:p w14:paraId="03497104" w14:textId="0B62C753" w:rsidR="005859C9" w:rsidRPr="005859C9" w:rsidRDefault="00000000" w:rsidP="00DB4D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23287" w:history="1">
        <w:r w:rsidR="005859C9" w:rsidRPr="005859C9">
          <w:rPr>
            <w:rStyle w:val="Hyperlink"/>
            <w:rFonts w:ascii="Times New Roman" w:hAnsi="Times New Roman"/>
            <w:noProof/>
            <w:lang w:val="sv-SE"/>
          </w:rPr>
          <w:t xml:space="preserve">Gambar </w:t>
        </w:r>
        <w:r w:rsidR="005859C9" w:rsidRPr="005859C9">
          <w:rPr>
            <w:rStyle w:val="Hyperlink"/>
            <w:rFonts w:ascii="Times New Roman" w:hAnsi="Times New Roman"/>
            <w:noProof/>
            <w:lang w:val="id-ID"/>
          </w:rPr>
          <w:t>2.</w:t>
        </w:r>
        <w:r w:rsidR="005859C9" w:rsidRPr="005859C9">
          <w:rPr>
            <w:rStyle w:val="Hyperlink"/>
            <w:rFonts w:ascii="Times New Roman" w:hAnsi="Times New Roman"/>
            <w:noProof/>
            <w:lang w:val="sv-SE"/>
          </w:rPr>
          <w:t>5</w:t>
        </w:r>
        <w:r w:rsidR="005859C9" w:rsidRPr="005859C9">
          <w:rPr>
            <w:rStyle w:val="Hyperlink"/>
            <w:rFonts w:ascii="Times New Roman" w:hAnsi="Times New Roman"/>
            <w:noProof/>
            <w:lang w:val="id-ID"/>
          </w:rPr>
          <w:t xml:space="preserve"> Tanda Auspitz pada psoriasis vulgaris. A) lesi awal. B) tampak titik perdarahan setelah skuama pada gambar A diangkat(Gudjonsson &amp; Elder, 2019)</w:t>
        </w:r>
        <w:r w:rsidR="005859C9" w:rsidRPr="005859C9">
          <w:rPr>
            <w:rFonts w:ascii="Times New Roman" w:hAnsi="Times New Roman"/>
            <w:noProof/>
            <w:webHidden/>
          </w:rPr>
          <w:tab/>
        </w:r>
        <w:r w:rsidR="005859C9" w:rsidRPr="005859C9">
          <w:rPr>
            <w:rFonts w:ascii="Times New Roman" w:hAnsi="Times New Roman"/>
            <w:noProof/>
            <w:webHidden/>
          </w:rPr>
          <w:fldChar w:fldCharType="begin"/>
        </w:r>
        <w:r w:rsidR="005859C9" w:rsidRPr="005859C9">
          <w:rPr>
            <w:rFonts w:ascii="Times New Roman" w:hAnsi="Times New Roman"/>
            <w:noProof/>
            <w:webHidden/>
          </w:rPr>
          <w:instrText xml:space="preserve"> PAGEREF _Toc89723287 \h </w:instrText>
        </w:r>
        <w:r w:rsidR="005859C9" w:rsidRPr="005859C9">
          <w:rPr>
            <w:rFonts w:ascii="Times New Roman" w:hAnsi="Times New Roman"/>
            <w:noProof/>
            <w:webHidden/>
          </w:rPr>
        </w:r>
        <w:r w:rsidR="005859C9" w:rsidRPr="005859C9">
          <w:rPr>
            <w:rFonts w:ascii="Times New Roman" w:hAnsi="Times New Roman"/>
            <w:noProof/>
            <w:webHidden/>
          </w:rPr>
          <w:fldChar w:fldCharType="separate"/>
        </w:r>
        <w:r w:rsidR="005E6EDE">
          <w:rPr>
            <w:rFonts w:ascii="Times New Roman" w:hAnsi="Times New Roman"/>
            <w:noProof/>
            <w:webHidden/>
          </w:rPr>
          <w:t>26</w:t>
        </w:r>
        <w:r w:rsidR="005859C9" w:rsidRPr="005859C9">
          <w:rPr>
            <w:rFonts w:ascii="Times New Roman" w:hAnsi="Times New Roman"/>
            <w:noProof/>
            <w:webHidden/>
          </w:rPr>
          <w:fldChar w:fldCharType="end"/>
        </w:r>
      </w:hyperlink>
    </w:p>
    <w:p w14:paraId="33815669" w14:textId="03AFF6A6" w:rsidR="005859C9" w:rsidRPr="005859C9" w:rsidRDefault="00000000" w:rsidP="00DB4D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23288" w:history="1">
        <w:r w:rsidR="005859C9" w:rsidRPr="005859C9">
          <w:rPr>
            <w:rStyle w:val="Hyperlink"/>
            <w:rFonts w:ascii="Times New Roman" w:hAnsi="Times New Roman"/>
            <w:noProof/>
            <w:lang w:val="sv-SE"/>
          </w:rPr>
          <w:t xml:space="preserve">Gambar </w:t>
        </w:r>
        <w:r w:rsidR="005859C9" w:rsidRPr="005859C9">
          <w:rPr>
            <w:rStyle w:val="Hyperlink"/>
            <w:rFonts w:ascii="Times New Roman" w:hAnsi="Times New Roman"/>
            <w:noProof/>
            <w:lang w:val="id-ID"/>
          </w:rPr>
          <w:t>2.</w:t>
        </w:r>
        <w:r w:rsidR="005859C9" w:rsidRPr="005859C9">
          <w:rPr>
            <w:rStyle w:val="Hyperlink"/>
            <w:rFonts w:ascii="Times New Roman" w:hAnsi="Times New Roman"/>
            <w:noProof/>
            <w:lang w:val="sv-SE"/>
          </w:rPr>
          <w:t>6</w:t>
        </w:r>
        <w:r w:rsidR="005859C9" w:rsidRPr="005859C9">
          <w:rPr>
            <w:rStyle w:val="Hyperlink"/>
            <w:rFonts w:ascii="Times New Roman" w:hAnsi="Times New Roman"/>
            <w:noProof/>
            <w:lang w:val="id-ID"/>
          </w:rPr>
          <w:t xml:space="preserve"> Fenomena Koebner akibat pemakaian jam tangan(Burden &amp; Kirby, 2016)</w:t>
        </w:r>
        <w:r w:rsidR="005859C9" w:rsidRPr="005859C9">
          <w:rPr>
            <w:rFonts w:ascii="Times New Roman" w:hAnsi="Times New Roman"/>
            <w:noProof/>
            <w:webHidden/>
          </w:rPr>
          <w:tab/>
        </w:r>
        <w:r w:rsidR="005859C9" w:rsidRPr="005859C9">
          <w:rPr>
            <w:rFonts w:ascii="Times New Roman" w:hAnsi="Times New Roman"/>
            <w:noProof/>
            <w:webHidden/>
          </w:rPr>
          <w:fldChar w:fldCharType="begin"/>
        </w:r>
        <w:r w:rsidR="005859C9" w:rsidRPr="005859C9">
          <w:rPr>
            <w:rFonts w:ascii="Times New Roman" w:hAnsi="Times New Roman"/>
            <w:noProof/>
            <w:webHidden/>
          </w:rPr>
          <w:instrText xml:space="preserve"> PAGEREF _Toc89723288 \h </w:instrText>
        </w:r>
        <w:r w:rsidR="005859C9" w:rsidRPr="005859C9">
          <w:rPr>
            <w:rFonts w:ascii="Times New Roman" w:hAnsi="Times New Roman"/>
            <w:noProof/>
            <w:webHidden/>
          </w:rPr>
        </w:r>
        <w:r w:rsidR="005859C9" w:rsidRPr="005859C9">
          <w:rPr>
            <w:rFonts w:ascii="Times New Roman" w:hAnsi="Times New Roman"/>
            <w:noProof/>
            <w:webHidden/>
          </w:rPr>
          <w:fldChar w:fldCharType="separate"/>
        </w:r>
        <w:r w:rsidR="005E6EDE">
          <w:rPr>
            <w:rFonts w:ascii="Times New Roman" w:hAnsi="Times New Roman"/>
            <w:noProof/>
            <w:webHidden/>
          </w:rPr>
          <w:t>27</w:t>
        </w:r>
        <w:r w:rsidR="005859C9" w:rsidRPr="005859C9">
          <w:rPr>
            <w:rFonts w:ascii="Times New Roman" w:hAnsi="Times New Roman"/>
            <w:noProof/>
            <w:webHidden/>
          </w:rPr>
          <w:fldChar w:fldCharType="end"/>
        </w:r>
      </w:hyperlink>
    </w:p>
    <w:p w14:paraId="03DCB738" w14:textId="63861608" w:rsidR="005859C9" w:rsidRPr="005859C9" w:rsidRDefault="00000000" w:rsidP="00DB4D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23289" w:history="1">
        <w:r w:rsidR="005859C9" w:rsidRPr="005859C9">
          <w:rPr>
            <w:rStyle w:val="Hyperlink"/>
            <w:rFonts w:ascii="Times New Roman" w:hAnsi="Times New Roman"/>
            <w:noProof/>
            <w:lang w:val="sv-SE"/>
          </w:rPr>
          <w:t xml:space="preserve">Gambar </w:t>
        </w:r>
        <w:r w:rsidR="005859C9" w:rsidRPr="005859C9">
          <w:rPr>
            <w:rStyle w:val="Hyperlink"/>
            <w:rFonts w:ascii="Times New Roman" w:hAnsi="Times New Roman"/>
            <w:noProof/>
            <w:lang w:val="id-ID"/>
          </w:rPr>
          <w:t>2.</w:t>
        </w:r>
        <w:r w:rsidR="005859C9" w:rsidRPr="005859C9">
          <w:rPr>
            <w:rStyle w:val="Hyperlink"/>
            <w:rFonts w:ascii="Times New Roman" w:hAnsi="Times New Roman"/>
            <w:noProof/>
            <w:lang w:val="sv-SE"/>
          </w:rPr>
          <w:t>7</w:t>
        </w:r>
        <w:r w:rsidR="005859C9" w:rsidRPr="005859C9">
          <w:rPr>
            <w:rStyle w:val="Hyperlink"/>
            <w:rFonts w:ascii="Times New Roman" w:hAnsi="Times New Roman"/>
            <w:noProof/>
            <w:lang w:val="id-ID"/>
          </w:rPr>
          <w:t xml:space="preserve"> </w:t>
        </w:r>
        <w:r w:rsidR="005859C9" w:rsidRPr="00DB4DE0">
          <w:rPr>
            <w:rStyle w:val="Hyperlink"/>
            <w:rFonts w:ascii="Times New Roman" w:hAnsi="Times New Roman"/>
            <w:i/>
            <w:noProof/>
            <w:lang w:val="id-ID"/>
          </w:rPr>
          <w:t>Geographic tongue</w:t>
        </w:r>
        <w:r w:rsidR="005859C9" w:rsidRPr="005859C9">
          <w:rPr>
            <w:rStyle w:val="Hyperlink"/>
            <w:rFonts w:ascii="Times New Roman" w:hAnsi="Times New Roman"/>
            <w:noProof/>
            <w:lang w:val="id-ID"/>
          </w:rPr>
          <w:t xml:space="preserve"> pada pasien psoriasis(Burden &amp; Kirby, 2016)</w:t>
        </w:r>
        <w:r w:rsidR="005859C9" w:rsidRPr="005859C9">
          <w:rPr>
            <w:rFonts w:ascii="Times New Roman" w:hAnsi="Times New Roman"/>
            <w:noProof/>
            <w:webHidden/>
          </w:rPr>
          <w:tab/>
        </w:r>
        <w:r w:rsidR="005859C9" w:rsidRPr="005859C9">
          <w:rPr>
            <w:rFonts w:ascii="Times New Roman" w:hAnsi="Times New Roman"/>
            <w:noProof/>
            <w:webHidden/>
          </w:rPr>
          <w:fldChar w:fldCharType="begin"/>
        </w:r>
        <w:r w:rsidR="005859C9" w:rsidRPr="005859C9">
          <w:rPr>
            <w:rFonts w:ascii="Times New Roman" w:hAnsi="Times New Roman"/>
            <w:noProof/>
            <w:webHidden/>
          </w:rPr>
          <w:instrText xml:space="preserve"> PAGEREF _Toc89723289 \h </w:instrText>
        </w:r>
        <w:r w:rsidR="005859C9" w:rsidRPr="005859C9">
          <w:rPr>
            <w:rFonts w:ascii="Times New Roman" w:hAnsi="Times New Roman"/>
            <w:noProof/>
            <w:webHidden/>
          </w:rPr>
        </w:r>
        <w:r w:rsidR="005859C9" w:rsidRPr="005859C9">
          <w:rPr>
            <w:rFonts w:ascii="Times New Roman" w:hAnsi="Times New Roman"/>
            <w:noProof/>
            <w:webHidden/>
          </w:rPr>
          <w:fldChar w:fldCharType="separate"/>
        </w:r>
        <w:r w:rsidR="005E6EDE">
          <w:rPr>
            <w:rFonts w:ascii="Times New Roman" w:hAnsi="Times New Roman"/>
            <w:noProof/>
            <w:webHidden/>
          </w:rPr>
          <w:t>28</w:t>
        </w:r>
        <w:r w:rsidR="005859C9" w:rsidRPr="005859C9">
          <w:rPr>
            <w:rFonts w:ascii="Times New Roman" w:hAnsi="Times New Roman"/>
            <w:noProof/>
            <w:webHidden/>
          </w:rPr>
          <w:fldChar w:fldCharType="end"/>
        </w:r>
      </w:hyperlink>
    </w:p>
    <w:p w14:paraId="456D84E2" w14:textId="16D25689" w:rsidR="005859C9" w:rsidRPr="005859C9" w:rsidRDefault="00000000" w:rsidP="00DB4D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23290" w:history="1">
        <w:r w:rsidR="005859C9" w:rsidRPr="005859C9">
          <w:rPr>
            <w:rStyle w:val="Hyperlink"/>
            <w:rFonts w:ascii="Times New Roman" w:hAnsi="Times New Roman"/>
            <w:noProof/>
            <w:lang w:val="sv-SE"/>
          </w:rPr>
          <w:t xml:space="preserve">Gambar </w:t>
        </w:r>
        <w:r w:rsidR="005859C9" w:rsidRPr="005859C9">
          <w:rPr>
            <w:rStyle w:val="Hyperlink"/>
            <w:rFonts w:ascii="Times New Roman" w:hAnsi="Times New Roman"/>
            <w:noProof/>
            <w:lang w:val="id-ID"/>
          </w:rPr>
          <w:t>2.</w:t>
        </w:r>
        <w:r w:rsidR="005859C9" w:rsidRPr="005859C9">
          <w:rPr>
            <w:rStyle w:val="Hyperlink"/>
            <w:rFonts w:ascii="Times New Roman" w:hAnsi="Times New Roman"/>
            <w:noProof/>
            <w:lang w:val="sv-SE"/>
          </w:rPr>
          <w:t>8</w:t>
        </w:r>
        <w:r w:rsidR="005859C9" w:rsidRPr="005859C9">
          <w:rPr>
            <w:rStyle w:val="Hyperlink"/>
            <w:rFonts w:ascii="Times New Roman" w:hAnsi="Times New Roman"/>
            <w:noProof/>
            <w:lang w:val="id-ID"/>
          </w:rPr>
          <w:t xml:space="preserve"> Perubahan kuku pada pasien psoriasis. A) Onikolisis distal dan </w:t>
        </w:r>
        <w:r w:rsidR="005859C9" w:rsidRPr="00DB4DE0">
          <w:rPr>
            <w:rStyle w:val="Hyperlink"/>
            <w:rFonts w:ascii="Times New Roman" w:hAnsi="Times New Roman"/>
            <w:i/>
            <w:noProof/>
            <w:lang w:val="id-ID"/>
          </w:rPr>
          <w:t>oil drop spotting</w:t>
        </w:r>
        <w:r w:rsidR="005859C9" w:rsidRPr="005859C9">
          <w:rPr>
            <w:rStyle w:val="Hyperlink"/>
            <w:rFonts w:ascii="Times New Roman" w:hAnsi="Times New Roman"/>
            <w:noProof/>
            <w:lang w:val="id-ID"/>
          </w:rPr>
          <w:t xml:space="preserve">, B) </w:t>
        </w:r>
        <w:r w:rsidR="005859C9" w:rsidRPr="00DB4DE0">
          <w:rPr>
            <w:rStyle w:val="Hyperlink"/>
            <w:rFonts w:ascii="Times New Roman" w:hAnsi="Times New Roman"/>
            <w:i/>
            <w:noProof/>
            <w:lang w:val="id-ID"/>
          </w:rPr>
          <w:t>nail pitting</w:t>
        </w:r>
        <w:r w:rsidR="005859C9" w:rsidRPr="005859C9">
          <w:rPr>
            <w:rStyle w:val="Hyperlink"/>
            <w:rFonts w:ascii="Times New Roman" w:hAnsi="Times New Roman"/>
            <w:noProof/>
            <w:lang w:val="id-ID"/>
          </w:rPr>
          <w:t xml:space="preserve">, C) </w:t>
        </w:r>
        <w:r w:rsidR="005859C9" w:rsidRPr="00DB4DE0">
          <w:rPr>
            <w:rStyle w:val="Hyperlink"/>
            <w:rFonts w:ascii="Times New Roman" w:hAnsi="Times New Roman"/>
            <w:i/>
            <w:noProof/>
            <w:lang w:val="id-ID"/>
          </w:rPr>
          <w:t>subungual hyperkeratosis</w:t>
        </w:r>
        <w:r w:rsidR="005859C9" w:rsidRPr="005859C9">
          <w:rPr>
            <w:rStyle w:val="Hyperlink"/>
            <w:rFonts w:ascii="Times New Roman" w:hAnsi="Times New Roman"/>
            <w:noProof/>
            <w:lang w:val="id-ID"/>
          </w:rPr>
          <w:t xml:space="preserve">, D) </w:t>
        </w:r>
        <w:r w:rsidR="005859C9" w:rsidRPr="00DB4DE0">
          <w:rPr>
            <w:rStyle w:val="Hyperlink"/>
            <w:rFonts w:ascii="Times New Roman" w:hAnsi="Times New Roman"/>
            <w:i/>
            <w:noProof/>
            <w:lang w:val="id-ID"/>
          </w:rPr>
          <w:t>onychodystrophy</w:t>
        </w:r>
        <w:r w:rsidR="005859C9" w:rsidRPr="005859C9">
          <w:rPr>
            <w:rStyle w:val="Hyperlink"/>
            <w:rFonts w:ascii="Times New Roman" w:hAnsi="Times New Roman"/>
            <w:noProof/>
            <w:lang w:val="id-ID"/>
          </w:rPr>
          <w:t>(Gudjonsson &amp; Elder, 2019)</w:t>
        </w:r>
        <w:r w:rsidR="005859C9" w:rsidRPr="005859C9">
          <w:rPr>
            <w:rFonts w:ascii="Times New Roman" w:hAnsi="Times New Roman"/>
            <w:noProof/>
            <w:webHidden/>
          </w:rPr>
          <w:tab/>
        </w:r>
        <w:r w:rsidR="005859C9" w:rsidRPr="005859C9">
          <w:rPr>
            <w:rFonts w:ascii="Times New Roman" w:hAnsi="Times New Roman"/>
            <w:noProof/>
            <w:webHidden/>
          </w:rPr>
          <w:fldChar w:fldCharType="begin"/>
        </w:r>
        <w:r w:rsidR="005859C9" w:rsidRPr="005859C9">
          <w:rPr>
            <w:rFonts w:ascii="Times New Roman" w:hAnsi="Times New Roman"/>
            <w:noProof/>
            <w:webHidden/>
          </w:rPr>
          <w:instrText xml:space="preserve"> PAGEREF _Toc89723290 \h </w:instrText>
        </w:r>
        <w:r w:rsidR="005859C9" w:rsidRPr="005859C9">
          <w:rPr>
            <w:rFonts w:ascii="Times New Roman" w:hAnsi="Times New Roman"/>
            <w:noProof/>
            <w:webHidden/>
          </w:rPr>
        </w:r>
        <w:r w:rsidR="005859C9" w:rsidRPr="005859C9">
          <w:rPr>
            <w:rFonts w:ascii="Times New Roman" w:hAnsi="Times New Roman"/>
            <w:noProof/>
            <w:webHidden/>
          </w:rPr>
          <w:fldChar w:fldCharType="separate"/>
        </w:r>
        <w:r w:rsidR="005E6EDE">
          <w:rPr>
            <w:rFonts w:ascii="Times New Roman" w:hAnsi="Times New Roman"/>
            <w:noProof/>
            <w:webHidden/>
          </w:rPr>
          <w:t>29</w:t>
        </w:r>
        <w:r w:rsidR="005859C9" w:rsidRPr="005859C9">
          <w:rPr>
            <w:rFonts w:ascii="Times New Roman" w:hAnsi="Times New Roman"/>
            <w:noProof/>
            <w:webHidden/>
          </w:rPr>
          <w:fldChar w:fldCharType="end"/>
        </w:r>
      </w:hyperlink>
    </w:p>
    <w:p w14:paraId="158FAC05" w14:textId="47AA483A" w:rsidR="005859C9" w:rsidRPr="005859C9" w:rsidRDefault="00000000" w:rsidP="00DB4D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23291" w:history="1">
        <w:r w:rsidR="005859C9" w:rsidRPr="005859C9">
          <w:rPr>
            <w:rStyle w:val="Hyperlink"/>
            <w:rFonts w:ascii="Times New Roman" w:hAnsi="Times New Roman"/>
            <w:noProof/>
            <w:lang w:val="sv-SE"/>
          </w:rPr>
          <w:t xml:space="preserve">Gambar </w:t>
        </w:r>
        <w:r w:rsidR="005859C9" w:rsidRPr="005859C9">
          <w:rPr>
            <w:rStyle w:val="Hyperlink"/>
            <w:rFonts w:ascii="Times New Roman" w:hAnsi="Times New Roman"/>
            <w:noProof/>
            <w:lang w:val="id-ID"/>
          </w:rPr>
          <w:t>2.</w:t>
        </w:r>
        <w:r w:rsidR="005859C9" w:rsidRPr="005859C9">
          <w:rPr>
            <w:rStyle w:val="Hyperlink"/>
            <w:rFonts w:ascii="Times New Roman" w:hAnsi="Times New Roman"/>
            <w:noProof/>
            <w:lang w:val="sv-SE"/>
          </w:rPr>
          <w:t>9</w:t>
        </w:r>
        <w:r w:rsidR="005859C9" w:rsidRPr="005859C9">
          <w:rPr>
            <w:rStyle w:val="Hyperlink"/>
            <w:rFonts w:ascii="Times New Roman" w:hAnsi="Times New Roman"/>
            <w:noProof/>
            <w:lang w:val="id-ID"/>
          </w:rPr>
          <w:t xml:space="preserve"> Penghitungan skor PASI(Burden &amp; Kirby, 2016)</w:t>
        </w:r>
        <w:r w:rsidR="005859C9" w:rsidRPr="005859C9">
          <w:rPr>
            <w:rFonts w:ascii="Times New Roman" w:hAnsi="Times New Roman"/>
            <w:noProof/>
            <w:webHidden/>
          </w:rPr>
          <w:tab/>
        </w:r>
        <w:r w:rsidR="005859C9" w:rsidRPr="005859C9">
          <w:rPr>
            <w:rFonts w:ascii="Times New Roman" w:hAnsi="Times New Roman"/>
            <w:noProof/>
            <w:webHidden/>
          </w:rPr>
          <w:fldChar w:fldCharType="begin"/>
        </w:r>
        <w:r w:rsidR="005859C9" w:rsidRPr="005859C9">
          <w:rPr>
            <w:rFonts w:ascii="Times New Roman" w:hAnsi="Times New Roman"/>
            <w:noProof/>
            <w:webHidden/>
          </w:rPr>
          <w:instrText xml:space="preserve"> PAGEREF _Toc89723291 \h </w:instrText>
        </w:r>
        <w:r w:rsidR="005859C9" w:rsidRPr="005859C9">
          <w:rPr>
            <w:rFonts w:ascii="Times New Roman" w:hAnsi="Times New Roman"/>
            <w:noProof/>
            <w:webHidden/>
          </w:rPr>
        </w:r>
        <w:r w:rsidR="005859C9" w:rsidRPr="005859C9">
          <w:rPr>
            <w:rFonts w:ascii="Times New Roman" w:hAnsi="Times New Roman"/>
            <w:noProof/>
            <w:webHidden/>
          </w:rPr>
          <w:fldChar w:fldCharType="separate"/>
        </w:r>
        <w:r w:rsidR="005E6EDE">
          <w:rPr>
            <w:rFonts w:ascii="Times New Roman" w:hAnsi="Times New Roman"/>
            <w:noProof/>
            <w:webHidden/>
          </w:rPr>
          <w:t>31</w:t>
        </w:r>
        <w:r w:rsidR="005859C9" w:rsidRPr="005859C9">
          <w:rPr>
            <w:rFonts w:ascii="Times New Roman" w:hAnsi="Times New Roman"/>
            <w:noProof/>
            <w:webHidden/>
          </w:rPr>
          <w:fldChar w:fldCharType="end"/>
        </w:r>
      </w:hyperlink>
    </w:p>
    <w:p w14:paraId="43C6EE18" w14:textId="56767C0B" w:rsidR="005859C9" w:rsidRPr="005859C9" w:rsidRDefault="00000000" w:rsidP="00DB4D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23292" w:history="1">
        <w:r w:rsidR="005859C9" w:rsidRPr="005859C9">
          <w:rPr>
            <w:rStyle w:val="Hyperlink"/>
            <w:rFonts w:ascii="Times New Roman" w:hAnsi="Times New Roman"/>
            <w:noProof/>
            <w:lang w:val="sv-SE"/>
          </w:rPr>
          <w:t xml:space="preserve">Gambar </w:t>
        </w:r>
        <w:r w:rsidR="005859C9" w:rsidRPr="005859C9">
          <w:rPr>
            <w:rStyle w:val="Hyperlink"/>
            <w:rFonts w:ascii="Times New Roman" w:hAnsi="Times New Roman"/>
            <w:noProof/>
            <w:lang w:val="id-ID"/>
          </w:rPr>
          <w:t>2.</w:t>
        </w:r>
        <w:r w:rsidR="005859C9" w:rsidRPr="005859C9">
          <w:rPr>
            <w:rStyle w:val="Hyperlink"/>
            <w:rFonts w:ascii="Times New Roman" w:hAnsi="Times New Roman"/>
            <w:noProof/>
            <w:lang w:val="sv-SE"/>
          </w:rPr>
          <w:t>10</w:t>
        </w:r>
        <w:r w:rsidR="005859C9" w:rsidRPr="005859C9">
          <w:rPr>
            <w:rStyle w:val="Hyperlink"/>
            <w:rFonts w:ascii="Times New Roman" w:hAnsi="Times New Roman"/>
            <w:noProof/>
            <w:lang w:val="id-ID"/>
          </w:rPr>
          <w:t xml:space="preserve"> Gambaran histopatologi psoriasis(Gudjonsson &amp; Elder, 2019)</w:t>
        </w:r>
        <w:r w:rsidR="005859C9" w:rsidRPr="005859C9">
          <w:rPr>
            <w:rFonts w:ascii="Times New Roman" w:hAnsi="Times New Roman"/>
            <w:noProof/>
            <w:webHidden/>
          </w:rPr>
          <w:tab/>
        </w:r>
        <w:r w:rsidR="005859C9" w:rsidRPr="005859C9">
          <w:rPr>
            <w:rFonts w:ascii="Times New Roman" w:hAnsi="Times New Roman"/>
            <w:noProof/>
            <w:webHidden/>
          </w:rPr>
          <w:fldChar w:fldCharType="begin"/>
        </w:r>
        <w:r w:rsidR="005859C9" w:rsidRPr="005859C9">
          <w:rPr>
            <w:rFonts w:ascii="Times New Roman" w:hAnsi="Times New Roman"/>
            <w:noProof/>
            <w:webHidden/>
          </w:rPr>
          <w:instrText xml:space="preserve"> PAGEREF _Toc89723292 \h </w:instrText>
        </w:r>
        <w:r w:rsidR="005859C9" w:rsidRPr="005859C9">
          <w:rPr>
            <w:rFonts w:ascii="Times New Roman" w:hAnsi="Times New Roman"/>
            <w:noProof/>
            <w:webHidden/>
          </w:rPr>
        </w:r>
        <w:r w:rsidR="005859C9" w:rsidRPr="005859C9">
          <w:rPr>
            <w:rFonts w:ascii="Times New Roman" w:hAnsi="Times New Roman"/>
            <w:noProof/>
            <w:webHidden/>
          </w:rPr>
          <w:fldChar w:fldCharType="separate"/>
        </w:r>
        <w:r w:rsidR="005E6EDE">
          <w:rPr>
            <w:rFonts w:ascii="Times New Roman" w:hAnsi="Times New Roman"/>
            <w:noProof/>
            <w:webHidden/>
          </w:rPr>
          <w:t>33</w:t>
        </w:r>
        <w:r w:rsidR="005859C9" w:rsidRPr="005859C9">
          <w:rPr>
            <w:rFonts w:ascii="Times New Roman" w:hAnsi="Times New Roman"/>
            <w:noProof/>
            <w:webHidden/>
          </w:rPr>
          <w:fldChar w:fldCharType="end"/>
        </w:r>
      </w:hyperlink>
    </w:p>
    <w:p w14:paraId="41A8E3FD" w14:textId="77122015" w:rsidR="005859C9" w:rsidRPr="005859C9" w:rsidRDefault="00000000" w:rsidP="00DB4D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23293" w:history="1">
        <w:r w:rsidR="005859C9" w:rsidRPr="005859C9">
          <w:rPr>
            <w:rStyle w:val="Hyperlink"/>
            <w:rFonts w:ascii="Times New Roman" w:hAnsi="Times New Roman"/>
            <w:noProof/>
            <w:lang w:val="sv-SE"/>
          </w:rPr>
          <w:t xml:space="preserve">Gambar </w:t>
        </w:r>
        <w:r w:rsidR="005859C9" w:rsidRPr="005859C9">
          <w:rPr>
            <w:rStyle w:val="Hyperlink"/>
            <w:rFonts w:ascii="Times New Roman" w:hAnsi="Times New Roman"/>
            <w:noProof/>
            <w:lang w:val="id-ID"/>
          </w:rPr>
          <w:t>2.</w:t>
        </w:r>
        <w:r w:rsidR="005859C9" w:rsidRPr="005859C9">
          <w:rPr>
            <w:rStyle w:val="Hyperlink"/>
            <w:rFonts w:ascii="Times New Roman" w:hAnsi="Times New Roman"/>
            <w:noProof/>
            <w:lang w:val="sv-SE"/>
          </w:rPr>
          <w:t>11</w:t>
        </w:r>
        <w:r w:rsidR="005859C9" w:rsidRPr="005859C9">
          <w:rPr>
            <w:rStyle w:val="Hyperlink"/>
            <w:rFonts w:ascii="Times New Roman" w:hAnsi="Times New Roman"/>
            <w:noProof/>
            <w:lang w:val="id-ID"/>
          </w:rPr>
          <w:t xml:space="preserve"> Bagan alur diagnosis dan tata laksana psoriasis(Widaty et al., 2017)</w:t>
        </w:r>
        <w:r w:rsidR="005859C9" w:rsidRPr="005859C9">
          <w:rPr>
            <w:rFonts w:ascii="Times New Roman" w:hAnsi="Times New Roman"/>
            <w:noProof/>
            <w:webHidden/>
          </w:rPr>
          <w:tab/>
        </w:r>
        <w:r w:rsidR="005859C9" w:rsidRPr="005859C9">
          <w:rPr>
            <w:rFonts w:ascii="Times New Roman" w:hAnsi="Times New Roman"/>
            <w:noProof/>
            <w:webHidden/>
          </w:rPr>
          <w:fldChar w:fldCharType="begin"/>
        </w:r>
        <w:r w:rsidR="005859C9" w:rsidRPr="005859C9">
          <w:rPr>
            <w:rFonts w:ascii="Times New Roman" w:hAnsi="Times New Roman"/>
            <w:noProof/>
            <w:webHidden/>
          </w:rPr>
          <w:instrText xml:space="preserve"> PAGEREF _Toc89723293 \h </w:instrText>
        </w:r>
        <w:r w:rsidR="005859C9" w:rsidRPr="005859C9">
          <w:rPr>
            <w:rFonts w:ascii="Times New Roman" w:hAnsi="Times New Roman"/>
            <w:noProof/>
            <w:webHidden/>
          </w:rPr>
        </w:r>
        <w:r w:rsidR="005859C9" w:rsidRPr="005859C9">
          <w:rPr>
            <w:rFonts w:ascii="Times New Roman" w:hAnsi="Times New Roman"/>
            <w:noProof/>
            <w:webHidden/>
          </w:rPr>
          <w:fldChar w:fldCharType="separate"/>
        </w:r>
        <w:r w:rsidR="005E6EDE">
          <w:rPr>
            <w:rFonts w:ascii="Times New Roman" w:hAnsi="Times New Roman"/>
            <w:noProof/>
            <w:webHidden/>
          </w:rPr>
          <w:t>34</w:t>
        </w:r>
        <w:r w:rsidR="005859C9" w:rsidRPr="005859C9">
          <w:rPr>
            <w:rFonts w:ascii="Times New Roman" w:hAnsi="Times New Roman"/>
            <w:noProof/>
            <w:webHidden/>
          </w:rPr>
          <w:fldChar w:fldCharType="end"/>
        </w:r>
      </w:hyperlink>
    </w:p>
    <w:p w14:paraId="073F2F84" w14:textId="14B3CA82" w:rsidR="005859C9" w:rsidRPr="005859C9" w:rsidRDefault="00000000" w:rsidP="00DB4D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23294" w:history="1">
        <w:r w:rsidR="005859C9" w:rsidRPr="005859C9">
          <w:rPr>
            <w:rStyle w:val="Hyperlink"/>
            <w:rFonts w:ascii="Times New Roman" w:hAnsi="Times New Roman"/>
            <w:noProof/>
            <w:lang w:val="sv-SE"/>
          </w:rPr>
          <w:t>Gambar 2.12 Urutan basa nukleotida HLA Cw-6(KS et al., 2019)</w:t>
        </w:r>
        <w:r w:rsidR="005859C9" w:rsidRPr="005859C9">
          <w:rPr>
            <w:rFonts w:ascii="Times New Roman" w:hAnsi="Times New Roman"/>
            <w:noProof/>
            <w:webHidden/>
          </w:rPr>
          <w:tab/>
        </w:r>
        <w:r w:rsidR="005859C9" w:rsidRPr="005859C9">
          <w:rPr>
            <w:rFonts w:ascii="Times New Roman" w:hAnsi="Times New Roman"/>
            <w:noProof/>
            <w:webHidden/>
          </w:rPr>
          <w:fldChar w:fldCharType="begin"/>
        </w:r>
        <w:r w:rsidR="005859C9" w:rsidRPr="005859C9">
          <w:rPr>
            <w:rFonts w:ascii="Times New Roman" w:hAnsi="Times New Roman"/>
            <w:noProof/>
            <w:webHidden/>
          </w:rPr>
          <w:instrText xml:space="preserve"> PAGEREF _Toc89723294 \h </w:instrText>
        </w:r>
        <w:r w:rsidR="005859C9" w:rsidRPr="005859C9">
          <w:rPr>
            <w:rFonts w:ascii="Times New Roman" w:hAnsi="Times New Roman"/>
            <w:noProof/>
            <w:webHidden/>
          </w:rPr>
        </w:r>
        <w:r w:rsidR="005859C9" w:rsidRPr="005859C9">
          <w:rPr>
            <w:rFonts w:ascii="Times New Roman" w:hAnsi="Times New Roman"/>
            <w:noProof/>
            <w:webHidden/>
          </w:rPr>
          <w:fldChar w:fldCharType="separate"/>
        </w:r>
        <w:r w:rsidR="005E6EDE">
          <w:rPr>
            <w:rFonts w:ascii="Times New Roman" w:hAnsi="Times New Roman"/>
            <w:noProof/>
            <w:webHidden/>
          </w:rPr>
          <w:t>35</w:t>
        </w:r>
        <w:r w:rsidR="005859C9" w:rsidRPr="005859C9">
          <w:rPr>
            <w:rFonts w:ascii="Times New Roman" w:hAnsi="Times New Roman"/>
            <w:noProof/>
            <w:webHidden/>
          </w:rPr>
          <w:fldChar w:fldCharType="end"/>
        </w:r>
      </w:hyperlink>
    </w:p>
    <w:p w14:paraId="1E0E7CD3" w14:textId="70E6B053" w:rsidR="005859C9" w:rsidRPr="005859C9" w:rsidRDefault="00000000" w:rsidP="00DB4D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23295" w:history="1">
        <w:r w:rsidR="005859C9" w:rsidRPr="005859C9">
          <w:rPr>
            <w:rStyle w:val="Hyperlink"/>
            <w:rFonts w:ascii="Times New Roman" w:hAnsi="Times New Roman"/>
            <w:noProof/>
          </w:rPr>
          <w:t>Gambar 2.13 Hasil desain primer alel HLA Cw-6(KS et al., 2019)</w:t>
        </w:r>
        <w:r w:rsidR="005859C9" w:rsidRPr="005859C9">
          <w:rPr>
            <w:rFonts w:ascii="Times New Roman" w:hAnsi="Times New Roman"/>
            <w:noProof/>
            <w:webHidden/>
          </w:rPr>
          <w:tab/>
        </w:r>
        <w:r w:rsidR="005859C9" w:rsidRPr="005859C9">
          <w:rPr>
            <w:rFonts w:ascii="Times New Roman" w:hAnsi="Times New Roman"/>
            <w:noProof/>
            <w:webHidden/>
          </w:rPr>
          <w:fldChar w:fldCharType="begin"/>
        </w:r>
        <w:r w:rsidR="005859C9" w:rsidRPr="005859C9">
          <w:rPr>
            <w:rFonts w:ascii="Times New Roman" w:hAnsi="Times New Roman"/>
            <w:noProof/>
            <w:webHidden/>
          </w:rPr>
          <w:instrText xml:space="preserve"> PAGEREF _Toc89723295 \h </w:instrText>
        </w:r>
        <w:r w:rsidR="005859C9" w:rsidRPr="005859C9">
          <w:rPr>
            <w:rFonts w:ascii="Times New Roman" w:hAnsi="Times New Roman"/>
            <w:noProof/>
            <w:webHidden/>
          </w:rPr>
        </w:r>
        <w:r w:rsidR="005859C9" w:rsidRPr="005859C9">
          <w:rPr>
            <w:rFonts w:ascii="Times New Roman" w:hAnsi="Times New Roman"/>
            <w:noProof/>
            <w:webHidden/>
          </w:rPr>
          <w:fldChar w:fldCharType="separate"/>
        </w:r>
        <w:r w:rsidR="005E6EDE">
          <w:rPr>
            <w:rFonts w:ascii="Times New Roman" w:hAnsi="Times New Roman"/>
            <w:noProof/>
            <w:webHidden/>
          </w:rPr>
          <w:t>36</w:t>
        </w:r>
        <w:r w:rsidR="005859C9" w:rsidRPr="005859C9">
          <w:rPr>
            <w:rFonts w:ascii="Times New Roman" w:hAnsi="Times New Roman"/>
            <w:noProof/>
            <w:webHidden/>
          </w:rPr>
          <w:fldChar w:fldCharType="end"/>
        </w:r>
      </w:hyperlink>
    </w:p>
    <w:p w14:paraId="2CD76207" w14:textId="7F72AFF1" w:rsidR="005859C9" w:rsidRPr="005859C9" w:rsidRDefault="00000000" w:rsidP="00DB4D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23296" w:history="1">
        <w:r w:rsidR="005859C9" w:rsidRPr="005859C9">
          <w:rPr>
            <w:rStyle w:val="Hyperlink"/>
            <w:rFonts w:ascii="Times New Roman" w:hAnsi="Times New Roman"/>
            <w:noProof/>
            <w:lang w:val="sv-SE"/>
          </w:rPr>
          <w:t xml:space="preserve">Gambar </w:t>
        </w:r>
        <w:r w:rsidR="005859C9" w:rsidRPr="005859C9">
          <w:rPr>
            <w:rStyle w:val="Hyperlink"/>
            <w:rFonts w:ascii="Times New Roman" w:hAnsi="Times New Roman"/>
            <w:noProof/>
            <w:lang w:val="id-ID"/>
          </w:rPr>
          <w:t>2.</w:t>
        </w:r>
        <w:r w:rsidR="005859C9" w:rsidRPr="005859C9">
          <w:rPr>
            <w:rStyle w:val="Hyperlink"/>
            <w:rFonts w:ascii="Times New Roman" w:hAnsi="Times New Roman"/>
            <w:noProof/>
            <w:lang w:val="sv-SE"/>
          </w:rPr>
          <w:t>14</w:t>
        </w:r>
        <w:r w:rsidR="005859C9" w:rsidRPr="005859C9">
          <w:rPr>
            <w:rStyle w:val="Hyperlink"/>
            <w:rFonts w:ascii="Times New Roman" w:hAnsi="Times New Roman"/>
            <w:noProof/>
            <w:lang w:val="id-ID"/>
          </w:rPr>
          <w:t xml:space="preserve"> Distribusi alel HLA pada beberapa populasi etnis(Shankarkumar, 2012)</w:t>
        </w:r>
        <w:r w:rsidR="005859C9" w:rsidRPr="005859C9">
          <w:rPr>
            <w:rFonts w:ascii="Times New Roman" w:hAnsi="Times New Roman"/>
            <w:noProof/>
            <w:webHidden/>
          </w:rPr>
          <w:tab/>
        </w:r>
        <w:r w:rsidR="005859C9" w:rsidRPr="005859C9">
          <w:rPr>
            <w:rFonts w:ascii="Times New Roman" w:hAnsi="Times New Roman"/>
            <w:noProof/>
            <w:webHidden/>
          </w:rPr>
          <w:fldChar w:fldCharType="begin"/>
        </w:r>
        <w:r w:rsidR="005859C9" w:rsidRPr="005859C9">
          <w:rPr>
            <w:rFonts w:ascii="Times New Roman" w:hAnsi="Times New Roman"/>
            <w:noProof/>
            <w:webHidden/>
          </w:rPr>
          <w:instrText xml:space="preserve"> PAGEREF _Toc89723296 \h </w:instrText>
        </w:r>
        <w:r w:rsidR="005859C9" w:rsidRPr="005859C9">
          <w:rPr>
            <w:rFonts w:ascii="Times New Roman" w:hAnsi="Times New Roman"/>
            <w:noProof/>
            <w:webHidden/>
          </w:rPr>
        </w:r>
        <w:r w:rsidR="005859C9" w:rsidRPr="005859C9">
          <w:rPr>
            <w:rFonts w:ascii="Times New Roman" w:hAnsi="Times New Roman"/>
            <w:noProof/>
            <w:webHidden/>
          </w:rPr>
          <w:fldChar w:fldCharType="separate"/>
        </w:r>
        <w:r w:rsidR="005E6EDE">
          <w:rPr>
            <w:rFonts w:ascii="Times New Roman" w:hAnsi="Times New Roman"/>
            <w:noProof/>
            <w:webHidden/>
          </w:rPr>
          <w:t>39</w:t>
        </w:r>
        <w:r w:rsidR="005859C9" w:rsidRPr="005859C9">
          <w:rPr>
            <w:rFonts w:ascii="Times New Roman" w:hAnsi="Times New Roman"/>
            <w:noProof/>
            <w:webHidden/>
          </w:rPr>
          <w:fldChar w:fldCharType="end"/>
        </w:r>
      </w:hyperlink>
    </w:p>
    <w:p w14:paraId="5DD862EF" w14:textId="13A1CD08" w:rsidR="005859C9" w:rsidRPr="005859C9" w:rsidRDefault="00000000" w:rsidP="00DB4D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23297" w:history="1">
        <w:r w:rsidR="005859C9" w:rsidRPr="005859C9">
          <w:rPr>
            <w:rStyle w:val="Hyperlink"/>
            <w:rFonts w:ascii="Times New Roman" w:hAnsi="Times New Roman"/>
            <w:noProof/>
          </w:rPr>
          <w:t xml:space="preserve">Gambar </w:t>
        </w:r>
        <w:r w:rsidR="005859C9" w:rsidRPr="005859C9">
          <w:rPr>
            <w:rStyle w:val="Hyperlink"/>
            <w:rFonts w:ascii="Times New Roman" w:hAnsi="Times New Roman"/>
            <w:noProof/>
            <w:lang w:val="id-ID"/>
          </w:rPr>
          <w:t>2.</w:t>
        </w:r>
        <w:r w:rsidR="005859C9" w:rsidRPr="005859C9">
          <w:rPr>
            <w:rStyle w:val="Hyperlink"/>
            <w:rFonts w:ascii="Times New Roman" w:hAnsi="Times New Roman"/>
            <w:noProof/>
          </w:rPr>
          <w:t>15</w:t>
        </w:r>
        <w:r w:rsidR="005859C9" w:rsidRPr="005859C9">
          <w:rPr>
            <w:rStyle w:val="Hyperlink"/>
            <w:rFonts w:ascii="Times New Roman" w:hAnsi="Times New Roman"/>
            <w:noProof/>
            <w:lang w:val="id-ID"/>
          </w:rPr>
          <w:t xml:space="preserve"> Regulator produksi IL-22(Dudakov et al., 2015)</w:t>
        </w:r>
        <w:r w:rsidR="005859C9" w:rsidRPr="005859C9">
          <w:rPr>
            <w:rFonts w:ascii="Times New Roman" w:hAnsi="Times New Roman"/>
            <w:noProof/>
            <w:webHidden/>
          </w:rPr>
          <w:tab/>
        </w:r>
        <w:r w:rsidR="005859C9" w:rsidRPr="005859C9">
          <w:rPr>
            <w:rFonts w:ascii="Times New Roman" w:hAnsi="Times New Roman"/>
            <w:noProof/>
            <w:webHidden/>
          </w:rPr>
          <w:fldChar w:fldCharType="begin"/>
        </w:r>
        <w:r w:rsidR="005859C9" w:rsidRPr="005859C9">
          <w:rPr>
            <w:rFonts w:ascii="Times New Roman" w:hAnsi="Times New Roman"/>
            <w:noProof/>
            <w:webHidden/>
          </w:rPr>
          <w:instrText xml:space="preserve"> PAGEREF _Toc89723297 \h </w:instrText>
        </w:r>
        <w:r w:rsidR="005859C9" w:rsidRPr="005859C9">
          <w:rPr>
            <w:rFonts w:ascii="Times New Roman" w:hAnsi="Times New Roman"/>
            <w:noProof/>
            <w:webHidden/>
          </w:rPr>
        </w:r>
        <w:r w:rsidR="005859C9" w:rsidRPr="005859C9">
          <w:rPr>
            <w:rFonts w:ascii="Times New Roman" w:hAnsi="Times New Roman"/>
            <w:noProof/>
            <w:webHidden/>
          </w:rPr>
          <w:fldChar w:fldCharType="separate"/>
        </w:r>
        <w:r w:rsidR="005E6EDE">
          <w:rPr>
            <w:rFonts w:ascii="Times New Roman" w:hAnsi="Times New Roman"/>
            <w:noProof/>
            <w:webHidden/>
          </w:rPr>
          <w:t>40</w:t>
        </w:r>
        <w:r w:rsidR="005859C9" w:rsidRPr="005859C9">
          <w:rPr>
            <w:rFonts w:ascii="Times New Roman" w:hAnsi="Times New Roman"/>
            <w:noProof/>
            <w:webHidden/>
          </w:rPr>
          <w:fldChar w:fldCharType="end"/>
        </w:r>
      </w:hyperlink>
    </w:p>
    <w:p w14:paraId="51585419" w14:textId="54245C71" w:rsidR="005859C9" w:rsidRPr="005859C9" w:rsidRDefault="00000000" w:rsidP="00DB4D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23298" w:history="1">
        <w:r w:rsidR="005859C9" w:rsidRPr="005859C9">
          <w:rPr>
            <w:rStyle w:val="Hyperlink"/>
            <w:rFonts w:ascii="Times New Roman" w:hAnsi="Times New Roman"/>
            <w:noProof/>
          </w:rPr>
          <w:t xml:space="preserve">Gambar </w:t>
        </w:r>
        <w:r w:rsidR="005859C9" w:rsidRPr="005859C9">
          <w:rPr>
            <w:rStyle w:val="Hyperlink"/>
            <w:rFonts w:ascii="Times New Roman" w:hAnsi="Times New Roman"/>
            <w:noProof/>
            <w:lang w:val="id-ID"/>
          </w:rPr>
          <w:t>2.</w:t>
        </w:r>
        <w:r w:rsidR="005859C9" w:rsidRPr="005859C9">
          <w:rPr>
            <w:rStyle w:val="Hyperlink"/>
            <w:rFonts w:ascii="Times New Roman" w:hAnsi="Times New Roman"/>
            <w:noProof/>
          </w:rPr>
          <w:t>16</w:t>
        </w:r>
        <w:r w:rsidR="005859C9" w:rsidRPr="005859C9">
          <w:rPr>
            <w:rStyle w:val="Hyperlink"/>
            <w:rFonts w:ascii="Times New Roman" w:hAnsi="Times New Roman"/>
            <w:noProof/>
            <w:lang w:val="id-ID"/>
          </w:rPr>
          <w:t xml:space="preserve"> Prinsip pemeriksaan sandwich ELISA</w:t>
        </w:r>
        <w:r w:rsidR="005859C9" w:rsidRPr="005859C9">
          <w:rPr>
            <w:rFonts w:ascii="Times New Roman" w:hAnsi="Times New Roman"/>
            <w:noProof/>
            <w:webHidden/>
          </w:rPr>
          <w:tab/>
        </w:r>
        <w:r w:rsidR="005859C9" w:rsidRPr="005859C9">
          <w:rPr>
            <w:rFonts w:ascii="Times New Roman" w:hAnsi="Times New Roman"/>
            <w:noProof/>
            <w:webHidden/>
          </w:rPr>
          <w:fldChar w:fldCharType="begin"/>
        </w:r>
        <w:r w:rsidR="005859C9" w:rsidRPr="005859C9">
          <w:rPr>
            <w:rFonts w:ascii="Times New Roman" w:hAnsi="Times New Roman"/>
            <w:noProof/>
            <w:webHidden/>
          </w:rPr>
          <w:instrText xml:space="preserve"> PAGEREF _Toc89723298 \h </w:instrText>
        </w:r>
        <w:r w:rsidR="005859C9" w:rsidRPr="005859C9">
          <w:rPr>
            <w:rFonts w:ascii="Times New Roman" w:hAnsi="Times New Roman"/>
            <w:noProof/>
            <w:webHidden/>
          </w:rPr>
        </w:r>
        <w:r w:rsidR="005859C9" w:rsidRPr="005859C9">
          <w:rPr>
            <w:rFonts w:ascii="Times New Roman" w:hAnsi="Times New Roman"/>
            <w:noProof/>
            <w:webHidden/>
          </w:rPr>
          <w:fldChar w:fldCharType="separate"/>
        </w:r>
        <w:r w:rsidR="005E6EDE">
          <w:rPr>
            <w:rFonts w:ascii="Times New Roman" w:hAnsi="Times New Roman"/>
            <w:noProof/>
            <w:webHidden/>
          </w:rPr>
          <w:t>43</w:t>
        </w:r>
        <w:r w:rsidR="005859C9" w:rsidRPr="005859C9">
          <w:rPr>
            <w:rFonts w:ascii="Times New Roman" w:hAnsi="Times New Roman"/>
            <w:noProof/>
            <w:webHidden/>
          </w:rPr>
          <w:fldChar w:fldCharType="end"/>
        </w:r>
      </w:hyperlink>
    </w:p>
    <w:p w14:paraId="449F24CA" w14:textId="6C9926F7" w:rsidR="005859C9" w:rsidRPr="005859C9" w:rsidRDefault="00000000" w:rsidP="00DB4D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23299" w:history="1">
        <w:r w:rsidR="005859C9" w:rsidRPr="005859C9">
          <w:rPr>
            <w:rStyle w:val="Hyperlink"/>
            <w:rFonts w:ascii="Times New Roman" w:hAnsi="Times New Roman"/>
            <w:noProof/>
          </w:rPr>
          <w:t xml:space="preserve">Gambar </w:t>
        </w:r>
        <w:r w:rsidR="005859C9" w:rsidRPr="005859C9">
          <w:rPr>
            <w:rStyle w:val="Hyperlink"/>
            <w:rFonts w:ascii="Times New Roman" w:hAnsi="Times New Roman"/>
            <w:noProof/>
            <w:lang w:val="id-ID"/>
          </w:rPr>
          <w:t>2.</w:t>
        </w:r>
        <w:r w:rsidR="005859C9" w:rsidRPr="005859C9">
          <w:rPr>
            <w:rStyle w:val="Hyperlink"/>
            <w:rFonts w:ascii="Times New Roman" w:hAnsi="Times New Roman"/>
            <w:noProof/>
          </w:rPr>
          <w:t>17</w:t>
        </w:r>
        <w:r w:rsidR="005859C9" w:rsidRPr="005859C9">
          <w:rPr>
            <w:rStyle w:val="Hyperlink"/>
            <w:rFonts w:ascii="Times New Roman" w:hAnsi="Times New Roman"/>
            <w:noProof/>
            <w:lang w:val="id-ID"/>
          </w:rPr>
          <w:t xml:space="preserve"> Kerangka teori penelitian</w:t>
        </w:r>
        <w:r w:rsidR="005859C9" w:rsidRPr="005859C9">
          <w:rPr>
            <w:rFonts w:ascii="Times New Roman" w:hAnsi="Times New Roman"/>
            <w:noProof/>
            <w:webHidden/>
          </w:rPr>
          <w:tab/>
        </w:r>
        <w:r w:rsidR="005859C9" w:rsidRPr="005859C9">
          <w:rPr>
            <w:rFonts w:ascii="Times New Roman" w:hAnsi="Times New Roman"/>
            <w:noProof/>
            <w:webHidden/>
          </w:rPr>
          <w:fldChar w:fldCharType="begin"/>
        </w:r>
        <w:r w:rsidR="005859C9" w:rsidRPr="005859C9">
          <w:rPr>
            <w:rFonts w:ascii="Times New Roman" w:hAnsi="Times New Roman"/>
            <w:noProof/>
            <w:webHidden/>
          </w:rPr>
          <w:instrText xml:space="preserve"> PAGEREF _Toc89723299 \h </w:instrText>
        </w:r>
        <w:r w:rsidR="005859C9" w:rsidRPr="005859C9">
          <w:rPr>
            <w:rFonts w:ascii="Times New Roman" w:hAnsi="Times New Roman"/>
            <w:noProof/>
            <w:webHidden/>
          </w:rPr>
        </w:r>
        <w:r w:rsidR="005859C9" w:rsidRPr="005859C9">
          <w:rPr>
            <w:rFonts w:ascii="Times New Roman" w:hAnsi="Times New Roman"/>
            <w:noProof/>
            <w:webHidden/>
          </w:rPr>
          <w:fldChar w:fldCharType="separate"/>
        </w:r>
        <w:r w:rsidR="005E6EDE">
          <w:rPr>
            <w:rFonts w:ascii="Times New Roman" w:hAnsi="Times New Roman"/>
            <w:noProof/>
            <w:webHidden/>
          </w:rPr>
          <w:t>50</w:t>
        </w:r>
        <w:r w:rsidR="005859C9" w:rsidRPr="005859C9">
          <w:rPr>
            <w:rFonts w:ascii="Times New Roman" w:hAnsi="Times New Roman"/>
            <w:noProof/>
            <w:webHidden/>
          </w:rPr>
          <w:fldChar w:fldCharType="end"/>
        </w:r>
      </w:hyperlink>
    </w:p>
    <w:p w14:paraId="28532DD4" w14:textId="146BB9FE" w:rsidR="005859C9" w:rsidRPr="005859C9" w:rsidRDefault="00000000" w:rsidP="00DB4DE0">
      <w:pPr>
        <w:pStyle w:val="TableofFigures"/>
        <w:tabs>
          <w:tab w:val="right" w:leader="dot" w:pos="7928"/>
        </w:tabs>
        <w:spacing w:line="480" w:lineRule="auto"/>
        <w:jc w:val="both"/>
        <w:rPr>
          <w:rStyle w:val="Hyperlink"/>
          <w:rFonts w:ascii="Times New Roman" w:hAnsi="Times New Roman"/>
          <w:noProof/>
        </w:rPr>
      </w:pPr>
      <w:hyperlink w:anchor="_Toc89723300" w:history="1">
        <w:r w:rsidR="005859C9" w:rsidRPr="005859C9">
          <w:rPr>
            <w:rStyle w:val="Hyperlink"/>
            <w:rFonts w:ascii="Times New Roman" w:hAnsi="Times New Roman"/>
            <w:noProof/>
            <w:lang w:val="sv-SE"/>
          </w:rPr>
          <w:t xml:space="preserve">Gambar </w:t>
        </w:r>
        <w:r w:rsidR="005859C9" w:rsidRPr="005859C9">
          <w:rPr>
            <w:rStyle w:val="Hyperlink"/>
            <w:rFonts w:ascii="Times New Roman" w:hAnsi="Times New Roman"/>
            <w:noProof/>
            <w:lang w:val="id-ID"/>
          </w:rPr>
          <w:t>2.</w:t>
        </w:r>
        <w:r w:rsidR="005859C9" w:rsidRPr="005859C9">
          <w:rPr>
            <w:rStyle w:val="Hyperlink"/>
            <w:rFonts w:ascii="Times New Roman" w:hAnsi="Times New Roman"/>
            <w:noProof/>
            <w:lang w:val="sv-SE"/>
          </w:rPr>
          <w:t>18</w:t>
        </w:r>
        <w:r w:rsidR="005859C9" w:rsidRPr="005859C9">
          <w:rPr>
            <w:rStyle w:val="Hyperlink"/>
            <w:rFonts w:ascii="Times New Roman" w:hAnsi="Times New Roman"/>
            <w:noProof/>
            <w:lang w:val="id-ID"/>
          </w:rPr>
          <w:t xml:space="preserve"> Kerangka konsep penelitian</w:t>
        </w:r>
        <w:r w:rsidR="005859C9" w:rsidRPr="005859C9">
          <w:rPr>
            <w:rFonts w:ascii="Times New Roman" w:hAnsi="Times New Roman"/>
            <w:noProof/>
            <w:webHidden/>
          </w:rPr>
          <w:tab/>
        </w:r>
        <w:r w:rsidR="005859C9" w:rsidRPr="005859C9">
          <w:rPr>
            <w:rFonts w:ascii="Times New Roman" w:hAnsi="Times New Roman"/>
            <w:noProof/>
            <w:webHidden/>
          </w:rPr>
          <w:fldChar w:fldCharType="begin"/>
        </w:r>
        <w:r w:rsidR="005859C9" w:rsidRPr="005859C9">
          <w:rPr>
            <w:rFonts w:ascii="Times New Roman" w:hAnsi="Times New Roman"/>
            <w:noProof/>
            <w:webHidden/>
          </w:rPr>
          <w:instrText xml:space="preserve"> PAGEREF _Toc89723300 \h </w:instrText>
        </w:r>
        <w:r w:rsidR="005859C9" w:rsidRPr="005859C9">
          <w:rPr>
            <w:rFonts w:ascii="Times New Roman" w:hAnsi="Times New Roman"/>
            <w:noProof/>
            <w:webHidden/>
          </w:rPr>
        </w:r>
        <w:r w:rsidR="005859C9" w:rsidRPr="005859C9">
          <w:rPr>
            <w:rFonts w:ascii="Times New Roman" w:hAnsi="Times New Roman"/>
            <w:noProof/>
            <w:webHidden/>
          </w:rPr>
          <w:fldChar w:fldCharType="separate"/>
        </w:r>
        <w:r w:rsidR="005E6EDE">
          <w:rPr>
            <w:rFonts w:ascii="Times New Roman" w:hAnsi="Times New Roman"/>
            <w:noProof/>
            <w:webHidden/>
          </w:rPr>
          <w:t>50</w:t>
        </w:r>
        <w:r w:rsidR="005859C9" w:rsidRPr="005859C9">
          <w:rPr>
            <w:rFonts w:ascii="Times New Roman" w:hAnsi="Times New Roman"/>
            <w:noProof/>
            <w:webHidden/>
          </w:rPr>
          <w:fldChar w:fldCharType="end"/>
        </w:r>
      </w:hyperlink>
    </w:p>
    <w:p w14:paraId="76A9559D" w14:textId="6FD80757" w:rsidR="005859C9" w:rsidRDefault="005859C9" w:rsidP="00546D31">
      <w:pPr>
        <w:tabs>
          <w:tab w:val="right" w:leader="dot" w:pos="7938"/>
        </w:tabs>
        <w:spacing w:line="480" w:lineRule="auto"/>
        <w:jc w:val="both"/>
        <w:rPr>
          <w:rFonts w:ascii="Times New Roman" w:eastAsiaTheme="minorEastAsia" w:hAnsi="Times New Roman"/>
        </w:rPr>
      </w:pPr>
      <w:r w:rsidRPr="005859C9">
        <w:rPr>
          <w:rFonts w:ascii="Times New Roman" w:eastAsiaTheme="minorEastAsia" w:hAnsi="Times New Roman"/>
        </w:rPr>
        <w:t xml:space="preserve">Gambar 3.1 Alur </w:t>
      </w:r>
      <w:proofErr w:type="spellStart"/>
      <w:r w:rsidRPr="005859C9">
        <w:rPr>
          <w:rFonts w:ascii="Times New Roman" w:eastAsiaTheme="minorEastAsia" w:hAnsi="Times New Roman"/>
        </w:rPr>
        <w:t>penelitian</w:t>
      </w:r>
      <w:proofErr w:type="spellEnd"/>
      <w:r w:rsidRPr="005859C9">
        <w:rPr>
          <w:rFonts w:ascii="Times New Roman" w:eastAsiaTheme="minorEastAsia" w:hAnsi="Times New Roman"/>
        </w:rPr>
        <w:tab/>
        <w:t>63</w:t>
      </w:r>
    </w:p>
    <w:p w14:paraId="2E7FBE14" w14:textId="13763E02" w:rsidR="00546D31" w:rsidRDefault="00546D31" w:rsidP="00546D31">
      <w:pPr>
        <w:tabs>
          <w:tab w:val="right" w:leader="dot" w:pos="7938"/>
        </w:tabs>
        <w:spacing w:line="480" w:lineRule="auto"/>
        <w:jc w:val="both"/>
        <w:rPr>
          <w:rFonts w:ascii="Times New Roman" w:eastAsiaTheme="minorEastAsia" w:hAnsi="Times New Roman"/>
        </w:rPr>
      </w:pPr>
      <w:r>
        <w:rPr>
          <w:rFonts w:ascii="Times New Roman" w:eastAsiaTheme="minorEastAsia" w:hAnsi="Times New Roman"/>
        </w:rPr>
        <w:t xml:space="preserve">Gambar 4.1 </w:t>
      </w:r>
      <w:r w:rsidRPr="00546D31">
        <w:rPr>
          <w:rFonts w:ascii="Times New Roman" w:eastAsiaTheme="minorEastAsia" w:hAnsi="Times New Roman"/>
          <w:i/>
        </w:rPr>
        <w:t>Multiple comparisons</w:t>
      </w:r>
      <w:r>
        <w:rPr>
          <w:rFonts w:ascii="Times New Roman" w:eastAsiaTheme="minorEastAsia" w:hAnsi="Times New Roman"/>
        </w:rPr>
        <w:t xml:space="preserve"> IL-22</w:t>
      </w:r>
      <w:r>
        <w:rPr>
          <w:rFonts w:ascii="Times New Roman" w:eastAsiaTheme="minorEastAsia" w:hAnsi="Times New Roman"/>
        </w:rPr>
        <w:tab/>
        <w:t>71</w:t>
      </w:r>
    </w:p>
    <w:p w14:paraId="2F275861" w14:textId="7252F144" w:rsidR="00546D31" w:rsidRPr="005859C9" w:rsidRDefault="00546D31" w:rsidP="00546D31">
      <w:pPr>
        <w:tabs>
          <w:tab w:val="right" w:leader="dot" w:pos="7938"/>
        </w:tabs>
        <w:spacing w:line="480" w:lineRule="auto"/>
        <w:jc w:val="both"/>
        <w:rPr>
          <w:rFonts w:ascii="Times New Roman" w:eastAsiaTheme="minorEastAsia" w:hAnsi="Times New Roman"/>
        </w:rPr>
      </w:pPr>
      <w:r>
        <w:rPr>
          <w:rFonts w:ascii="Times New Roman" w:eastAsiaTheme="minorEastAsia" w:hAnsi="Times New Roman"/>
        </w:rPr>
        <w:t xml:space="preserve">Gambar 4.2 </w:t>
      </w:r>
      <w:r w:rsidRPr="00546D31">
        <w:rPr>
          <w:rFonts w:ascii="Times New Roman" w:eastAsiaTheme="minorEastAsia" w:hAnsi="Times New Roman"/>
          <w:i/>
        </w:rPr>
        <w:t>Multiple comparisons</w:t>
      </w:r>
      <w:r>
        <w:rPr>
          <w:rFonts w:ascii="Times New Roman" w:eastAsiaTheme="minorEastAsia" w:hAnsi="Times New Roman"/>
        </w:rPr>
        <w:t xml:space="preserve"> zinc</w:t>
      </w:r>
      <w:r>
        <w:rPr>
          <w:rFonts w:ascii="Times New Roman" w:eastAsiaTheme="minorEastAsia" w:hAnsi="Times New Roman"/>
        </w:rPr>
        <w:tab/>
        <w:t>73</w:t>
      </w:r>
    </w:p>
    <w:p w14:paraId="7E022F99" w14:textId="77777777" w:rsidR="002063B6" w:rsidRPr="005859C9" w:rsidRDefault="008C5284" w:rsidP="005859C9">
      <w:pPr>
        <w:rPr>
          <w:rFonts w:ascii="Times New Roman" w:hAnsi="Times New Roman"/>
          <w:lang w:val="id-ID"/>
        </w:rPr>
        <w:sectPr w:rsidR="002063B6" w:rsidRPr="005859C9" w:rsidSect="00947F64">
          <w:headerReference w:type="default" r:id="rId14"/>
          <w:footerReference w:type="default" r:id="rId15"/>
          <w:footerReference w:type="first" r:id="rId16"/>
          <w:pgSz w:w="11907" w:h="16839" w:code="9"/>
          <w:pgMar w:top="2268" w:right="1701" w:bottom="1701" w:left="2268" w:header="709" w:footer="709" w:gutter="0"/>
          <w:pgNumType w:fmt="lowerRoman" w:start="1"/>
          <w:cols w:space="708"/>
          <w:titlePg/>
          <w:docGrid w:linePitch="360"/>
        </w:sectPr>
      </w:pPr>
      <w:r w:rsidRPr="005859C9">
        <w:rPr>
          <w:rFonts w:ascii="Times New Roman" w:hAnsi="Times New Roman"/>
          <w:lang w:val="id-ID"/>
        </w:rPr>
        <w:fldChar w:fldCharType="end"/>
      </w:r>
    </w:p>
    <w:p w14:paraId="5CAE3DBB" w14:textId="7BA82E39" w:rsidR="00774172" w:rsidRPr="005B3EDA" w:rsidRDefault="00774172" w:rsidP="005B3EDA">
      <w:pPr>
        <w:pStyle w:val="Heading1"/>
        <w:rPr>
          <w:rFonts w:ascii="Times New Roman" w:hAnsi="Times New Roman" w:cs="Times New Roman"/>
          <w:sz w:val="24"/>
          <w:szCs w:val="24"/>
          <w:lang w:val="id-ID"/>
        </w:rPr>
      </w:pPr>
      <w:bookmarkStart w:id="3" w:name="_Toc145586262"/>
      <w:r w:rsidRPr="005B3EDA">
        <w:rPr>
          <w:rFonts w:ascii="Times New Roman" w:hAnsi="Times New Roman" w:cs="Times New Roman"/>
          <w:sz w:val="24"/>
          <w:szCs w:val="24"/>
          <w:lang w:val="id-ID"/>
        </w:rPr>
        <w:lastRenderedPageBreak/>
        <w:t>DAFTAR TABEL</w:t>
      </w:r>
      <w:bookmarkEnd w:id="3"/>
    </w:p>
    <w:p w14:paraId="75E01AFE" w14:textId="77777777" w:rsidR="00774172" w:rsidRDefault="00774172" w:rsidP="00774172">
      <w:pPr>
        <w:spacing w:line="480" w:lineRule="auto"/>
        <w:jc w:val="center"/>
        <w:rPr>
          <w:rFonts w:ascii="Times New Roman" w:hAnsi="Times New Roman"/>
          <w:b/>
          <w:lang w:val="id-ID"/>
        </w:rPr>
      </w:pPr>
    </w:p>
    <w:p w14:paraId="517F1B7B" w14:textId="4C215863" w:rsidR="005F35E0" w:rsidRPr="005F35E0" w:rsidRDefault="00774172" w:rsidP="005F35E0">
      <w:pPr>
        <w:pStyle w:val="TableofFigures"/>
        <w:tabs>
          <w:tab w:val="right" w:leader="dot" w:pos="7928"/>
        </w:tabs>
        <w:spacing w:line="480" w:lineRule="auto"/>
        <w:jc w:val="both"/>
        <w:rPr>
          <w:rStyle w:val="Hyperlink"/>
          <w:rFonts w:ascii="Times New Roman" w:hAnsi="Times New Roman"/>
          <w:noProof/>
        </w:rPr>
      </w:pPr>
      <w:r>
        <w:rPr>
          <w:rFonts w:ascii="Times New Roman" w:hAnsi="Times New Roman"/>
          <w:b/>
          <w:lang w:val="id-ID"/>
        </w:rPr>
        <w:fldChar w:fldCharType="begin"/>
      </w:r>
      <w:r>
        <w:rPr>
          <w:rFonts w:ascii="Times New Roman" w:hAnsi="Times New Roman"/>
          <w:b/>
          <w:lang w:val="id-ID"/>
        </w:rPr>
        <w:instrText xml:space="preserve"> TOC \h \z \c "Tabel" </w:instrText>
      </w:r>
      <w:r>
        <w:rPr>
          <w:rFonts w:ascii="Times New Roman" w:hAnsi="Times New Roman"/>
          <w:b/>
          <w:lang w:val="id-ID"/>
        </w:rPr>
        <w:fldChar w:fldCharType="separate"/>
      </w:r>
      <w:hyperlink w:anchor="_Toc89745151" w:history="1">
        <w:r w:rsidR="005F35E0" w:rsidRPr="005F35E0">
          <w:rPr>
            <w:rStyle w:val="Hyperlink"/>
            <w:rFonts w:ascii="Times New Roman" w:hAnsi="Times New Roman"/>
            <w:noProof/>
            <w:lang w:val="sv-SE"/>
          </w:rPr>
          <w:t xml:space="preserve">Tabel </w:t>
        </w:r>
        <w:r w:rsidR="005F35E0" w:rsidRPr="005F35E0">
          <w:rPr>
            <w:rStyle w:val="Hyperlink"/>
            <w:rFonts w:ascii="Times New Roman" w:hAnsi="Times New Roman"/>
            <w:noProof/>
            <w:lang w:val="id-ID"/>
          </w:rPr>
          <w:t>3.</w:t>
        </w:r>
        <w:r w:rsidR="005F35E0" w:rsidRPr="005F35E0">
          <w:rPr>
            <w:rStyle w:val="Hyperlink"/>
            <w:rFonts w:ascii="Times New Roman" w:hAnsi="Times New Roman"/>
            <w:noProof/>
            <w:lang w:val="sv-SE"/>
          </w:rPr>
          <w:t>1</w:t>
        </w:r>
        <w:r w:rsidR="005F35E0" w:rsidRPr="005F35E0">
          <w:rPr>
            <w:rStyle w:val="Hyperlink"/>
            <w:rFonts w:ascii="Times New Roman" w:hAnsi="Times New Roman"/>
            <w:noProof/>
            <w:lang w:val="id-ID"/>
          </w:rPr>
          <w:t xml:space="preserve"> Variabel dan definisi operasional variabel</w:t>
        </w:r>
        <w:r w:rsidR="005F35E0" w:rsidRPr="005F35E0">
          <w:rPr>
            <w:rFonts w:ascii="Times New Roman" w:hAnsi="Times New Roman"/>
            <w:noProof/>
            <w:webHidden/>
          </w:rPr>
          <w:tab/>
        </w:r>
        <w:r w:rsidR="005F35E0" w:rsidRPr="005F35E0">
          <w:rPr>
            <w:rFonts w:ascii="Times New Roman" w:hAnsi="Times New Roman"/>
            <w:noProof/>
            <w:webHidden/>
          </w:rPr>
          <w:fldChar w:fldCharType="begin"/>
        </w:r>
        <w:r w:rsidR="005F35E0" w:rsidRPr="005F35E0">
          <w:rPr>
            <w:rFonts w:ascii="Times New Roman" w:hAnsi="Times New Roman"/>
            <w:noProof/>
            <w:webHidden/>
          </w:rPr>
          <w:instrText xml:space="preserve"> PAGEREF _Toc89745151 \h </w:instrText>
        </w:r>
        <w:r w:rsidR="005F35E0" w:rsidRPr="005F35E0">
          <w:rPr>
            <w:rFonts w:ascii="Times New Roman" w:hAnsi="Times New Roman"/>
            <w:noProof/>
            <w:webHidden/>
          </w:rPr>
        </w:r>
        <w:r w:rsidR="005F35E0" w:rsidRPr="005F35E0">
          <w:rPr>
            <w:rFonts w:ascii="Times New Roman" w:hAnsi="Times New Roman"/>
            <w:noProof/>
            <w:webHidden/>
          </w:rPr>
          <w:fldChar w:fldCharType="separate"/>
        </w:r>
        <w:r w:rsidR="005E6EDE">
          <w:rPr>
            <w:rFonts w:ascii="Times New Roman" w:hAnsi="Times New Roman"/>
            <w:noProof/>
            <w:webHidden/>
          </w:rPr>
          <w:t>64</w:t>
        </w:r>
        <w:r w:rsidR="005F35E0" w:rsidRPr="005F35E0">
          <w:rPr>
            <w:rFonts w:ascii="Times New Roman" w:hAnsi="Times New Roman"/>
            <w:noProof/>
            <w:webHidden/>
          </w:rPr>
          <w:fldChar w:fldCharType="end"/>
        </w:r>
      </w:hyperlink>
    </w:p>
    <w:p w14:paraId="5F293AEE" w14:textId="48265C5C" w:rsidR="005F35E0" w:rsidRPr="00AA311F" w:rsidRDefault="005F35E0" w:rsidP="005F35E0">
      <w:pPr>
        <w:tabs>
          <w:tab w:val="right" w:leader="dot" w:pos="7938"/>
        </w:tabs>
        <w:spacing w:line="480" w:lineRule="auto"/>
        <w:jc w:val="both"/>
        <w:rPr>
          <w:rFonts w:ascii="Times New Roman" w:eastAsiaTheme="minorEastAsia" w:hAnsi="Times New Roman"/>
          <w:lang w:val="sv-SE"/>
        </w:rPr>
      </w:pPr>
      <w:proofErr w:type="spellStart"/>
      <w:r w:rsidRPr="00AA311F">
        <w:rPr>
          <w:rFonts w:ascii="Times New Roman" w:eastAsiaTheme="minorEastAsia" w:hAnsi="Times New Roman"/>
          <w:lang w:val="sv-SE"/>
        </w:rPr>
        <w:t>Tabel</w:t>
      </w:r>
      <w:proofErr w:type="spellEnd"/>
      <w:r w:rsidRPr="00AA311F">
        <w:rPr>
          <w:rFonts w:ascii="Times New Roman" w:eastAsiaTheme="minorEastAsia" w:hAnsi="Times New Roman"/>
          <w:lang w:val="sv-SE"/>
        </w:rPr>
        <w:t xml:space="preserve"> 4.1 </w:t>
      </w:r>
      <w:proofErr w:type="spellStart"/>
      <w:r w:rsidRPr="00AA311F">
        <w:rPr>
          <w:rFonts w:ascii="Times New Roman" w:eastAsiaTheme="minorEastAsia" w:hAnsi="Times New Roman"/>
          <w:i/>
          <w:lang w:val="sv-SE"/>
        </w:rPr>
        <w:t>Mean</w:t>
      </w:r>
      <w:proofErr w:type="spellEnd"/>
      <w:r w:rsidRPr="00AA311F">
        <w:rPr>
          <w:rFonts w:ascii="Times New Roman" w:eastAsiaTheme="minorEastAsia" w:hAnsi="Times New Roman"/>
          <w:lang w:val="sv-SE"/>
        </w:rPr>
        <w:t xml:space="preserve"> </w:t>
      </w:r>
      <w:proofErr w:type="spellStart"/>
      <w:r w:rsidRPr="00AA311F">
        <w:rPr>
          <w:rFonts w:ascii="Times New Roman" w:eastAsiaTheme="minorEastAsia" w:hAnsi="Times New Roman"/>
          <w:lang w:val="sv-SE"/>
        </w:rPr>
        <w:t>umur</w:t>
      </w:r>
      <w:proofErr w:type="spellEnd"/>
      <w:r w:rsidRPr="00AA311F">
        <w:rPr>
          <w:rFonts w:ascii="Times New Roman" w:eastAsiaTheme="minorEastAsia" w:hAnsi="Times New Roman"/>
          <w:lang w:val="sv-SE"/>
        </w:rPr>
        <w:t xml:space="preserve"> </w:t>
      </w:r>
      <w:proofErr w:type="spellStart"/>
      <w:r w:rsidRPr="00AA311F">
        <w:rPr>
          <w:rFonts w:ascii="Times New Roman" w:eastAsiaTheme="minorEastAsia" w:hAnsi="Times New Roman"/>
          <w:lang w:val="sv-SE"/>
        </w:rPr>
        <w:t>menurut</w:t>
      </w:r>
      <w:proofErr w:type="spellEnd"/>
      <w:r w:rsidRPr="00AA311F">
        <w:rPr>
          <w:rFonts w:ascii="Times New Roman" w:eastAsiaTheme="minorEastAsia" w:hAnsi="Times New Roman"/>
          <w:lang w:val="sv-SE"/>
        </w:rPr>
        <w:t xml:space="preserve"> </w:t>
      </w:r>
      <w:proofErr w:type="spellStart"/>
      <w:r w:rsidRPr="00AA311F">
        <w:rPr>
          <w:rFonts w:ascii="Times New Roman" w:eastAsiaTheme="minorEastAsia" w:hAnsi="Times New Roman"/>
          <w:lang w:val="sv-SE"/>
        </w:rPr>
        <w:t>derajat</w:t>
      </w:r>
      <w:proofErr w:type="spellEnd"/>
      <w:r w:rsidRPr="00AA311F">
        <w:rPr>
          <w:rFonts w:ascii="Times New Roman" w:eastAsiaTheme="minorEastAsia" w:hAnsi="Times New Roman"/>
          <w:lang w:val="sv-SE"/>
        </w:rPr>
        <w:t xml:space="preserve"> PV: </w:t>
      </w:r>
      <w:proofErr w:type="spellStart"/>
      <w:r w:rsidRPr="00AA311F">
        <w:rPr>
          <w:rFonts w:ascii="Times New Roman" w:eastAsiaTheme="minorEastAsia" w:hAnsi="Times New Roman"/>
          <w:lang w:val="sv-SE"/>
        </w:rPr>
        <w:t>diuji</w:t>
      </w:r>
      <w:proofErr w:type="spellEnd"/>
      <w:r w:rsidRPr="00AA311F">
        <w:rPr>
          <w:rFonts w:ascii="Times New Roman" w:eastAsiaTheme="minorEastAsia" w:hAnsi="Times New Roman"/>
          <w:lang w:val="sv-SE"/>
        </w:rPr>
        <w:t xml:space="preserve"> </w:t>
      </w:r>
      <w:proofErr w:type="spellStart"/>
      <w:r w:rsidRPr="00AA311F">
        <w:rPr>
          <w:rFonts w:ascii="Times New Roman" w:eastAsiaTheme="minorEastAsia" w:hAnsi="Times New Roman"/>
          <w:lang w:val="sv-SE"/>
        </w:rPr>
        <w:t>menggunakan</w:t>
      </w:r>
      <w:proofErr w:type="spellEnd"/>
      <w:r w:rsidRPr="00AA311F">
        <w:rPr>
          <w:rFonts w:ascii="Times New Roman" w:eastAsiaTheme="minorEastAsia" w:hAnsi="Times New Roman"/>
          <w:lang w:val="sv-SE"/>
        </w:rPr>
        <w:t xml:space="preserve"> </w:t>
      </w:r>
      <w:proofErr w:type="spellStart"/>
      <w:r w:rsidRPr="00AA311F">
        <w:rPr>
          <w:rFonts w:ascii="Times New Roman" w:eastAsiaTheme="minorEastAsia" w:hAnsi="Times New Roman"/>
          <w:i/>
          <w:lang w:val="sv-SE"/>
        </w:rPr>
        <w:t>Anova</w:t>
      </w:r>
      <w:proofErr w:type="spellEnd"/>
      <w:r w:rsidRPr="00AA311F">
        <w:rPr>
          <w:rFonts w:ascii="Times New Roman" w:eastAsiaTheme="minorEastAsia" w:hAnsi="Times New Roman"/>
          <w:i/>
          <w:lang w:val="sv-SE"/>
        </w:rPr>
        <w:t xml:space="preserve"> test</w:t>
      </w:r>
      <w:r w:rsidRPr="00AA311F">
        <w:rPr>
          <w:rFonts w:ascii="Times New Roman" w:eastAsiaTheme="minorEastAsia" w:hAnsi="Times New Roman"/>
          <w:lang w:val="sv-SE"/>
        </w:rPr>
        <w:tab/>
        <w:t>67</w:t>
      </w:r>
    </w:p>
    <w:p w14:paraId="144E24CA" w14:textId="1E06A83E" w:rsidR="005F35E0" w:rsidRPr="005F35E0" w:rsidRDefault="00000000" w:rsidP="005F35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45152" w:history="1">
        <w:r w:rsidR="005F35E0" w:rsidRPr="005F35E0">
          <w:rPr>
            <w:rStyle w:val="Hyperlink"/>
            <w:rFonts w:ascii="Times New Roman" w:hAnsi="Times New Roman"/>
            <w:noProof/>
          </w:rPr>
          <w:t>Tabel 4.2 Sebaran suku menurut derajat PV</w:t>
        </w:r>
        <w:r w:rsidR="005F35E0" w:rsidRPr="005F35E0">
          <w:rPr>
            <w:rFonts w:ascii="Times New Roman" w:hAnsi="Times New Roman"/>
            <w:noProof/>
            <w:webHidden/>
          </w:rPr>
          <w:tab/>
        </w:r>
        <w:r w:rsidR="005F35E0" w:rsidRPr="005F35E0">
          <w:rPr>
            <w:rFonts w:ascii="Times New Roman" w:hAnsi="Times New Roman"/>
            <w:noProof/>
            <w:webHidden/>
          </w:rPr>
          <w:fldChar w:fldCharType="begin"/>
        </w:r>
        <w:r w:rsidR="005F35E0" w:rsidRPr="005F35E0">
          <w:rPr>
            <w:rFonts w:ascii="Times New Roman" w:hAnsi="Times New Roman"/>
            <w:noProof/>
            <w:webHidden/>
          </w:rPr>
          <w:instrText xml:space="preserve"> PAGEREF _Toc89745152 \h </w:instrText>
        </w:r>
        <w:r w:rsidR="005F35E0" w:rsidRPr="005F35E0">
          <w:rPr>
            <w:rFonts w:ascii="Times New Roman" w:hAnsi="Times New Roman"/>
            <w:noProof/>
            <w:webHidden/>
          </w:rPr>
        </w:r>
        <w:r w:rsidR="005F35E0" w:rsidRPr="005F35E0">
          <w:rPr>
            <w:rFonts w:ascii="Times New Roman" w:hAnsi="Times New Roman"/>
            <w:noProof/>
            <w:webHidden/>
          </w:rPr>
          <w:fldChar w:fldCharType="separate"/>
        </w:r>
        <w:r w:rsidR="005E6EDE">
          <w:rPr>
            <w:rFonts w:ascii="Times New Roman" w:hAnsi="Times New Roman"/>
            <w:noProof/>
            <w:webHidden/>
          </w:rPr>
          <w:t>69</w:t>
        </w:r>
        <w:r w:rsidR="005F35E0" w:rsidRPr="005F35E0">
          <w:rPr>
            <w:rFonts w:ascii="Times New Roman" w:hAnsi="Times New Roman"/>
            <w:noProof/>
            <w:webHidden/>
          </w:rPr>
          <w:fldChar w:fldCharType="end"/>
        </w:r>
      </w:hyperlink>
    </w:p>
    <w:p w14:paraId="14E60A77" w14:textId="0AE620D7" w:rsidR="005F35E0" w:rsidRPr="005F35E0" w:rsidRDefault="00000000" w:rsidP="005F35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45153" w:history="1">
        <w:r w:rsidR="005F35E0" w:rsidRPr="005F35E0">
          <w:rPr>
            <w:rStyle w:val="Hyperlink"/>
            <w:rFonts w:ascii="Times New Roman" w:hAnsi="Times New Roman"/>
            <w:noProof/>
          </w:rPr>
          <w:t xml:space="preserve">Tabel 4.3 Sebaran jenis kelamin menurut derajat PV: diuji menggunakan </w:t>
        </w:r>
        <w:r w:rsidR="005F35E0" w:rsidRPr="005F35E0">
          <w:rPr>
            <w:rStyle w:val="Hyperlink"/>
            <w:rFonts w:ascii="Times New Roman" w:hAnsi="Times New Roman"/>
            <w:i/>
            <w:noProof/>
          </w:rPr>
          <w:t>Chi-square test</w:t>
        </w:r>
        <w:r w:rsidR="005F35E0" w:rsidRPr="005F35E0">
          <w:rPr>
            <w:rFonts w:ascii="Times New Roman" w:hAnsi="Times New Roman"/>
            <w:noProof/>
            <w:webHidden/>
          </w:rPr>
          <w:tab/>
        </w:r>
        <w:r w:rsidR="005F35E0" w:rsidRPr="005F35E0">
          <w:rPr>
            <w:rFonts w:ascii="Times New Roman" w:hAnsi="Times New Roman"/>
            <w:noProof/>
            <w:webHidden/>
          </w:rPr>
          <w:fldChar w:fldCharType="begin"/>
        </w:r>
        <w:r w:rsidR="005F35E0" w:rsidRPr="005F35E0">
          <w:rPr>
            <w:rFonts w:ascii="Times New Roman" w:hAnsi="Times New Roman"/>
            <w:noProof/>
            <w:webHidden/>
          </w:rPr>
          <w:instrText xml:space="preserve"> PAGEREF _Toc89745153 \h </w:instrText>
        </w:r>
        <w:r w:rsidR="005F35E0" w:rsidRPr="005F35E0">
          <w:rPr>
            <w:rFonts w:ascii="Times New Roman" w:hAnsi="Times New Roman"/>
            <w:noProof/>
            <w:webHidden/>
          </w:rPr>
        </w:r>
        <w:r w:rsidR="005F35E0" w:rsidRPr="005F35E0">
          <w:rPr>
            <w:rFonts w:ascii="Times New Roman" w:hAnsi="Times New Roman"/>
            <w:noProof/>
            <w:webHidden/>
          </w:rPr>
          <w:fldChar w:fldCharType="separate"/>
        </w:r>
        <w:r w:rsidR="005E6EDE">
          <w:rPr>
            <w:rFonts w:ascii="Times New Roman" w:hAnsi="Times New Roman"/>
            <w:noProof/>
            <w:webHidden/>
          </w:rPr>
          <w:t>69</w:t>
        </w:r>
        <w:r w:rsidR="005F35E0" w:rsidRPr="005F35E0">
          <w:rPr>
            <w:rFonts w:ascii="Times New Roman" w:hAnsi="Times New Roman"/>
            <w:noProof/>
            <w:webHidden/>
          </w:rPr>
          <w:fldChar w:fldCharType="end"/>
        </w:r>
      </w:hyperlink>
    </w:p>
    <w:p w14:paraId="582C29BB" w14:textId="79639346" w:rsidR="005F35E0" w:rsidRPr="005F35E0" w:rsidRDefault="00000000" w:rsidP="005F35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45154" w:history="1">
        <w:r w:rsidR="005F35E0" w:rsidRPr="005F35E0">
          <w:rPr>
            <w:rStyle w:val="Hyperlink"/>
            <w:rFonts w:ascii="Times New Roman" w:hAnsi="Times New Roman"/>
            <w:noProof/>
          </w:rPr>
          <w:t xml:space="preserve">Tabel 4.4 </w:t>
        </w:r>
        <w:r w:rsidR="005F35E0" w:rsidRPr="005F35E0">
          <w:rPr>
            <w:rStyle w:val="Hyperlink"/>
            <w:rFonts w:ascii="Times New Roman" w:hAnsi="Times New Roman"/>
            <w:i/>
            <w:noProof/>
          </w:rPr>
          <w:t>Mean</w:t>
        </w:r>
        <w:r w:rsidR="005F35E0" w:rsidRPr="005F35E0">
          <w:rPr>
            <w:rStyle w:val="Hyperlink"/>
            <w:rFonts w:ascii="Times New Roman" w:hAnsi="Times New Roman"/>
            <w:noProof/>
          </w:rPr>
          <w:t xml:space="preserve"> IMT menurut derajat PV: diuji menggunakan </w:t>
        </w:r>
        <w:r w:rsidR="005F35E0" w:rsidRPr="005F35E0">
          <w:rPr>
            <w:rStyle w:val="Hyperlink"/>
            <w:rFonts w:ascii="Times New Roman" w:hAnsi="Times New Roman"/>
            <w:i/>
            <w:noProof/>
          </w:rPr>
          <w:t>Anova test</w:t>
        </w:r>
        <w:r w:rsidR="005F35E0" w:rsidRPr="005F35E0">
          <w:rPr>
            <w:rFonts w:ascii="Times New Roman" w:hAnsi="Times New Roman"/>
            <w:noProof/>
            <w:webHidden/>
          </w:rPr>
          <w:tab/>
        </w:r>
        <w:r w:rsidR="005F35E0" w:rsidRPr="005F35E0">
          <w:rPr>
            <w:rFonts w:ascii="Times New Roman" w:hAnsi="Times New Roman"/>
            <w:noProof/>
            <w:webHidden/>
          </w:rPr>
          <w:fldChar w:fldCharType="begin"/>
        </w:r>
        <w:r w:rsidR="005F35E0" w:rsidRPr="005F35E0">
          <w:rPr>
            <w:rFonts w:ascii="Times New Roman" w:hAnsi="Times New Roman"/>
            <w:noProof/>
            <w:webHidden/>
          </w:rPr>
          <w:instrText xml:space="preserve"> PAGEREF _Toc89745154 \h </w:instrText>
        </w:r>
        <w:r w:rsidR="005F35E0" w:rsidRPr="005F35E0">
          <w:rPr>
            <w:rFonts w:ascii="Times New Roman" w:hAnsi="Times New Roman"/>
            <w:noProof/>
            <w:webHidden/>
          </w:rPr>
        </w:r>
        <w:r w:rsidR="005F35E0" w:rsidRPr="005F35E0">
          <w:rPr>
            <w:rFonts w:ascii="Times New Roman" w:hAnsi="Times New Roman"/>
            <w:noProof/>
            <w:webHidden/>
          </w:rPr>
          <w:fldChar w:fldCharType="separate"/>
        </w:r>
        <w:r w:rsidR="005E6EDE">
          <w:rPr>
            <w:rFonts w:ascii="Times New Roman" w:hAnsi="Times New Roman"/>
            <w:noProof/>
            <w:webHidden/>
          </w:rPr>
          <w:t>70</w:t>
        </w:r>
        <w:r w:rsidR="005F35E0" w:rsidRPr="005F35E0">
          <w:rPr>
            <w:rFonts w:ascii="Times New Roman" w:hAnsi="Times New Roman"/>
            <w:noProof/>
            <w:webHidden/>
          </w:rPr>
          <w:fldChar w:fldCharType="end"/>
        </w:r>
      </w:hyperlink>
    </w:p>
    <w:p w14:paraId="3149D51C" w14:textId="6E081725" w:rsidR="005F35E0" w:rsidRPr="005F35E0" w:rsidRDefault="00000000" w:rsidP="005F35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45155" w:history="1">
        <w:r w:rsidR="005F35E0" w:rsidRPr="005F35E0">
          <w:rPr>
            <w:rStyle w:val="Hyperlink"/>
            <w:rFonts w:ascii="Times New Roman" w:hAnsi="Times New Roman"/>
            <w:noProof/>
          </w:rPr>
          <w:t>Tabel 4.5 Sebaran komorbid menurut derajat PV</w:t>
        </w:r>
        <w:r w:rsidR="005F35E0" w:rsidRPr="005F35E0">
          <w:rPr>
            <w:rFonts w:ascii="Times New Roman" w:hAnsi="Times New Roman"/>
            <w:noProof/>
            <w:webHidden/>
          </w:rPr>
          <w:tab/>
        </w:r>
        <w:r w:rsidR="005F35E0" w:rsidRPr="005F35E0">
          <w:rPr>
            <w:rFonts w:ascii="Times New Roman" w:hAnsi="Times New Roman"/>
            <w:noProof/>
            <w:webHidden/>
          </w:rPr>
          <w:fldChar w:fldCharType="begin"/>
        </w:r>
        <w:r w:rsidR="005F35E0" w:rsidRPr="005F35E0">
          <w:rPr>
            <w:rFonts w:ascii="Times New Roman" w:hAnsi="Times New Roman"/>
            <w:noProof/>
            <w:webHidden/>
          </w:rPr>
          <w:instrText xml:space="preserve"> PAGEREF _Toc89745155 \h </w:instrText>
        </w:r>
        <w:r w:rsidR="005F35E0" w:rsidRPr="005F35E0">
          <w:rPr>
            <w:rFonts w:ascii="Times New Roman" w:hAnsi="Times New Roman"/>
            <w:noProof/>
            <w:webHidden/>
          </w:rPr>
        </w:r>
        <w:r w:rsidR="005F35E0" w:rsidRPr="005F35E0">
          <w:rPr>
            <w:rFonts w:ascii="Times New Roman" w:hAnsi="Times New Roman"/>
            <w:noProof/>
            <w:webHidden/>
          </w:rPr>
          <w:fldChar w:fldCharType="separate"/>
        </w:r>
        <w:r w:rsidR="005E6EDE">
          <w:rPr>
            <w:rFonts w:ascii="Times New Roman" w:hAnsi="Times New Roman"/>
            <w:noProof/>
            <w:webHidden/>
          </w:rPr>
          <w:t>70</w:t>
        </w:r>
        <w:r w:rsidR="005F35E0" w:rsidRPr="005F35E0">
          <w:rPr>
            <w:rFonts w:ascii="Times New Roman" w:hAnsi="Times New Roman"/>
            <w:noProof/>
            <w:webHidden/>
          </w:rPr>
          <w:fldChar w:fldCharType="end"/>
        </w:r>
      </w:hyperlink>
    </w:p>
    <w:p w14:paraId="78815568" w14:textId="38299611" w:rsidR="005F35E0" w:rsidRPr="005F35E0" w:rsidRDefault="00000000" w:rsidP="005F35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45156" w:history="1">
        <w:r w:rsidR="005F35E0" w:rsidRPr="005F35E0">
          <w:rPr>
            <w:rStyle w:val="Hyperlink"/>
            <w:rFonts w:ascii="Times New Roman" w:hAnsi="Times New Roman"/>
            <w:noProof/>
          </w:rPr>
          <w:t xml:space="preserve">Tabel 4.6 Sebaran </w:t>
        </w:r>
        <w:r w:rsidR="00F34827">
          <w:rPr>
            <w:rStyle w:val="Hyperlink"/>
            <w:rFonts w:ascii="Times New Roman" w:hAnsi="Times New Roman"/>
            <w:noProof/>
          </w:rPr>
          <w:t>alel HLA Cw-6</w:t>
        </w:r>
        <w:r w:rsidR="005F35E0" w:rsidRPr="005F35E0">
          <w:rPr>
            <w:rStyle w:val="Hyperlink"/>
            <w:rFonts w:ascii="Times New Roman" w:hAnsi="Times New Roman"/>
            <w:noProof/>
          </w:rPr>
          <w:t xml:space="preserve"> menurut derajat PV</w:t>
        </w:r>
        <w:r w:rsidR="005F35E0" w:rsidRPr="005F35E0">
          <w:rPr>
            <w:rFonts w:ascii="Times New Roman" w:hAnsi="Times New Roman"/>
            <w:noProof/>
            <w:webHidden/>
          </w:rPr>
          <w:tab/>
        </w:r>
        <w:r w:rsidR="005F35E0" w:rsidRPr="005F35E0">
          <w:rPr>
            <w:rFonts w:ascii="Times New Roman" w:hAnsi="Times New Roman"/>
            <w:noProof/>
            <w:webHidden/>
          </w:rPr>
          <w:fldChar w:fldCharType="begin"/>
        </w:r>
        <w:r w:rsidR="005F35E0" w:rsidRPr="005F35E0">
          <w:rPr>
            <w:rFonts w:ascii="Times New Roman" w:hAnsi="Times New Roman"/>
            <w:noProof/>
            <w:webHidden/>
          </w:rPr>
          <w:instrText xml:space="preserve"> PAGEREF _Toc89745156 \h </w:instrText>
        </w:r>
        <w:r w:rsidR="005F35E0" w:rsidRPr="005F35E0">
          <w:rPr>
            <w:rFonts w:ascii="Times New Roman" w:hAnsi="Times New Roman"/>
            <w:noProof/>
            <w:webHidden/>
          </w:rPr>
        </w:r>
        <w:r w:rsidR="005F35E0" w:rsidRPr="005F35E0">
          <w:rPr>
            <w:rFonts w:ascii="Times New Roman" w:hAnsi="Times New Roman"/>
            <w:noProof/>
            <w:webHidden/>
          </w:rPr>
          <w:fldChar w:fldCharType="separate"/>
        </w:r>
        <w:r w:rsidR="005E6EDE">
          <w:rPr>
            <w:rFonts w:ascii="Times New Roman" w:hAnsi="Times New Roman"/>
            <w:noProof/>
            <w:webHidden/>
          </w:rPr>
          <w:t>71</w:t>
        </w:r>
        <w:r w:rsidR="005F35E0" w:rsidRPr="005F35E0">
          <w:rPr>
            <w:rFonts w:ascii="Times New Roman" w:hAnsi="Times New Roman"/>
            <w:noProof/>
            <w:webHidden/>
          </w:rPr>
          <w:fldChar w:fldCharType="end"/>
        </w:r>
      </w:hyperlink>
    </w:p>
    <w:p w14:paraId="14B66681" w14:textId="701CD463" w:rsidR="005F35E0" w:rsidRPr="005F35E0" w:rsidRDefault="00000000" w:rsidP="005F35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45157" w:history="1">
        <w:r w:rsidR="005F35E0" w:rsidRPr="005F35E0">
          <w:rPr>
            <w:rStyle w:val="Hyperlink"/>
            <w:rFonts w:ascii="Times New Roman" w:hAnsi="Times New Roman"/>
            <w:noProof/>
          </w:rPr>
          <w:t xml:space="preserve">Tabel 4.7 Perbandingan IL-22 menurut kelompok sampel: diuji menggunakan </w:t>
        </w:r>
        <w:r w:rsidR="005F35E0" w:rsidRPr="005F35E0">
          <w:rPr>
            <w:rStyle w:val="Hyperlink"/>
            <w:rFonts w:ascii="Times New Roman" w:hAnsi="Times New Roman"/>
            <w:i/>
            <w:noProof/>
          </w:rPr>
          <w:t>Kruskal-Wallis test</w:t>
        </w:r>
        <w:r w:rsidR="005F35E0" w:rsidRPr="005F35E0">
          <w:rPr>
            <w:rFonts w:ascii="Times New Roman" w:hAnsi="Times New Roman"/>
            <w:noProof/>
            <w:webHidden/>
          </w:rPr>
          <w:tab/>
        </w:r>
        <w:r w:rsidR="005F35E0" w:rsidRPr="005F35E0">
          <w:rPr>
            <w:rFonts w:ascii="Times New Roman" w:hAnsi="Times New Roman"/>
            <w:noProof/>
            <w:webHidden/>
          </w:rPr>
          <w:fldChar w:fldCharType="begin"/>
        </w:r>
        <w:r w:rsidR="005F35E0" w:rsidRPr="005F35E0">
          <w:rPr>
            <w:rFonts w:ascii="Times New Roman" w:hAnsi="Times New Roman"/>
            <w:noProof/>
            <w:webHidden/>
          </w:rPr>
          <w:instrText xml:space="preserve"> PAGEREF _Toc89745157 \h </w:instrText>
        </w:r>
        <w:r w:rsidR="005F35E0" w:rsidRPr="005F35E0">
          <w:rPr>
            <w:rFonts w:ascii="Times New Roman" w:hAnsi="Times New Roman"/>
            <w:noProof/>
            <w:webHidden/>
          </w:rPr>
        </w:r>
        <w:r w:rsidR="005F35E0" w:rsidRPr="005F35E0">
          <w:rPr>
            <w:rFonts w:ascii="Times New Roman" w:hAnsi="Times New Roman"/>
            <w:noProof/>
            <w:webHidden/>
          </w:rPr>
          <w:fldChar w:fldCharType="separate"/>
        </w:r>
        <w:r w:rsidR="005E6EDE">
          <w:rPr>
            <w:rFonts w:ascii="Times New Roman" w:hAnsi="Times New Roman"/>
            <w:noProof/>
            <w:webHidden/>
          </w:rPr>
          <w:t>72</w:t>
        </w:r>
        <w:r w:rsidR="005F35E0" w:rsidRPr="005F35E0">
          <w:rPr>
            <w:rFonts w:ascii="Times New Roman" w:hAnsi="Times New Roman"/>
            <w:noProof/>
            <w:webHidden/>
          </w:rPr>
          <w:fldChar w:fldCharType="end"/>
        </w:r>
      </w:hyperlink>
    </w:p>
    <w:p w14:paraId="34870FBF" w14:textId="1184D083" w:rsidR="005F35E0" w:rsidRPr="005F35E0" w:rsidRDefault="00000000" w:rsidP="005F35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45158" w:history="1">
        <w:r w:rsidR="005F35E0" w:rsidRPr="005F35E0">
          <w:rPr>
            <w:rStyle w:val="Hyperlink"/>
            <w:rFonts w:ascii="Times New Roman" w:hAnsi="Times New Roman"/>
            <w:noProof/>
          </w:rPr>
          <w:t xml:space="preserve">Tabel 4.8 </w:t>
        </w:r>
        <w:r w:rsidR="005F35E0" w:rsidRPr="005F35E0">
          <w:rPr>
            <w:rStyle w:val="Hyperlink"/>
            <w:rFonts w:ascii="Times New Roman" w:hAnsi="Times New Roman"/>
            <w:i/>
            <w:noProof/>
          </w:rPr>
          <w:t>Multiple comparisons</w:t>
        </w:r>
        <w:r w:rsidR="005F35E0" w:rsidRPr="005F35E0">
          <w:rPr>
            <w:rStyle w:val="Hyperlink"/>
            <w:rFonts w:ascii="Times New Roman" w:hAnsi="Times New Roman"/>
            <w:noProof/>
          </w:rPr>
          <w:t xml:space="preserve"> IL-22</w:t>
        </w:r>
        <w:r w:rsidR="005F35E0" w:rsidRPr="005F35E0">
          <w:rPr>
            <w:rFonts w:ascii="Times New Roman" w:hAnsi="Times New Roman"/>
            <w:noProof/>
            <w:webHidden/>
          </w:rPr>
          <w:tab/>
        </w:r>
        <w:r w:rsidR="005F35E0" w:rsidRPr="005F35E0">
          <w:rPr>
            <w:rFonts w:ascii="Times New Roman" w:hAnsi="Times New Roman"/>
            <w:noProof/>
            <w:webHidden/>
          </w:rPr>
          <w:fldChar w:fldCharType="begin"/>
        </w:r>
        <w:r w:rsidR="005F35E0" w:rsidRPr="005F35E0">
          <w:rPr>
            <w:rFonts w:ascii="Times New Roman" w:hAnsi="Times New Roman"/>
            <w:noProof/>
            <w:webHidden/>
          </w:rPr>
          <w:instrText xml:space="preserve"> PAGEREF _Toc89745158 \h </w:instrText>
        </w:r>
        <w:r w:rsidR="005F35E0" w:rsidRPr="005F35E0">
          <w:rPr>
            <w:rFonts w:ascii="Times New Roman" w:hAnsi="Times New Roman"/>
            <w:noProof/>
            <w:webHidden/>
          </w:rPr>
        </w:r>
        <w:r w:rsidR="005F35E0" w:rsidRPr="005F35E0">
          <w:rPr>
            <w:rFonts w:ascii="Times New Roman" w:hAnsi="Times New Roman"/>
            <w:noProof/>
            <w:webHidden/>
          </w:rPr>
          <w:fldChar w:fldCharType="separate"/>
        </w:r>
        <w:r w:rsidR="005E6EDE">
          <w:rPr>
            <w:rFonts w:ascii="Times New Roman" w:hAnsi="Times New Roman"/>
            <w:noProof/>
            <w:webHidden/>
          </w:rPr>
          <w:t>72</w:t>
        </w:r>
        <w:r w:rsidR="005F35E0" w:rsidRPr="005F35E0">
          <w:rPr>
            <w:rFonts w:ascii="Times New Roman" w:hAnsi="Times New Roman"/>
            <w:noProof/>
            <w:webHidden/>
          </w:rPr>
          <w:fldChar w:fldCharType="end"/>
        </w:r>
      </w:hyperlink>
    </w:p>
    <w:p w14:paraId="3C73E4A9" w14:textId="4157ADF1" w:rsidR="005F35E0" w:rsidRPr="005F35E0" w:rsidRDefault="00000000" w:rsidP="005F35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45159" w:history="1">
        <w:r w:rsidR="005F35E0" w:rsidRPr="005F35E0">
          <w:rPr>
            <w:rStyle w:val="Hyperlink"/>
            <w:rFonts w:ascii="Times New Roman" w:hAnsi="Times New Roman"/>
            <w:noProof/>
          </w:rPr>
          <w:t xml:space="preserve">Tabel 4.9 Perbandingan IL-22 dan zinc menurut </w:t>
        </w:r>
        <w:r w:rsidR="00B54A6F">
          <w:rPr>
            <w:rStyle w:val="Hyperlink"/>
            <w:rFonts w:ascii="Times New Roman" w:hAnsi="Times New Roman"/>
            <w:noProof/>
          </w:rPr>
          <w:t>alel HLA</w:t>
        </w:r>
        <w:r w:rsidR="00F34827">
          <w:rPr>
            <w:rStyle w:val="Hyperlink"/>
            <w:rFonts w:ascii="Times New Roman" w:hAnsi="Times New Roman"/>
            <w:noProof/>
          </w:rPr>
          <w:t xml:space="preserve"> Cw-6</w:t>
        </w:r>
        <w:r w:rsidR="005F35E0" w:rsidRPr="005F35E0">
          <w:rPr>
            <w:rStyle w:val="Hyperlink"/>
            <w:rFonts w:ascii="Times New Roman" w:hAnsi="Times New Roman"/>
            <w:noProof/>
          </w:rPr>
          <w:t xml:space="preserve">: diuji menggunakan </w:t>
        </w:r>
        <w:r w:rsidR="005F35E0" w:rsidRPr="005F35E0">
          <w:rPr>
            <w:rStyle w:val="Hyperlink"/>
            <w:rFonts w:ascii="Times New Roman" w:hAnsi="Times New Roman"/>
            <w:i/>
            <w:noProof/>
          </w:rPr>
          <w:t>Mann-Whitney test</w:t>
        </w:r>
        <w:r w:rsidR="005F35E0" w:rsidRPr="005F35E0">
          <w:rPr>
            <w:rFonts w:ascii="Times New Roman" w:hAnsi="Times New Roman"/>
            <w:noProof/>
            <w:webHidden/>
          </w:rPr>
          <w:tab/>
        </w:r>
        <w:r w:rsidR="005F35E0" w:rsidRPr="005F35E0">
          <w:rPr>
            <w:rFonts w:ascii="Times New Roman" w:hAnsi="Times New Roman"/>
            <w:noProof/>
            <w:webHidden/>
          </w:rPr>
          <w:fldChar w:fldCharType="begin"/>
        </w:r>
        <w:r w:rsidR="005F35E0" w:rsidRPr="005F35E0">
          <w:rPr>
            <w:rFonts w:ascii="Times New Roman" w:hAnsi="Times New Roman"/>
            <w:noProof/>
            <w:webHidden/>
          </w:rPr>
          <w:instrText xml:space="preserve"> PAGEREF _Toc89745159 \h </w:instrText>
        </w:r>
        <w:r w:rsidR="005F35E0" w:rsidRPr="005F35E0">
          <w:rPr>
            <w:rFonts w:ascii="Times New Roman" w:hAnsi="Times New Roman"/>
            <w:noProof/>
            <w:webHidden/>
          </w:rPr>
        </w:r>
        <w:r w:rsidR="005F35E0" w:rsidRPr="005F35E0">
          <w:rPr>
            <w:rFonts w:ascii="Times New Roman" w:hAnsi="Times New Roman"/>
            <w:noProof/>
            <w:webHidden/>
          </w:rPr>
          <w:fldChar w:fldCharType="separate"/>
        </w:r>
        <w:r w:rsidR="005E6EDE">
          <w:rPr>
            <w:rFonts w:ascii="Times New Roman" w:hAnsi="Times New Roman"/>
            <w:noProof/>
            <w:webHidden/>
          </w:rPr>
          <w:t>73</w:t>
        </w:r>
        <w:r w:rsidR="005F35E0" w:rsidRPr="005F35E0">
          <w:rPr>
            <w:rFonts w:ascii="Times New Roman" w:hAnsi="Times New Roman"/>
            <w:noProof/>
            <w:webHidden/>
          </w:rPr>
          <w:fldChar w:fldCharType="end"/>
        </w:r>
      </w:hyperlink>
    </w:p>
    <w:p w14:paraId="4517EBCE" w14:textId="5D7B2E5A" w:rsidR="005F35E0" w:rsidRPr="005F35E0" w:rsidRDefault="00000000" w:rsidP="005F35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45160" w:history="1">
        <w:r w:rsidR="005F35E0" w:rsidRPr="005F35E0">
          <w:rPr>
            <w:rStyle w:val="Hyperlink"/>
            <w:rFonts w:ascii="Times New Roman" w:hAnsi="Times New Roman"/>
            <w:noProof/>
          </w:rPr>
          <w:t xml:space="preserve">Tabel 4.10 Perbandingan zinc menurut kelompok sampel: diuji menggunakan </w:t>
        </w:r>
        <w:r w:rsidR="005F35E0" w:rsidRPr="005F35E0">
          <w:rPr>
            <w:rStyle w:val="Hyperlink"/>
            <w:rFonts w:ascii="Times New Roman" w:hAnsi="Times New Roman"/>
            <w:i/>
            <w:noProof/>
          </w:rPr>
          <w:t>Kruskal-Wallis test</w:t>
        </w:r>
        <w:r w:rsidR="005F35E0" w:rsidRPr="005F35E0">
          <w:rPr>
            <w:rFonts w:ascii="Times New Roman" w:hAnsi="Times New Roman"/>
            <w:noProof/>
            <w:webHidden/>
          </w:rPr>
          <w:tab/>
        </w:r>
        <w:r w:rsidR="005F35E0" w:rsidRPr="005F35E0">
          <w:rPr>
            <w:rFonts w:ascii="Times New Roman" w:hAnsi="Times New Roman"/>
            <w:noProof/>
            <w:webHidden/>
          </w:rPr>
          <w:fldChar w:fldCharType="begin"/>
        </w:r>
        <w:r w:rsidR="005F35E0" w:rsidRPr="005F35E0">
          <w:rPr>
            <w:rFonts w:ascii="Times New Roman" w:hAnsi="Times New Roman"/>
            <w:noProof/>
            <w:webHidden/>
          </w:rPr>
          <w:instrText xml:space="preserve"> PAGEREF _Toc89745160 \h </w:instrText>
        </w:r>
        <w:r w:rsidR="005F35E0" w:rsidRPr="005F35E0">
          <w:rPr>
            <w:rFonts w:ascii="Times New Roman" w:hAnsi="Times New Roman"/>
            <w:noProof/>
            <w:webHidden/>
          </w:rPr>
        </w:r>
        <w:r w:rsidR="005F35E0" w:rsidRPr="005F35E0">
          <w:rPr>
            <w:rFonts w:ascii="Times New Roman" w:hAnsi="Times New Roman"/>
            <w:noProof/>
            <w:webHidden/>
          </w:rPr>
          <w:fldChar w:fldCharType="separate"/>
        </w:r>
        <w:r w:rsidR="005E6EDE">
          <w:rPr>
            <w:rFonts w:ascii="Times New Roman" w:hAnsi="Times New Roman"/>
            <w:noProof/>
            <w:webHidden/>
          </w:rPr>
          <w:t>75</w:t>
        </w:r>
        <w:r w:rsidR="005F35E0" w:rsidRPr="005F35E0">
          <w:rPr>
            <w:rFonts w:ascii="Times New Roman" w:hAnsi="Times New Roman"/>
            <w:noProof/>
            <w:webHidden/>
          </w:rPr>
          <w:fldChar w:fldCharType="end"/>
        </w:r>
      </w:hyperlink>
    </w:p>
    <w:p w14:paraId="41BE1175" w14:textId="05155618" w:rsidR="005F35E0" w:rsidRPr="005F35E0" w:rsidRDefault="00000000" w:rsidP="005F35E0">
      <w:pPr>
        <w:pStyle w:val="TableofFigures"/>
        <w:tabs>
          <w:tab w:val="right" w:leader="dot" w:pos="7928"/>
        </w:tabs>
        <w:spacing w:line="480" w:lineRule="auto"/>
        <w:jc w:val="both"/>
        <w:rPr>
          <w:rFonts w:ascii="Times New Roman" w:eastAsiaTheme="minorEastAsia" w:hAnsi="Times New Roman"/>
          <w:noProof/>
          <w:color w:val="auto"/>
          <w:sz w:val="22"/>
          <w:szCs w:val="22"/>
        </w:rPr>
      </w:pPr>
      <w:hyperlink w:anchor="_Toc89745161" w:history="1">
        <w:r w:rsidR="005F35E0" w:rsidRPr="005F35E0">
          <w:rPr>
            <w:rStyle w:val="Hyperlink"/>
            <w:rFonts w:ascii="Times New Roman" w:hAnsi="Times New Roman"/>
            <w:noProof/>
          </w:rPr>
          <w:t xml:space="preserve">Tabel 4.11 </w:t>
        </w:r>
        <w:r w:rsidR="005F35E0" w:rsidRPr="005F35E0">
          <w:rPr>
            <w:rStyle w:val="Hyperlink"/>
            <w:rFonts w:ascii="Times New Roman" w:hAnsi="Times New Roman"/>
            <w:i/>
            <w:noProof/>
          </w:rPr>
          <w:t>Multiple comparisons</w:t>
        </w:r>
        <w:r w:rsidR="005F35E0" w:rsidRPr="005F35E0">
          <w:rPr>
            <w:rStyle w:val="Hyperlink"/>
            <w:rFonts w:ascii="Times New Roman" w:hAnsi="Times New Roman"/>
            <w:noProof/>
          </w:rPr>
          <w:t xml:space="preserve"> zinc</w:t>
        </w:r>
        <w:r w:rsidR="005F35E0" w:rsidRPr="005F35E0">
          <w:rPr>
            <w:rFonts w:ascii="Times New Roman" w:hAnsi="Times New Roman"/>
            <w:noProof/>
            <w:webHidden/>
          </w:rPr>
          <w:tab/>
        </w:r>
        <w:r w:rsidR="005F35E0" w:rsidRPr="005F35E0">
          <w:rPr>
            <w:rFonts w:ascii="Times New Roman" w:hAnsi="Times New Roman"/>
            <w:noProof/>
            <w:webHidden/>
          </w:rPr>
          <w:fldChar w:fldCharType="begin"/>
        </w:r>
        <w:r w:rsidR="005F35E0" w:rsidRPr="005F35E0">
          <w:rPr>
            <w:rFonts w:ascii="Times New Roman" w:hAnsi="Times New Roman"/>
            <w:noProof/>
            <w:webHidden/>
          </w:rPr>
          <w:instrText xml:space="preserve"> PAGEREF _Toc89745161 \h </w:instrText>
        </w:r>
        <w:r w:rsidR="005F35E0" w:rsidRPr="005F35E0">
          <w:rPr>
            <w:rFonts w:ascii="Times New Roman" w:hAnsi="Times New Roman"/>
            <w:noProof/>
            <w:webHidden/>
          </w:rPr>
        </w:r>
        <w:r w:rsidR="005F35E0" w:rsidRPr="005F35E0">
          <w:rPr>
            <w:rFonts w:ascii="Times New Roman" w:hAnsi="Times New Roman"/>
            <w:noProof/>
            <w:webHidden/>
          </w:rPr>
          <w:fldChar w:fldCharType="separate"/>
        </w:r>
        <w:r w:rsidR="005E6EDE">
          <w:rPr>
            <w:rFonts w:ascii="Times New Roman" w:hAnsi="Times New Roman"/>
            <w:noProof/>
            <w:webHidden/>
          </w:rPr>
          <w:t>75</w:t>
        </w:r>
        <w:r w:rsidR="005F35E0" w:rsidRPr="005F35E0">
          <w:rPr>
            <w:rFonts w:ascii="Times New Roman" w:hAnsi="Times New Roman"/>
            <w:noProof/>
            <w:webHidden/>
          </w:rPr>
          <w:fldChar w:fldCharType="end"/>
        </w:r>
      </w:hyperlink>
    </w:p>
    <w:p w14:paraId="33B08441" w14:textId="40CBF143" w:rsidR="005F35E0" w:rsidRDefault="00000000" w:rsidP="005F35E0">
      <w:pPr>
        <w:pStyle w:val="TableofFigures"/>
        <w:tabs>
          <w:tab w:val="right" w:leader="dot" w:pos="7928"/>
        </w:tabs>
        <w:spacing w:line="480" w:lineRule="auto"/>
        <w:jc w:val="both"/>
        <w:rPr>
          <w:rFonts w:asciiTheme="minorHAnsi" w:eastAsiaTheme="minorEastAsia" w:hAnsiTheme="minorHAnsi" w:cstheme="minorBidi"/>
          <w:noProof/>
          <w:color w:val="auto"/>
          <w:sz w:val="22"/>
          <w:szCs w:val="22"/>
        </w:rPr>
      </w:pPr>
      <w:hyperlink w:anchor="_Toc89745162" w:history="1">
        <w:r w:rsidR="005F35E0" w:rsidRPr="005F35E0">
          <w:rPr>
            <w:rStyle w:val="Hyperlink"/>
            <w:rFonts w:ascii="Times New Roman" w:hAnsi="Times New Roman"/>
            <w:noProof/>
          </w:rPr>
          <w:t xml:space="preserve">Tabel 4.12 Korelasi zinc dengan IL-22: diuji menggunakan </w:t>
        </w:r>
        <w:r w:rsidR="005F35E0" w:rsidRPr="005F35E0">
          <w:rPr>
            <w:rStyle w:val="Hyperlink"/>
            <w:rFonts w:ascii="Times New Roman" w:hAnsi="Times New Roman"/>
            <w:i/>
            <w:noProof/>
          </w:rPr>
          <w:t>Spearman's Correlation test</w:t>
        </w:r>
        <w:r w:rsidR="005F35E0" w:rsidRPr="005F35E0">
          <w:rPr>
            <w:rFonts w:ascii="Times New Roman" w:hAnsi="Times New Roman"/>
            <w:noProof/>
            <w:webHidden/>
          </w:rPr>
          <w:tab/>
        </w:r>
        <w:r w:rsidR="005F35E0" w:rsidRPr="005F35E0">
          <w:rPr>
            <w:rFonts w:ascii="Times New Roman" w:hAnsi="Times New Roman"/>
            <w:noProof/>
            <w:webHidden/>
          </w:rPr>
          <w:fldChar w:fldCharType="begin"/>
        </w:r>
        <w:r w:rsidR="005F35E0" w:rsidRPr="005F35E0">
          <w:rPr>
            <w:rFonts w:ascii="Times New Roman" w:hAnsi="Times New Roman"/>
            <w:noProof/>
            <w:webHidden/>
          </w:rPr>
          <w:instrText xml:space="preserve"> PAGEREF _Toc89745162 \h </w:instrText>
        </w:r>
        <w:r w:rsidR="005F35E0" w:rsidRPr="005F35E0">
          <w:rPr>
            <w:rFonts w:ascii="Times New Roman" w:hAnsi="Times New Roman"/>
            <w:noProof/>
            <w:webHidden/>
          </w:rPr>
        </w:r>
        <w:r w:rsidR="005F35E0" w:rsidRPr="005F35E0">
          <w:rPr>
            <w:rFonts w:ascii="Times New Roman" w:hAnsi="Times New Roman"/>
            <w:noProof/>
            <w:webHidden/>
          </w:rPr>
          <w:fldChar w:fldCharType="separate"/>
        </w:r>
        <w:r w:rsidR="005E6EDE">
          <w:rPr>
            <w:rFonts w:ascii="Times New Roman" w:hAnsi="Times New Roman"/>
            <w:noProof/>
            <w:webHidden/>
          </w:rPr>
          <w:t>76</w:t>
        </w:r>
        <w:r w:rsidR="005F35E0" w:rsidRPr="005F35E0">
          <w:rPr>
            <w:rFonts w:ascii="Times New Roman" w:hAnsi="Times New Roman"/>
            <w:noProof/>
            <w:webHidden/>
          </w:rPr>
          <w:fldChar w:fldCharType="end"/>
        </w:r>
      </w:hyperlink>
    </w:p>
    <w:p w14:paraId="73353E91" w14:textId="23830EEB" w:rsidR="00774172" w:rsidRDefault="00774172" w:rsidP="00774172">
      <w:pPr>
        <w:spacing w:line="480" w:lineRule="auto"/>
        <w:jc w:val="center"/>
        <w:rPr>
          <w:rFonts w:ascii="Times New Roman" w:hAnsi="Times New Roman"/>
          <w:b/>
          <w:lang w:val="id-ID"/>
        </w:rPr>
      </w:pPr>
      <w:r>
        <w:rPr>
          <w:rFonts w:ascii="Times New Roman" w:hAnsi="Times New Roman"/>
          <w:b/>
          <w:lang w:val="id-ID"/>
        </w:rPr>
        <w:fldChar w:fldCharType="end"/>
      </w:r>
      <w:r>
        <w:rPr>
          <w:rFonts w:ascii="Times New Roman" w:hAnsi="Times New Roman"/>
          <w:b/>
          <w:lang w:val="id-ID"/>
        </w:rPr>
        <w:br w:type="page"/>
      </w:r>
    </w:p>
    <w:p w14:paraId="498C74AF" w14:textId="1AF2E483" w:rsidR="008C5284" w:rsidRPr="00F93FF8" w:rsidRDefault="008C5284" w:rsidP="00F93FF8">
      <w:pPr>
        <w:pStyle w:val="Heading1"/>
        <w:rPr>
          <w:rFonts w:ascii="Times New Roman" w:hAnsi="Times New Roman" w:cs="Times New Roman"/>
          <w:sz w:val="24"/>
          <w:szCs w:val="24"/>
          <w:lang w:val="id-ID"/>
        </w:rPr>
      </w:pPr>
      <w:bookmarkStart w:id="4" w:name="_Toc145586263"/>
      <w:r w:rsidRPr="00F93FF8">
        <w:rPr>
          <w:rFonts w:ascii="Times New Roman" w:hAnsi="Times New Roman" w:cs="Times New Roman"/>
          <w:sz w:val="24"/>
          <w:szCs w:val="24"/>
          <w:lang w:val="id-ID"/>
        </w:rPr>
        <w:lastRenderedPageBreak/>
        <w:t>DAFTAR SINGKATAN</w:t>
      </w:r>
      <w:bookmarkEnd w:id="4"/>
    </w:p>
    <w:p w14:paraId="5B718287" w14:textId="77777777" w:rsidR="008C5284" w:rsidRPr="008C5284" w:rsidRDefault="008C5284" w:rsidP="008C5284">
      <w:pPr>
        <w:jc w:val="center"/>
        <w:rPr>
          <w:rFonts w:ascii="Times New Roman" w:hAnsi="Times New Roman"/>
          <w:b/>
          <w:lang w:val="id-ID"/>
        </w:rPr>
      </w:pPr>
    </w:p>
    <w:p w14:paraId="2D655C55" w14:textId="3537B462" w:rsidR="008C5284" w:rsidRDefault="008C5284" w:rsidP="008C5284">
      <w:pPr>
        <w:rPr>
          <w:rFonts w:ascii="Times New Roman" w:hAnsi="Times New Roman"/>
          <w:lang w:val="id-ID"/>
        </w:rPr>
      </w:pPr>
    </w:p>
    <w:p w14:paraId="350FDAA2" w14:textId="77777777" w:rsidR="008C5284" w:rsidRDefault="008C5284" w:rsidP="008C5284">
      <w:pPr>
        <w:rPr>
          <w:rFonts w:ascii="Times New Roman" w:hAnsi="Times New Roman"/>
          <w:lang w:val="id-ID"/>
        </w:rPr>
      </w:pPr>
    </w:p>
    <w:p w14:paraId="5F5180E5" w14:textId="77777777" w:rsidR="009E60DB" w:rsidRDefault="009E60DB" w:rsidP="00947F64">
      <w:pPr>
        <w:tabs>
          <w:tab w:val="left" w:pos="1418"/>
        </w:tabs>
        <w:spacing w:line="480" w:lineRule="auto"/>
        <w:rPr>
          <w:rFonts w:ascii="Times New Roman" w:hAnsi="Times New Roman"/>
          <w:lang w:val="id-ID"/>
        </w:rPr>
      </w:pPr>
      <w:r>
        <w:rPr>
          <w:rFonts w:ascii="Times New Roman" w:hAnsi="Times New Roman"/>
          <w:lang w:val="id-ID"/>
        </w:rPr>
        <w:t>AAS</w:t>
      </w:r>
      <w:r>
        <w:rPr>
          <w:rFonts w:ascii="Times New Roman" w:hAnsi="Times New Roman"/>
          <w:lang w:val="id-ID"/>
        </w:rPr>
        <w:tab/>
      </w:r>
      <w:proofErr w:type="spellStart"/>
      <w:r w:rsidRPr="009E60DB">
        <w:rPr>
          <w:rFonts w:ascii="Times New Roman" w:hAnsi="Times New Roman"/>
          <w:i/>
          <w:lang w:val="id-ID"/>
        </w:rPr>
        <w:t>atomic</w:t>
      </w:r>
      <w:proofErr w:type="spellEnd"/>
      <w:r w:rsidRPr="009E60DB">
        <w:rPr>
          <w:rFonts w:ascii="Times New Roman" w:hAnsi="Times New Roman"/>
          <w:i/>
          <w:lang w:val="id-ID"/>
        </w:rPr>
        <w:t xml:space="preserve"> </w:t>
      </w:r>
      <w:proofErr w:type="spellStart"/>
      <w:r w:rsidRPr="009E60DB">
        <w:rPr>
          <w:rFonts w:ascii="Times New Roman" w:hAnsi="Times New Roman"/>
          <w:i/>
          <w:lang w:val="id-ID"/>
        </w:rPr>
        <w:t>absorption</w:t>
      </w:r>
      <w:proofErr w:type="spellEnd"/>
      <w:r w:rsidRPr="009E60DB">
        <w:rPr>
          <w:rFonts w:ascii="Times New Roman" w:hAnsi="Times New Roman"/>
          <w:i/>
          <w:lang w:val="id-ID"/>
        </w:rPr>
        <w:t xml:space="preserve"> </w:t>
      </w:r>
      <w:proofErr w:type="spellStart"/>
      <w:r w:rsidRPr="009E60DB">
        <w:rPr>
          <w:rFonts w:ascii="Times New Roman" w:hAnsi="Times New Roman"/>
          <w:i/>
          <w:lang w:val="id-ID"/>
        </w:rPr>
        <w:t>spectrophotometry</w:t>
      </w:r>
      <w:proofErr w:type="spellEnd"/>
    </w:p>
    <w:p w14:paraId="20F84386" w14:textId="54CAC494" w:rsidR="00616926" w:rsidRDefault="00616926" w:rsidP="00947F64">
      <w:pPr>
        <w:tabs>
          <w:tab w:val="left" w:pos="1418"/>
        </w:tabs>
        <w:spacing w:line="480" w:lineRule="auto"/>
        <w:rPr>
          <w:rFonts w:ascii="Times New Roman" w:hAnsi="Times New Roman"/>
          <w:i/>
          <w:lang w:val="id-ID"/>
        </w:rPr>
      </w:pPr>
      <w:r>
        <w:rPr>
          <w:rFonts w:ascii="Times New Roman" w:hAnsi="Times New Roman"/>
          <w:lang w:val="id-ID"/>
        </w:rPr>
        <w:t>ACE</w:t>
      </w:r>
      <w:r>
        <w:rPr>
          <w:rFonts w:ascii="Times New Roman" w:hAnsi="Times New Roman"/>
          <w:lang w:val="id-ID"/>
        </w:rPr>
        <w:tab/>
      </w:r>
      <w:proofErr w:type="spellStart"/>
      <w:r w:rsidRPr="00616926">
        <w:rPr>
          <w:rFonts w:ascii="Times New Roman" w:hAnsi="Times New Roman"/>
          <w:i/>
          <w:lang w:val="id-ID"/>
        </w:rPr>
        <w:t>angiotensin-converting</w:t>
      </w:r>
      <w:proofErr w:type="spellEnd"/>
      <w:r w:rsidRPr="00616926">
        <w:rPr>
          <w:rFonts w:ascii="Times New Roman" w:hAnsi="Times New Roman"/>
          <w:i/>
          <w:lang w:val="id-ID"/>
        </w:rPr>
        <w:t xml:space="preserve"> </w:t>
      </w:r>
      <w:proofErr w:type="spellStart"/>
      <w:r w:rsidRPr="00616926">
        <w:rPr>
          <w:rFonts w:ascii="Times New Roman" w:hAnsi="Times New Roman"/>
          <w:i/>
          <w:lang w:val="id-ID"/>
        </w:rPr>
        <w:t>enzyme</w:t>
      </w:r>
      <w:proofErr w:type="spellEnd"/>
    </w:p>
    <w:p w14:paraId="1167B704" w14:textId="4F2D6DA4" w:rsidR="00566265" w:rsidRPr="00566265" w:rsidRDefault="00566265" w:rsidP="00947F64">
      <w:pPr>
        <w:tabs>
          <w:tab w:val="left" w:pos="1418"/>
        </w:tabs>
        <w:spacing w:line="480" w:lineRule="auto"/>
        <w:rPr>
          <w:rFonts w:ascii="Times New Roman" w:hAnsi="Times New Roman"/>
          <w:lang w:val="id-ID"/>
        </w:rPr>
      </w:pPr>
      <w:r>
        <w:rPr>
          <w:rFonts w:ascii="Times New Roman" w:hAnsi="Times New Roman"/>
          <w:lang w:val="id-ID"/>
        </w:rPr>
        <w:t>Ab</w:t>
      </w:r>
      <w:r>
        <w:rPr>
          <w:rFonts w:ascii="Times New Roman" w:hAnsi="Times New Roman"/>
          <w:lang w:val="id-ID"/>
        </w:rPr>
        <w:tab/>
        <w:t>antibodi</w:t>
      </w:r>
    </w:p>
    <w:p w14:paraId="432A287A" w14:textId="486E944C" w:rsidR="00616926" w:rsidRDefault="00616926" w:rsidP="00947F64">
      <w:pPr>
        <w:tabs>
          <w:tab w:val="left" w:pos="1418"/>
        </w:tabs>
        <w:spacing w:line="480" w:lineRule="auto"/>
        <w:rPr>
          <w:rFonts w:ascii="Times New Roman" w:hAnsi="Times New Roman"/>
          <w:lang w:val="id-ID"/>
        </w:rPr>
      </w:pPr>
      <w:r>
        <w:rPr>
          <w:rFonts w:ascii="Times New Roman" w:hAnsi="Times New Roman"/>
          <w:lang w:val="id-ID"/>
        </w:rPr>
        <w:t>Ag</w:t>
      </w:r>
      <w:r>
        <w:rPr>
          <w:rFonts w:ascii="Times New Roman" w:hAnsi="Times New Roman"/>
          <w:lang w:val="id-ID"/>
        </w:rPr>
        <w:tab/>
        <w:t>antigen</w:t>
      </w:r>
    </w:p>
    <w:p w14:paraId="6198CF51" w14:textId="01FB0BB8" w:rsidR="003074C4" w:rsidRPr="00616926" w:rsidRDefault="003074C4" w:rsidP="00947F64">
      <w:pPr>
        <w:tabs>
          <w:tab w:val="left" w:pos="1418"/>
        </w:tabs>
        <w:spacing w:line="480" w:lineRule="auto"/>
        <w:rPr>
          <w:rFonts w:ascii="Times New Roman" w:hAnsi="Times New Roman"/>
          <w:lang w:val="id-ID"/>
        </w:rPr>
      </w:pPr>
      <w:proofErr w:type="spellStart"/>
      <w:r>
        <w:rPr>
          <w:rFonts w:ascii="Times New Roman" w:hAnsi="Times New Roman"/>
          <w:lang w:val="id-ID"/>
        </w:rPr>
        <w:t>AhR</w:t>
      </w:r>
      <w:proofErr w:type="spellEnd"/>
      <w:r>
        <w:rPr>
          <w:rFonts w:ascii="Times New Roman" w:hAnsi="Times New Roman"/>
          <w:lang w:val="id-ID"/>
        </w:rPr>
        <w:tab/>
      </w:r>
      <w:proofErr w:type="spellStart"/>
      <w:r w:rsidRPr="003074C4">
        <w:rPr>
          <w:rFonts w:ascii="Times New Roman" w:hAnsi="Times New Roman"/>
          <w:i/>
          <w:lang w:val="id-ID"/>
        </w:rPr>
        <w:t>aryl</w:t>
      </w:r>
      <w:proofErr w:type="spellEnd"/>
      <w:r w:rsidRPr="003074C4">
        <w:rPr>
          <w:rFonts w:ascii="Times New Roman" w:hAnsi="Times New Roman"/>
          <w:i/>
          <w:lang w:val="id-ID"/>
        </w:rPr>
        <w:t xml:space="preserve"> </w:t>
      </w:r>
      <w:proofErr w:type="spellStart"/>
      <w:r w:rsidRPr="003074C4">
        <w:rPr>
          <w:rFonts w:ascii="Times New Roman" w:hAnsi="Times New Roman"/>
          <w:i/>
          <w:lang w:val="id-ID"/>
        </w:rPr>
        <w:t>hydrocarbon</w:t>
      </w:r>
      <w:proofErr w:type="spellEnd"/>
      <w:r w:rsidRPr="003074C4">
        <w:rPr>
          <w:rFonts w:ascii="Times New Roman" w:hAnsi="Times New Roman"/>
          <w:i/>
          <w:lang w:val="id-ID"/>
        </w:rPr>
        <w:t xml:space="preserve"> </w:t>
      </w:r>
      <w:proofErr w:type="spellStart"/>
      <w:r w:rsidRPr="003074C4">
        <w:rPr>
          <w:rFonts w:ascii="Times New Roman" w:hAnsi="Times New Roman"/>
          <w:i/>
          <w:lang w:val="id-ID"/>
        </w:rPr>
        <w:t>receptor</w:t>
      </w:r>
      <w:proofErr w:type="spellEnd"/>
    </w:p>
    <w:p w14:paraId="48E92C22" w14:textId="5AFE854D" w:rsidR="00616926" w:rsidRDefault="00616926" w:rsidP="00947F64">
      <w:pPr>
        <w:tabs>
          <w:tab w:val="left" w:pos="1418"/>
        </w:tabs>
        <w:spacing w:line="480" w:lineRule="auto"/>
        <w:rPr>
          <w:rFonts w:ascii="Times New Roman" w:hAnsi="Times New Roman"/>
          <w:lang w:val="id-ID"/>
        </w:rPr>
      </w:pPr>
      <w:r>
        <w:rPr>
          <w:rFonts w:ascii="Times New Roman" w:hAnsi="Times New Roman"/>
          <w:lang w:val="id-ID"/>
        </w:rPr>
        <w:t>AREG</w:t>
      </w:r>
      <w:r>
        <w:rPr>
          <w:rFonts w:ascii="Times New Roman" w:hAnsi="Times New Roman"/>
          <w:lang w:val="id-ID"/>
        </w:rPr>
        <w:tab/>
      </w:r>
      <w:proofErr w:type="spellStart"/>
      <w:r w:rsidRPr="00616926">
        <w:rPr>
          <w:rFonts w:ascii="Times New Roman" w:hAnsi="Times New Roman"/>
          <w:i/>
          <w:lang w:val="id-ID"/>
        </w:rPr>
        <w:t>amphiregulin</w:t>
      </w:r>
      <w:proofErr w:type="spellEnd"/>
    </w:p>
    <w:p w14:paraId="7B013565" w14:textId="48DF168D" w:rsidR="00B30BEC" w:rsidRDefault="00B30BEC" w:rsidP="00947F64">
      <w:pPr>
        <w:tabs>
          <w:tab w:val="left" w:pos="1418"/>
        </w:tabs>
        <w:spacing w:line="480" w:lineRule="auto"/>
        <w:rPr>
          <w:rFonts w:ascii="Times New Roman" w:hAnsi="Times New Roman"/>
          <w:i/>
          <w:lang w:val="id-ID"/>
        </w:rPr>
      </w:pPr>
      <w:r>
        <w:rPr>
          <w:rFonts w:ascii="Times New Roman" w:hAnsi="Times New Roman"/>
          <w:lang w:val="id-ID"/>
        </w:rPr>
        <w:t>BSA</w:t>
      </w:r>
      <w:r>
        <w:rPr>
          <w:rFonts w:ascii="Times New Roman" w:hAnsi="Times New Roman"/>
          <w:lang w:val="id-ID"/>
        </w:rPr>
        <w:tab/>
      </w:r>
      <w:proofErr w:type="spellStart"/>
      <w:r w:rsidRPr="00B30BEC">
        <w:rPr>
          <w:rFonts w:ascii="Times New Roman" w:hAnsi="Times New Roman"/>
          <w:i/>
          <w:lang w:val="id-ID"/>
        </w:rPr>
        <w:t>body</w:t>
      </w:r>
      <w:proofErr w:type="spellEnd"/>
      <w:r w:rsidRPr="00B30BEC">
        <w:rPr>
          <w:rFonts w:ascii="Times New Roman" w:hAnsi="Times New Roman"/>
          <w:i/>
          <w:lang w:val="id-ID"/>
        </w:rPr>
        <w:t xml:space="preserve"> </w:t>
      </w:r>
      <w:proofErr w:type="spellStart"/>
      <w:r w:rsidRPr="00B30BEC">
        <w:rPr>
          <w:rFonts w:ascii="Times New Roman" w:hAnsi="Times New Roman"/>
          <w:i/>
          <w:lang w:val="id-ID"/>
        </w:rPr>
        <w:t>surface</w:t>
      </w:r>
      <w:proofErr w:type="spellEnd"/>
      <w:r w:rsidRPr="00B30BEC">
        <w:rPr>
          <w:rFonts w:ascii="Times New Roman" w:hAnsi="Times New Roman"/>
          <w:i/>
          <w:lang w:val="id-ID"/>
        </w:rPr>
        <w:t xml:space="preserve"> area</w:t>
      </w:r>
    </w:p>
    <w:p w14:paraId="72D99FAA" w14:textId="2476F128" w:rsidR="009E60DB" w:rsidRPr="009E60DB" w:rsidRDefault="009E60DB" w:rsidP="00947F64">
      <w:pPr>
        <w:tabs>
          <w:tab w:val="left" w:pos="1418"/>
        </w:tabs>
        <w:spacing w:line="480" w:lineRule="auto"/>
        <w:rPr>
          <w:rFonts w:ascii="Times New Roman" w:hAnsi="Times New Roman"/>
          <w:lang w:val="id-ID"/>
        </w:rPr>
      </w:pPr>
      <w:r>
        <w:rPr>
          <w:rFonts w:ascii="Times New Roman" w:hAnsi="Times New Roman"/>
          <w:lang w:val="id-ID"/>
        </w:rPr>
        <w:t>Ca</w:t>
      </w:r>
      <w:r>
        <w:rPr>
          <w:rFonts w:ascii="Times New Roman" w:hAnsi="Times New Roman"/>
          <w:lang w:val="id-ID"/>
        </w:rPr>
        <w:tab/>
        <w:t>kalsium</w:t>
      </w:r>
    </w:p>
    <w:p w14:paraId="6F36AA26" w14:textId="0E134086" w:rsidR="00616926" w:rsidRDefault="00616926" w:rsidP="00947F64">
      <w:pPr>
        <w:tabs>
          <w:tab w:val="left" w:pos="1418"/>
        </w:tabs>
        <w:spacing w:line="480" w:lineRule="auto"/>
        <w:rPr>
          <w:rFonts w:ascii="Times New Roman" w:hAnsi="Times New Roman"/>
          <w:i/>
          <w:lang w:val="id-ID"/>
        </w:rPr>
      </w:pPr>
      <w:r>
        <w:rPr>
          <w:rFonts w:ascii="Times New Roman" w:hAnsi="Times New Roman"/>
          <w:lang w:val="id-ID"/>
        </w:rPr>
        <w:t>CI</w:t>
      </w:r>
      <w:r>
        <w:rPr>
          <w:rFonts w:ascii="Times New Roman" w:hAnsi="Times New Roman"/>
          <w:lang w:val="id-ID"/>
        </w:rPr>
        <w:tab/>
      </w:r>
      <w:proofErr w:type="spellStart"/>
      <w:r w:rsidRPr="00616926">
        <w:rPr>
          <w:rFonts w:ascii="Times New Roman" w:hAnsi="Times New Roman"/>
          <w:i/>
          <w:lang w:val="id-ID"/>
        </w:rPr>
        <w:t>convidence</w:t>
      </w:r>
      <w:proofErr w:type="spellEnd"/>
      <w:r w:rsidRPr="00616926">
        <w:rPr>
          <w:rFonts w:ascii="Times New Roman" w:hAnsi="Times New Roman"/>
          <w:i/>
          <w:lang w:val="id-ID"/>
        </w:rPr>
        <w:t xml:space="preserve"> interval</w:t>
      </w:r>
    </w:p>
    <w:p w14:paraId="5C6E45DD" w14:textId="258BEEDA" w:rsidR="00B30BEC" w:rsidRDefault="00B30BEC" w:rsidP="00947F64">
      <w:pPr>
        <w:tabs>
          <w:tab w:val="left" w:pos="1418"/>
        </w:tabs>
        <w:spacing w:line="480" w:lineRule="auto"/>
        <w:rPr>
          <w:rFonts w:ascii="Times New Roman" w:hAnsi="Times New Roman"/>
          <w:lang w:val="id-ID"/>
        </w:rPr>
      </w:pPr>
      <w:r>
        <w:rPr>
          <w:rFonts w:ascii="Times New Roman" w:hAnsi="Times New Roman"/>
          <w:lang w:val="id-ID"/>
        </w:rPr>
        <w:t>CTCL</w:t>
      </w:r>
      <w:r>
        <w:rPr>
          <w:rFonts w:ascii="Times New Roman" w:hAnsi="Times New Roman"/>
          <w:lang w:val="id-ID"/>
        </w:rPr>
        <w:tab/>
      </w:r>
      <w:proofErr w:type="spellStart"/>
      <w:r w:rsidRPr="00B30BEC">
        <w:rPr>
          <w:rFonts w:ascii="Times New Roman" w:hAnsi="Times New Roman"/>
          <w:i/>
          <w:lang w:val="id-ID"/>
        </w:rPr>
        <w:t>cutaneous</w:t>
      </w:r>
      <w:proofErr w:type="spellEnd"/>
      <w:r>
        <w:rPr>
          <w:rFonts w:ascii="Times New Roman" w:hAnsi="Times New Roman"/>
          <w:lang w:val="id-ID"/>
        </w:rPr>
        <w:t xml:space="preserve"> T-</w:t>
      </w:r>
      <w:proofErr w:type="spellStart"/>
      <w:r w:rsidRPr="00B30BEC">
        <w:rPr>
          <w:rFonts w:ascii="Times New Roman" w:hAnsi="Times New Roman"/>
          <w:i/>
          <w:lang w:val="id-ID"/>
        </w:rPr>
        <w:t>cell</w:t>
      </w:r>
      <w:proofErr w:type="spellEnd"/>
      <w:r w:rsidRPr="00B30BEC">
        <w:rPr>
          <w:rFonts w:ascii="Times New Roman" w:hAnsi="Times New Roman"/>
          <w:i/>
          <w:lang w:val="id-ID"/>
        </w:rPr>
        <w:t xml:space="preserve"> </w:t>
      </w:r>
      <w:proofErr w:type="spellStart"/>
      <w:r w:rsidRPr="00B30BEC">
        <w:rPr>
          <w:rFonts w:ascii="Times New Roman" w:hAnsi="Times New Roman"/>
          <w:i/>
          <w:lang w:val="id-ID"/>
        </w:rPr>
        <w:t>lymphoma</w:t>
      </w:r>
      <w:proofErr w:type="spellEnd"/>
    </w:p>
    <w:p w14:paraId="4FEEACF2" w14:textId="24EF67B0" w:rsidR="003074C4" w:rsidRDefault="003074C4" w:rsidP="00947F64">
      <w:pPr>
        <w:tabs>
          <w:tab w:val="left" w:pos="1418"/>
        </w:tabs>
        <w:spacing w:line="480" w:lineRule="auto"/>
        <w:rPr>
          <w:rFonts w:ascii="Times New Roman" w:hAnsi="Times New Roman"/>
          <w:i/>
          <w:lang w:val="id-ID"/>
        </w:rPr>
      </w:pPr>
      <w:r>
        <w:rPr>
          <w:rFonts w:ascii="Times New Roman" w:hAnsi="Times New Roman"/>
          <w:lang w:val="id-ID"/>
        </w:rPr>
        <w:t>DNA</w:t>
      </w:r>
      <w:r>
        <w:rPr>
          <w:rFonts w:ascii="Times New Roman" w:hAnsi="Times New Roman"/>
          <w:lang w:val="id-ID"/>
        </w:rPr>
        <w:tab/>
      </w:r>
      <w:proofErr w:type="spellStart"/>
      <w:r w:rsidRPr="003074C4">
        <w:rPr>
          <w:rFonts w:ascii="Times New Roman" w:hAnsi="Times New Roman"/>
          <w:i/>
          <w:lang w:val="id-ID"/>
        </w:rPr>
        <w:t>deoxyribonucleic</w:t>
      </w:r>
      <w:proofErr w:type="spellEnd"/>
      <w:r w:rsidRPr="003074C4">
        <w:rPr>
          <w:rFonts w:ascii="Times New Roman" w:hAnsi="Times New Roman"/>
          <w:i/>
          <w:lang w:val="id-ID"/>
        </w:rPr>
        <w:t xml:space="preserve"> </w:t>
      </w:r>
      <w:proofErr w:type="spellStart"/>
      <w:r w:rsidRPr="003074C4">
        <w:rPr>
          <w:rFonts w:ascii="Times New Roman" w:hAnsi="Times New Roman"/>
          <w:i/>
          <w:lang w:val="id-ID"/>
        </w:rPr>
        <w:t>acid</w:t>
      </w:r>
      <w:proofErr w:type="spellEnd"/>
    </w:p>
    <w:p w14:paraId="33883D10" w14:textId="229A703F" w:rsidR="00C85DF4" w:rsidRPr="00C85DF4" w:rsidRDefault="00C85DF4" w:rsidP="00947F64">
      <w:pPr>
        <w:tabs>
          <w:tab w:val="left" w:pos="1418"/>
        </w:tabs>
        <w:spacing w:line="480" w:lineRule="auto"/>
        <w:rPr>
          <w:rFonts w:ascii="Times New Roman" w:hAnsi="Times New Roman"/>
        </w:rPr>
      </w:pPr>
      <w:r>
        <w:rPr>
          <w:rFonts w:ascii="Times New Roman" w:hAnsi="Times New Roman"/>
        </w:rPr>
        <w:t>EDTA</w:t>
      </w:r>
      <w:r>
        <w:rPr>
          <w:rFonts w:ascii="Times New Roman" w:hAnsi="Times New Roman"/>
        </w:rPr>
        <w:tab/>
      </w:r>
      <w:r w:rsidRPr="00C85DF4">
        <w:rPr>
          <w:rFonts w:ascii="Times New Roman" w:hAnsi="Times New Roman"/>
          <w:i/>
        </w:rPr>
        <w:t>ethylene diamine tetra-acetic acid</w:t>
      </w:r>
    </w:p>
    <w:p w14:paraId="286BD7CC" w14:textId="1B3A68C0" w:rsidR="0075468C" w:rsidRPr="0075468C" w:rsidRDefault="0075468C" w:rsidP="00947F64">
      <w:pPr>
        <w:tabs>
          <w:tab w:val="left" w:pos="1418"/>
        </w:tabs>
        <w:spacing w:line="480" w:lineRule="auto"/>
        <w:rPr>
          <w:rFonts w:ascii="Times New Roman" w:hAnsi="Times New Roman"/>
          <w:lang w:val="id-ID"/>
        </w:rPr>
      </w:pPr>
      <w:r>
        <w:rPr>
          <w:rFonts w:ascii="Times New Roman" w:hAnsi="Times New Roman"/>
          <w:lang w:val="id-ID"/>
        </w:rPr>
        <w:t>ELISA</w:t>
      </w:r>
      <w:r>
        <w:rPr>
          <w:rFonts w:ascii="Times New Roman" w:hAnsi="Times New Roman"/>
          <w:lang w:val="id-ID"/>
        </w:rPr>
        <w:tab/>
      </w:r>
      <w:proofErr w:type="spellStart"/>
      <w:r w:rsidRPr="0075468C">
        <w:rPr>
          <w:rFonts w:ascii="Times New Roman" w:hAnsi="Times New Roman"/>
          <w:i/>
          <w:lang w:val="id-ID"/>
        </w:rPr>
        <w:t>enzyme-linked</w:t>
      </w:r>
      <w:proofErr w:type="spellEnd"/>
      <w:r w:rsidRPr="0075468C">
        <w:rPr>
          <w:rFonts w:ascii="Times New Roman" w:hAnsi="Times New Roman"/>
          <w:i/>
          <w:lang w:val="id-ID"/>
        </w:rPr>
        <w:t xml:space="preserve"> </w:t>
      </w:r>
      <w:proofErr w:type="spellStart"/>
      <w:r w:rsidRPr="0075468C">
        <w:rPr>
          <w:rFonts w:ascii="Times New Roman" w:hAnsi="Times New Roman"/>
          <w:i/>
          <w:lang w:val="id-ID"/>
        </w:rPr>
        <w:t>immunosorbent</w:t>
      </w:r>
      <w:proofErr w:type="spellEnd"/>
      <w:r w:rsidRPr="0075468C">
        <w:rPr>
          <w:rFonts w:ascii="Times New Roman" w:hAnsi="Times New Roman"/>
          <w:i/>
          <w:lang w:val="id-ID"/>
        </w:rPr>
        <w:t xml:space="preserve"> </w:t>
      </w:r>
      <w:proofErr w:type="spellStart"/>
      <w:r w:rsidRPr="0075468C">
        <w:rPr>
          <w:rFonts w:ascii="Times New Roman" w:hAnsi="Times New Roman"/>
          <w:i/>
          <w:lang w:val="id-ID"/>
        </w:rPr>
        <w:t>assay</w:t>
      </w:r>
      <w:proofErr w:type="spellEnd"/>
    </w:p>
    <w:p w14:paraId="714CCF09" w14:textId="43B4EAA2" w:rsidR="00616926" w:rsidRDefault="00616926" w:rsidP="00947F64">
      <w:pPr>
        <w:tabs>
          <w:tab w:val="left" w:pos="1418"/>
        </w:tabs>
        <w:spacing w:line="480" w:lineRule="auto"/>
        <w:rPr>
          <w:rFonts w:ascii="Times New Roman" w:hAnsi="Times New Roman"/>
          <w:i/>
          <w:lang w:val="id-ID"/>
        </w:rPr>
      </w:pPr>
      <w:r>
        <w:rPr>
          <w:rFonts w:ascii="Times New Roman" w:hAnsi="Times New Roman"/>
          <w:lang w:val="id-ID"/>
        </w:rPr>
        <w:t>FGF</w:t>
      </w:r>
      <w:r>
        <w:rPr>
          <w:rFonts w:ascii="Times New Roman" w:hAnsi="Times New Roman"/>
          <w:lang w:val="id-ID"/>
        </w:rPr>
        <w:tab/>
      </w:r>
      <w:proofErr w:type="spellStart"/>
      <w:r w:rsidRPr="00616926">
        <w:rPr>
          <w:rFonts w:ascii="Times New Roman" w:hAnsi="Times New Roman"/>
          <w:i/>
          <w:lang w:val="id-ID"/>
        </w:rPr>
        <w:t>fibroblast</w:t>
      </w:r>
      <w:proofErr w:type="spellEnd"/>
      <w:r w:rsidRPr="00616926">
        <w:rPr>
          <w:rFonts w:ascii="Times New Roman" w:hAnsi="Times New Roman"/>
          <w:i/>
          <w:lang w:val="id-ID"/>
        </w:rPr>
        <w:t xml:space="preserve"> </w:t>
      </w:r>
      <w:proofErr w:type="spellStart"/>
      <w:r w:rsidRPr="00616926">
        <w:rPr>
          <w:rFonts w:ascii="Times New Roman" w:hAnsi="Times New Roman"/>
          <w:i/>
          <w:lang w:val="id-ID"/>
        </w:rPr>
        <w:t>growth</w:t>
      </w:r>
      <w:proofErr w:type="spellEnd"/>
      <w:r w:rsidRPr="00616926">
        <w:rPr>
          <w:rFonts w:ascii="Times New Roman" w:hAnsi="Times New Roman"/>
          <w:i/>
          <w:lang w:val="id-ID"/>
        </w:rPr>
        <w:t xml:space="preserve"> </w:t>
      </w:r>
      <w:proofErr w:type="spellStart"/>
      <w:r w:rsidRPr="00616926">
        <w:rPr>
          <w:rFonts w:ascii="Times New Roman" w:hAnsi="Times New Roman"/>
          <w:i/>
          <w:lang w:val="id-ID"/>
        </w:rPr>
        <w:t>factor</w:t>
      </w:r>
      <w:proofErr w:type="spellEnd"/>
    </w:p>
    <w:p w14:paraId="1A284EE6" w14:textId="22EF0D0E" w:rsidR="0075468C" w:rsidRPr="0075468C" w:rsidRDefault="0075468C" w:rsidP="00947F64">
      <w:pPr>
        <w:tabs>
          <w:tab w:val="left" w:pos="1418"/>
        </w:tabs>
        <w:spacing w:line="480" w:lineRule="auto"/>
        <w:rPr>
          <w:rFonts w:ascii="Times New Roman" w:hAnsi="Times New Roman"/>
          <w:lang w:val="id-ID"/>
        </w:rPr>
      </w:pPr>
      <w:r>
        <w:rPr>
          <w:rFonts w:ascii="Times New Roman" w:hAnsi="Times New Roman"/>
          <w:lang w:val="id-ID"/>
        </w:rPr>
        <w:t>GRP</w:t>
      </w:r>
      <w:r>
        <w:rPr>
          <w:rFonts w:ascii="Times New Roman" w:hAnsi="Times New Roman"/>
          <w:lang w:val="id-ID"/>
        </w:rPr>
        <w:tab/>
        <w:t>G-</w:t>
      </w:r>
      <w:r w:rsidRPr="0075468C">
        <w:rPr>
          <w:rFonts w:ascii="Times New Roman" w:hAnsi="Times New Roman"/>
          <w:lang w:val="id-ID"/>
        </w:rPr>
        <w:t>protein-</w:t>
      </w:r>
      <w:proofErr w:type="spellStart"/>
      <w:r w:rsidRPr="0075468C">
        <w:rPr>
          <w:rFonts w:ascii="Times New Roman" w:hAnsi="Times New Roman"/>
          <w:i/>
          <w:lang w:val="id-ID"/>
        </w:rPr>
        <w:t>coupled</w:t>
      </w:r>
      <w:proofErr w:type="spellEnd"/>
      <w:r w:rsidRPr="0075468C">
        <w:rPr>
          <w:rFonts w:ascii="Times New Roman" w:hAnsi="Times New Roman"/>
          <w:i/>
          <w:lang w:val="id-ID"/>
        </w:rPr>
        <w:t xml:space="preserve"> </w:t>
      </w:r>
      <w:proofErr w:type="spellStart"/>
      <w:r w:rsidRPr="0075468C">
        <w:rPr>
          <w:rFonts w:ascii="Times New Roman" w:hAnsi="Times New Roman"/>
          <w:i/>
          <w:lang w:val="id-ID"/>
        </w:rPr>
        <w:t>receptor</w:t>
      </w:r>
      <w:proofErr w:type="spellEnd"/>
    </w:p>
    <w:p w14:paraId="7D0F1333" w14:textId="0D398A02" w:rsidR="00616926" w:rsidRPr="00616926" w:rsidRDefault="00616926" w:rsidP="00947F64">
      <w:pPr>
        <w:tabs>
          <w:tab w:val="left" w:pos="1418"/>
        </w:tabs>
        <w:spacing w:line="480" w:lineRule="auto"/>
        <w:rPr>
          <w:rFonts w:ascii="Times New Roman" w:hAnsi="Times New Roman"/>
          <w:lang w:val="id-ID"/>
        </w:rPr>
      </w:pPr>
      <w:r>
        <w:rPr>
          <w:rFonts w:ascii="Times New Roman" w:hAnsi="Times New Roman"/>
          <w:lang w:val="id-ID"/>
        </w:rPr>
        <w:t>GSK</w:t>
      </w:r>
      <w:r>
        <w:rPr>
          <w:rFonts w:ascii="Times New Roman" w:hAnsi="Times New Roman"/>
          <w:lang w:val="id-ID"/>
        </w:rPr>
        <w:tab/>
      </w:r>
      <w:proofErr w:type="spellStart"/>
      <w:r w:rsidRPr="00616926">
        <w:rPr>
          <w:rFonts w:ascii="Times New Roman" w:hAnsi="Times New Roman"/>
          <w:i/>
          <w:lang w:val="id-ID"/>
        </w:rPr>
        <w:t>glycogen</w:t>
      </w:r>
      <w:proofErr w:type="spellEnd"/>
      <w:r w:rsidRPr="00616926">
        <w:rPr>
          <w:rFonts w:ascii="Times New Roman" w:hAnsi="Times New Roman"/>
          <w:i/>
          <w:lang w:val="id-ID"/>
        </w:rPr>
        <w:t xml:space="preserve"> </w:t>
      </w:r>
      <w:proofErr w:type="spellStart"/>
      <w:r w:rsidRPr="00616926">
        <w:rPr>
          <w:rFonts w:ascii="Times New Roman" w:hAnsi="Times New Roman"/>
          <w:i/>
          <w:lang w:val="id-ID"/>
        </w:rPr>
        <w:t>synthase</w:t>
      </w:r>
      <w:proofErr w:type="spellEnd"/>
      <w:r w:rsidRPr="00616926">
        <w:rPr>
          <w:rFonts w:ascii="Times New Roman" w:hAnsi="Times New Roman"/>
          <w:i/>
          <w:lang w:val="id-ID"/>
        </w:rPr>
        <w:t xml:space="preserve"> </w:t>
      </w:r>
      <w:proofErr w:type="spellStart"/>
      <w:r w:rsidRPr="00616926">
        <w:rPr>
          <w:rFonts w:ascii="Times New Roman" w:hAnsi="Times New Roman"/>
          <w:i/>
          <w:lang w:val="id-ID"/>
        </w:rPr>
        <w:t>kinase</w:t>
      </w:r>
      <w:proofErr w:type="spellEnd"/>
    </w:p>
    <w:p w14:paraId="0D7FC184" w14:textId="6F431F27" w:rsidR="00616926" w:rsidRDefault="00616926" w:rsidP="00947F64">
      <w:pPr>
        <w:tabs>
          <w:tab w:val="left" w:pos="1418"/>
        </w:tabs>
        <w:spacing w:line="480" w:lineRule="auto"/>
        <w:rPr>
          <w:rFonts w:ascii="Times New Roman" w:hAnsi="Times New Roman"/>
          <w:lang w:val="id-ID"/>
        </w:rPr>
      </w:pPr>
      <w:r>
        <w:rPr>
          <w:rFonts w:ascii="Times New Roman" w:hAnsi="Times New Roman"/>
          <w:lang w:val="id-ID"/>
        </w:rPr>
        <w:t>HIV</w:t>
      </w:r>
      <w:r>
        <w:rPr>
          <w:rFonts w:ascii="Times New Roman" w:hAnsi="Times New Roman"/>
          <w:lang w:val="id-ID"/>
        </w:rPr>
        <w:tab/>
      </w:r>
      <w:r w:rsidRPr="00616926">
        <w:rPr>
          <w:rFonts w:ascii="Times New Roman" w:hAnsi="Times New Roman"/>
          <w:i/>
          <w:lang w:val="id-ID"/>
        </w:rPr>
        <w:t xml:space="preserve">human </w:t>
      </w:r>
      <w:proofErr w:type="spellStart"/>
      <w:r w:rsidRPr="00616926">
        <w:rPr>
          <w:rFonts w:ascii="Times New Roman" w:hAnsi="Times New Roman"/>
          <w:i/>
          <w:lang w:val="id-ID"/>
        </w:rPr>
        <w:t>immunodeficiency</w:t>
      </w:r>
      <w:proofErr w:type="spellEnd"/>
      <w:r w:rsidRPr="00616926">
        <w:rPr>
          <w:rFonts w:ascii="Times New Roman" w:hAnsi="Times New Roman"/>
          <w:i/>
          <w:lang w:val="id-ID"/>
        </w:rPr>
        <w:t xml:space="preserve"> virus</w:t>
      </w:r>
    </w:p>
    <w:p w14:paraId="4771BC11" w14:textId="792FA0E5" w:rsidR="00947F64" w:rsidRDefault="00616926" w:rsidP="00947F64">
      <w:pPr>
        <w:tabs>
          <w:tab w:val="left" w:pos="1418"/>
        </w:tabs>
        <w:spacing w:line="480" w:lineRule="auto"/>
        <w:rPr>
          <w:rFonts w:ascii="Times New Roman" w:hAnsi="Times New Roman"/>
          <w:i/>
          <w:lang w:val="id-ID"/>
        </w:rPr>
      </w:pPr>
      <w:r>
        <w:rPr>
          <w:rFonts w:ascii="Times New Roman" w:hAnsi="Times New Roman"/>
          <w:lang w:val="id-ID"/>
        </w:rPr>
        <w:t>HLA</w:t>
      </w:r>
      <w:r w:rsidR="00947F64">
        <w:rPr>
          <w:rFonts w:ascii="Times New Roman" w:hAnsi="Times New Roman"/>
          <w:lang w:val="id-ID"/>
        </w:rPr>
        <w:t xml:space="preserve"> </w:t>
      </w:r>
      <w:r>
        <w:rPr>
          <w:rFonts w:ascii="Times New Roman" w:hAnsi="Times New Roman"/>
          <w:lang w:val="id-ID"/>
        </w:rPr>
        <w:tab/>
      </w:r>
      <w:r>
        <w:rPr>
          <w:rFonts w:ascii="Times New Roman" w:hAnsi="Times New Roman"/>
          <w:i/>
          <w:lang w:val="id-ID"/>
        </w:rPr>
        <w:t xml:space="preserve">human </w:t>
      </w:r>
      <w:proofErr w:type="spellStart"/>
      <w:r>
        <w:rPr>
          <w:rFonts w:ascii="Times New Roman" w:hAnsi="Times New Roman"/>
          <w:i/>
          <w:lang w:val="id-ID"/>
        </w:rPr>
        <w:t>leukocyte</w:t>
      </w:r>
      <w:proofErr w:type="spellEnd"/>
      <w:r>
        <w:rPr>
          <w:rFonts w:ascii="Times New Roman" w:hAnsi="Times New Roman"/>
          <w:i/>
          <w:lang w:val="id-ID"/>
        </w:rPr>
        <w:t xml:space="preserve"> antigen</w:t>
      </w:r>
    </w:p>
    <w:p w14:paraId="06B9E352" w14:textId="7AD45971" w:rsidR="003074C4" w:rsidRDefault="003074C4" w:rsidP="00947F64">
      <w:pPr>
        <w:tabs>
          <w:tab w:val="left" w:pos="1418"/>
        </w:tabs>
        <w:spacing w:line="480" w:lineRule="auto"/>
        <w:rPr>
          <w:rFonts w:ascii="Times New Roman" w:hAnsi="Times New Roman"/>
          <w:i/>
          <w:lang w:val="id-ID"/>
        </w:rPr>
      </w:pPr>
      <w:r>
        <w:rPr>
          <w:rFonts w:ascii="Times New Roman" w:hAnsi="Times New Roman"/>
          <w:lang w:val="id-ID"/>
        </w:rPr>
        <w:t>ICOS</w:t>
      </w:r>
      <w:r>
        <w:rPr>
          <w:rFonts w:ascii="Times New Roman" w:hAnsi="Times New Roman"/>
          <w:lang w:val="id-ID"/>
        </w:rPr>
        <w:tab/>
      </w:r>
      <w:proofErr w:type="spellStart"/>
      <w:r w:rsidRPr="003074C4">
        <w:rPr>
          <w:rFonts w:ascii="Times New Roman" w:hAnsi="Times New Roman"/>
          <w:i/>
          <w:lang w:val="id-ID"/>
        </w:rPr>
        <w:t>inducible</w:t>
      </w:r>
      <w:proofErr w:type="spellEnd"/>
      <w:r w:rsidRPr="003074C4">
        <w:rPr>
          <w:rFonts w:ascii="Times New Roman" w:hAnsi="Times New Roman"/>
          <w:i/>
          <w:lang w:val="id-ID"/>
        </w:rPr>
        <w:t xml:space="preserve"> </w:t>
      </w:r>
      <w:proofErr w:type="spellStart"/>
      <w:r w:rsidRPr="003074C4">
        <w:rPr>
          <w:rFonts w:ascii="Times New Roman" w:hAnsi="Times New Roman"/>
          <w:i/>
          <w:lang w:val="id-ID"/>
        </w:rPr>
        <w:t>costimulator</w:t>
      </w:r>
      <w:proofErr w:type="spellEnd"/>
    </w:p>
    <w:p w14:paraId="19D0E752" w14:textId="38D9E052" w:rsidR="00C85DF4" w:rsidRPr="00C85DF4" w:rsidRDefault="00C85DF4" w:rsidP="00947F64">
      <w:pPr>
        <w:tabs>
          <w:tab w:val="left" w:pos="1418"/>
        </w:tabs>
        <w:spacing w:line="480" w:lineRule="auto"/>
        <w:rPr>
          <w:rFonts w:ascii="Times New Roman" w:hAnsi="Times New Roman"/>
        </w:rPr>
      </w:pPr>
      <w:r>
        <w:rPr>
          <w:rFonts w:ascii="Times New Roman" w:hAnsi="Times New Roman"/>
        </w:rPr>
        <w:t>IDT</w:t>
      </w:r>
      <w:r>
        <w:rPr>
          <w:rFonts w:ascii="Times New Roman" w:hAnsi="Times New Roman"/>
        </w:rPr>
        <w:tab/>
      </w:r>
      <w:r w:rsidRPr="00C85DF4">
        <w:rPr>
          <w:rFonts w:ascii="Times New Roman" w:hAnsi="Times New Roman"/>
          <w:i/>
        </w:rPr>
        <w:t xml:space="preserve">integrated </w:t>
      </w:r>
      <w:r w:rsidRPr="00C85DF4">
        <w:rPr>
          <w:rFonts w:ascii="Times New Roman" w:hAnsi="Times New Roman"/>
        </w:rPr>
        <w:t>DNA</w:t>
      </w:r>
      <w:r w:rsidRPr="00C85DF4">
        <w:rPr>
          <w:rFonts w:ascii="Times New Roman" w:hAnsi="Times New Roman"/>
          <w:i/>
        </w:rPr>
        <w:t xml:space="preserve"> technologies</w:t>
      </w:r>
    </w:p>
    <w:p w14:paraId="692C8FBF" w14:textId="306800E2" w:rsidR="00616926" w:rsidRDefault="00616926" w:rsidP="00947F64">
      <w:pPr>
        <w:tabs>
          <w:tab w:val="left" w:pos="1418"/>
        </w:tabs>
        <w:spacing w:line="480" w:lineRule="auto"/>
        <w:rPr>
          <w:rFonts w:ascii="Times New Roman" w:hAnsi="Times New Roman"/>
          <w:lang w:val="id-ID"/>
        </w:rPr>
      </w:pPr>
      <w:r>
        <w:rPr>
          <w:rFonts w:ascii="Times New Roman" w:hAnsi="Times New Roman"/>
          <w:lang w:val="id-ID"/>
        </w:rPr>
        <w:t>IFN</w:t>
      </w:r>
      <w:r>
        <w:rPr>
          <w:rFonts w:ascii="Times New Roman" w:hAnsi="Times New Roman"/>
          <w:lang w:val="id-ID"/>
        </w:rPr>
        <w:tab/>
        <w:t>interferon</w:t>
      </w:r>
    </w:p>
    <w:p w14:paraId="66ADB0E4" w14:textId="45E2ABFE" w:rsidR="00616926" w:rsidRDefault="00616926" w:rsidP="00947F64">
      <w:pPr>
        <w:tabs>
          <w:tab w:val="left" w:pos="1418"/>
        </w:tabs>
        <w:spacing w:line="480" w:lineRule="auto"/>
        <w:rPr>
          <w:rFonts w:ascii="Times New Roman" w:hAnsi="Times New Roman"/>
          <w:lang w:val="id-ID"/>
        </w:rPr>
      </w:pPr>
      <w:r>
        <w:rPr>
          <w:rFonts w:ascii="Times New Roman" w:hAnsi="Times New Roman"/>
          <w:lang w:val="id-ID"/>
        </w:rPr>
        <w:lastRenderedPageBreak/>
        <w:t>IL</w:t>
      </w:r>
      <w:r>
        <w:rPr>
          <w:rFonts w:ascii="Times New Roman" w:hAnsi="Times New Roman"/>
          <w:lang w:val="id-ID"/>
        </w:rPr>
        <w:tab/>
      </w:r>
      <w:proofErr w:type="spellStart"/>
      <w:r>
        <w:rPr>
          <w:rFonts w:ascii="Times New Roman" w:hAnsi="Times New Roman"/>
          <w:lang w:val="id-ID"/>
        </w:rPr>
        <w:t>interleukin</w:t>
      </w:r>
      <w:proofErr w:type="spellEnd"/>
    </w:p>
    <w:p w14:paraId="16FD4D0A" w14:textId="2A22739C" w:rsidR="003074C4" w:rsidRDefault="003074C4" w:rsidP="00947F64">
      <w:pPr>
        <w:tabs>
          <w:tab w:val="left" w:pos="1418"/>
        </w:tabs>
        <w:spacing w:line="480" w:lineRule="auto"/>
        <w:rPr>
          <w:rFonts w:ascii="Times New Roman" w:hAnsi="Times New Roman"/>
          <w:lang w:val="id-ID"/>
        </w:rPr>
      </w:pPr>
      <w:r>
        <w:rPr>
          <w:rFonts w:ascii="Times New Roman" w:hAnsi="Times New Roman"/>
          <w:lang w:val="id-ID"/>
        </w:rPr>
        <w:t>IL-22BP</w:t>
      </w:r>
      <w:r>
        <w:rPr>
          <w:rFonts w:ascii="Times New Roman" w:hAnsi="Times New Roman"/>
          <w:lang w:val="id-ID"/>
        </w:rPr>
        <w:tab/>
        <w:t xml:space="preserve">interleukin-22 </w:t>
      </w:r>
      <w:proofErr w:type="spellStart"/>
      <w:r w:rsidRPr="003074C4">
        <w:rPr>
          <w:rFonts w:ascii="Times New Roman" w:hAnsi="Times New Roman"/>
          <w:i/>
          <w:lang w:val="id-ID"/>
        </w:rPr>
        <w:t>binding</w:t>
      </w:r>
      <w:proofErr w:type="spellEnd"/>
      <w:r w:rsidRPr="003074C4">
        <w:rPr>
          <w:rFonts w:ascii="Times New Roman" w:hAnsi="Times New Roman"/>
          <w:i/>
          <w:lang w:val="id-ID"/>
        </w:rPr>
        <w:t xml:space="preserve"> protein</w:t>
      </w:r>
    </w:p>
    <w:p w14:paraId="6C23661F" w14:textId="31AF78A7" w:rsidR="003074C4" w:rsidRDefault="003074C4" w:rsidP="00947F64">
      <w:pPr>
        <w:tabs>
          <w:tab w:val="left" w:pos="1418"/>
        </w:tabs>
        <w:spacing w:line="480" w:lineRule="auto"/>
        <w:rPr>
          <w:rFonts w:ascii="Times New Roman" w:hAnsi="Times New Roman"/>
          <w:i/>
          <w:lang w:val="id-ID"/>
        </w:rPr>
      </w:pPr>
      <w:r>
        <w:rPr>
          <w:rFonts w:ascii="Times New Roman" w:hAnsi="Times New Roman"/>
          <w:lang w:val="id-ID"/>
        </w:rPr>
        <w:t>IL-22R</w:t>
      </w:r>
      <w:r>
        <w:rPr>
          <w:rFonts w:ascii="Times New Roman" w:hAnsi="Times New Roman"/>
          <w:lang w:val="id-ID"/>
        </w:rPr>
        <w:tab/>
        <w:t xml:space="preserve">interleukin-22 </w:t>
      </w:r>
      <w:proofErr w:type="spellStart"/>
      <w:r w:rsidRPr="003074C4">
        <w:rPr>
          <w:rFonts w:ascii="Times New Roman" w:hAnsi="Times New Roman"/>
          <w:i/>
          <w:lang w:val="id-ID"/>
        </w:rPr>
        <w:t>receptor</w:t>
      </w:r>
      <w:proofErr w:type="spellEnd"/>
    </w:p>
    <w:p w14:paraId="33B46A1F" w14:textId="7BC577FB" w:rsidR="003074C4" w:rsidRPr="003074C4" w:rsidRDefault="003074C4" w:rsidP="00947F64">
      <w:pPr>
        <w:tabs>
          <w:tab w:val="left" w:pos="1418"/>
        </w:tabs>
        <w:spacing w:line="480" w:lineRule="auto"/>
        <w:rPr>
          <w:rFonts w:ascii="Times New Roman" w:hAnsi="Times New Roman"/>
          <w:lang w:val="id-ID"/>
        </w:rPr>
      </w:pPr>
      <w:r>
        <w:rPr>
          <w:rFonts w:ascii="Times New Roman" w:hAnsi="Times New Roman"/>
          <w:lang w:val="id-ID"/>
        </w:rPr>
        <w:t>ILC</w:t>
      </w:r>
      <w:r>
        <w:rPr>
          <w:rFonts w:ascii="Times New Roman" w:hAnsi="Times New Roman"/>
          <w:lang w:val="id-ID"/>
        </w:rPr>
        <w:tab/>
      </w:r>
      <w:proofErr w:type="spellStart"/>
      <w:r w:rsidRPr="003074C4">
        <w:rPr>
          <w:rFonts w:ascii="Times New Roman" w:hAnsi="Times New Roman"/>
          <w:i/>
          <w:lang w:val="id-ID"/>
        </w:rPr>
        <w:t>innate</w:t>
      </w:r>
      <w:proofErr w:type="spellEnd"/>
      <w:r w:rsidRPr="003074C4">
        <w:rPr>
          <w:rFonts w:ascii="Times New Roman" w:hAnsi="Times New Roman"/>
          <w:i/>
          <w:lang w:val="id-ID"/>
        </w:rPr>
        <w:t xml:space="preserve"> </w:t>
      </w:r>
      <w:proofErr w:type="spellStart"/>
      <w:r w:rsidRPr="003074C4">
        <w:rPr>
          <w:rFonts w:ascii="Times New Roman" w:hAnsi="Times New Roman"/>
          <w:i/>
          <w:lang w:val="id-ID"/>
        </w:rPr>
        <w:t>lymphoid</w:t>
      </w:r>
      <w:proofErr w:type="spellEnd"/>
      <w:r w:rsidRPr="003074C4">
        <w:rPr>
          <w:rFonts w:ascii="Times New Roman" w:hAnsi="Times New Roman"/>
          <w:i/>
          <w:lang w:val="id-ID"/>
        </w:rPr>
        <w:t xml:space="preserve"> </w:t>
      </w:r>
      <w:proofErr w:type="spellStart"/>
      <w:r w:rsidRPr="003074C4">
        <w:rPr>
          <w:rFonts w:ascii="Times New Roman" w:hAnsi="Times New Roman"/>
          <w:i/>
          <w:lang w:val="id-ID"/>
        </w:rPr>
        <w:t>cells</w:t>
      </w:r>
      <w:proofErr w:type="spellEnd"/>
    </w:p>
    <w:p w14:paraId="3200C0E9" w14:textId="5354829B" w:rsidR="003074C4" w:rsidRDefault="003074C4" w:rsidP="00947F64">
      <w:pPr>
        <w:tabs>
          <w:tab w:val="left" w:pos="1418"/>
        </w:tabs>
        <w:spacing w:line="480" w:lineRule="auto"/>
        <w:rPr>
          <w:rFonts w:ascii="Times New Roman" w:hAnsi="Times New Roman"/>
          <w:lang w:val="id-ID"/>
        </w:rPr>
      </w:pPr>
      <w:r>
        <w:rPr>
          <w:rFonts w:ascii="Times New Roman" w:hAnsi="Times New Roman"/>
          <w:lang w:val="id-ID"/>
        </w:rPr>
        <w:t>IL-TIF</w:t>
      </w:r>
      <w:r>
        <w:rPr>
          <w:rFonts w:ascii="Times New Roman" w:hAnsi="Times New Roman"/>
          <w:lang w:val="id-ID"/>
        </w:rPr>
        <w:tab/>
      </w:r>
      <w:proofErr w:type="spellStart"/>
      <w:r w:rsidRPr="003074C4">
        <w:rPr>
          <w:rFonts w:ascii="Times New Roman" w:hAnsi="Times New Roman"/>
          <w:i/>
          <w:lang w:val="id-ID"/>
        </w:rPr>
        <w:t>related</w:t>
      </w:r>
      <w:proofErr w:type="spellEnd"/>
      <w:r>
        <w:rPr>
          <w:rFonts w:ascii="Times New Roman" w:hAnsi="Times New Roman"/>
          <w:lang w:val="id-ID"/>
        </w:rPr>
        <w:t xml:space="preserve"> T </w:t>
      </w:r>
      <w:proofErr w:type="spellStart"/>
      <w:r w:rsidRPr="003074C4">
        <w:rPr>
          <w:rFonts w:ascii="Times New Roman" w:hAnsi="Times New Roman"/>
          <w:i/>
          <w:lang w:val="id-ID"/>
        </w:rPr>
        <w:t>cell-derived</w:t>
      </w:r>
      <w:proofErr w:type="spellEnd"/>
      <w:r w:rsidRPr="003074C4">
        <w:rPr>
          <w:rFonts w:ascii="Times New Roman" w:hAnsi="Times New Roman"/>
          <w:i/>
          <w:lang w:val="id-ID"/>
        </w:rPr>
        <w:t xml:space="preserve"> </w:t>
      </w:r>
      <w:proofErr w:type="spellStart"/>
      <w:r w:rsidRPr="003074C4">
        <w:rPr>
          <w:rFonts w:ascii="Times New Roman" w:hAnsi="Times New Roman"/>
          <w:i/>
          <w:lang w:val="id-ID"/>
        </w:rPr>
        <w:t>inducible</w:t>
      </w:r>
      <w:proofErr w:type="spellEnd"/>
      <w:r w:rsidRPr="003074C4">
        <w:rPr>
          <w:rFonts w:ascii="Times New Roman" w:hAnsi="Times New Roman"/>
          <w:i/>
          <w:lang w:val="id-ID"/>
        </w:rPr>
        <w:t xml:space="preserve"> </w:t>
      </w:r>
      <w:proofErr w:type="spellStart"/>
      <w:r w:rsidRPr="003074C4">
        <w:rPr>
          <w:rFonts w:ascii="Times New Roman" w:hAnsi="Times New Roman"/>
          <w:i/>
          <w:lang w:val="id-ID"/>
        </w:rPr>
        <w:t>factor</w:t>
      </w:r>
      <w:proofErr w:type="spellEnd"/>
    </w:p>
    <w:p w14:paraId="4411D4B4" w14:textId="54C4C6A2" w:rsidR="00616926" w:rsidRDefault="00616926" w:rsidP="00947F64">
      <w:pPr>
        <w:tabs>
          <w:tab w:val="left" w:pos="1418"/>
        </w:tabs>
        <w:spacing w:line="480" w:lineRule="auto"/>
        <w:rPr>
          <w:rFonts w:ascii="Times New Roman" w:hAnsi="Times New Roman"/>
          <w:lang w:val="id-ID"/>
        </w:rPr>
      </w:pPr>
      <w:r>
        <w:rPr>
          <w:rFonts w:ascii="Times New Roman" w:hAnsi="Times New Roman"/>
          <w:lang w:val="id-ID"/>
        </w:rPr>
        <w:t>IMT</w:t>
      </w:r>
      <w:r>
        <w:rPr>
          <w:rFonts w:ascii="Times New Roman" w:hAnsi="Times New Roman"/>
          <w:lang w:val="id-ID"/>
        </w:rPr>
        <w:tab/>
        <w:t>indeks massa tubuh</w:t>
      </w:r>
    </w:p>
    <w:p w14:paraId="020E4CB9" w14:textId="5F44B126" w:rsidR="009E60DB" w:rsidRDefault="009E60DB" w:rsidP="00947F64">
      <w:pPr>
        <w:tabs>
          <w:tab w:val="left" w:pos="1418"/>
        </w:tabs>
        <w:spacing w:line="480" w:lineRule="auto"/>
        <w:rPr>
          <w:rFonts w:ascii="Times New Roman" w:hAnsi="Times New Roman"/>
          <w:lang w:val="id-ID"/>
        </w:rPr>
      </w:pPr>
      <w:proofErr w:type="spellStart"/>
      <w:r>
        <w:rPr>
          <w:rFonts w:ascii="Times New Roman" w:hAnsi="Times New Roman"/>
          <w:lang w:val="id-ID"/>
        </w:rPr>
        <w:t>iNOs</w:t>
      </w:r>
      <w:proofErr w:type="spellEnd"/>
      <w:r>
        <w:rPr>
          <w:rFonts w:ascii="Times New Roman" w:hAnsi="Times New Roman"/>
          <w:lang w:val="id-ID"/>
        </w:rPr>
        <w:tab/>
      </w:r>
      <w:proofErr w:type="spellStart"/>
      <w:r w:rsidRPr="009E60DB">
        <w:rPr>
          <w:rFonts w:ascii="Times New Roman" w:hAnsi="Times New Roman"/>
          <w:i/>
          <w:lang w:val="id-ID"/>
        </w:rPr>
        <w:t>inducible</w:t>
      </w:r>
      <w:proofErr w:type="spellEnd"/>
      <w:r w:rsidRPr="009E60DB">
        <w:rPr>
          <w:rFonts w:ascii="Times New Roman" w:hAnsi="Times New Roman"/>
          <w:i/>
          <w:lang w:val="id-ID"/>
        </w:rPr>
        <w:t xml:space="preserve"> </w:t>
      </w:r>
      <w:proofErr w:type="spellStart"/>
      <w:r w:rsidRPr="009E60DB">
        <w:rPr>
          <w:rFonts w:ascii="Times New Roman" w:hAnsi="Times New Roman"/>
          <w:i/>
          <w:lang w:val="id-ID"/>
        </w:rPr>
        <w:t>nitric</w:t>
      </w:r>
      <w:proofErr w:type="spellEnd"/>
      <w:r w:rsidRPr="009E60DB">
        <w:rPr>
          <w:rFonts w:ascii="Times New Roman" w:hAnsi="Times New Roman"/>
          <w:i/>
          <w:lang w:val="id-ID"/>
        </w:rPr>
        <w:t xml:space="preserve"> </w:t>
      </w:r>
      <w:proofErr w:type="spellStart"/>
      <w:r w:rsidRPr="009E60DB">
        <w:rPr>
          <w:rFonts w:ascii="Times New Roman" w:hAnsi="Times New Roman"/>
          <w:i/>
          <w:lang w:val="id-ID"/>
        </w:rPr>
        <w:t>oxide</w:t>
      </w:r>
      <w:proofErr w:type="spellEnd"/>
    </w:p>
    <w:p w14:paraId="03A8549E" w14:textId="3BFB925D" w:rsidR="00B30BEC" w:rsidRDefault="00B30BEC" w:rsidP="00947F64">
      <w:pPr>
        <w:tabs>
          <w:tab w:val="left" w:pos="1418"/>
        </w:tabs>
        <w:spacing w:line="480" w:lineRule="auto"/>
        <w:rPr>
          <w:rFonts w:ascii="Times New Roman" w:hAnsi="Times New Roman"/>
          <w:i/>
          <w:lang w:val="id-ID"/>
        </w:rPr>
      </w:pPr>
      <w:r>
        <w:rPr>
          <w:rFonts w:ascii="Times New Roman" w:hAnsi="Times New Roman"/>
          <w:lang w:val="id-ID"/>
        </w:rPr>
        <w:t>KIRS</w:t>
      </w:r>
      <w:r>
        <w:rPr>
          <w:rFonts w:ascii="Times New Roman" w:hAnsi="Times New Roman"/>
          <w:lang w:val="id-ID"/>
        </w:rPr>
        <w:tab/>
      </w:r>
      <w:proofErr w:type="spellStart"/>
      <w:r w:rsidRPr="00B30BEC">
        <w:rPr>
          <w:rFonts w:ascii="Times New Roman" w:hAnsi="Times New Roman"/>
          <w:i/>
          <w:lang w:val="id-ID"/>
        </w:rPr>
        <w:t>killer</w:t>
      </w:r>
      <w:proofErr w:type="spellEnd"/>
      <w:r w:rsidRPr="00B30BEC">
        <w:rPr>
          <w:rFonts w:ascii="Times New Roman" w:hAnsi="Times New Roman"/>
          <w:i/>
          <w:lang w:val="id-ID"/>
        </w:rPr>
        <w:t xml:space="preserve"> </w:t>
      </w:r>
      <w:proofErr w:type="spellStart"/>
      <w:r w:rsidRPr="00B30BEC">
        <w:rPr>
          <w:rFonts w:ascii="Times New Roman" w:hAnsi="Times New Roman"/>
          <w:i/>
          <w:lang w:val="id-ID"/>
        </w:rPr>
        <w:t>Ig-like</w:t>
      </w:r>
      <w:proofErr w:type="spellEnd"/>
      <w:r w:rsidRPr="00B30BEC">
        <w:rPr>
          <w:rFonts w:ascii="Times New Roman" w:hAnsi="Times New Roman"/>
          <w:i/>
          <w:lang w:val="id-ID"/>
        </w:rPr>
        <w:t xml:space="preserve"> </w:t>
      </w:r>
      <w:proofErr w:type="spellStart"/>
      <w:r w:rsidRPr="00B30BEC">
        <w:rPr>
          <w:rFonts w:ascii="Times New Roman" w:hAnsi="Times New Roman"/>
          <w:i/>
          <w:lang w:val="id-ID"/>
        </w:rPr>
        <w:t>receptors</w:t>
      </w:r>
      <w:proofErr w:type="spellEnd"/>
    </w:p>
    <w:p w14:paraId="29C67ADA" w14:textId="15458E2C" w:rsidR="0075468C" w:rsidRPr="0075468C" w:rsidRDefault="0075468C" w:rsidP="00947F64">
      <w:pPr>
        <w:tabs>
          <w:tab w:val="left" w:pos="1418"/>
        </w:tabs>
        <w:spacing w:line="480" w:lineRule="auto"/>
        <w:rPr>
          <w:rFonts w:ascii="Times New Roman" w:hAnsi="Times New Roman"/>
          <w:lang w:val="id-ID"/>
        </w:rPr>
      </w:pPr>
      <w:r>
        <w:rPr>
          <w:rFonts w:ascii="Times New Roman" w:hAnsi="Times New Roman"/>
          <w:lang w:val="id-ID"/>
        </w:rPr>
        <w:t>KRT</w:t>
      </w:r>
      <w:r>
        <w:rPr>
          <w:rFonts w:ascii="Times New Roman" w:hAnsi="Times New Roman"/>
          <w:lang w:val="id-ID"/>
        </w:rPr>
        <w:tab/>
        <w:t>keratin</w:t>
      </w:r>
    </w:p>
    <w:p w14:paraId="07A374C4" w14:textId="19944BCC" w:rsidR="00616926" w:rsidRDefault="00616926" w:rsidP="00947F64">
      <w:pPr>
        <w:tabs>
          <w:tab w:val="left" w:pos="1418"/>
        </w:tabs>
        <w:spacing w:line="480" w:lineRule="auto"/>
        <w:rPr>
          <w:rFonts w:ascii="Times New Roman" w:hAnsi="Times New Roman"/>
          <w:i/>
          <w:lang w:val="id-ID"/>
        </w:rPr>
      </w:pPr>
      <w:r>
        <w:rPr>
          <w:rFonts w:ascii="Times New Roman" w:hAnsi="Times New Roman"/>
          <w:lang w:val="id-ID"/>
        </w:rPr>
        <w:t>MHC</w:t>
      </w:r>
      <w:r>
        <w:rPr>
          <w:rFonts w:ascii="Times New Roman" w:hAnsi="Times New Roman"/>
          <w:lang w:val="id-ID"/>
        </w:rPr>
        <w:tab/>
      </w:r>
      <w:proofErr w:type="spellStart"/>
      <w:r w:rsidRPr="00616926">
        <w:rPr>
          <w:rFonts w:ascii="Times New Roman" w:hAnsi="Times New Roman"/>
          <w:i/>
          <w:lang w:val="id-ID"/>
        </w:rPr>
        <w:t>major</w:t>
      </w:r>
      <w:proofErr w:type="spellEnd"/>
      <w:r w:rsidRPr="00616926">
        <w:rPr>
          <w:rFonts w:ascii="Times New Roman" w:hAnsi="Times New Roman"/>
          <w:i/>
          <w:lang w:val="id-ID"/>
        </w:rPr>
        <w:t xml:space="preserve"> </w:t>
      </w:r>
      <w:proofErr w:type="spellStart"/>
      <w:r w:rsidRPr="00616926">
        <w:rPr>
          <w:rFonts w:ascii="Times New Roman" w:hAnsi="Times New Roman"/>
          <w:i/>
          <w:lang w:val="id-ID"/>
        </w:rPr>
        <w:t>histopatibility</w:t>
      </w:r>
      <w:proofErr w:type="spellEnd"/>
      <w:r w:rsidRPr="00616926">
        <w:rPr>
          <w:rFonts w:ascii="Times New Roman" w:hAnsi="Times New Roman"/>
          <w:i/>
          <w:lang w:val="id-ID"/>
        </w:rPr>
        <w:t xml:space="preserve"> </w:t>
      </w:r>
      <w:proofErr w:type="spellStart"/>
      <w:r w:rsidRPr="00616926">
        <w:rPr>
          <w:rFonts w:ascii="Times New Roman" w:hAnsi="Times New Roman"/>
          <w:i/>
          <w:lang w:val="id-ID"/>
        </w:rPr>
        <w:t>complex</w:t>
      </w:r>
      <w:proofErr w:type="spellEnd"/>
    </w:p>
    <w:p w14:paraId="3F7835F1" w14:textId="607C8224" w:rsidR="003074C4" w:rsidRDefault="003074C4" w:rsidP="00947F64">
      <w:pPr>
        <w:tabs>
          <w:tab w:val="left" w:pos="1418"/>
        </w:tabs>
        <w:spacing w:line="480" w:lineRule="auto"/>
        <w:rPr>
          <w:rFonts w:ascii="Times New Roman" w:hAnsi="Times New Roman"/>
          <w:i/>
          <w:lang w:val="id-ID"/>
        </w:rPr>
      </w:pPr>
      <w:r>
        <w:rPr>
          <w:rFonts w:ascii="Times New Roman" w:hAnsi="Times New Roman"/>
          <w:lang w:val="id-ID"/>
        </w:rPr>
        <w:t>MMP</w:t>
      </w:r>
      <w:r>
        <w:rPr>
          <w:rFonts w:ascii="Times New Roman" w:hAnsi="Times New Roman"/>
          <w:lang w:val="id-ID"/>
        </w:rPr>
        <w:tab/>
      </w:r>
      <w:proofErr w:type="spellStart"/>
      <w:r w:rsidRPr="003074C4">
        <w:rPr>
          <w:rFonts w:ascii="Times New Roman" w:hAnsi="Times New Roman"/>
          <w:i/>
          <w:lang w:val="id-ID"/>
        </w:rPr>
        <w:t>matrix</w:t>
      </w:r>
      <w:proofErr w:type="spellEnd"/>
      <w:r w:rsidRPr="003074C4">
        <w:rPr>
          <w:rFonts w:ascii="Times New Roman" w:hAnsi="Times New Roman"/>
          <w:i/>
          <w:lang w:val="id-ID"/>
        </w:rPr>
        <w:t xml:space="preserve"> </w:t>
      </w:r>
      <w:proofErr w:type="spellStart"/>
      <w:r w:rsidRPr="003074C4">
        <w:rPr>
          <w:rFonts w:ascii="Times New Roman" w:hAnsi="Times New Roman"/>
          <w:i/>
          <w:lang w:val="id-ID"/>
        </w:rPr>
        <w:t>metalloproteinase</w:t>
      </w:r>
      <w:proofErr w:type="spellEnd"/>
    </w:p>
    <w:p w14:paraId="20C8A2A9" w14:textId="2160D06B" w:rsidR="0075468C" w:rsidRPr="0075468C" w:rsidRDefault="0075468C" w:rsidP="00947F64">
      <w:pPr>
        <w:tabs>
          <w:tab w:val="left" w:pos="1418"/>
        </w:tabs>
        <w:spacing w:line="480" w:lineRule="auto"/>
        <w:rPr>
          <w:rFonts w:ascii="Times New Roman" w:hAnsi="Times New Roman"/>
          <w:lang w:val="id-ID"/>
        </w:rPr>
      </w:pPr>
      <w:proofErr w:type="spellStart"/>
      <w:r>
        <w:rPr>
          <w:rFonts w:ascii="Times New Roman" w:hAnsi="Times New Roman"/>
          <w:lang w:val="id-ID"/>
        </w:rPr>
        <w:t>MTs</w:t>
      </w:r>
      <w:proofErr w:type="spellEnd"/>
      <w:r>
        <w:rPr>
          <w:rFonts w:ascii="Times New Roman" w:hAnsi="Times New Roman"/>
          <w:lang w:val="id-ID"/>
        </w:rPr>
        <w:tab/>
      </w:r>
      <w:proofErr w:type="spellStart"/>
      <w:r w:rsidRPr="0075468C">
        <w:rPr>
          <w:rFonts w:ascii="Times New Roman" w:hAnsi="Times New Roman"/>
          <w:i/>
          <w:lang w:val="id-ID"/>
        </w:rPr>
        <w:t>metallothioneins</w:t>
      </w:r>
      <w:proofErr w:type="spellEnd"/>
    </w:p>
    <w:p w14:paraId="6F919F1D" w14:textId="404C0E9B" w:rsidR="003074C4" w:rsidRPr="003074C4" w:rsidRDefault="003074C4" w:rsidP="00947F64">
      <w:pPr>
        <w:tabs>
          <w:tab w:val="left" w:pos="1418"/>
        </w:tabs>
        <w:spacing w:line="480" w:lineRule="auto"/>
        <w:rPr>
          <w:rFonts w:ascii="Times New Roman" w:hAnsi="Times New Roman"/>
          <w:lang w:val="id-ID"/>
        </w:rPr>
      </w:pPr>
      <w:r>
        <w:rPr>
          <w:rFonts w:ascii="Times New Roman" w:hAnsi="Times New Roman"/>
          <w:lang w:val="id-ID"/>
        </w:rPr>
        <w:t>MTX</w:t>
      </w:r>
      <w:r>
        <w:rPr>
          <w:rFonts w:ascii="Times New Roman" w:hAnsi="Times New Roman"/>
          <w:lang w:val="id-ID"/>
        </w:rPr>
        <w:tab/>
      </w:r>
      <w:proofErr w:type="spellStart"/>
      <w:r w:rsidRPr="003074C4">
        <w:rPr>
          <w:rFonts w:ascii="Times New Roman" w:hAnsi="Times New Roman"/>
          <w:i/>
          <w:lang w:val="id-ID"/>
        </w:rPr>
        <w:t>methotrexate</w:t>
      </w:r>
      <w:proofErr w:type="spellEnd"/>
    </w:p>
    <w:p w14:paraId="73703755" w14:textId="045ECE02" w:rsidR="00616926" w:rsidRDefault="00616926" w:rsidP="00947F64">
      <w:pPr>
        <w:tabs>
          <w:tab w:val="left" w:pos="1418"/>
        </w:tabs>
        <w:spacing w:line="480" w:lineRule="auto"/>
        <w:rPr>
          <w:rFonts w:ascii="Times New Roman" w:hAnsi="Times New Roman"/>
          <w:i/>
          <w:lang w:val="id-ID"/>
        </w:rPr>
      </w:pPr>
      <w:proofErr w:type="spellStart"/>
      <w:r>
        <w:rPr>
          <w:rFonts w:ascii="Times New Roman" w:hAnsi="Times New Roman"/>
          <w:lang w:val="id-ID"/>
        </w:rPr>
        <w:t>nAChRs</w:t>
      </w:r>
      <w:proofErr w:type="spellEnd"/>
      <w:r>
        <w:rPr>
          <w:rFonts w:ascii="Times New Roman" w:hAnsi="Times New Roman"/>
          <w:lang w:val="id-ID"/>
        </w:rPr>
        <w:tab/>
      </w:r>
      <w:proofErr w:type="spellStart"/>
      <w:r w:rsidRPr="00616926">
        <w:rPr>
          <w:rFonts w:ascii="Times New Roman" w:hAnsi="Times New Roman"/>
          <w:i/>
          <w:lang w:val="id-ID"/>
        </w:rPr>
        <w:t>nicotinic</w:t>
      </w:r>
      <w:proofErr w:type="spellEnd"/>
      <w:r w:rsidRPr="00616926">
        <w:rPr>
          <w:rFonts w:ascii="Times New Roman" w:hAnsi="Times New Roman"/>
          <w:i/>
          <w:lang w:val="id-ID"/>
        </w:rPr>
        <w:t xml:space="preserve"> </w:t>
      </w:r>
      <w:proofErr w:type="spellStart"/>
      <w:r w:rsidRPr="00616926">
        <w:rPr>
          <w:rFonts w:ascii="Times New Roman" w:hAnsi="Times New Roman"/>
          <w:i/>
          <w:lang w:val="id-ID"/>
        </w:rPr>
        <w:t>acetylcholine</w:t>
      </w:r>
      <w:proofErr w:type="spellEnd"/>
      <w:r w:rsidRPr="00616926">
        <w:rPr>
          <w:rFonts w:ascii="Times New Roman" w:hAnsi="Times New Roman"/>
          <w:i/>
          <w:lang w:val="id-ID"/>
        </w:rPr>
        <w:t xml:space="preserve"> </w:t>
      </w:r>
      <w:proofErr w:type="spellStart"/>
      <w:r w:rsidRPr="00616926">
        <w:rPr>
          <w:rFonts w:ascii="Times New Roman" w:hAnsi="Times New Roman"/>
          <w:i/>
          <w:lang w:val="id-ID"/>
        </w:rPr>
        <w:t>receptors</w:t>
      </w:r>
      <w:proofErr w:type="spellEnd"/>
    </w:p>
    <w:p w14:paraId="0E9A0FAA" w14:textId="28759D8E" w:rsidR="00616926" w:rsidRDefault="00616926" w:rsidP="00947F64">
      <w:pPr>
        <w:tabs>
          <w:tab w:val="left" w:pos="1418"/>
        </w:tabs>
        <w:spacing w:line="480" w:lineRule="auto"/>
        <w:rPr>
          <w:rFonts w:ascii="Times New Roman" w:hAnsi="Times New Roman"/>
          <w:i/>
          <w:lang w:val="id-ID"/>
        </w:rPr>
      </w:pPr>
      <w:r>
        <w:rPr>
          <w:rFonts w:ascii="Times New Roman" w:hAnsi="Times New Roman"/>
          <w:lang w:val="id-ID"/>
        </w:rPr>
        <w:t>NGF</w:t>
      </w:r>
      <w:r>
        <w:rPr>
          <w:rFonts w:ascii="Times New Roman" w:hAnsi="Times New Roman"/>
          <w:lang w:val="id-ID"/>
        </w:rPr>
        <w:tab/>
      </w:r>
      <w:proofErr w:type="spellStart"/>
      <w:r w:rsidRPr="00616926">
        <w:rPr>
          <w:rFonts w:ascii="Times New Roman" w:hAnsi="Times New Roman"/>
          <w:i/>
          <w:lang w:val="id-ID"/>
        </w:rPr>
        <w:t>nerve</w:t>
      </w:r>
      <w:proofErr w:type="spellEnd"/>
      <w:r w:rsidRPr="00616926">
        <w:rPr>
          <w:rFonts w:ascii="Times New Roman" w:hAnsi="Times New Roman"/>
          <w:i/>
          <w:lang w:val="id-ID"/>
        </w:rPr>
        <w:t xml:space="preserve"> </w:t>
      </w:r>
      <w:proofErr w:type="spellStart"/>
      <w:r w:rsidRPr="00616926">
        <w:rPr>
          <w:rFonts w:ascii="Times New Roman" w:hAnsi="Times New Roman"/>
          <w:i/>
          <w:lang w:val="id-ID"/>
        </w:rPr>
        <w:t>growth</w:t>
      </w:r>
      <w:proofErr w:type="spellEnd"/>
      <w:r w:rsidRPr="00616926">
        <w:rPr>
          <w:rFonts w:ascii="Times New Roman" w:hAnsi="Times New Roman"/>
          <w:i/>
          <w:lang w:val="id-ID"/>
        </w:rPr>
        <w:t xml:space="preserve"> </w:t>
      </w:r>
      <w:proofErr w:type="spellStart"/>
      <w:r w:rsidRPr="00616926">
        <w:rPr>
          <w:rFonts w:ascii="Times New Roman" w:hAnsi="Times New Roman"/>
          <w:i/>
          <w:lang w:val="id-ID"/>
        </w:rPr>
        <w:t>factor</w:t>
      </w:r>
      <w:proofErr w:type="spellEnd"/>
    </w:p>
    <w:p w14:paraId="38D1143B" w14:textId="2210CFC5" w:rsidR="00616926" w:rsidRDefault="00616926" w:rsidP="00947F64">
      <w:pPr>
        <w:tabs>
          <w:tab w:val="left" w:pos="1418"/>
        </w:tabs>
        <w:spacing w:line="480" w:lineRule="auto"/>
        <w:rPr>
          <w:rFonts w:ascii="Times New Roman" w:hAnsi="Times New Roman"/>
          <w:i/>
          <w:lang w:val="id-ID"/>
        </w:rPr>
      </w:pPr>
      <w:r>
        <w:rPr>
          <w:rFonts w:ascii="Times New Roman" w:hAnsi="Times New Roman"/>
          <w:lang w:val="id-ID"/>
        </w:rPr>
        <w:t>NK</w:t>
      </w:r>
      <w:r>
        <w:rPr>
          <w:rFonts w:ascii="Times New Roman" w:hAnsi="Times New Roman"/>
          <w:lang w:val="id-ID"/>
        </w:rPr>
        <w:tab/>
      </w:r>
      <w:r w:rsidRPr="00616926">
        <w:rPr>
          <w:rFonts w:ascii="Times New Roman" w:hAnsi="Times New Roman"/>
          <w:i/>
          <w:lang w:val="id-ID"/>
        </w:rPr>
        <w:t xml:space="preserve">natural </w:t>
      </w:r>
      <w:proofErr w:type="spellStart"/>
      <w:r w:rsidRPr="00616926">
        <w:rPr>
          <w:rFonts w:ascii="Times New Roman" w:hAnsi="Times New Roman"/>
          <w:i/>
          <w:lang w:val="id-ID"/>
        </w:rPr>
        <w:t>killer</w:t>
      </w:r>
      <w:proofErr w:type="spellEnd"/>
    </w:p>
    <w:p w14:paraId="694CD8DE" w14:textId="43D24F6E" w:rsidR="009E60DB" w:rsidRPr="009E60DB" w:rsidRDefault="009E60DB" w:rsidP="00947F64">
      <w:pPr>
        <w:tabs>
          <w:tab w:val="left" w:pos="1418"/>
        </w:tabs>
        <w:spacing w:line="480" w:lineRule="auto"/>
        <w:rPr>
          <w:rFonts w:ascii="Times New Roman" w:hAnsi="Times New Roman"/>
          <w:lang w:val="id-ID"/>
        </w:rPr>
      </w:pPr>
      <w:r>
        <w:rPr>
          <w:rFonts w:ascii="Times New Roman" w:hAnsi="Times New Roman"/>
          <w:lang w:val="id-ID"/>
        </w:rPr>
        <w:t>NO</w:t>
      </w:r>
      <w:r>
        <w:rPr>
          <w:rFonts w:ascii="Times New Roman" w:hAnsi="Times New Roman"/>
          <w:lang w:val="id-ID"/>
        </w:rPr>
        <w:tab/>
      </w:r>
      <w:proofErr w:type="spellStart"/>
      <w:r w:rsidRPr="009E60DB">
        <w:rPr>
          <w:rFonts w:ascii="Times New Roman" w:hAnsi="Times New Roman"/>
          <w:i/>
          <w:lang w:val="id-ID"/>
        </w:rPr>
        <w:t>nitric</w:t>
      </w:r>
      <w:proofErr w:type="spellEnd"/>
      <w:r w:rsidRPr="009E60DB">
        <w:rPr>
          <w:rFonts w:ascii="Times New Roman" w:hAnsi="Times New Roman"/>
          <w:i/>
          <w:lang w:val="id-ID"/>
        </w:rPr>
        <w:t xml:space="preserve"> </w:t>
      </w:r>
      <w:proofErr w:type="spellStart"/>
      <w:r w:rsidRPr="009E60DB">
        <w:rPr>
          <w:rFonts w:ascii="Times New Roman" w:hAnsi="Times New Roman"/>
          <w:i/>
          <w:lang w:val="id-ID"/>
        </w:rPr>
        <w:t>oxide</w:t>
      </w:r>
      <w:proofErr w:type="spellEnd"/>
    </w:p>
    <w:p w14:paraId="0390B37A" w14:textId="59EAA0E9" w:rsidR="00616926" w:rsidRDefault="00616926" w:rsidP="00947F64">
      <w:pPr>
        <w:tabs>
          <w:tab w:val="left" w:pos="1418"/>
        </w:tabs>
        <w:spacing w:line="480" w:lineRule="auto"/>
        <w:rPr>
          <w:rFonts w:ascii="Times New Roman" w:hAnsi="Times New Roman"/>
          <w:i/>
          <w:lang w:val="id-ID"/>
        </w:rPr>
      </w:pPr>
      <w:proofErr w:type="spellStart"/>
      <w:r>
        <w:rPr>
          <w:rFonts w:ascii="Times New Roman" w:hAnsi="Times New Roman"/>
          <w:lang w:val="id-ID"/>
        </w:rPr>
        <w:t>NSAIDs</w:t>
      </w:r>
      <w:proofErr w:type="spellEnd"/>
      <w:r>
        <w:rPr>
          <w:rFonts w:ascii="Times New Roman" w:hAnsi="Times New Roman"/>
          <w:lang w:val="id-ID"/>
        </w:rPr>
        <w:tab/>
      </w:r>
      <w:r w:rsidRPr="00616926">
        <w:rPr>
          <w:rFonts w:ascii="Times New Roman" w:hAnsi="Times New Roman"/>
          <w:i/>
          <w:lang w:val="id-ID"/>
        </w:rPr>
        <w:t>non-steroidal anti-</w:t>
      </w:r>
      <w:proofErr w:type="spellStart"/>
      <w:r w:rsidRPr="00616926">
        <w:rPr>
          <w:rFonts w:ascii="Times New Roman" w:hAnsi="Times New Roman"/>
          <w:i/>
          <w:lang w:val="id-ID"/>
        </w:rPr>
        <w:t>inflammatory</w:t>
      </w:r>
      <w:proofErr w:type="spellEnd"/>
      <w:r w:rsidRPr="00616926">
        <w:rPr>
          <w:rFonts w:ascii="Times New Roman" w:hAnsi="Times New Roman"/>
          <w:i/>
          <w:lang w:val="id-ID"/>
        </w:rPr>
        <w:t xml:space="preserve"> </w:t>
      </w:r>
      <w:proofErr w:type="spellStart"/>
      <w:r w:rsidRPr="00616926">
        <w:rPr>
          <w:rFonts w:ascii="Times New Roman" w:hAnsi="Times New Roman"/>
          <w:i/>
          <w:lang w:val="id-ID"/>
        </w:rPr>
        <w:t>drug</w:t>
      </w:r>
      <w:proofErr w:type="spellEnd"/>
    </w:p>
    <w:p w14:paraId="40D92E0B" w14:textId="742B08E2" w:rsidR="003074C4" w:rsidRPr="003074C4" w:rsidRDefault="003074C4" w:rsidP="00947F64">
      <w:pPr>
        <w:tabs>
          <w:tab w:val="left" w:pos="1418"/>
        </w:tabs>
        <w:spacing w:line="480" w:lineRule="auto"/>
        <w:rPr>
          <w:rFonts w:ascii="Times New Roman" w:hAnsi="Times New Roman"/>
          <w:lang w:val="id-ID"/>
        </w:rPr>
      </w:pPr>
      <w:r>
        <w:rPr>
          <w:rFonts w:ascii="Times New Roman" w:hAnsi="Times New Roman"/>
          <w:lang w:val="id-ID"/>
        </w:rPr>
        <w:t>OR</w:t>
      </w:r>
      <w:r>
        <w:rPr>
          <w:rFonts w:ascii="Times New Roman" w:hAnsi="Times New Roman"/>
          <w:lang w:val="id-ID"/>
        </w:rPr>
        <w:tab/>
      </w:r>
      <w:proofErr w:type="spellStart"/>
      <w:r w:rsidRPr="003074C4">
        <w:rPr>
          <w:rFonts w:ascii="Times New Roman" w:hAnsi="Times New Roman"/>
          <w:i/>
          <w:lang w:val="id-ID"/>
        </w:rPr>
        <w:t>odds</w:t>
      </w:r>
      <w:proofErr w:type="spellEnd"/>
      <w:r w:rsidRPr="003074C4">
        <w:rPr>
          <w:rFonts w:ascii="Times New Roman" w:hAnsi="Times New Roman"/>
          <w:i/>
          <w:lang w:val="id-ID"/>
        </w:rPr>
        <w:t xml:space="preserve"> </w:t>
      </w:r>
      <w:proofErr w:type="spellStart"/>
      <w:r w:rsidRPr="003074C4">
        <w:rPr>
          <w:rFonts w:ascii="Times New Roman" w:hAnsi="Times New Roman"/>
          <w:i/>
          <w:lang w:val="id-ID"/>
        </w:rPr>
        <w:t>ratio</w:t>
      </w:r>
      <w:proofErr w:type="spellEnd"/>
    </w:p>
    <w:p w14:paraId="1D365A97" w14:textId="6C685E94" w:rsidR="00B30BEC" w:rsidRDefault="00B30BEC" w:rsidP="00947F64">
      <w:pPr>
        <w:tabs>
          <w:tab w:val="left" w:pos="1418"/>
        </w:tabs>
        <w:spacing w:line="480" w:lineRule="auto"/>
        <w:rPr>
          <w:rFonts w:ascii="Times New Roman" w:hAnsi="Times New Roman"/>
          <w:i/>
          <w:lang w:val="id-ID"/>
        </w:rPr>
      </w:pPr>
      <w:r>
        <w:rPr>
          <w:rFonts w:ascii="Times New Roman" w:hAnsi="Times New Roman"/>
          <w:lang w:val="id-ID"/>
        </w:rPr>
        <w:t>PASI</w:t>
      </w:r>
      <w:r>
        <w:rPr>
          <w:rFonts w:ascii="Times New Roman" w:hAnsi="Times New Roman"/>
          <w:lang w:val="id-ID"/>
        </w:rPr>
        <w:tab/>
      </w:r>
      <w:r w:rsidRPr="00B30BEC">
        <w:rPr>
          <w:rFonts w:ascii="Times New Roman" w:hAnsi="Times New Roman"/>
          <w:i/>
          <w:lang w:val="id-ID"/>
        </w:rPr>
        <w:t xml:space="preserve">psoriasis area </w:t>
      </w:r>
      <w:proofErr w:type="spellStart"/>
      <w:r w:rsidRPr="00B30BEC">
        <w:rPr>
          <w:rFonts w:ascii="Times New Roman" w:hAnsi="Times New Roman"/>
          <w:i/>
          <w:lang w:val="id-ID"/>
        </w:rPr>
        <w:t>severity</w:t>
      </w:r>
      <w:proofErr w:type="spellEnd"/>
      <w:r w:rsidRPr="00B30BEC">
        <w:rPr>
          <w:rFonts w:ascii="Times New Roman" w:hAnsi="Times New Roman"/>
          <w:i/>
          <w:lang w:val="id-ID"/>
        </w:rPr>
        <w:t xml:space="preserve"> </w:t>
      </w:r>
      <w:proofErr w:type="spellStart"/>
      <w:r w:rsidRPr="00B30BEC">
        <w:rPr>
          <w:rFonts w:ascii="Times New Roman" w:hAnsi="Times New Roman"/>
          <w:i/>
          <w:lang w:val="id-ID"/>
        </w:rPr>
        <w:t>index</w:t>
      </w:r>
      <w:proofErr w:type="spellEnd"/>
    </w:p>
    <w:p w14:paraId="25339F64" w14:textId="04709F08" w:rsidR="003074C4" w:rsidRPr="003074C4" w:rsidRDefault="003074C4" w:rsidP="00947F64">
      <w:pPr>
        <w:tabs>
          <w:tab w:val="left" w:pos="1418"/>
        </w:tabs>
        <w:spacing w:line="480" w:lineRule="auto"/>
        <w:rPr>
          <w:rFonts w:ascii="Times New Roman" w:hAnsi="Times New Roman"/>
          <w:lang w:val="id-ID"/>
        </w:rPr>
      </w:pPr>
      <w:r>
        <w:rPr>
          <w:rFonts w:ascii="Times New Roman" w:hAnsi="Times New Roman"/>
          <w:lang w:val="id-ID"/>
        </w:rPr>
        <w:t>PCR</w:t>
      </w:r>
      <w:r>
        <w:rPr>
          <w:rFonts w:ascii="Times New Roman" w:hAnsi="Times New Roman"/>
          <w:lang w:val="id-ID"/>
        </w:rPr>
        <w:tab/>
      </w:r>
      <w:proofErr w:type="spellStart"/>
      <w:r w:rsidRPr="003074C4">
        <w:rPr>
          <w:rFonts w:ascii="Times New Roman" w:hAnsi="Times New Roman"/>
          <w:i/>
          <w:lang w:val="id-ID"/>
        </w:rPr>
        <w:t>polymerase</w:t>
      </w:r>
      <w:proofErr w:type="spellEnd"/>
      <w:r w:rsidRPr="003074C4">
        <w:rPr>
          <w:rFonts w:ascii="Times New Roman" w:hAnsi="Times New Roman"/>
          <w:i/>
          <w:lang w:val="id-ID"/>
        </w:rPr>
        <w:t xml:space="preserve"> </w:t>
      </w:r>
      <w:proofErr w:type="spellStart"/>
      <w:r w:rsidRPr="003074C4">
        <w:rPr>
          <w:rFonts w:ascii="Times New Roman" w:hAnsi="Times New Roman"/>
          <w:i/>
          <w:lang w:val="id-ID"/>
        </w:rPr>
        <w:t>chain</w:t>
      </w:r>
      <w:proofErr w:type="spellEnd"/>
      <w:r w:rsidRPr="003074C4">
        <w:rPr>
          <w:rFonts w:ascii="Times New Roman" w:hAnsi="Times New Roman"/>
          <w:i/>
          <w:lang w:val="id-ID"/>
        </w:rPr>
        <w:t xml:space="preserve"> </w:t>
      </w:r>
      <w:proofErr w:type="spellStart"/>
      <w:r w:rsidRPr="003074C4">
        <w:rPr>
          <w:rFonts w:ascii="Times New Roman" w:hAnsi="Times New Roman"/>
          <w:i/>
          <w:lang w:val="id-ID"/>
        </w:rPr>
        <w:t>reaction</w:t>
      </w:r>
      <w:proofErr w:type="spellEnd"/>
    </w:p>
    <w:p w14:paraId="139F1BCA" w14:textId="6FB9B981" w:rsidR="00616926" w:rsidRDefault="00616926" w:rsidP="00947F64">
      <w:pPr>
        <w:tabs>
          <w:tab w:val="left" w:pos="1418"/>
        </w:tabs>
        <w:spacing w:line="480" w:lineRule="auto"/>
        <w:rPr>
          <w:rFonts w:ascii="Times New Roman" w:hAnsi="Times New Roman"/>
          <w:i/>
          <w:lang w:val="id-ID"/>
        </w:rPr>
      </w:pPr>
      <w:r>
        <w:rPr>
          <w:rFonts w:ascii="Times New Roman" w:hAnsi="Times New Roman"/>
          <w:lang w:val="id-ID"/>
        </w:rPr>
        <w:t>PLE</w:t>
      </w:r>
      <w:r>
        <w:rPr>
          <w:rFonts w:ascii="Times New Roman" w:hAnsi="Times New Roman"/>
          <w:lang w:val="id-ID"/>
        </w:rPr>
        <w:tab/>
      </w:r>
      <w:proofErr w:type="spellStart"/>
      <w:r w:rsidRPr="00616926">
        <w:rPr>
          <w:rFonts w:ascii="Times New Roman" w:hAnsi="Times New Roman"/>
          <w:i/>
          <w:lang w:val="id-ID"/>
        </w:rPr>
        <w:t>polymorphic</w:t>
      </w:r>
      <w:proofErr w:type="spellEnd"/>
      <w:r w:rsidRPr="00616926">
        <w:rPr>
          <w:rFonts w:ascii="Times New Roman" w:hAnsi="Times New Roman"/>
          <w:i/>
          <w:lang w:val="id-ID"/>
        </w:rPr>
        <w:t xml:space="preserve"> </w:t>
      </w:r>
      <w:proofErr w:type="spellStart"/>
      <w:r w:rsidRPr="00616926">
        <w:rPr>
          <w:rFonts w:ascii="Times New Roman" w:hAnsi="Times New Roman"/>
          <w:i/>
          <w:lang w:val="id-ID"/>
        </w:rPr>
        <w:t>light</w:t>
      </w:r>
      <w:proofErr w:type="spellEnd"/>
      <w:r w:rsidRPr="00616926">
        <w:rPr>
          <w:rFonts w:ascii="Times New Roman" w:hAnsi="Times New Roman"/>
          <w:i/>
          <w:lang w:val="id-ID"/>
        </w:rPr>
        <w:t xml:space="preserve"> </w:t>
      </w:r>
      <w:proofErr w:type="spellStart"/>
      <w:r w:rsidRPr="00616926">
        <w:rPr>
          <w:rFonts w:ascii="Times New Roman" w:hAnsi="Times New Roman"/>
          <w:i/>
          <w:lang w:val="id-ID"/>
        </w:rPr>
        <w:t>eruption</w:t>
      </w:r>
      <w:proofErr w:type="spellEnd"/>
    </w:p>
    <w:p w14:paraId="3170FF95" w14:textId="3715DA8E" w:rsidR="00B30BEC" w:rsidRPr="00B30BEC" w:rsidRDefault="00B30BEC" w:rsidP="00947F64">
      <w:pPr>
        <w:tabs>
          <w:tab w:val="left" w:pos="1418"/>
        </w:tabs>
        <w:spacing w:line="480" w:lineRule="auto"/>
        <w:rPr>
          <w:rFonts w:ascii="Times New Roman" w:hAnsi="Times New Roman"/>
          <w:lang w:val="id-ID"/>
        </w:rPr>
      </w:pPr>
      <w:r>
        <w:rPr>
          <w:rFonts w:ascii="Times New Roman" w:hAnsi="Times New Roman"/>
          <w:lang w:val="id-ID"/>
        </w:rPr>
        <w:t>PPK</w:t>
      </w:r>
      <w:r>
        <w:rPr>
          <w:rFonts w:ascii="Times New Roman" w:hAnsi="Times New Roman"/>
          <w:lang w:val="id-ID"/>
        </w:rPr>
        <w:tab/>
        <w:t>panduan praktik klinis</w:t>
      </w:r>
    </w:p>
    <w:p w14:paraId="3EE3EADB" w14:textId="2A767369" w:rsidR="00B30BEC" w:rsidRDefault="00B30BEC" w:rsidP="00947F64">
      <w:pPr>
        <w:tabs>
          <w:tab w:val="left" w:pos="1418"/>
        </w:tabs>
        <w:spacing w:line="480" w:lineRule="auto"/>
        <w:rPr>
          <w:rFonts w:ascii="Times New Roman" w:hAnsi="Times New Roman"/>
          <w:i/>
          <w:lang w:val="id-ID"/>
        </w:rPr>
      </w:pPr>
      <w:proofErr w:type="spellStart"/>
      <w:r>
        <w:rPr>
          <w:rFonts w:ascii="Times New Roman" w:hAnsi="Times New Roman"/>
          <w:lang w:val="id-ID"/>
        </w:rPr>
        <w:lastRenderedPageBreak/>
        <w:t>PsA</w:t>
      </w:r>
      <w:proofErr w:type="spellEnd"/>
      <w:r>
        <w:rPr>
          <w:rFonts w:ascii="Times New Roman" w:hAnsi="Times New Roman"/>
          <w:lang w:val="id-ID"/>
        </w:rPr>
        <w:tab/>
      </w:r>
      <w:proofErr w:type="spellStart"/>
      <w:r w:rsidRPr="00B30BEC">
        <w:rPr>
          <w:rFonts w:ascii="Times New Roman" w:hAnsi="Times New Roman"/>
          <w:i/>
          <w:lang w:val="id-ID"/>
        </w:rPr>
        <w:t>psoriatic</w:t>
      </w:r>
      <w:proofErr w:type="spellEnd"/>
      <w:r w:rsidRPr="00B30BEC">
        <w:rPr>
          <w:rFonts w:ascii="Times New Roman" w:hAnsi="Times New Roman"/>
          <w:i/>
          <w:lang w:val="id-ID"/>
        </w:rPr>
        <w:t xml:space="preserve"> </w:t>
      </w:r>
      <w:proofErr w:type="spellStart"/>
      <w:r w:rsidRPr="00B30BEC">
        <w:rPr>
          <w:rFonts w:ascii="Times New Roman" w:hAnsi="Times New Roman"/>
          <w:i/>
          <w:lang w:val="id-ID"/>
        </w:rPr>
        <w:t>arthritis</w:t>
      </w:r>
      <w:proofErr w:type="spellEnd"/>
    </w:p>
    <w:p w14:paraId="0F698456" w14:textId="3BEA43B1" w:rsidR="003074C4" w:rsidRPr="003074C4" w:rsidRDefault="003074C4" w:rsidP="00947F64">
      <w:pPr>
        <w:tabs>
          <w:tab w:val="left" w:pos="1418"/>
        </w:tabs>
        <w:spacing w:line="480" w:lineRule="auto"/>
        <w:rPr>
          <w:rFonts w:ascii="Times New Roman" w:hAnsi="Times New Roman"/>
          <w:lang w:val="id-ID"/>
        </w:rPr>
      </w:pPr>
      <w:r>
        <w:rPr>
          <w:rFonts w:ascii="Times New Roman" w:hAnsi="Times New Roman"/>
          <w:lang w:val="id-ID"/>
        </w:rPr>
        <w:t>RBC</w:t>
      </w:r>
      <w:r>
        <w:rPr>
          <w:rFonts w:ascii="Times New Roman" w:hAnsi="Times New Roman"/>
          <w:lang w:val="id-ID"/>
        </w:rPr>
        <w:tab/>
      </w:r>
      <w:proofErr w:type="spellStart"/>
      <w:r w:rsidRPr="003074C4">
        <w:rPr>
          <w:rFonts w:ascii="Times New Roman" w:hAnsi="Times New Roman"/>
          <w:i/>
          <w:lang w:val="id-ID"/>
        </w:rPr>
        <w:t>red</w:t>
      </w:r>
      <w:proofErr w:type="spellEnd"/>
      <w:r w:rsidRPr="003074C4">
        <w:rPr>
          <w:rFonts w:ascii="Times New Roman" w:hAnsi="Times New Roman"/>
          <w:i/>
          <w:lang w:val="id-ID"/>
        </w:rPr>
        <w:t xml:space="preserve"> </w:t>
      </w:r>
      <w:proofErr w:type="spellStart"/>
      <w:r w:rsidRPr="003074C4">
        <w:rPr>
          <w:rFonts w:ascii="Times New Roman" w:hAnsi="Times New Roman"/>
          <w:i/>
          <w:lang w:val="id-ID"/>
        </w:rPr>
        <w:t>blood</w:t>
      </w:r>
      <w:proofErr w:type="spellEnd"/>
      <w:r w:rsidRPr="003074C4">
        <w:rPr>
          <w:rFonts w:ascii="Times New Roman" w:hAnsi="Times New Roman"/>
          <w:i/>
          <w:lang w:val="id-ID"/>
        </w:rPr>
        <w:t xml:space="preserve"> </w:t>
      </w:r>
      <w:proofErr w:type="spellStart"/>
      <w:r w:rsidRPr="003074C4">
        <w:rPr>
          <w:rFonts w:ascii="Times New Roman" w:hAnsi="Times New Roman"/>
          <w:i/>
          <w:lang w:val="id-ID"/>
        </w:rPr>
        <w:t>cells</w:t>
      </w:r>
      <w:proofErr w:type="spellEnd"/>
    </w:p>
    <w:p w14:paraId="1C0527A5" w14:textId="07E82095" w:rsidR="00616926" w:rsidRPr="00616926" w:rsidRDefault="00616926" w:rsidP="00947F64">
      <w:pPr>
        <w:tabs>
          <w:tab w:val="left" w:pos="1418"/>
        </w:tabs>
        <w:spacing w:line="480" w:lineRule="auto"/>
        <w:rPr>
          <w:rFonts w:ascii="Times New Roman" w:hAnsi="Times New Roman"/>
          <w:lang w:val="id-ID"/>
        </w:rPr>
      </w:pPr>
      <w:r>
        <w:rPr>
          <w:rFonts w:ascii="Times New Roman" w:hAnsi="Times New Roman"/>
          <w:lang w:val="id-ID"/>
        </w:rPr>
        <w:t>RR</w:t>
      </w:r>
      <w:r>
        <w:rPr>
          <w:rFonts w:ascii="Times New Roman" w:hAnsi="Times New Roman"/>
          <w:lang w:val="id-ID"/>
        </w:rPr>
        <w:tab/>
      </w:r>
      <w:proofErr w:type="spellStart"/>
      <w:r w:rsidRPr="00616926">
        <w:rPr>
          <w:rFonts w:ascii="Times New Roman" w:hAnsi="Times New Roman"/>
          <w:i/>
          <w:lang w:val="id-ID"/>
        </w:rPr>
        <w:t>relative</w:t>
      </w:r>
      <w:proofErr w:type="spellEnd"/>
      <w:r w:rsidRPr="00616926">
        <w:rPr>
          <w:rFonts w:ascii="Times New Roman" w:hAnsi="Times New Roman"/>
          <w:i/>
          <w:lang w:val="id-ID"/>
        </w:rPr>
        <w:t xml:space="preserve"> </w:t>
      </w:r>
      <w:proofErr w:type="spellStart"/>
      <w:r w:rsidRPr="00616926">
        <w:rPr>
          <w:rFonts w:ascii="Times New Roman" w:hAnsi="Times New Roman"/>
          <w:i/>
          <w:lang w:val="id-ID"/>
        </w:rPr>
        <w:t>risk</w:t>
      </w:r>
      <w:proofErr w:type="spellEnd"/>
    </w:p>
    <w:p w14:paraId="75B285A9" w14:textId="1AE4DD61" w:rsidR="00616926" w:rsidRDefault="00616926" w:rsidP="00947F64">
      <w:pPr>
        <w:tabs>
          <w:tab w:val="left" w:pos="1418"/>
        </w:tabs>
        <w:spacing w:line="480" w:lineRule="auto"/>
        <w:rPr>
          <w:rFonts w:ascii="Times New Roman" w:hAnsi="Times New Roman"/>
          <w:lang w:val="id-ID"/>
        </w:rPr>
      </w:pPr>
      <w:r>
        <w:rPr>
          <w:rFonts w:ascii="Times New Roman" w:hAnsi="Times New Roman"/>
          <w:lang w:val="id-ID"/>
        </w:rPr>
        <w:t>RSUP</w:t>
      </w:r>
      <w:r>
        <w:rPr>
          <w:rFonts w:ascii="Times New Roman" w:hAnsi="Times New Roman"/>
          <w:lang w:val="id-ID"/>
        </w:rPr>
        <w:tab/>
        <w:t>Rumah Sakit Umum Pusat</w:t>
      </w:r>
    </w:p>
    <w:p w14:paraId="430E7A08" w14:textId="143824D1" w:rsidR="00616926" w:rsidRDefault="00616926" w:rsidP="00947F64">
      <w:pPr>
        <w:tabs>
          <w:tab w:val="left" w:pos="1418"/>
        </w:tabs>
        <w:spacing w:line="480" w:lineRule="auto"/>
        <w:rPr>
          <w:rFonts w:ascii="Times New Roman" w:hAnsi="Times New Roman"/>
          <w:i/>
          <w:lang w:val="id-ID"/>
        </w:rPr>
      </w:pPr>
      <w:proofErr w:type="spellStart"/>
      <w:r>
        <w:rPr>
          <w:rFonts w:ascii="Times New Roman" w:hAnsi="Times New Roman"/>
          <w:lang w:val="id-ID"/>
        </w:rPr>
        <w:t>Tc</w:t>
      </w:r>
      <w:proofErr w:type="spellEnd"/>
      <w:r>
        <w:rPr>
          <w:rFonts w:ascii="Times New Roman" w:hAnsi="Times New Roman"/>
          <w:lang w:val="id-ID"/>
        </w:rPr>
        <w:tab/>
        <w:t xml:space="preserve">sel T </w:t>
      </w:r>
      <w:proofErr w:type="spellStart"/>
      <w:r w:rsidRPr="00616926">
        <w:rPr>
          <w:rFonts w:ascii="Times New Roman" w:hAnsi="Times New Roman"/>
          <w:i/>
          <w:lang w:val="id-ID"/>
        </w:rPr>
        <w:t>cytotoxic</w:t>
      </w:r>
      <w:proofErr w:type="spellEnd"/>
    </w:p>
    <w:p w14:paraId="553C1275" w14:textId="6B65BB58" w:rsidR="00616926" w:rsidRPr="00616926" w:rsidRDefault="00616926" w:rsidP="00947F64">
      <w:pPr>
        <w:tabs>
          <w:tab w:val="left" w:pos="1418"/>
        </w:tabs>
        <w:spacing w:line="480" w:lineRule="auto"/>
        <w:rPr>
          <w:rFonts w:ascii="Times New Roman" w:hAnsi="Times New Roman"/>
          <w:lang w:val="id-ID"/>
        </w:rPr>
      </w:pPr>
      <w:r>
        <w:rPr>
          <w:rFonts w:ascii="Times New Roman" w:hAnsi="Times New Roman"/>
          <w:lang w:val="id-ID"/>
        </w:rPr>
        <w:t>TCR</w:t>
      </w:r>
      <w:r>
        <w:rPr>
          <w:rFonts w:ascii="Times New Roman" w:hAnsi="Times New Roman"/>
          <w:lang w:val="id-ID"/>
        </w:rPr>
        <w:tab/>
        <w:t>T-</w:t>
      </w:r>
      <w:proofErr w:type="spellStart"/>
      <w:r w:rsidRPr="00616926">
        <w:rPr>
          <w:rFonts w:ascii="Times New Roman" w:hAnsi="Times New Roman"/>
          <w:i/>
          <w:lang w:val="id-ID"/>
        </w:rPr>
        <w:t>cell</w:t>
      </w:r>
      <w:proofErr w:type="spellEnd"/>
      <w:r w:rsidRPr="00616926">
        <w:rPr>
          <w:rFonts w:ascii="Times New Roman" w:hAnsi="Times New Roman"/>
          <w:i/>
          <w:lang w:val="id-ID"/>
        </w:rPr>
        <w:t xml:space="preserve"> </w:t>
      </w:r>
      <w:proofErr w:type="spellStart"/>
      <w:r w:rsidRPr="00616926">
        <w:rPr>
          <w:rFonts w:ascii="Times New Roman" w:hAnsi="Times New Roman"/>
          <w:i/>
          <w:lang w:val="id-ID"/>
        </w:rPr>
        <w:t>receptor</w:t>
      </w:r>
      <w:proofErr w:type="spellEnd"/>
    </w:p>
    <w:p w14:paraId="23ECFC74" w14:textId="5D753D03" w:rsidR="00616926" w:rsidRDefault="00616926" w:rsidP="00947F64">
      <w:pPr>
        <w:tabs>
          <w:tab w:val="left" w:pos="1418"/>
        </w:tabs>
        <w:spacing w:line="480" w:lineRule="auto"/>
        <w:rPr>
          <w:rFonts w:ascii="Times New Roman" w:hAnsi="Times New Roman"/>
          <w:lang w:val="id-ID"/>
        </w:rPr>
      </w:pPr>
      <w:r>
        <w:rPr>
          <w:rFonts w:ascii="Times New Roman" w:hAnsi="Times New Roman"/>
          <w:lang w:val="id-ID"/>
        </w:rPr>
        <w:t>Th</w:t>
      </w:r>
      <w:r>
        <w:rPr>
          <w:rFonts w:ascii="Times New Roman" w:hAnsi="Times New Roman"/>
          <w:lang w:val="id-ID"/>
        </w:rPr>
        <w:tab/>
        <w:t xml:space="preserve">sel T </w:t>
      </w:r>
      <w:proofErr w:type="spellStart"/>
      <w:r w:rsidRPr="000D5C1F">
        <w:rPr>
          <w:rFonts w:ascii="Times New Roman" w:hAnsi="Times New Roman"/>
          <w:i/>
          <w:lang w:val="id-ID"/>
        </w:rPr>
        <w:t>helper</w:t>
      </w:r>
      <w:proofErr w:type="spellEnd"/>
    </w:p>
    <w:p w14:paraId="333C5705" w14:textId="26897D17" w:rsidR="00616926" w:rsidRPr="00616926" w:rsidRDefault="00616926" w:rsidP="00947F64">
      <w:pPr>
        <w:tabs>
          <w:tab w:val="left" w:pos="1418"/>
        </w:tabs>
        <w:spacing w:line="480" w:lineRule="auto"/>
        <w:rPr>
          <w:rFonts w:ascii="Times New Roman" w:hAnsi="Times New Roman"/>
          <w:lang w:val="id-ID"/>
        </w:rPr>
      </w:pPr>
      <w:r>
        <w:rPr>
          <w:rFonts w:ascii="Times New Roman" w:hAnsi="Times New Roman"/>
          <w:lang w:val="id-ID"/>
        </w:rPr>
        <w:t>TNF</w:t>
      </w:r>
      <w:r>
        <w:rPr>
          <w:rFonts w:ascii="Times New Roman" w:hAnsi="Times New Roman"/>
          <w:lang w:val="id-ID"/>
        </w:rPr>
        <w:tab/>
      </w:r>
      <w:r w:rsidRPr="00616926">
        <w:rPr>
          <w:rFonts w:ascii="Times New Roman" w:hAnsi="Times New Roman"/>
          <w:i/>
          <w:lang w:val="id-ID"/>
        </w:rPr>
        <w:t xml:space="preserve">tumor </w:t>
      </w:r>
      <w:proofErr w:type="spellStart"/>
      <w:r w:rsidRPr="00616926">
        <w:rPr>
          <w:rFonts w:ascii="Times New Roman" w:hAnsi="Times New Roman"/>
          <w:i/>
          <w:lang w:val="id-ID"/>
        </w:rPr>
        <w:t>necrosis</w:t>
      </w:r>
      <w:proofErr w:type="spellEnd"/>
      <w:r w:rsidRPr="00616926">
        <w:rPr>
          <w:rFonts w:ascii="Times New Roman" w:hAnsi="Times New Roman"/>
          <w:i/>
          <w:lang w:val="id-ID"/>
        </w:rPr>
        <w:t xml:space="preserve"> </w:t>
      </w:r>
      <w:proofErr w:type="spellStart"/>
      <w:r w:rsidRPr="00616926">
        <w:rPr>
          <w:rFonts w:ascii="Times New Roman" w:hAnsi="Times New Roman"/>
          <w:i/>
          <w:lang w:val="id-ID"/>
        </w:rPr>
        <w:t>factor</w:t>
      </w:r>
      <w:proofErr w:type="spellEnd"/>
    </w:p>
    <w:p w14:paraId="4AF2FD29" w14:textId="5C7B777A" w:rsidR="00616926" w:rsidRDefault="00616926" w:rsidP="00947F64">
      <w:pPr>
        <w:tabs>
          <w:tab w:val="left" w:pos="1418"/>
        </w:tabs>
        <w:spacing w:line="480" w:lineRule="auto"/>
        <w:rPr>
          <w:rFonts w:ascii="Times New Roman" w:hAnsi="Times New Roman"/>
          <w:lang w:val="id-ID"/>
        </w:rPr>
      </w:pPr>
      <w:r>
        <w:rPr>
          <w:rFonts w:ascii="Times New Roman" w:hAnsi="Times New Roman"/>
          <w:lang w:val="id-ID"/>
        </w:rPr>
        <w:t>UV</w:t>
      </w:r>
      <w:r>
        <w:rPr>
          <w:rFonts w:ascii="Times New Roman" w:hAnsi="Times New Roman"/>
          <w:lang w:val="id-ID"/>
        </w:rPr>
        <w:tab/>
        <w:t>ultraviolet</w:t>
      </w:r>
    </w:p>
    <w:p w14:paraId="5C7723E2" w14:textId="33CED4DB" w:rsidR="0075468C" w:rsidRDefault="0075468C" w:rsidP="00947F64">
      <w:pPr>
        <w:tabs>
          <w:tab w:val="left" w:pos="1418"/>
        </w:tabs>
        <w:spacing w:line="480" w:lineRule="auto"/>
        <w:rPr>
          <w:rFonts w:ascii="Times New Roman" w:hAnsi="Times New Roman"/>
          <w:lang w:val="id-ID"/>
        </w:rPr>
      </w:pPr>
      <w:r>
        <w:rPr>
          <w:rFonts w:ascii="Times New Roman" w:hAnsi="Times New Roman"/>
          <w:lang w:val="id-ID"/>
        </w:rPr>
        <w:t>ZIP</w:t>
      </w:r>
      <w:r>
        <w:rPr>
          <w:rFonts w:ascii="Times New Roman" w:hAnsi="Times New Roman"/>
          <w:lang w:val="id-ID"/>
        </w:rPr>
        <w:tab/>
      </w:r>
      <w:proofErr w:type="spellStart"/>
      <w:r>
        <w:rPr>
          <w:rFonts w:ascii="Times New Roman" w:hAnsi="Times New Roman"/>
          <w:lang w:val="id-ID"/>
        </w:rPr>
        <w:t>Zrt</w:t>
      </w:r>
      <w:proofErr w:type="spellEnd"/>
      <w:r>
        <w:rPr>
          <w:rFonts w:ascii="Times New Roman" w:hAnsi="Times New Roman"/>
          <w:lang w:val="id-ID"/>
        </w:rPr>
        <w:t>-/</w:t>
      </w:r>
      <w:proofErr w:type="spellStart"/>
      <w:r>
        <w:rPr>
          <w:rFonts w:ascii="Times New Roman" w:hAnsi="Times New Roman"/>
          <w:lang w:val="id-ID"/>
        </w:rPr>
        <w:t>Irt-</w:t>
      </w:r>
      <w:r w:rsidRPr="0075468C">
        <w:rPr>
          <w:rFonts w:ascii="Times New Roman" w:hAnsi="Times New Roman"/>
          <w:i/>
          <w:lang w:val="id-ID"/>
        </w:rPr>
        <w:t>like</w:t>
      </w:r>
      <w:proofErr w:type="spellEnd"/>
      <w:r w:rsidRPr="0075468C">
        <w:rPr>
          <w:rFonts w:ascii="Times New Roman" w:hAnsi="Times New Roman"/>
          <w:i/>
          <w:lang w:val="id-ID"/>
        </w:rPr>
        <w:t xml:space="preserve"> </w:t>
      </w:r>
      <w:proofErr w:type="spellStart"/>
      <w:r w:rsidRPr="0075468C">
        <w:rPr>
          <w:rFonts w:ascii="Times New Roman" w:hAnsi="Times New Roman"/>
          <w:i/>
          <w:lang w:val="id-ID"/>
        </w:rPr>
        <w:t>proteins</w:t>
      </w:r>
      <w:proofErr w:type="spellEnd"/>
    </w:p>
    <w:p w14:paraId="46873344" w14:textId="1663C6E5" w:rsidR="00B30BEC" w:rsidRDefault="00575A69" w:rsidP="00947F64">
      <w:pPr>
        <w:tabs>
          <w:tab w:val="left" w:pos="1418"/>
        </w:tabs>
        <w:spacing w:line="480" w:lineRule="auto"/>
        <w:rPr>
          <w:rFonts w:ascii="Times New Roman" w:hAnsi="Times New Roman"/>
          <w:lang w:val="id-ID"/>
        </w:rPr>
      </w:pPr>
      <w:proofErr w:type="spellStart"/>
      <w:r>
        <w:rPr>
          <w:rFonts w:ascii="Times New Roman" w:hAnsi="Times New Roman"/>
          <w:lang w:val="id-ID"/>
        </w:rPr>
        <w:t>Zn</w:t>
      </w:r>
      <w:proofErr w:type="spellEnd"/>
      <w:r>
        <w:rPr>
          <w:rFonts w:ascii="Times New Roman" w:hAnsi="Times New Roman"/>
          <w:lang w:val="id-ID"/>
        </w:rPr>
        <w:tab/>
        <w:t>zink</w:t>
      </w:r>
    </w:p>
    <w:p w14:paraId="757971F6" w14:textId="165F2E12" w:rsidR="0075468C" w:rsidRPr="00616926" w:rsidRDefault="0075468C" w:rsidP="00947F64">
      <w:pPr>
        <w:tabs>
          <w:tab w:val="left" w:pos="1418"/>
        </w:tabs>
        <w:spacing w:line="480" w:lineRule="auto"/>
        <w:rPr>
          <w:rFonts w:ascii="Times New Roman" w:hAnsi="Times New Roman"/>
          <w:lang w:val="id-ID"/>
        </w:rPr>
      </w:pPr>
      <w:proofErr w:type="spellStart"/>
      <w:r>
        <w:rPr>
          <w:rFonts w:ascii="Times New Roman" w:hAnsi="Times New Roman"/>
          <w:lang w:val="id-ID"/>
        </w:rPr>
        <w:t>ZnT</w:t>
      </w:r>
      <w:proofErr w:type="spellEnd"/>
      <w:r>
        <w:rPr>
          <w:rFonts w:ascii="Times New Roman" w:hAnsi="Times New Roman"/>
          <w:lang w:val="id-ID"/>
        </w:rPr>
        <w:tab/>
      </w:r>
      <w:proofErr w:type="spellStart"/>
      <w:r w:rsidRPr="00575A69">
        <w:rPr>
          <w:rFonts w:ascii="Times New Roman" w:hAnsi="Times New Roman"/>
          <w:i/>
          <w:lang w:val="id-ID"/>
        </w:rPr>
        <w:t>zinc</w:t>
      </w:r>
      <w:proofErr w:type="spellEnd"/>
      <w:r w:rsidRPr="00575A69">
        <w:rPr>
          <w:rFonts w:ascii="Times New Roman" w:hAnsi="Times New Roman"/>
          <w:i/>
          <w:lang w:val="id-ID"/>
        </w:rPr>
        <w:t xml:space="preserve"> </w:t>
      </w:r>
      <w:proofErr w:type="spellStart"/>
      <w:r w:rsidRPr="00575A69">
        <w:rPr>
          <w:rFonts w:ascii="Times New Roman" w:hAnsi="Times New Roman"/>
          <w:i/>
          <w:lang w:val="id-ID"/>
        </w:rPr>
        <w:t>transporters</w:t>
      </w:r>
      <w:proofErr w:type="spellEnd"/>
    </w:p>
    <w:p w14:paraId="455553B7" w14:textId="77777777" w:rsidR="0075468C" w:rsidRPr="00423980" w:rsidRDefault="0075468C" w:rsidP="0075468C">
      <w:pPr>
        <w:rPr>
          <w:lang w:val="id-ID"/>
        </w:rPr>
        <w:sectPr w:rsidR="0075468C" w:rsidRPr="00423980" w:rsidSect="00947F64">
          <w:pgSz w:w="11907" w:h="16839" w:code="9"/>
          <w:pgMar w:top="2268" w:right="1701" w:bottom="1701" w:left="2268" w:header="709" w:footer="709" w:gutter="0"/>
          <w:pgNumType w:fmt="lowerRoman" w:start="1"/>
          <w:cols w:space="708"/>
          <w:titlePg/>
          <w:docGrid w:linePitch="360"/>
        </w:sectPr>
      </w:pPr>
      <w:bookmarkStart w:id="5" w:name="_Toc41346719"/>
    </w:p>
    <w:p w14:paraId="66FE7C66" w14:textId="0D685EA2" w:rsidR="00302A82" w:rsidRPr="00423980" w:rsidRDefault="00302A82" w:rsidP="00B579C1">
      <w:pPr>
        <w:pStyle w:val="Heading1"/>
        <w:spacing w:before="0" w:after="0" w:line="480" w:lineRule="auto"/>
        <w:rPr>
          <w:rFonts w:ascii="Times New Roman" w:hAnsi="Times New Roman" w:cs="Times New Roman"/>
          <w:sz w:val="24"/>
          <w:szCs w:val="24"/>
          <w:lang w:val="id-ID"/>
        </w:rPr>
      </w:pPr>
      <w:bookmarkStart w:id="6" w:name="_Toc61813689"/>
      <w:bookmarkStart w:id="7" w:name="_Toc89723715"/>
      <w:bookmarkStart w:id="8" w:name="_Toc145586264"/>
      <w:r w:rsidRPr="00423980">
        <w:rPr>
          <w:rFonts w:ascii="Times New Roman" w:hAnsi="Times New Roman" w:cs="Times New Roman"/>
          <w:sz w:val="24"/>
          <w:szCs w:val="24"/>
          <w:lang w:val="id-ID"/>
        </w:rPr>
        <w:lastRenderedPageBreak/>
        <w:t>BAB I</w:t>
      </w:r>
      <w:bookmarkEnd w:id="5"/>
      <w:bookmarkEnd w:id="6"/>
      <w:bookmarkEnd w:id="7"/>
      <w:bookmarkEnd w:id="8"/>
    </w:p>
    <w:p w14:paraId="4BF74FA3" w14:textId="77777777" w:rsidR="00302A82" w:rsidRPr="00423980" w:rsidRDefault="00302A82" w:rsidP="009867D6">
      <w:pPr>
        <w:pStyle w:val="Heading1"/>
        <w:spacing w:before="0" w:after="0" w:line="480" w:lineRule="auto"/>
        <w:rPr>
          <w:rFonts w:ascii="Times New Roman" w:hAnsi="Times New Roman" w:cs="Times New Roman"/>
          <w:sz w:val="24"/>
          <w:szCs w:val="24"/>
          <w:lang w:val="id-ID"/>
        </w:rPr>
      </w:pPr>
      <w:bookmarkStart w:id="9" w:name="_Toc62027841"/>
      <w:bookmarkStart w:id="10" w:name="_Toc62544273"/>
      <w:bookmarkStart w:id="11" w:name="_Toc66565109"/>
      <w:bookmarkStart w:id="12" w:name="_Toc145586265"/>
      <w:r w:rsidRPr="00423980">
        <w:rPr>
          <w:rFonts w:ascii="Times New Roman" w:hAnsi="Times New Roman" w:cs="Times New Roman"/>
          <w:sz w:val="24"/>
          <w:szCs w:val="24"/>
          <w:lang w:val="id-ID"/>
        </w:rPr>
        <w:t>PENDAHULUAN</w:t>
      </w:r>
      <w:bookmarkEnd w:id="9"/>
      <w:bookmarkEnd w:id="10"/>
      <w:bookmarkEnd w:id="11"/>
      <w:bookmarkEnd w:id="12"/>
    </w:p>
    <w:p w14:paraId="21092DE7" w14:textId="77777777" w:rsidR="00787FD0" w:rsidRPr="00423980" w:rsidRDefault="00787FD0" w:rsidP="00B87D85">
      <w:pPr>
        <w:spacing w:line="480" w:lineRule="auto"/>
        <w:rPr>
          <w:lang w:val="id-ID"/>
        </w:rPr>
      </w:pPr>
    </w:p>
    <w:p w14:paraId="69B70058" w14:textId="4A087A94" w:rsidR="00302A82" w:rsidRPr="00423980" w:rsidRDefault="003708E6" w:rsidP="003708E6">
      <w:pPr>
        <w:pStyle w:val="Heading2"/>
        <w:numPr>
          <w:ilvl w:val="0"/>
          <w:numId w:val="0"/>
        </w:numPr>
        <w:spacing w:before="0" w:after="0" w:line="480" w:lineRule="auto"/>
        <w:jc w:val="both"/>
        <w:rPr>
          <w:rFonts w:ascii="Times New Roman" w:hAnsi="Times New Roman" w:cs="Times New Roman"/>
          <w:i w:val="0"/>
          <w:sz w:val="24"/>
          <w:szCs w:val="24"/>
          <w:lang w:val="id-ID"/>
        </w:rPr>
      </w:pPr>
      <w:bookmarkStart w:id="13" w:name="_Hlk18230472"/>
      <w:bookmarkStart w:id="14" w:name="_Toc145586266"/>
      <w:r w:rsidRPr="00423980">
        <w:rPr>
          <w:rFonts w:ascii="Times New Roman" w:hAnsi="Times New Roman" w:cs="Times New Roman"/>
          <w:i w:val="0"/>
          <w:sz w:val="24"/>
          <w:szCs w:val="24"/>
          <w:lang w:val="id-ID"/>
        </w:rPr>
        <w:t>1.1</w:t>
      </w:r>
      <w:r w:rsidRPr="00423980">
        <w:rPr>
          <w:rFonts w:ascii="Times New Roman" w:hAnsi="Times New Roman" w:cs="Times New Roman"/>
          <w:i w:val="0"/>
          <w:sz w:val="24"/>
          <w:szCs w:val="24"/>
          <w:lang w:val="id-ID"/>
        </w:rPr>
        <w:tab/>
      </w:r>
      <w:r w:rsidR="00302A82" w:rsidRPr="00423980">
        <w:rPr>
          <w:rFonts w:ascii="Times New Roman" w:hAnsi="Times New Roman" w:cs="Times New Roman"/>
          <w:i w:val="0"/>
          <w:sz w:val="24"/>
          <w:szCs w:val="24"/>
          <w:lang w:val="id-ID"/>
        </w:rPr>
        <w:t>Latar Belakang Masalah</w:t>
      </w:r>
      <w:bookmarkEnd w:id="14"/>
    </w:p>
    <w:p w14:paraId="0BF0EE59" w14:textId="4B83AC29" w:rsidR="005D2D5C" w:rsidRDefault="005D2D5C" w:rsidP="00A84580">
      <w:pPr>
        <w:spacing w:line="480" w:lineRule="auto"/>
        <w:ind w:firstLine="720"/>
        <w:jc w:val="both"/>
        <w:rPr>
          <w:rFonts w:ascii="Times New Roman" w:hAnsi="Times New Roman"/>
          <w:lang w:val="id-ID"/>
        </w:rPr>
      </w:pPr>
      <w:r>
        <w:rPr>
          <w:rFonts w:ascii="Times New Roman" w:eastAsia="Calibri" w:hAnsi="Times New Roman"/>
          <w:lang w:val="id-ID"/>
        </w:rPr>
        <w:t xml:space="preserve">Psoriasis merupakan penyakit kulit </w:t>
      </w:r>
      <w:proofErr w:type="spellStart"/>
      <w:r>
        <w:rPr>
          <w:rFonts w:ascii="Times New Roman" w:eastAsia="Calibri" w:hAnsi="Times New Roman"/>
          <w:lang w:val="id-ID"/>
        </w:rPr>
        <w:t>autoimun</w:t>
      </w:r>
      <w:proofErr w:type="spellEnd"/>
      <w:r>
        <w:rPr>
          <w:rFonts w:ascii="Times New Roman" w:eastAsia="Calibri" w:hAnsi="Times New Roman"/>
          <w:lang w:val="id-ID"/>
        </w:rPr>
        <w:t xml:space="preserve"> kronik residif yang berkaitan dengan proses inflamasi pada kulit serta hiperplasia epidermis. Psoriasis dibagi menjadi beberapa tipe berdasarkan morfologi penyakit kulitnya. Psoriasis </w:t>
      </w:r>
      <w:proofErr w:type="spellStart"/>
      <w:r>
        <w:rPr>
          <w:rFonts w:ascii="Times New Roman" w:eastAsia="Calibri" w:hAnsi="Times New Roman"/>
          <w:lang w:val="id-ID"/>
        </w:rPr>
        <w:t>vulgaris</w:t>
      </w:r>
      <w:proofErr w:type="spellEnd"/>
      <w:r>
        <w:rPr>
          <w:rFonts w:ascii="Times New Roman" w:eastAsia="Calibri" w:hAnsi="Times New Roman"/>
          <w:lang w:val="id-ID"/>
        </w:rPr>
        <w:t xml:space="preserve"> merupakan tipe psoriasis yang paling banyak ditemui (90%).</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Pr>
          <w:rFonts w:ascii="Times New Roman" w:eastAsia="Calibri" w:hAnsi="Times New Roman"/>
          <w:lang w:val="id-ID"/>
        </w:rPr>
        <w:t xml:space="preserve"> Penyakit ini terjadi secara universal</w:t>
      </w:r>
      <w:r w:rsidR="00EA23CF">
        <w:rPr>
          <w:rFonts w:ascii="Times New Roman" w:eastAsia="Calibri" w:hAnsi="Times New Roman"/>
          <w:lang w:val="id-ID"/>
        </w:rPr>
        <w:t xml:space="preserve"> dan prevalensinya bervariasi antar wilayah.</w:t>
      </w:r>
      <w:r w:rsidR="00EA23CF">
        <w:rPr>
          <w:rFonts w:ascii="Times New Roman" w:eastAsia="Calibri" w:hAnsi="Times New Roman"/>
          <w:lang w:val="id-ID"/>
        </w:rPr>
        <w:fldChar w:fldCharType="begin">
          <w:fldData xml:space="preserve">PEVuZE5vdGU+PENpdGU+PEF1dGhvcj5HdWRqb25zc29uPC9BdXRob3I+PFllYXI+MjAxOTwvWWVh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=
</w:fldData>
        </w:fldChar>
      </w:r>
      <w:r w:rsidR="002063B6">
        <w:rPr>
          <w:rFonts w:ascii="Times New Roman" w:eastAsia="Calibri" w:hAnsi="Times New Roman"/>
          <w:lang w:val="id-ID"/>
        </w:rPr>
        <w:instrText xml:space="preserve"> ADDIN EN.CITE </w:instrText>
      </w:r>
      <w:r w:rsidR="002063B6">
        <w:rPr>
          <w:rFonts w:ascii="Times New Roman" w:eastAsia="Calibri" w:hAnsi="Times New Roman"/>
          <w:lang w:val="id-ID"/>
        </w:rPr>
        <w:fldChar w:fldCharType="begin">
          <w:fldData xml:space="preserve">PEVuZE5vdGU+PENpdGU+PEF1dGhvcj5HdWRqb25zc29uPC9BdXRob3I+PFllYXI+MjAxOTwvWWVh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=
</w:fldData>
        </w:fldChar>
      </w:r>
      <w:r w:rsidR="002063B6">
        <w:rPr>
          <w:rFonts w:ascii="Times New Roman" w:eastAsia="Calibri" w:hAnsi="Times New Roman"/>
          <w:lang w:val="id-ID"/>
        </w:rPr>
        <w:instrText xml:space="preserve"> ADDIN EN.CITE.DATA </w:instrText>
      </w:r>
      <w:r w:rsidR="002063B6">
        <w:rPr>
          <w:rFonts w:ascii="Times New Roman" w:eastAsia="Calibri" w:hAnsi="Times New Roman"/>
          <w:lang w:val="id-ID"/>
        </w:rPr>
      </w:r>
      <w:r w:rsidR="002063B6">
        <w:rPr>
          <w:rFonts w:ascii="Times New Roman" w:eastAsia="Calibri" w:hAnsi="Times New Roman"/>
          <w:lang w:val="id-ID"/>
        </w:rPr>
        <w:fldChar w:fldCharType="end"/>
      </w:r>
      <w:r w:rsidR="00EA23CF">
        <w:rPr>
          <w:rFonts w:ascii="Times New Roman" w:eastAsia="Calibri" w:hAnsi="Times New Roman"/>
          <w:lang w:val="id-ID"/>
        </w:rPr>
      </w:r>
      <w:r w:rsidR="00EA23CF">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id-ID"/>
        </w:rPr>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 xml:space="preserve">; </w:t>
      </w:r>
      <w:hyperlink w:anchor="_ENREF_13" w:tooltip="Gudjonsson, 2019 #1" w:history="1">
        <w:r w:rsidR="002063B6">
          <w:rPr>
            <w:rFonts w:ascii="Times New Roman" w:eastAsia="Calibri" w:hAnsi="Times New Roman"/>
            <w:noProof/>
            <w:lang w:val="id-ID"/>
          </w:rPr>
          <w:t>Gudjonsson &amp; Elder, 2019</w:t>
        </w:r>
      </w:hyperlink>
      <w:r w:rsidR="002063B6">
        <w:rPr>
          <w:rFonts w:ascii="Times New Roman" w:eastAsia="Calibri" w:hAnsi="Times New Roman"/>
          <w:noProof/>
          <w:lang w:val="id-ID"/>
        </w:rPr>
        <w:t>)</w:t>
      </w:r>
      <w:r w:rsidR="00EA23CF">
        <w:rPr>
          <w:rFonts w:ascii="Times New Roman" w:eastAsia="Calibri" w:hAnsi="Times New Roman"/>
          <w:lang w:val="id-ID"/>
        </w:rPr>
        <w:fldChar w:fldCharType="end"/>
      </w:r>
      <w:r>
        <w:rPr>
          <w:rFonts w:ascii="Times New Roman" w:eastAsia="Calibri" w:hAnsi="Times New Roman"/>
          <w:lang w:val="id-ID"/>
        </w:rPr>
        <w:t xml:space="preserve"> </w:t>
      </w:r>
      <w:r w:rsidR="00DD2C74">
        <w:rPr>
          <w:rFonts w:ascii="Times New Roman" w:eastAsia="Calibri" w:hAnsi="Times New Roman"/>
          <w:lang w:val="id-ID"/>
        </w:rPr>
        <w:t>M</w:t>
      </w:r>
      <w:r>
        <w:rPr>
          <w:rFonts w:ascii="Times New Roman" w:eastAsia="Calibri" w:hAnsi="Times New Roman"/>
          <w:lang w:val="id-ID"/>
        </w:rPr>
        <w:t>ulai dari 0,91% di Amerika Serikat sampai 8,5% di Norwegia</w:t>
      </w:r>
      <w:r w:rsidR="00A96A93">
        <w:rPr>
          <w:rFonts w:ascii="Times New Roman" w:eastAsia="Calibri" w:hAnsi="Times New Roman"/>
          <w:lang w:val="id-ID"/>
        </w:rPr>
        <w:t>.</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id-ID"/>
        </w:rPr>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015B57">
        <w:rPr>
          <w:rFonts w:ascii="Times New Roman" w:eastAsia="Calibri" w:hAnsi="Times New Roman"/>
          <w:lang w:val="id-ID"/>
        </w:rPr>
        <w:t xml:space="preserve"> Di Indonesia, kasus psoriasis </w:t>
      </w:r>
      <w:proofErr w:type="spellStart"/>
      <w:r w:rsidR="00015B57">
        <w:rPr>
          <w:rFonts w:ascii="Times New Roman" w:eastAsia="Calibri" w:hAnsi="Times New Roman"/>
          <w:lang w:val="id-ID"/>
        </w:rPr>
        <w:t>vulgaris</w:t>
      </w:r>
      <w:proofErr w:type="spellEnd"/>
      <w:r w:rsidR="00015B57">
        <w:rPr>
          <w:rFonts w:ascii="Times New Roman" w:eastAsia="Calibri" w:hAnsi="Times New Roman"/>
          <w:lang w:val="id-ID"/>
        </w:rPr>
        <w:t xml:space="preserve"> berdasarkan data Rumah Sakit Umum Pusat (RSUP) Prof. Dr. RD Kandou Manado periode Januari 2013 – Desember 2015 ditemukan sebesar 5,26% dari seluruh total kasus baru.</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&lt;EndNote&gt;&lt;Cite&gt;&lt;Author&gt;Boham&lt;/Author&gt;&lt;Year&gt;2016&lt;/Year&gt;&lt;RecNum&gt;8&lt;/RecNum&gt;&lt;DisplayText&gt;(Boham, Suling, &amp;amp; Pandaleke, 2016)&lt;/DisplayText&gt;&lt;record&gt;&lt;rec-number&gt;8&lt;/rec-number&gt;&lt;foreign-keys&gt;&lt;key app="EN" db-id="wtvdpxeea902zmee9vn5fxznzvttepsv9dvp" timestamp="1610006393"&gt;8&lt;/key&gt;&lt;/foreign-keys&gt;&lt;ref-type name="Journal Article"&gt;17&lt;/ref-type&gt;&lt;contributors&gt;&lt;authors&gt;&lt;author&gt;Boham, Michelle P&lt;/author&gt;&lt;author&gt;Suling, Pieter L&lt;/author&gt;&lt;author&gt;Pandaleke, Herry EJ&lt;/author&gt;&lt;/authors&gt;&lt;/contributors&gt;&lt;titles&gt;&lt;title&gt;Profil psoriasis di Poliklinik Kulit dan Kelamin RSUP Prof. Dr. RD Kandou Manado periode Januari 2013–Desember 2015&lt;/title&gt;&lt;secondary-title&gt;e-CliniC&lt;/secondary-title&gt;&lt;/titles&gt;&lt;periodical&gt;&lt;full-title&gt;e-CliniC&lt;/full-title&gt;&lt;/periodical&gt;&lt;volume&gt;4&lt;/volume&gt;&lt;number&gt;2&lt;/number&gt;&lt;dates&gt;&lt;year&gt;2016&lt;/year&gt;&lt;/dates&gt;&lt;isbn&gt;2337-5949&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"_ENREF_3" \o "Boham, 2016 #8"</w:instrText>
      </w:r>
      <w:r w:rsidR="00000000">
        <w:fldChar w:fldCharType="separate"/>
      </w:r>
      <w:r w:rsidR="002063B6">
        <w:rPr>
          <w:rFonts w:ascii="Times New Roman" w:eastAsia="Calibri" w:hAnsi="Times New Roman"/>
          <w:noProof/>
          <w:lang w:val="id-ID"/>
        </w:rPr>
        <w:t>Boham, Suling, &amp; Pandaleke,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015B57">
        <w:rPr>
          <w:rFonts w:ascii="Times New Roman" w:eastAsia="Calibri" w:hAnsi="Times New Roman"/>
          <w:lang w:val="id-ID"/>
        </w:rPr>
        <w:t xml:space="preserve"> Psoriasis dapat terjadi di semua usia, </w:t>
      </w:r>
      <w:proofErr w:type="spellStart"/>
      <w:r w:rsidR="00015B57">
        <w:rPr>
          <w:rFonts w:ascii="Times New Roman" w:eastAsia="Calibri" w:hAnsi="Times New Roman"/>
          <w:lang w:val="id-ID"/>
        </w:rPr>
        <w:t>seringkali</w:t>
      </w:r>
      <w:proofErr w:type="spellEnd"/>
      <w:r w:rsidR="00015B57">
        <w:rPr>
          <w:rFonts w:ascii="Times New Roman" w:eastAsia="Calibri" w:hAnsi="Times New Roman"/>
          <w:lang w:val="id-ID"/>
        </w:rPr>
        <w:t xml:space="preserve"> pada usia 15-30 tahun. Prevalensi antara laki-laki dan perempuan sama.</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367FAF0D" w14:textId="563F4466" w:rsidR="00797F6A" w:rsidRDefault="00A84580" w:rsidP="00B87D85">
      <w:pPr>
        <w:spacing w:line="480" w:lineRule="auto"/>
        <w:ind w:firstLine="720"/>
        <w:jc w:val="both"/>
        <w:rPr>
          <w:rFonts w:ascii="Times New Roman" w:hAnsi="Times New Roman"/>
          <w:lang w:val="id-ID"/>
        </w:rPr>
      </w:pPr>
      <w:r>
        <w:rPr>
          <w:rFonts w:ascii="Times New Roman" w:hAnsi="Times New Roman"/>
          <w:lang w:val="id-ID"/>
        </w:rPr>
        <w:t xml:space="preserve">Etiologi psoriasis belum diketahui secara pasti, tetapi penyakit ini diduga diakibatkan oleh berbagai faktor, mulai dari faktor </w:t>
      </w:r>
      <w:r w:rsidR="00797F6A">
        <w:rPr>
          <w:rFonts w:ascii="Times New Roman" w:hAnsi="Times New Roman"/>
          <w:lang w:val="id-ID"/>
        </w:rPr>
        <w:t xml:space="preserve">lingkungan, </w:t>
      </w:r>
      <w:r>
        <w:rPr>
          <w:rFonts w:ascii="Times New Roman" w:hAnsi="Times New Roman"/>
          <w:lang w:val="id-ID"/>
        </w:rPr>
        <w:t xml:space="preserve">genetik, </w:t>
      </w:r>
      <w:r w:rsidR="00797F6A">
        <w:rPr>
          <w:rFonts w:ascii="Times New Roman" w:hAnsi="Times New Roman"/>
          <w:lang w:val="id-ID"/>
        </w:rPr>
        <w:t xml:space="preserve">dan </w:t>
      </w:r>
      <w:proofErr w:type="spellStart"/>
      <w:r>
        <w:rPr>
          <w:rFonts w:ascii="Times New Roman" w:hAnsi="Times New Roman"/>
          <w:lang w:val="id-ID"/>
        </w:rPr>
        <w:t>imunologik</w:t>
      </w:r>
      <w:proofErr w:type="spellEnd"/>
      <w:r w:rsidR="00797F6A">
        <w:rPr>
          <w:rFonts w:ascii="Times New Roman" w:hAnsi="Times New Roman"/>
          <w:lang w:val="id-ID"/>
        </w:rPr>
        <w:t>.</w:t>
      </w:r>
      <w:r w:rsidR="00774A37">
        <w:rPr>
          <w:rFonts w:ascii="Times New Roman" w:hAnsi="Times New Roman"/>
          <w:lang w:val="id-ID"/>
        </w:rPr>
        <w:t xml:space="preserve"> </w:t>
      </w:r>
      <w:r w:rsidR="00797F6A">
        <w:rPr>
          <w:rFonts w:ascii="Times New Roman" w:hAnsi="Times New Roman"/>
          <w:lang w:val="id-ID"/>
        </w:rPr>
        <w:t xml:space="preserve">Faktor lingkungan yang diketahui berperan penting adalah </w:t>
      </w:r>
      <w:r w:rsidR="00015B57">
        <w:rPr>
          <w:rFonts w:ascii="Times New Roman" w:eastAsia="Calibri" w:hAnsi="Times New Roman"/>
          <w:lang w:val="id-ID"/>
        </w:rPr>
        <w:t xml:space="preserve">infeksi, obat-obatan, penyalahgunaan alkohol, merokok, diet, </w:t>
      </w:r>
      <w:proofErr w:type="spellStart"/>
      <w:r w:rsidR="00015B57" w:rsidRPr="005B2155">
        <w:rPr>
          <w:rFonts w:ascii="Times New Roman" w:eastAsia="Calibri" w:hAnsi="Times New Roman"/>
          <w:i/>
          <w:lang w:val="id-ID"/>
        </w:rPr>
        <w:t>overweight</w:t>
      </w:r>
      <w:proofErr w:type="spellEnd"/>
      <w:r w:rsidR="00015B57">
        <w:rPr>
          <w:rFonts w:ascii="Times New Roman" w:eastAsia="Calibri" w:hAnsi="Times New Roman"/>
          <w:lang w:val="id-ID"/>
        </w:rPr>
        <w:t xml:space="preserve"> dan </w:t>
      </w:r>
      <w:proofErr w:type="spellStart"/>
      <w:r w:rsidR="00015B57" w:rsidRPr="005B2155">
        <w:rPr>
          <w:rFonts w:ascii="Times New Roman" w:eastAsia="Calibri" w:hAnsi="Times New Roman"/>
          <w:i/>
          <w:lang w:val="id-ID"/>
        </w:rPr>
        <w:t>physical</w:t>
      </w:r>
      <w:proofErr w:type="spellEnd"/>
      <w:r w:rsidR="00015B57" w:rsidRPr="005B2155">
        <w:rPr>
          <w:rFonts w:ascii="Times New Roman" w:eastAsia="Calibri" w:hAnsi="Times New Roman"/>
          <w:i/>
          <w:lang w:val="id-ID"/>
        </w:rPr>
        <w:t xml:space="preserve"> </w:t>
      </w:r>
      <w:proofErr w:type="spellStart"/>
      <w:r w:rsidR="00015B57" w:rsidRPr="005B2155">
        <w:rPr>
          <w:rFonts w:ascii="Times New Roman" w:eastAsia="Calibri" w:hAnsi="Times New Roman"/>
          <w:i/>
          <w:lang w:val="id-ID"/>
        </w:rPr>
        <w:t>inactivity</w:t>
      </w:r>
      <w:proofErr w:type="spellEnd"/>
      <w:r w:rsidR="00015B57">
        <w:rPr>
          <w:rFonts w:ascii="Times New Roman" w:eastAsia="Calibri" w:hAnsi="Times New Roman"/>
          <w:lang w:val="id-ID"/>
        </w:rPr>
        <w:t xml:space="preserve">, </w:t>
      </w:r>
      <w:proofErr w:type="spellStart"/>
      <w:r w:rsidR="00015B57">
        <w:rPr>
          <w:rFonts w:ascii="Times New Roman" w:eastAsia="Calibri" w:hAnsi="Times New Roman"/>
          <w:lang w:val="id-ID"/>
        </w:rPr>
        <w:t>stress</w:t>
      </w:r>
      <w:proofErr w:type="spellEnd"/>
      <w:r w:rsidR="00015B57">
        <w:rPr>
          <w:rFonts w:ascii="Times New Roman" w:eastAsia="Calibri" w:hAnsi="Times New Roman"/>
          <w:lang w:val="id-ID"/>
        </w:rPr>
        <w:t xml:space="preserve"> psikis, paparan sinar matahari, serta trauma fisik.</w:t>
      </w:r>
      <w:r w:rsidR="00015B57">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&lt;EndNote&gt;&lt;Cite&gt;&lt;Author&gt;Naldi&lt;/Author&gt;&lt;Year&gt;2013&lt;/Year&gt;&lt;RecNum&gt;11&lt;/RecNum&gt;&lt;DisplayText&gt;(Burden &amp;amp; Kirby, 2016; Naldi, 2013)&lt;/DisplayText&gt;&lt;record&gt;&lt;rec-number&gt;11&lt;/rec-number&gt;&lt;foreign-keys&gt;&lt;key app="EN" db-id="wtvdpxeea902zmee9vn5fxznzvttepsv9dvp" timestamp="1610024973"&gt;11&lt;/key&gt;&lt;/foreign-keys&gt;&lt;ref-type name="Journal Article"&gt;17&lt;/ref-type&gt;&lt;contributors&gt;&lt;authors&gt;&lt;author&gt;Naldi, Luigi&lt;/author&gt;&lt;/authors&gt;&lt;/contributors&gt;&lt;titles&gt;&lt;title&gt;Risk factors for psoriasis&lt;/title&gt;&lt;secondary-title&gt;Curr Dermatol Rep&lt;/secondary-title&gt;&lt;/titles&gt;&lt;periodical&gt;&lt;full-title&gt;Curr Dermatol Rep&lt;/full-title&gt;&lt;/periodical&gt;&lt;pages&gt;58-65&lt;/pages&gt;&lt;volume&gt;2&lt;/volume&gt;&lt;number&gt;1&lt;/number&gt;&lt;dates&gt;&lt;year&gt;2013&lt;/year&gt;&lt;/dates&gt;&lt;isbn&gt;2162-4933&lt;/isbn&gt;&lt;urls&gt;&lt;/urls&gt;&lt;/record&gt;&lt;/Cite&gt;&lt;Cite&gt;&lt;Author&gt;Burden&lt;/Author&gt;&lt;Year&gt;2016&lt;/Year&gt;&lt;RecNum&gt;6&lt;/RecNum&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015B57">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 xml:space="preserve">; </w:t>
      </w:r>
      <w:hyperlink w:anchor="_ENREF_27" w:tooltip="Naldi, 2013 #11" w:history="1">
        <w:r w:rsidR="002063B6">
          <w:rPr>
            <w:rFonts w:ascii="Times New Roman" w:eastAsia="Calibri" w:hAnsi="Times New Roman"/>
            <w:noProof/>
            <w:lang w:val="id-ID"/>
          </w:rPr>
          <w:t>Naldi, 2013</w:t>
        </w:r>
      </w:hyperlink>
      <w:r w:rsidR="002063B6">
        <w:rPr>
          <w:rFonts w:ascii="Times New Roman" w:eastAsia="Calibri" w:hAnsi="Times New Roman"/>
          <w:noProof/>
          <w:lang w:val="id-ID"/>
        </w:rPr>
        <w:t>)</w:t>
      </w:r>
      <w:r w:rsidR="00015B57">
        <w:rPr>
          <w:rFonts w:ascii="Times New Roman" w:eastAsia="Calibri" w:hAnsi="Times New Roman"/>
          <w:lang w:val="id-ID"/>
        </w:rPr>
        <w:fldChar w:fldCharType="end"/>
      </w:r>
    </w:p>
    <w:p w14:paraId="04E7B9BC" w14:textId="36BA6DF9" w:rsidR="00A84580" w:rsidRPr="00774A37" w:rsidRDefault="00774A37" w:rsidP="00B87D85">
      <w:pPr>
        <w:spacing w:line="480" w:lineRule="auto"/>
        <w:ind w:firstLine="720"/>
        <w:jc w:val="both"/>
        <w:rPr>
          <w:rFonts w:ascii="Times New Roman" w:hAnsi="Times New Roman"/>
          <w:lang w:val="id-ID"/>
        </w:rPr>
      </w:pPr>
      <w:r>
        <w:rPr>
          <w:rFonts w:ascii="Times New Roman" w:hAnsi="Times New Roman"/>
          <w:lang w:val="id-ID"/>
        </w:rPr>
        <w:lastRenderedPageBreak/>
        <w:t xml:space="preserve">Faktor genetik diketahui berkaitan dengan gen </w:t>
      </w:r>
      <w:proofErr w:type="spellStart"/>
      <w:r w:rsidRPr="00774A37">
        <w:rPr>
          <w:rFonts w:ascii="Times New Roman" w:hAnsi="Times New Roman"/>
          <w:i/>
          <w:lang w:val="id-ID"/>
        </w:rPr>
        <w:t>major</w:t>
      </w:r>
      <w:proofErr w:type="spellEnd"/>
      <w:r w:rsidRPr="00774A37">
        <w:rPr>
          <w:rFonts w:ascii="Times New Roman" w:hAnsi="Times New Roman"/>
          <w:i/>
          <w:lang w:val="id-ID"/>
        </w:rPr>
        <w:t xml:space="preserve"> </w:t>
      </w:r>
      <w:proofErr w:type="spellStart"/>
      <w:r w:rsidRPr="00774A37">
        <w:rPr>
          <w:rFonts w:ascii="Times New Roman" w:hAnsi="Times New Roman"/>
          <w:i/>
          <w:lang w:val="id-ID"/>
        </w:rPr>
        <w:t>histocompatibility</w:t>
      </w:r>
      <w:proofErr w:type="spellEnd"/>
      <w:r w:rsidRPr="00774A37">
        <w:rPr>
          <w:rFonts w:ascii="Times New Roman" w:hAnsi="Times New Roman"/>
          <w:i/>
          <w:lang w:val="id-ID"/>
        </w:rPr>
        <w:t xml:space="preserve"> </w:t>
      </w:r>
      <w:proofErr w:type="spellStart"/>
      <w:r w:rsidRPr="00774A37">
        <w:rPr>
          <w:rFonts w:ascii="Times New Roman" w:hAnsi="Times New Roman"/>
          <w:i/>
          <w:lang w:val="id-ID"/>
        </w:rPr>
        <w:t>complex</w:t>
      </w:r>
      <w:proofErr w:type="spellEnd"/>
      <w:r>
        <w:rPr>
          <w:rFonts w:ascii="Times New Roman" w:hAnsi="Times New Roman"/>
          <w:lang w:val="id-ID"/>
        </w:rPr>
        <w:t xml:space="preserve"> (MHC). MHC </w:t>
      </w:r>
      <w:proofErr w:type="spellStart"/>
      <w:r w:rsidR="00BB6B7C" w:rsidRPr="00BB6B7C">
        <w:rPr>
          <w:rFonts w:ascii="Times New Roman" w:hAnsi="Times New Roman"/>
          <w:i/>
          <w:lang w:val="id-ID"/>
        </w:rPr>
        <w:t>signaling</w:t>
      </w:r>
      <w:proofErr w:type="spellEnd"/>
      <w:r w:rsidR="00BB6B7C">
        <w:rPr>
          <w:rFonts w:ascii="Times New Roman" w:hAnsi="Times New Roman"/>
          <w:lang w:val="id-ID"/>
        </w:rPr>
        <w:t xml:space="preserve"> diketahui berperan sebanyak 40% pada penderita psoriasis herediter. </w:t>
      </w:r>
      <w:proofErr w:type="spellStart"/>
      <w:r w:rsidR="00BB6B7C" w:rsidRPr="00DD2C74">
        <w:rPr>
          <w:rFonts w:ascii="Times New Roman" w:hAnsi="Times New Roman"/>
          <w:i/>
          <w:lang w:val="id-ID"/>
        </w:rPr>
        <w:t>Signaling</w:t>
      </w:r>
      <w:proofErr w:type="spellEnd"/>
      <w:r w:rsidR="00BB6B7C">
        <w:rPr>
          <w:rFonts w:ascii="Times New Roman" w:hAnsi="Times New Roman"/>
          <w:lang w:val="id-ID"/>
        </w:rPr>
        <w:t xml:space="preserve"> genetik utama untuk psoriasis pada MHC adalah HLAC*0602 yang mengkode protein HLA-Cw6. HLA-Cw6 mempresentasikan antigen ke sel T CD8+. Sel T CD8+ yang </w:t>
      </w:r>
      <w:proofErr w:type="spellStart"/>
      <w:r w:rsidR="00BB6B7C">
        <w:rPr>
          <w:rFonts w:ascii="Times New Roman" w:hAnsi="Times New Roman"/>
          <w:lang w:val="id-ID"/>
        </w:rPr>
        <w:t>teraktivasi</w:t>
      </w:r>
      <w:proofErr w:type="spellEnd"/>
      <w:r w:rsidR="00BB6B7C">
        <w:rPr>
          <w:rFonts w:ascii="Times New Roman" w:hAnsi="Times New Roman"/>
          <w:lang w:val="id-ID"/>
        </w:rPr>
        <w:t xml:space="preserve"> mengeluarkan </w:t>
      </w:r>
      <w:proofErr w:type="spellStart"/>
      <w:r w:rsidR="00BB6B7C">
        <w:rPr>
          <w:rFonts w:ascii="Times New Roman" w:hAnsi="Times New Roman"/>
          <w:lang w:val="id-ID"/>
        </w:rPr>
        <w:t>perforin</w:t>
      </w:r>
      <w:proofErr w:type="spellEnd"/>
      <w:r w:rsidR="00BB6B7C">
        <w:rPr>
          <w:rFonts w:ascii="Times New Roman" w:hAnsi="Times New Roman"/>
          <w:lang w:val="id-ID"/>
        </w:rPr>
        <w:t xml:space="preserve"> yang dapat merusak </w:t>
      </w:r>
      <w:proofErr w:type="spellStart"/>
      <w:r w:rsidR="00BB6B7C">
        <w:rPr>
          <w:rFonts w:ascii="Times New Roman" w:hAnsi="Times New Roman"/>
          <w:lang w:val="id-ID"/>
        </w:rPr>
        <w:t>keratinosit</w:t>
      </w:r>
      <w:proofErr w:type="spellEnd"/>
      <w:r w:rsidR="00BB6B7C">
        <w:rPr>
          <w:rFonts w:ascii="Times New Roman" w:hAnsi="Times New Roman"/>
          <w:lang w:val="id-ID"/>
        </w:rPr>
        <w:t xml:space="preserve"> secara langsung serta sel T dapat menstimulus pengeluaran </w:t>
      </w:r>
      <w:proofErr w:type="spellStart"/>
      <w:r w:rsidR="00BB6B7C" w:rsidRPr="00BB6B7C">
        <w:rPr>
          <w:rFonts w:ascii="Times New Roman" w:hAnsi="Times New Roman"/>
          <w:i/>
          <w:lang w:val="id-ID"/>
        </w:rPr>
        <w:t>local</w:t>
      </w:r>
      <w:proofErr w:type="spellEnd"/>
      <w:r w:rsidR="00BB6B7C" w:rsidRPr="00BB6B7C">
        <w:rPr>
          <w:rFonts w:ascii="Times New Roman" w:hAnsi="Times New Roman"/>
          <w:i/>
          <w:lang w:val="id-ID"/>
        </w:rPr>
        <w:t xml:space="preserve"> </w:t>
      </w:r>
      <w:proofErr w:type="spellStart"/>
      <w:r w:rsidR="00BB6B7C" w:rsidRPr="00BB6B7C">
        <w:rPr>
          <w:rFonts w:ascii="Times New Roman" w:hAnsi="Times New Roman"/>
          <w:i/>
          <w:lang w:val="id-ID"/>
        </w:rPr>
        <w:t>soluble</w:t>
      </w:r>
      <w:proofErr w:type="spellEnd"/>
      <w:r w:rsidR="00BB6B7C" w:rsidRPr="00BB6B7C">
        <w:rPr>
          <w:rFonts w:ascii="Times New Roman" w:hAnsi="Times New Roman"/>
          <w:i/>
          <w:lang w:val="id-ID"/>
        </w:rPr>
        <w:t xml:space="preserve"> </w:t>
      </w:r>
      <w:proofErr w:type="spellStart"/>
      <w:r w:rsidR="00BB6B7C" w:rsidRPr="00BB6B7C">
        <w:rPr>
          <w:rFonts w:ascii="Times New Roman" w:hAnsi="Times New Roman"/>
          <w:i/>
          <w:lang w:val="id-ID"/>
        </w:rPr>
        <w:t>factors</w:t>
      </w:r>
      <w:proofErr w:type="spellEnd"/>
      <w:r w:rsidR="00BB6B7C">
        <w:rPr>
          <w:rFonts w:ascii="Times New Roman" w:hAnsi="Times New Roman"/>
          <w:lang w:val="id-ID"/>
        </w:rPr>
        <w:t xml:space="preserve"> yaitu </w:t>
      </w:r>
      <w:proofErr w:type="spellStart"/>
      <w:r w:rsidR="00BB6B7C">
        <w:rPr>
          <w:rFonts w:ascii="Times New Roman" w:hAnsi="Times New Roman"/>
          <w:lang w:val="id-ID"/>
        </w:rPr>
        <w:t>sitokin</w:t>
      </w:r>
      <w:proofErr w:type="spellEnd"/>
      <w:r w:rsidR="00BB6B7C">
        <w:rPr>
          <w:rFonts w:ascii="Times New Roman" w:hAnsi="Times New Roman"/>
          <w:lang w:val="id-ID"/>
        </w:rPr>
        <w:t xml:space="preserve">, </w:t>
      </w:r>
      <w:proofErr w:type="spellStart"/>
      <w:r w:rsidR="00BB6B7C">
        <w:rPr>
          <w:rFonts w:ascii="Times New Roman" w:hAnsi="Times New Roman"/>
          <w:lang w:val="id-ID"/>
        </w:rPr>
        <w:t>kemokin</w:t>
      </w:r>
      <w:proofErr w:type="spellEnd"/>
      <w:r w:rsidR="00BB6B7C">
        <w:rPr>
          <w:rFonts w:ascii="Times New Roman" w:hAnsi="Times New Roman"/>
          <w:lang w:val="id-ID"/>
        </w:rPr>
        <w:t xml:space="preserve">, </w:t>
      </w:r>
      <w:proofErr w:type="spellStart"/>
      <w:r w:rsidR="00BB6B7C">
        <w:rPr>
          <w:rFonts w:ascii="Times New Roman" w:hAnsi="Times New Roman"/>
          <w:lang w:val="id-ID"/>
        </w:rPr>
        <w:t>eikasinoid</w:t>
      </w:r>
      <w:proofErr w:type="spellEnd"/>
      <w:r w:rsidR="00BB6B7C">
        <w:rPr>
          <w:rFonts w:ascii="Times New Roman" w:hAnsi="Times New Roman"/>
          <w:lang w:val="id-ID"/>
        </w:rPr>
        <w:t xml:space="preserve">, dan mediator </w:t>
      </w:r>
      <w:proofErr w:type="spellStart"/>
      <w:r w:rsidR="00BB6B7C" w:rsidRPr="00F25659">
        <w:rPr>
          <w:rFonts w:ascii="Times New Roman" w:hAnsi="Times New Roman"/>
          <w:i/>
          <w:lang w:val="id-ID"/>
        </w:rPr>
        <w:t>innate</w:t>
      </w:r>
      <w:proofErr w:type="spellEnd"/>
      <w:r w:rsidR="00BB6B7C" w:rsidRPr="00F25659">
        <w:rPr>
          <w:rFonts w:ascii="Times New Roman" w:hAnsi="Times New Roman"/>
          <w:i/>
          <w:lang w:val="id-ID"/>
        </w:rPr>
        <w:t xml:space="preserve"> </w:t>
      </w:r>
      <w:proofErr w:type="spellStart"/>
      <w:r w:rsidR="00BB6B7C" w:rsidRPr="00F25659">
        <w:rPr>
          <w:rFonts w:ascii="Times New Roman" w:hAnsi="Times New Roman"/>
          <w:i/>
          <w:lang w:val="id-ID"/>
        </w:rPr>
        <w:t>immunity</w:t>
      </w:r>
      <w:proofErr w:type="spellEnd"/>
      <w:r w:rsidR="00BB6B7C">
        <w:rPr>
          <w:rFonts w:ascii="Times New Roman" w:hAnsi="Times New Roman"/>
          <w:lang w:val="id-ID"/>
        </w:rPr>
        <w:t xml:space="preserve">. Semua faktor tersebut meningkatkan inflamasi lokal dan menstimulus proliferasi </w:t>
      </w:r>
      <w:proofErr w:type="spellStart"/>
      <w:r w:rsidR="00BB6B7C">
        <w:rPr>
          <w:rFonts w:ascii="Times New Roman" w:hAnsi="Times New Roman"/>
          <w:lang w:val="id-ID"/>
        </w:rPr>
        <w:t>keratinosit</w:t>
      </w:r>
      <w:proofErr w:type="spellEnd"/>
      <w:r w:rsidR="00BB6B7C">
        <w:rPr>
          <w:rFonts w:ascii="Times New Roman" w:hAnsi="Times New Roman"/>
          <w:lang w:val="id-ID"/>
        </w:rPr>
        <w:t>.</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"_ENREF_13" \o "Gudjonsson, 2019 #1"</w:instrText>
      </w:r>
      <w:r w:rsidR="00000000">
        <w:fldChar w:fldCharType="separate"/>
      </w:r>
      <w:r w:rsidR="002063B6">
        <w:rPr>
          <w:rFonts w:ascii="Times New Roman" w:hAnsi="Times New Roman"/>
          <w:noProof/>
          <w:lang w:val="id-ID"/>
        </w:rPr>
        <w:t>Gudjonsson &amp; Elder, 2019</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r w:rsidR="00797F6A">
        <w:rPr>
          <w:rFonts w:ascii="Times New Roman" w:hAnsi="Times New Roman"/>
          <w:lang w:val="id-ID"/>
        </w:rPr>
        <w:t xml:space="preserve"> </w:t>
      </w:r>
    </w:p>
    <w:p w14:paraId="6121937A" w14:textId="0748563B" w:rsidR="004F26D2" w:rsidRDefault="00273D0B" w:rsidP="004F26D2">
      <w:pPr>
        <w:spacing w:line="480" w:lineRule="auto"/>
        <w:ind w:firstLine="851"/>
        <w:jc w:val="both"/>
        <w:rPr>
          <w:rFonts w:ascii="Times New Roman" w:hAnsi="Times New Roman"/>
          <w:lang w:val="id-ID"/>
        </w:rPr>
      </w:pPr>
      <w:r>
        <w:rPr>
          <w:rFonts w:ascii="Times New Roman" w:hAnsi="Times New Roman"/>
          <w:lang w:val="id-ID"/>
        </w:rPr>
        <w:t>Terkait faktor imunologis, s</w:t>
      </w:r>
      <w:r w:rsidR="00797F6A">
        <w:rPr>
          <w:rFonts w:ascii="Times New Roman" w:hAnsi="Times New Roman"/>
          <w:lang w:val="id-ID"/>
        </w:rPr>
        <w:t>el T memiliki peran penting dalam patogenesis psoriasis</w:t>
      </w:r>
      <w:r w:rsidR="00E107C2">
        <w:rPr>
          <w:rFonts w:ascii="Times New Roman" w:hAnsi="Times New Roman"/>
          <w:lang w:val="id-ID"/>
        </w:rPr>
        <w:t xml:space="preserve">. Sel T CD8+ lebih banyak ditemukan di epidermis, sedangkan sel T CD4+ lebih banyak ditemukan di dermis bagian atas. Profil </w:t>
      </w:r>
      <w:proofErr w:type="spellStart"/>
      <w:r w:rsidR="00E107C2">
        <w:rPr>
          <w:rFonts w:ascii="Times New Roman" w:hAnsi="Times New Roman"/>
          <w:lang w:val="id-ID"/>
        </w:rPr>
        <w:t>sitokin</w:t>
      </w:r>
      <w:proofErr w:type="spellEnd"/>
      <w:r w:rsidR="00E107C2">
        <w:rPr>
          <w:rFonts w:ascii="Times New Roman" w:hAnsi="Times New Roman"/>
          <w:lang w:val="id-ID"/>
        </w:rPr>
        <w:t xml:space="preserve"> pada lesi </w:t>
      </w:r>
      <w:proofErr w:type="spellStart"/>
      <w:r w:rsidR="00E107C2">
        <w:rPr>
          <w:rFonts w:ascii="Times New Roman" w:hAnsi="Times New Roman"/>
          <w:lang w:val="id-ID"/>
        </w:rPr>
        <w:t>psoriatik</w:t>
      </w:r>
      <w:proofErr w:type="spellEnd"/>
      <w:r w:rsidR="00E107C2">
        <w:rPr>
          <w:rFonts w:ascii="Times New Roman" w:hAnsi="Times New Roman"/>
          <w:lang w:val="id-ID"/>
        </w:rPr>
        <w:t xml:space="preserve"> didapatkan kaya akan interferon (IFN)-</w:t>
      </w:r>
      <w:r w:rsidR="00E107C2" w:rsidRPr="00E107C2">
        <w:rPr>
          <w:rFonts w:ascii="Times New Roman" w:eastAsia="MS Gothic" w:hAnsi="Times New Roman"/>
          <w:lang w:val="id-ID"/>
        </w:rPr>
        <w:t>γ</w:t>
      </w:r>
      <w:r w:rsidR="00E107C2">
        <w:rPr>
          <w:rFonts w:ascii="Times New Roman" w:eastAsia="MS Gothic" w:hAnsi="Times New Roman"/>
          <w:lang w:val="id-ID"/>
        </w:rPr>
        <w:t xml:space="preserve"> yang diproduksi oleh sel Tc1 serta </w:t>
      </w:r>
      <w:proofErr w:type="spellStart"/>
      <w:r w:rsidR="00E107C2">
        <w:rPr>
          <w:rFonts w:ascii="Times New Roman" w:eastAsia="MS Gothic" w:hAnsi="Times New Roman"/>
          <w:lang w:val="id-ID"/>
        </w:rPr>
        <w:t>interleukin</w:t>
      </w:r>
      <w:proofErr w:type="spellEnd"/>
      <w:r w:rsidR="00E107C2">
        <w:rPr>
          <w:rFonts w:ascii="Times New Roman" w:eastAsia="MS Gothic" w:hAnsi="Times New Roman"/>
          <w:lang w:val="id-ID"/>
        </w:rPr>
        <w:t xml:space="preserve"> (IL)-17 dan 22 yang diproduksi oleh sel T</w:t>
      </w:r>
      <w:r w:rsidR="007D2C68">
        <w:rPr>
          <w:rFonts w:ascii="Times New Roman" w:eastAsia="MS Gothic" w:hAnsi="Times New Roman"/>
          <w:lang w:val="id-ID"/>
        </w:rPr>
        <w:t xml:space="preserve"> </w:t>
      </w:r>
      <w:proofErr w:type="spellStart"/>
      <w:r w:rsidR="007D2C68">
        <w:rPr>
          <w:rFonts w:ascii="Times New Roman" w:eastAsia="MS Gothic" w:hAnsi="Times New Roman"/>
          <w:lang w:val="id-ID"/>
        </w:rPr>
        <w:t>helper</w:t>
      </w:r>
      <w:proofErr w:type="spellEnd"/>
      <w:r w:rsidR="007D2C68">
        <w:rPr>
          <w:rFonts w:ascii="Times New Roman" w:eastAsia="MS Gothic" w:hAnsi="Times New Roman"/>
          <w:lang w:val="id-ID"/>
        </w:rPr>
        <w:t xml:space="preserve"> (Th)-17. IL-17 diketahui berperan dalam mengind</w:t>
      </w:r>
      <w:r w:rsidR="00D8512D">
        <w:rPr>
          <w:rFonts w:ascii="Times New Roman" w:eastAsia="MS Gothic" w:hAnsi="Times New Roman"/>
          <w:lang w:val="id-ID"/>
        </w:rPr>
        <w:t>uksi terjadinya plak psoriasis.</w:t>
      </w:r>
      <w:r w:rsidR="00657263">
        <w:rPr>
          <w:rFonts w:ascii="Times New Roman" w:eastAsia="MS Gothic" w:hAnsi="Times New Roman"/>
          <w:lang w:val="id-ID"/>
        </w:rPr>
        <w:fldChar w:fldCharType="begin"/>
      </w:r>
      <w:r w:rsidR="002063B6">
        <w:rPr>
          <w:rFonts w:ascii="Times New Roman" w:eastAsia="MS Gothic"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MS Gothic" w:hAnsi="Times New Roman"/>
          <w:lang w:val="id-ID"/>
        </w:rPr>
        <w:fldChar w:fldCharType="separate"/>
      </w:r>
      <w:r w:rsidR="002063B6">
        <w:rPr>
          <w:rFonts w:ascii="Times New Roman" w:eastAsia="MS Gothic" w:hAnsi="Times New Roman"/>
          <w:noProof/>
          <w:lang w:val="id-ID"/>
        </w:rPr>
        <w:t>(</w:t>
      </w:r>
      <w:r w:rsidR="00000000">
        <w:fldChar w:fldCharType="begin"/>
      </w:r>
      <w:r w:rsidR="00000000" w:rsidRPr="0021068B">
        <w:rPr>
          <w:lang w:val="id-ID"/>
        </w:rPr>
        <w:instrText>HYPERLINK \l "_ENREF_13" \o "Gudjonsson, 2019 #1"</w:instrText>
      </w:r>
      <w:r w:rsidR="00000000">
        <w:fldChar w:fldCharType="separate"/>
      </w:r>
      <w:r w:rsidR="002063B6">
        <w:rPr>
          <w:rFonts w:ascii="Times New Roman" w:eastAsia="MS Gothic" w:hAnsi="Times New Roman"/>
          <w:noProof/>
          <w:lang w:val="id-ID"/>
        </w:rPr>
        <w:t>Gudjonsson &amp; Elder, 2019</w:t>
      </w:r>
      <w:r w:rsidR="00000000">
        <w:rPr>
          <w:rFonts w:ascii="Times New Roman" w:eastAsia="MS Gothic" w:hAnsi="Times New Roman"/>
          <w:noProof/>
          <w:lang w:val="id-ID"/>
        </w:rPr>
        <w:fldChar w:fldCharType="end"/>
      </w:r>
      <w:r w:rsidR="002063B6">
        <w:rPr>
          <w:rFonts w:ascii="Times New Roman" w:eastAsia="MS Gothic" w:hAnsi="Times New Roman"/>
          <w:noProof/>
          <w:lang w:val="id-ID"/>
        </w:rPr>
        <w:t>)</w:t>
      </w:r>
      <w:r w:rsidR="00657263">
        <w:rPr>
          <w:rFonts w:ascii="Times New Roman" w:eastAsia="MS Gothic" w:hAnsi="Times New Roman"/>
          <w:lang w:val="id-ID"/>
        </w:rPr>
        <w:fldChar w:fldCharType="end"/>
      </w:r>
      <w:r w:rsidR="00D8512D">
        <w:rPr>
          <w:rFonts w:ascii="Times New Roman" w:eastAsia="MS Gothic" w:hAnsi="Times New Roman"/>
          <w:lang w:val="id-ID"/>
        </w:rPr>
        <w:t xml:space="preserve"> </w:t>
      </w:r>
      <w:r w:rsidR="004F26D2">
        <w:rPr>
          <w:rFonts w:ascii="Times New Roman" w:eastAsia="MS Gothic" w:hAnsi="Times New Roman"/>
          <w:lang w:val="id-ID"/>
        </w:rPr>
        <w:t xml:space="preserve">IL-22 </w:t>
      </w:r>
      <w:r w:rsidR="004F26D2">
        <w:rPr>
          <w:rFonts w:ascii="Times New Roman" w:hAnsi="Times New Roman"/>
          <w:lang w:val="id-ID"/>
        </w:rPr>
        <w:t xml:space="preserve">berperan dalam morfologi epidermis, menghasilkan penampakan </w:t>
      </w:r>
      <w:proofErr w:type="spellStart"/>
      <w:r w:rsidR="004F26D2" w:rsidRPr="007414AA">
        <w:rPr>
          <w:rFonts w:ascii="Times New Roman" w:hAnsi="Times New Roman"/>
          <w:i/>
          <w:lang w:val="id-ID"/>
        </w:rPr>
        <w:t>acanthosis</w:t>
      </w:r>
      <w:proofErr w:type="spellEnd"/>
      <w:r w:rsidR="004F26D2">
        <w:rPr>
          <w:rFonts w:ascii="Times New Roman" w:hAnsi="Times New Roman"/>
          <w:lang w:val="id-ID"/>
        </w:rPr>
        <w:t xml:space="preserve">, </w:t>
      </w:r>
      <w:proofErr w:type="spellStart"/>
      <w:r w:rsidR="004F26D2">
        <w:rPr>
          <w:rFonts w:ascii="Times New Roman" w:hAnsi="Times New Roman"/>
          <w:lang w:val="id-ID"/>
        </w:rPr>
        <w:t>parakeratosis</w:t>
      </w:r>
      <w:proofErr w:type="spellEnd"/>
      <w:r w:rsidR="004F26D2">
        <w:rPr>
          <w:rFonts w:ascii="Times New Roman" w:hAnsi="Times New Roman"/>
          <w:lang w:val="id-ID"/>
        </w:rPr>
        <w:t xml:space="preserve">, serta </w:t>
      </w:r>
      <w:proofErr w:type="spellStart"/>
      <w:r w:rsidR="004F26D2">
        <w:rPr>
          <w:rFonts w:ascii="Times New Roman" w:hAnsi="Times New Roman"/>
          <w:lang w:val="id-ID"/>
        </w:rPr>
        <w:t>hipogranularitas</w:t>
      </w:r>
      <w:proofErr w:type="spellEnd"/>
      <w:r w:rsidR="004F26D2">
        <w:rPr>
          <w:rFonts w:ascii="Times New Roman" w:hAnsi="Times New Roman"/>
          <w:lang w:val="id-ID"/>
        </w:rPr>
        <w:t xml:space="preserve"> yang sesuai dengan morfologi kulit pasien psoriasis </w:t>
      </w:r>
      <w:proofErr w:type="spellStart"/>
      <w:r w:rsidR="004F26D2">
        <w:rPr>
          <w:rFonts w:ascii="Times New Roman" w:hAnsi="Times New Roman"/>
          <w:lang w:val="id-ID"/>
        </w:rPr>
        <w:t>vulgaris</w:t>
      </w:r>
      <w:proofErr w:type="spellEnd"/>
      <w:r w:rsidR="004F26D2">
        <w:rPr>
          <w:rFonts w:ascii="Times New Roman" w:hAnsi="Times New Roman"/>
          <w:lang w:val="id-ID"/>
        </w:rPr>
        <w:t>.</w:t>
      </w:r>
      <w:r w:rsidR="004F26D2">
        <w:rPr>
          <w:rFonts w:ascii="Times New Roman" w:hAnsi="Times New Roman"/>
          <w:lang w:val="id-ID"/>
        </w:rPr>
        <w:fldChar w:fldCharType="begin"/>
      </w:r>
      <w:r w:rsidR="002063B6">
        <w:rPr>
          <w:rFonts w:ascii="Times New Roman" w:hAnsi="Times New Roman"/>
          <w:lang w:val="id-ID"/>
        </w:rPr>
        <w:instrText xml:space="preserve"> ADDIN EN.CITE &lt;EndNote&gt;&lt;Cite&gt;&lt;Author&gt;Dudakov&lt;/Author&gt;&lt;Year&gt;2015&lt;/Year&gt;&lt;RecNum&gt;30&lt;/RecNum&gt;&lt;DisplayText&gt;(Dudakov, Hanash, &amp;amp; van den Brink, 2015; Nograles, Davidovici, &amp;amp; Krueger, 2010)&lt;/DisplayText&gt;&lt;record&gt;&lt;rec-number&gt;30&lt;/rec-number&gt;&lt;foreign-keys&gt;&lt;key app="EN" db-id="wtvdpxeea902zmee9vn5fxznzvttepsv9dvp" timestamp="1610791072"&gt;30&lt;/key&gt;&lt;/foreign-keys&gt;&lt;ref-type name="Journal Article"&gt;17&lt;/ref-type&gt;&lt;contributors&gt;&lt;authors&gt;&lt;author&gt;Dudakov, Jarrod A&lt;/author&gt;&lt;author&gt;Hanash, Alan M&lt;/author&gt;&lt;author&gt;van den Brink, Marcel RM&lt;/author&gt;&lt;/authors&gt;&lt;/contributors&gt;&lt;titles&gt;&lt;title&gt;Interleukin-22: immunobiology and pathology&lt;/title&gt;&lt;secondary-title&gt;Annu Rev Immunol&lt;/secondary-title&gt;&lt;/titles&gt;&lt;periodical&gt;&lt;full-title&gt;Annu Rev Immunol&lt;/full-title&gt;&lt;/periodical&gt;&lt;pages&gt;747-785&lt;/pages&gt;&lt;volume&gt;33&lt;/volume&gt;&lt;dates&gt;&lt;year&gt;2015&lt;/year&gt;&lt;/dates&gt;&lt;isbn&gt;0732-0582&lt;/isbn&gt;&lt;urls&gt;&lt;/urls&gt;&lt;/record&gt;&lt;/Cite&gt;&lt;Cite&gt;&lt;Author&gt;Nograles&lt;/Author&gt;&lt;Year&gt;2010&lt;/Year&gt;&lt;RecNum&gt;4&lt;/RecNum&gt;&lt;record&gt;&lt;rec-number&gt;4&lt;/rec-number&gt;&lt;foreign-keys&gt;&lt;key app="EN" db-id="wtvdpxeea902zmee9vn5fxznzvttepsv9dvp" timestamp="1609253990"&gt;4&lt;/key&gt;&lt;/foreign-keys&gt;&lt;ref-type name="Conference Proceedings"&gt;10&lt;/ref-type&gt;&lt;contributors&gt;&lt;authors&gt;&lt;author&gt;Nograles, Kristine E&lt;/author&gt;&lt;author&gt;Davidovici, Batya&lt;/author&gt;&lt;author&gt;Krueger, James G&lt;/author&gt;&lt;/authors&gt;&lt;/contributors&gt;&lt;titles&gt;&lt;title&gt;New insights in the immunologic basis of psoriasis&lt;/title&gt;&lt;secondary-title&gt;Semin Cutan Med Surg&lt;/secondary-title&gt;&lt;/titles&gt;&lt;pages&gt;3&lt;/pages&gt;&lt;volume&gt;29&lt;/volume&gt;&lt;number&gt;1&lt;/number&gt;&lt;dates&gt;&lt;year&gt;2010&lt;/year&gt;&lt;/dates&gt;&lt;publisher&gt;NIH Public Access&lt;/publisher&gt;&lt;urls&gt;&lt;/urls&gt;&lt;/record&gt;&lt;/Cite&gt;&lt;/EndNote&gt;</w:instrText>
      </w:r>
      <w:r w:rsidR="004F26D2">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"_ENREF_10" \o "Dudakov, 2015 #30"</w:instrText>
      </w:r>
      <w:r w:rsidR="00000000">
        <w:fldChar w:fldCharType="separate"/>
      </w:r>
      <w:r w:rsidR="002063B6">
        <w:rPr>
          <w:rFonts w:ascii="Times New Roman" w:hAnsi="Times New Roman"/>
          <w:noProof/>
          <w:lang w:val="id-ID"/>
        </w:rPr>
        <w:t>Dudakov, Hanash, &amp; van den Brink, 2015</w:t>
      </w:r>
      <w:r w:rsidR="00000000">
        <w:rPr>
          <w:rFonts w:ascii="Times New Roman" w:hAnsi="Times New Roman"/>
          <w:noProof/>
          <w:lang w:val="id-ID"/>
        </w:rPr>
        <w:fldChar w:fldCharType="end"/>
      </w:r>
      <w:r w:rsidR="002063B6">
        <w:rPr>
          <w:rFonts w:ascii="Times New Roman" w:hAnsi="Times New Roman"/>
          <w:noProof/>
          <w:lang w:val="id-ID"/>
        </w:rPr>
        <w:t xml:space="preserve">; </w:t>
      </w:r>
      <w:hyperlink w:anchor="_ENREF_29" w:tooltip="Nograles, 2010 #4" w:history="1">
        <w:r w:rsidR="002063B6">
          <w:rPr>
            <w:rFonts w:ascii="Times New Roman" w:hAnsi="Times New Roman"/>
            <w:noProof/>
            <w:lang w:val="id-ID"/>
          </w:rPr>
          <w:t>Nograles, Davidovici, &amp; Krueger, 2010</w:t>
        </w:r>
      </w:hyperlink>
      <w:r w:rsidR="002063B6">
        <w:rPr>
          <w:rFonts w:ascii="Times New Roman" w:hAnsi="Times New Roman"/>
          <w:noProof/>
          <w:lang w:val="id-ID"/>
        </w:rPr>
        <w:t>)</w:t>
      </w:r>
      <w:r w:rsidR="004F26D2">
        <w:rPr>
          <w:rFonts w:ascii="Times New Roman" w:hAnsi="Times New Roman"/>
          <w:lang w:val="id-ID"/>
        </w:rPr>
        <w:fldChar w:fldCharType="end"/>
      </w:r>
      <w:r w:rsidR="004F26D2">
        <w:rPr>
          <w:rFonts w:ascii="Times New Roman" w:hAnsi="Times New Roman"/>
          <w:lang w:val="id-ID"/>
        </w:rPr>
        <w:t xml:space="preserve"> Beberapa</w:t>
      </w:r>
      <w:r w:rsidR="00225090">
        <w:rPr>
          <w:rFonts w:ascii="Times New Roman" w:hAnsi="Times New Roman"/>
          <w:lang w:val="id-ID"/>
        </w:rPr>
        <w:t xml:space="preserve"> penelitian menunjukkan bahwa</w:t>
      </w:r>
      <w:r w:rsidR="004F26D2">
        <w:rPr>
          <w:rFonts w:ascii="Times New Roman" w:hAnsi="Times New Roman"/>
          <w:lang w:val="id-ID"/>
        </w:rPr>
        <w:t xml:space="preserve"> mutasi genetik </w:t>
      </w:r>
      <w:r w:rsidR="00225090">
        <w:rPr>
          <w:rFonts w:ascii="Times New Roman" w:hAnsi="Times New Roman"/>
          <w:lang w:val="id-ID"/>
        </w:rPr>
        <w:t xml:space="preserve">pada gen yang berkaitan dengan </w:t>
      </w:r>
      <w:r w:rsidR="004F26D2">
        <w:rPr>
          <w:rFonts w:ascii="Times New Roman" w:hAnsi="Times New Roman"/>
          <w:lang w:val="id-ID"/>
        </w:rPr>
        <w:t>IL-22 berkaitan dengan psoriasis.</w:t>
      </w:r>
      <w:r w:rsidR="00657263">
        <w:rPr>
          <w:rFonts w:ascii="Times New Roman" w:hAnsi="Times New Roman"/>
          <w:lang w:val="id-ID"/>
        </w:rPr>
        <w:fldChar w:fldCharType="begin">
          <w:fldData xml:space="preserve">PEVuZE5vdGU+PENpdGU+PEF1dGhvcj5TYWVraTwvQXV0aG9yPjxZZWFyPjIwMTM8L1llYXI+PFJl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</w:fldData>
        </w:fldChar>
      </w:r>
      <w:r w:rsidR="002063B6">
        <w:rPr>
          <w:rFonts w:ascii="Times New Roman" w:hAnsi="Times New Roman"/>
          <w:lang w:val="id-ID"/>
        </w:rPr>
        <w:instrText xml:space="preserve"> ADDIN EN.CITE </w:instrText>
      </w:r>
      <w:r w:rsidR="002063B6">
        <w:rPr>
          <w:rFonts w:ascii="Times New Roman" w:hAnsi="Times New Roman"/>
          <w:lang w:val="id-ID"/>
        </w:rPr>
        <w:fldChar w:fldCharType="begin">
          <w:fldData xml:space="preserve">PEVuZE5vdGU+PENpdGU+PEF1dGhvcj5TYWVraTwvQXV0aG9yPjxZZWFyPjIwMTM8L1llYXI+PFJl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</w:fldData>
        </w:fldChar>
      </w:r>
      <w:r w:rsidR="002063B6">
        <w:rPr>
          <w:rFonts w:ascii="Times New Roman" w:hAnsi="Times New Roman"/>
          <w:lang w:val="id-ID"/>
        </w:rPr>
        <w:instrText xml:space="preserve"> ADDIN EN.CITE.DATA </w:instrText>
      </w:r>
      <w:r w:rsidR="002063B6">
        <w:rPr>
          <w:rFonts w:ascii="Times New Roman" w:hAnsi="Times New Roman"/>
          <w:lang w:val="id-ID"/>
        </w:rPr>
      </w:r>
      <w:r w:rsidR="002063B6">
        <w:rPr>
          <w:rFonts w:ascii="Times New Roman" w:hAnsi="Times New Roman"/>
          <w:lang w:val="id-ID"/>
        </w:rPr>
        <w:fldChar w:fldCharType="end"/>
      </w:r>
      <w:r w:rsidR="00657263">
        <w:rPr>
          <w:rFonts w:ascii="Times New Roman" w:hAnsi="Times New Roman"/>
          <w:lang w:val="id-ID"/>
        </w:rPr>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id-ID"/>
        </w:rPr>
        <w:instrText>HYPERLINK \l "_ENREF_18" \o "Johnston, 2014 #37"</w:instrText>
      </w:r>
      <w:r w:rsidR="00000000">
        <w:fldChar w:fldCharType="separate"/>
      </w:r>
      <w:r w:rsidR="002063B6">
        <w:rPr>
          <w:rFonts w:ascii="Times New Roman" w:hAnsi="Times New Roman"/>
          <w:noProof/>
          <w:lang w:val="id-ID"/>
        </w:rPr>
        <w:t>Johnston &amp; Gudjonsson, 2014</w:t>
      </w:r>
      <w:r w:rsidR="00000000">
        <w:rPr>
          <w:rFonts w:ascii="Times New Roman" w:hAnsi="Times New Roman"/>
          <w:noProof/>
          <w:lang w:val="id-ID"/>
        </w:rPr>
        <w:fldChar w:fldCharType="end"/>
      </w:r>
      <w:r w:rsidR="002063B6">
        <w:rPr>
          <w:rFonts w:ascii="Times New Roman" w:hAnsi="Times New Roman"/>
          <w:noProof/>
          <w:lang w:val="id-ID"/>
        </w:rPr>
        <w:t xml:space="preserve">; </w:t>
      </w:r>
      <w:hyperlink w:anchor="_ENREF_28" w:tooltip="Nikamo, 2014 #35" w:history="1">
        <w:r w:rsidR="002063B6">
          <w:rPr>
            <w:rFonts w:ascii="Times New Roman" w:hAnsi="Times New Roman"/>
            <w:noProof/>
            <w:lang w:val="id-ID"/>
          </w:rPr>
          <w:t>Nikamo et al., 2014</w:t>
        </w:r>
      </w:hyperlink>
      <w:r w:rsidR="002063B6">
        <w:rPr>
          <w:rFonts w:ascii="Times New Roman" w:hAnsi="Times New Roman"/>
          <w:noProof/>
          <w:lang w:val="id-ID"/>
        </w:rPr>
        <w:t xml:space="preserve">; </w:t>
      </w:r>
      <w:hyperlink w:anchor="_ENREF_36" w:tooltip="Prans, 2013 #36" w:history="1">
        <w:r w:rsidR="002063B6">
          <w:rPr>
            <w:rFonts w:ascii="Times New Roman" w:hAnsi="Times New Roman"/>
            <w:noProof/>
            <w:lang w:val="id-ID"/>
          </w:rPr>
          <w:t>Prans et al., 2013</w:t>
        </w:r>
      </w:hyperlink>
      <w:r w:rsidR="002063B6">
        <w:rPr>
          <w:rFonts w:ascii="Times New Roman" w:hAnsi="Times New Roman"/>
          <w:noProof/>
          <w:lang w:val="id-ID"/>
        </w:rPr>
        <w:t xml:space="preserve">; </w:t>
      </w:r>
      <w:hyperlink w:anchor="_ENREF_39" w:tooltip="Saeki, 2013 #34" w:history="1">
        <w:r w:rsidR="002063B6">
          <w:rPr>
            <w:rFonts w:ascii="Times New Roman" w:hAnsi="Times New Roman"/>
            <w:noProof/>
            <w:lang w:val="id-ID"/>
          </w:rPr>
          <w:t>Saeki et al., 2013</w:t>
        </w:r>
      </w:hyperlink>
      <w:r w:rsidR="002063B6">
        <w:rPr>
          <w:rFonts w:ascii="Times New Roman" w:hAnsi="Times New Roman"/>
          <w:noProof/>
          <w:lang w:val="id-ID"/>
        </w:rPr>
        <w:t>)</w:t>
      </w:r>
      <w:r w:rsidR="00657263">
        <w:rPr>
          <w:rFonts w:ascii="Times New Roman" w:hAnsi="Times New Roman"/>
          <w:lang w:val="id-ID"/>
        </w:rPr>
        <w:fldChar w:fldCharType="end"/>
      </w:r>
      <w:r w:rsidR="002B7751">
        <w:rPr>
          <w:rFonts w:ascii="Times New Roman" w:hAnsi="Times New Roman"/>
          <w:lang w:val="id-ID"/>
        </w:rPr>
        <w:t xml:space="preserve"> Penelitian </w:t>
      </w:r>
      <w:proofErr w:type="spellStart"/>
      <w:r w:rsidR="002B7751">
        <w:rPr>
          <w:rFonts w:ascii="Times New Roman" w:hAnsi="Times New Roman"/>
          <w:lang w:val="id-ID"/>
        </w:rPr>
        <w:t>Boniface</w:t>
      </w:r>
      <w:proofErr w:type="spellEnd"/>
      <w:r w:rsidR="002B7751">
        <w:rPr>
          <w:rFonts w:ascii="Times New Roman" w:hAnsi="Times New Roman"/>
          <w:lang w:val="id-ID"/>
        </w:rPr>
        <w:t xml:space="preserve"> </w:t>
      </w:r>
      <w:proofErr w:type="spellStart"/>
      <w:r w:rsidR="002B7751">
        <w:rPr>
          <w:rFonts w:ascii="Times New Roman" w:hAnsi="Times New Roman"/>
          <w:lang w:val="id-ID"/>
        </w:rPr>
        <w:t>dkk</w:t>
      </w:r>
      <w:proofErr w:type="spellEnd"/>
      <w:r w:rsidR="002B7751">
        <w:rPr>
          <w:rFonts w:ascii="Times New Roman" w:hAnsi="Times New Roman"/>
          <w:lang w:val="id-ID"/>
        </w:rPr>
        <w:t xml:space="preserve"> menunjukkan bahwa terdapat </w:t>
      </w:r>
      <w:proofErr w:type="spellStart"/>
      <w:r w:rsidR="002B7751">
        <w:rPr>
          <w:rFonts w:ascii="Times New Roman" w:hAnsi="Times New Roman"/>
          <w:lang w:val="id-ID"/>
        </w:rPr>
        <w:t>overekspresi</w:t>
      </w:r>
      <w:proofErr w:type="spellEnd"/>
      <w:r w:rsidR="002B7751">
        <w:rPr>
          <w:rFonts w:ascii="Times New Roman" w:hAnsi="Times New Roman"/>
          <w:lang w:val="id-ID"/>
        </w:rPr>
        <w:t xml:space="preserve"> IL-22 pada pasien psoriasis.</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&lt;EndNote&gt;&lt;Cite&gt;&lt;Author&gt;Nograles&lt;/Author&gt;&lt;Year&gt;2010&lt;/Year&gt;&lt;RecNum&gt;4&lt;/RecNum&gt;&lt;DisplayText&gt;(Nograles et al., 2010)&lt;/DisplayText&gt;&lt;record&gt;&lt;rec-number&gt;4&lt;/rec-number&gt;&lt;foreign-keys&gt;&lt;key app="EN" db-id="wtvdpxeea902zmee9vn5fxznzvttepsv9dvp" timestamp="1609253990"&gt;4&lt;/key&gt;&lt;/foreign-keys&gt;&lt;ref-type name="Conference Proceedings"&gt;10&lt;/ref-type&gt;&lt;contributors&gt;&lt;authors&gt;&lt;author&gt;Nograles, Kristine E&lt;/author&gt;&lt;author&gt;Davidovici, Batya&lt;/author&gt;&lt;author&gt;Krueger, James G&lt;/author&gt;&lt;/authors&gt;&lt;/contributors&gt;&lt;titles&gt;&lt;title&gt;New insights in the immunologic basis of psoriasis&lt;/title&gt;&lt;secondary-title&gt;Semin Cutan Med Surg&lt;/secondary-title&gt;&lt;/titles&gt;&lt;pages&gt;3&lt;/pages&gt;&lt;volume&gt;29&lt;/volume&gt;&lt;number&gt;1&lt;/number&gt;&lt;dates&gt;&lt;year&gt;2010&lt;/year&gt;&lt;/dates&gt;&lt;publisher&gt;NIH Public Access&lt;/publisher&gt;&lt;urls&gt;&lt;/urls&gt;&lt;/record&gt;&lt;/Cite&gt;&lt;/EndNote&gt;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"_ENREF_29" \o "Nograles, 2010 #4"</w:instrText>
      </w:r>
      <w:r w:rsidR="00000000">
        <w:fldChar w:fldCharType="separate"/>
      </w:r>
      <w:r w:rsidR="002063B6">
        <w:rPr>
          <w:rFonts w:ascii="Times New Roman" w:hAnsi="Times New Roman"/>
          <w:noProof/>
          <w:lang w:val="id-ID"/>
        </w:rPr>
        <w:t>Nograles et al., 2010</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p>
    <w:p w14:paraId="5261AA82" w14:textId="6177C759" w:rsidR="002B7751" w:rsidRDefault="002B7751" w:rsidP="00B87D85">
      <w:pPr>
        <w:spacing w:line="480" w:lineRule="auto"/>
        <w:ind w:firstLine="720"/>
        <w:jc w:val="both"/>
        <w:rPr>
          <w:rFonts w:ascii="Times New Roman" w:eastAsia="Calibri" w:hAnsi="Times New Roman"/>
          <w:lang w:val="id-ID"/>
        </w:rPr>
      </w:pPr>
      <w:r>
        <w:rPr>
          <w:rFonts w:ascii="Times New Roman" w:hAnsi="Times New Roman"/>
          <w:lang w:val="id-ID"/>
        </w:rPr>
        <w:lastRenderedPageBreak/>
        <w:t xml:space="preserve">Manifestasi klinis psoriasis </w:t>
      </w:r>
      <w:proofErr w:type="spellStart"/>
      <w:r>
        <w:rPr>
          <w:rFonts w:ascii="Times New Roman" w:hAnsi="Times New Roman"/>
          <w:lang w:val="id-ID"/>
        </w:rPr>
        <w:t>vulgaris</w:t>
      </w:r>
      <w:proofErr w:type="spellEnd"/>
      <w:r>
        <w:rPr>
          <w:rFonts w:ascii="Times New Roman" w:hAnsi="Times New Roman"/>
          <w:lang w:val="id-ID"/>
        </w:rPr>
        <w:t xml:space="preserve"> berupa </w:t>
      </w:r>
      <w:r w:rsidR="00792DD8">
        <w:rPr>
          <w:rFonts w:ascii="Times New Roman" w:eastAsia="Calibri" w:hAnsi="Times New Roman"/>
          <w:lang w:val="id-ID"/>
        </w:rPr>
        <w:t xml:space="preserve">lesi khas yakni lesi plak kemerahan menimbul berbatas tegas disertai </w:t>
      </w:r>
      <w:proofErr w:type="spellStart"/>
      <w:r w:rsidR="00792DD8">
        <w:rPr>
          <w:rFonts w:ascii="Times New Roman" w:eastAsia="Calibri" w:hAnsi="Times New Roman"/>
          <w:lang w:val="id-ID"/>
        </w:rPr>
        <w:t>skuama</w:t>
      </w:r>
      <w:proofErr w:type="spellEnd"/>
      <w:r w:rsidR="00792DD8">
        <w:rPr>
          <w:rFonts w:ascii="Times New Roman" w:eastAsia="Calibri" w:hAnsi="Times New Roman"/>
          <w:lang w:val="id-ID"/>
        </w:rPr>
        <w:t xml:space="preserve"> pada permukaannya.</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id-ID"/>
        </w:rPr>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792DD8">
        <w:rPr>
          <w:rFonts w:ascii="Times New Roman" w:eastAsia="Calibri" w:hAnsi="Times New Roman"/>
          <w:lang w:val="id-ID"/>
        </w:rPr>
        <w:t xml:space="preserve"> Lesi ini menunjukkan terjadinya </w:t>
      </w:r>
      <w:proofErr w:type="spellStart"/>
      <w:r w:rsidR="00792DD8">
        <w:rPr>
          <w:rFonts w:ascii="Times New Roman" w:eastAsia="Calibri" w:hAnsi="Times New Roman"/>
          <w:lang w:val="id-ID"/>
        </w:rPr>
        <w:t>hiperproliferasi</w:t>
      </w:r>
      <w:proofErr w:type="spellEnd"/>
      <w:r w:rsidR="00792DD8">
        <w:rPr>
          <w:rFonts w:ascii="Times New Roman" w:eastAsia="Calibri" w:hAnsi="Times New Roman"/>
          <w:lang w:val="id-ID"/>
        </w:rPr>
        <w:t xml:space="preserve"> </w:t>
      </w:r>
      <w:proofErr w:type="spellStart"/>
      <w:r w:rsidR="00792DD8">
        <w:rPr>
          <w:rFonts w:ascii="Times New Roman" w:eastAsia="Calibri" w:hAnsi="Times New Roman"/>
          <w:lang w:val="id-ID"/>
        </w:rPr>
        <w:t>keratinosit</w:t>
      </w:r>
      <w:proofErr w:type="spellEnd"/>
      <w:r w:rsidR="00792DD8">
        <w:rPr>
          <w:rFonts w:ascii="Times New Roman" w:eastAsia="Calibri" w:hAnsi="Times New Roman"/>
          <w:lang w:val="id-ID"/>
        </w:rPr>
        <w:t xml:space="preserve"> pada psoriasis </w:t>
      </w:r>
      <w:proofErr w:type="spellStart"/>
      <w:r w:rsidR="00792DD8">
        <w:rPr>
          <w:rFonts w:ascii="Times New Roman" w:eastAsia="Calibri" w:hAnsi="Times New Roman"/>
          <w:lang w:val="id-ID"/>
        </w:rPr>
        <w:t>vulgaris</w:t>
      </w:r>
      <w:proofErr w:type="spellEnd"/>
      <w:r w:rsidR="00792DD8">
        <w:rPr>
          <w:rFonts w:ascii="Times New Roman" w:eastAsia="Calibri" w:hAnsi="Times New Roman"/>
          <w:lang w:val="id-ID"/>
        </w:rPr>
        <w:t xml:space="preserve">. Proliferasi </w:t>
      </w:r>
      <w:proofErr w:type="spellStart"/>
      <w:r w:rsidR="00792DD8">
        <w:rPr>
          <w:rFonts w:ascii="Times New Roman" w:eastAsia="Calibri" w:hAnsi="Times New Roman"/>
          <w:lang w:val="id-ID"/>
        </w:rPr>
        <w:t>keratinosit</w:t>
      </w:r>
      <w:proofErr w:type="spellEnd"/>
      <w:r w:rsidR="00792DD8">
        <w:rPr>
          <w:rFonts w:ascii="Times New Roman" w:eastAsia="Calibri" w:hAnsi="Times New Roman"/>
          <w:lang w:val="id-ID"/>
        </w:rPr>
        <w:t xml:space="preserve"> membutuhkan beberapa elemen, salah satunya adalah </w:t>
      </w:r>
      <w:proofErr w:type="spellStart"/>
      <w:r w:rsidR="00792DD8">
        <w:rPr>
          <w:rFonts w:ascii="Times New Roman" w:eastAsia="Calibri" w:hAnsi="Times New Roman"/>
          <w:lang w:val="id-ID"/>
        </w:rPr>
        <w:t>zinc</w:t>
      </w:r>
      <w:proofErr w:type="spellEnd"/>
      <w:r w:rsidR="00792DD8">
        <w:rPr>
          <w:rFonts w:ascii="Times New Roman" w:eastAsia="Calibri" w:hAnsi="Times New Roman"/>
          <w:lang w:val="id-ID"/>
        </w:rPr>
        <w:t xml:space="preserve"> (</w:t>
      </w:r>
      <w:proofErr w:type="spellStart"/>
      <w:r w:rsidR="00792DD8">
        <w:rPr>
          <w:rFonts w:ascii="Times New Roman" w:eastAsia="Calibri" w:hAnsi="Times New Roman"/>
          <w:lang w:val="id-ID"/>
        </w:rPr>
        <w:t>Zn</w:t>
      </w:r>
      <w:proofErr w:type="spellEnd"/>
      <w:r w:rsidR="00792DD8">
        <w:rPr>
          <w:rFonts w:ascii="Times New Roman" w:eastAsia="Calibri" w:hAnsi="Times New Roman"/>
          <w:lang w:val="id-ID"/>
        </w:rPr>
        <w:t xml:space="preserve">). </w:t>
      </w:r>
      <w:proofErr w:type="spellStart"/>
      <w:r w:rsidR="007A563F">
        <w:rPr>
          <w:rFonts w:ascii="Times New Roman" w:eastAsia="Calibri" w:hAnsi="Times New Roman"/>
          <w:lang w:val="id-ID"/>
        </w:rPr>
        <w:t>Zn</w:t>
      </w:r>
      <w:proofErr w:type="spellEnd"/>
      <w:r w:rsidR="007A563F">
        <w:rPr>
          <w:rFonts w:ascii="Times New Roman" w:eastAsia="Calibri" w:hAnsi="Times New Roman"/>
          <w:lang w:val="id-ID"/>
        </w:rPr>
        <w:t xml:space="preserve"> merupakan </w:t>
      </w:r>
      <w:proofErr w:type="spellStart"/>
      <w:r w:rsidR="007A563F" w:rsidRPr="007A563F">
        <w:rPr>
          <w:rFonts w:ascii="Times New Roman" w:eastAsia="Calibri" w:hAnsi="Times New Roman"/>
          <w:i/>
          <w:lang w:val="id-ID"/>
        </w:rPr>
        <w:t>trace</w:t>
      </w:r>
      <w:proofErr w:type="spellEnd"/>
      <w:r w:rsidR="007A563F" w:rsidRPr="007A563F">
        <w:rPr>
          <w:rFonts w:ascii="Times New Roman" w:eastAsia="Calibri" w:hAnsi="Times New Roman"/>
          <w:i/>
          <w:lang w:val="id-ID"/>
        </w:rPr>
        <w:t xml:space="preserve"> </w:t>
      </w:r>
      <w:proofErr w:type="spellStart"/>
      <w:r w:rsidR="007A563F" w:rsidRPr="007A563F">
        <w:rPr>
          <w:rFonts w:ascii="Times New Roman" w:eastAsia="Calibri" w:hAnsi="Times New Roman"/>
          <w:i/>
          <w:lang w:val="id-ID"/>
        </w:rPr>
        <w:t>element</w:t>
      </w:r>
      <w:proofErr w:type="spellEnd"/>
      <w:r w:rsidR="007A563F">
        <w:rPr>
          <w:rFonts w:ascii="Times New Roman" w:eastAsia="Calibri" w:hAnsi="Times New Roman"/>
          <w:lang w:val="id-ID"/>
        </w:rPr>
        <w:t xml:space="preserve"> kedua terbanyak pada tubuh setelah besi serta berperan dalam berbagai macam aktivitas biologis, seperti pertumbuhan, perkembangan, dan diferensiasi sel serta proses katalis dan struktural protein seperti enzim, </w:t>
      </w:r>
      <w:proofErr w:type="spellStart"/>
      <w:r w:rsidR="007A563F">
        <w:rPr>
          <w:rFonts w:ascii="Times New Roman" w:eastAsia="Calibri" w:hAnsi="Times New Roman"/>
          <w:lang w:val="id-ID"/>
        </w:rPr>
        <w:t>sitokin</w:t>
      </w:r>
      <w:proofErr w:type="spellEnd"/>
      <w:r w:rsidR="007A563F">
        <w:rPr>
          <w:rFonts w:ascii="Times New Roman" w:eastAsia="Calibri" w:hAnsi="Times New Roman"/>
          <w:lang w:val="id-ID"/>
        </w:rPr>
        <w:t xml:space="preserve">, reseptor, faktor pertumbuhan, dan faktor transkripsi. Kulit merupakan organ ketiga terbanyak yang mengandung </w:t>
      </w:r>
      <w:proofErr w:type="spellStart"/>
      <w:r w:rsidR="007A563F">
        <w:rPr>
          <w:rFonts w:ascii="Times New Roman" w:eastAsia="Calibri" w:hAnsi="Times New Roman"/>
          <w:lang w:val="id-ID"/>
        </w:rPr>
        <w:t>Zn</w:t>
      </w:r>
      <w:proofErr w:type="spellEnd"/>
      <w:r w:rsidR="007A563F">
        <w:rPr>
          <w:rFonts w:ascii="Times New Roman" w:eastAsia="Calibri" w:hAnsi="Times New Roman"/>
          <w:lang w:val="id-ID"/>
        </w:rPr>
        <w:t xml:space="preserve">, sehingga beberapa kelainan kulit diduga berhubungan dengan kadar </w:t>
      </w:r>
      <w:proofErr w:type="spellStart"/>
      <w:r w:rsidR="007A563F">
        <w:rPr>
          <w:rFonts w:ascii="Times New Roman" w:eastAsia="Calibri" w:hAnsi="Times New Roman"/>
          <w:lang w:val="id-ID"/>
        </w:rPr>
        <w:t>Zn</w:t>
      </w:r>
      <w:proofErr w:type="spellEnd"/>
      <w:r w:rsidR="007A563F">
        <w:rPr>
          <w:rFonts w:ascii="Times New Roman" w:eastAsia="Calibri" w:hAnsi="Times New Roman"/>
          <w:lang w:val="id-ID"/>
        </w:rPr>
        <w:t xml:space="preserve">, termasuk psoriasis </w:t>
      </w:r>
      <w:proofErr w:type="spellStart"/>
      <w:r w:rsidR="007A563F">
        <w:rPr>
          <w:rFonts w:ascii="Times New Roman" w:eastAsia="Calibri" w:hAnsi="Times New Roman"/>
          <w:lang w:val="id-ID"/>
        </w:rPr>
        <w:t>vulgaris</w:t>
      </w:r>
      <w:proofErr w:type="spellEnd"/>
      <w:r w:rsidR="007A563F">
        <w:rPr>
          <w:rFonts w:ascii="Times New Roman" w:eastAsia="Calibri" w:hAnsi="Times New Roman"/>
          <w:lang w:val="id-ID"/>
        </w:rPr>
        <w:t>.</w:t>
      </w:r>
      <w:r w:rsidR="00657263">
        <w:rPr>
          <w:rFonts w:ascii="Times New Roman" w:eastAsia="Calibri" w:hAnsi="Times New Roman"/>
          <w:lang w:val="id-ID"/>
        </w:rPr>
        <w:fldChar w:fldCharType="begin">
          <w:fldData xml:space="preserve">PEVuZE5vdGU+PENpdGU+PEF1dGhvcj5PZ2F3YTwvQXV0aG9yPjxZZWFyPjIwMTY8L1llYXI+PFJl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</w:fldData>
        </w:fldChar>
      </w:r>
      <w:r w:rsidR="002063B6">
        <w:rPr>
          <w:rFonts w:ascii="Times New Roman" w:eastAsia="Calibri" w:hAnsi="Times New Roman"/>
          <w:lang w:val="id-ID"/>
        </w:rPr>
        <w:instrText xml:space="preserve"> ADDIN EN.CITE </w:instrText>
      </w:r>
      <w:r w:rsidR="002063B6">
        <w:rPr>
          <w:rFonts w:ascii="Times New Roman" w:eastAsia="Calibri" w:hAnsi="Times New Roman"/>
          <w:lang w:val="id-ID"/>
        </w:rPr>
        <w:fldChar w:fldCharType="begin">
          <w:fldData xml:space="preserve">PEVuZE5vdGU+PENpdGU+PEF1dGhvcj5PZ2F3YTwvQXV0aG9yPjxZZWFyPjIwMTY8L1llYXI+PFJl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</w:fldData>
        </w:fldChar>
      </w:r>
      <w:r w:rsidR="002063B6">
        <w:rPr>
          <w:rFonts w:ascii="Times New Roman" w:eastAsia="Calibri" w:hAnsi="Times New Roman"/>
          <w:lang w:val="id-ID"/>
        </w:rPr>
        <w:instrText xml:space="preserve"> ADDIN EN.CITE.DATA </w:instrText>
      </w:r>
      <w:r w:rsidR="002063B6">
        <w:rPr>
          <w:rFonts w:ascii="Times New Roman" w:eastAsia="Calibri" w:hAnsi="Times New Roman"/>
          <w:lang w:val="id-ID"/>
        </w:rPr>
      </w:r>
      <w:r w:rsidR="002063B6">
        <w:rPr>
          <w:rFonts w:ascii="Times New Roman" w:eastAsia="Calibri" w:hAnsi="Times New Roman"/>
          <w:lang w:val="id-ID"/>
        </w:rPr>
        <w:fldChar w:fldCharType="end"/>
      </w:r>
      <w:r w:rsidR="00657263">
        <w:rPr>
          <w:rFonts w:ascii="Times New Roman" w:eastAsia="Calibri" w:hAnsi="Times New Roman"/>
          <w:lang w:val="id-ID"/>
        </w:rPr>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"_ENREF_20" \o "Kogan, 2017 #39"</w:instrText>
      </w:r>
      <w:r w:rsidR="00000000">
        <w:fldChar w:fldCharType="separate"/>
      </w:r>
      <w:r w:rsidR="002063B6">
        <w:rPr>
          <w:rFonts w:ascii="Times New Roman" w:eastAsia="Calibri" w:hAnsi="Times New Roman"/>
          <w:noProof/>
          <w:lang w:val="id-ID"/>
        </w:rPr>
        <w:t>Kogan, Sood, &amp; Garnick, 2017</w:t>
      </w:r>
      <w:r w:rsidR="00000000">
        <w:rPr>
          <w:rFonts w:ascii="Times New Roman" w:eastAsia="Calibri" w:hAnsi="Times New Roman"/>
          <w:noProof/>
          <w:lang w:val="id-ID"/>
        </w:rPr>
        <w:fldChar w:fldCharType="end"/>
      </w:r>
      <w:r w:rsidR="002063B6">
        <w:rPr>
          <w:rFonts w:ascii="Times New Roman" w:eastAsia="Calibri" w:hAnsi="Times New Roman"/>
          <w:noProof/>
          <w:lang w:val="id-ID"/>
        </w:rPr>
        <w:t xml:space="preserve">; </w:t>
      </w:r>
      <w:hyperlink w:anchor="_ENREF_30" w:tooltip="Ogawa, 2016 #40" w:history="1">
        <w:r w:rsidR="002063B6">
          <w:rPr>
            <w:rFonts w:ascii="Times New Roman" w:eastAsia="Calibri" w:hAnsi="Times New Roman"/>
            <w:noProof/>
            <w:lang w:val="id-ID"/>
          </w:rPr>
          <w:t>Ogawa, Kawamura, &amp; Shimada, 2016</w:t>
        </w:r>
      </w:hyperlink>
      <w:r w:rsidR="002063B6">
        <w:rPr>
          <w:rFonts w:ascii="Times New Roman" w:eastAsia="Calibri" w:hAnsi="Times New Roman"/>
          <w:noProof/>
          <w:lang w:val="id-ID"/>
        </w:rPr>
        <w:t xml:space="preserve">; </w:t>
      </w:r>
      <w:hyperlink w:anchor="_ENREF_32" w:tooltip="Ogawa, 2018 #41" w:history="1">
        <w:r w:rsidR="002063B6">
          <w:rPr>
            <w:rFonts w:ascii="Times New Roman" w:eastAsia="Calibri" w:hAnsi="Times New Roman"/>
            <w:noProof/>
            <w:lang w:val="id-ID"/>
          </w:rPr>
          <w:t>Ogawa, Kinoshita, Shimada, &amp; Kawamura, 2018b</w:t>
        </w:r>
      </w:hyperlink>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7A563F">
        <w:rPr>
          <w:rFonts w:ascii="Times New Roman" w:eastAsia="Calibri" w:hAnsi="Times New Roman"/>
          <w:lang w:val="id-ID"/>
        </w:rPr>
        <w:t xml:space="preserve"> </w:t>
      </w:r>
      <w:r w:rsidR="00792DD8">
        <w:rPr>
          <w:rFonts w:ascii="Times New Roman" w:eastAsia="Calibri" w:hAnsi="Times New Roman"/>
          <w:lang w:val="id-ID"/>
        </w:rPr>
        <w:t xml:space="preserve">Studi meta analisis mendapatkan bahwa kandungan </w:t>
      </w:r>
      <w:proofErr w:type="spellStart"/>
      <w:r w:rsidR="00792DD8">
        <w:rPr>
          <w:rFonts w:ascii="Times New Roman" w:eastAsia="Calibri" w:hAnsi="Times New Roman"/>
          <w:lang w:val="id-ID"/>
        </w:rPr>
        <w:t>Zn</w:t>
      </w:r>
      <w:proofErr w:type="spellEnd"/>
      <w:r w:rsidR="00792DD8">
        <w:rPr>
          <w:rFonts w:ascii="Times New Roman" w:eastAsia="Calibri" w:hAnsi="Times New Roman"/>
          <w:lang w:val="id-ID"/>
        </w:rPr>
        <w:t xml:space="preserve"> pada lesi </w:t>
      </w:r>
      <w:r w:rsidR="005731C7">
        <w:rPr>
          <w:rFonts w:ascii="Times New Roman" w:eastAsia="Calibri" w:hAnsi="Times New Roman"/>
          <w:lang w:val="id-ID"/>
        </w:rPr>
        <w:t xml:space="preserve">psoriasis </w:t>
      </w:r>
      <w:r w:rsidR="00792DD8">
        <w:rPr>
          <w:rFonts w:ascii="Times New Roman" w:eastAsia="Calibri" w:hAnsi="Times New Roman"/>
          <w:lang w:val="id-ID"/>
        </w:rPr>
        <w:t xml:space="preserve">lebih tinggi dibandingkan kontrol, sedangkan kadar </w:t>
      </w:r>
      <w:proofErr w:type="spellStart"/>
      <w:r w:rsidR="00792DD8">
        <w:rPr>
          <w:rFonts w:ascii="Times New Roman" w:eastAsia="Calibri" w:hAnsi="Times New Roman"/>
          <w:lang w:val="id-ID"/>
        </w:rPr>
        <w:t>Zn</w:t>
      </w:r>
      <w:proofErr w:type="spellEnd"/>
      <w:r w:rsidR="00792DD8">
        <w:rPr>
          <w:rFonts w:ascii="Times New Roman" w:eastAsia="Calibri" w:hAnsi="Times New Roman"/>
          <w:lang w:val="id-ID"/>
        </w:rPr>
        <w:t xml:space="preserve"> pada serum ditemukan lebih rendah.</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&lt;EndNote&gt;&lt;Cite&gt;&lt;Author&gt;Lei&lt;/Author&gt;&lt;Year&gt;2019&lt;/Year&gt;&lt;RecNum&gt;5&lt;/RecNum&gt;&lt;DisplayText&gt;(Lei et al., 2019)&lt;/DisplayText&gt;&lt;record&gt;&lt;rec-number&gt;5&lt;/rec-number&gt;&lt;foreign-keys&gt;&lt;key app="EN" db-id="wtvdpxeea902zmee9vn5fxznzvttepsv9dvp" timestamp="1609254315"&gt;5&lt;/key&gt;&lt;/foreign-keys&gt;&lt;ref-type name="Journal Article"&gt;17&lt;/ref-type&gt;&lt;contributors&gt;&lt;authors&gt;&lt;author&gt;Lei, Li&lt;/author&gt;&lt;author&gt;Su, Juan&lt;/author&gt;&lt;author&gt;Chen, Junchen&lt;/author&gt;&lt;author&gt;Chen, Wangqing&lt;/author&gt;&lt;author&gt;Chen, Xiang&lt;/author&gt;&lt;author&gt;Peng, Cong&lt;/author&gt;&lt;/authors&gt;&lt;/contributors&gt;&lt;titles&gt;&lt;title&gt;Abnormal serum copper and zinc levels in patients with psoriasis: A meta-analysis&lt;/title&gt;&lt;secondary-title&gt;Indian J Dermatol&lt;/secondary-title&gt;&lt;/titles&gt;&lt;periodical&gt;&lt;full-title&gt;Indian J Dermatol&lt;/full-title&gt;&lt;/periodical&gt;&lt;pages&gt;224&lt;/pages&gt;&lt;volume&gt;64&lt;/volume&gt;&lt;number&gt;3&lt;/number&gt;&lt;dates&gt;&lt;year&gt;2019&lt;/year&gt;&lt;/dates&gt;&lt;urls&gt;&lt;/urls&gt;&lt;/record&gt;&lt;/Cite&gt;&lt;/EndNote&gt;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id-ID"/>
        </w:rPr>
        <w:instrText>HYPERLINK \l "_ENREF_23" \o "Lei, 2019 #5"</w:instrText>
      </w:r>
      <w:r w:rsidR="00000000">
        <w:fldChar w:fldCharType="separate"/>
      </w:r>
      <w:r w:rsidR="002063B6">
        <w:rPr>
          <w:rFonts w:ascii="Times New Roman" w:eastAsia="Calibri" w:hAnsi="Times New Roman"/>
          <w:noProof/>
          <w:lang w:val="id-ID"/>
        </w:rPr>
        <w:t>Lei et al.,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792DD8">
        <w:rPr>
          <w:rFonts w:ascii="Times New Roman" w:eastAsia="Calibri" w:hAnsi="Times New Roman"/>
          <w:lang w:val="id-ID"/>
        </w:rPr>
        <w:t xml:space="preserve"> </w:t>
      </w:r>
      <w:r w:rsidR="005731C7">
        <w:rPr>
          <w:rFonts w:ascii="Times New Roman" w:eastAsia="Calibri" w:hAnsi="Times New Roman"/>
          <w:lang w:val="id-ID"/>
        </w:rPr>
        <w:t xml:space="preserve">Tingginya kadar </w:t>
      </w:r>
      <w:proofErr w:type="spellStart"/>
      <w:r w:rsidR="005731C7">
        <w:rPr>
          <w:rFonts w:ascii="Times New Roman" w:eastAsia="Calibri" w:hAnsi="Times New Roman"/>
          <w:lang w:val="id-ID"/>
        </w:rPr>
        <w:t>Zn</w:t>
      </w:r>
      <w:proofErr w:type="spellEnd"/>
      <w:r w:rsidR="005731C7">
        <w:rPr>
          <w:rFonts w:ascii="Times New Roman" w:eastAsia="Calibri" w:hAnsi="Times New Roman"/>
          <w:lang w:val="id-ID"/>
        </w:rPr>
        <w:t xml:space="preserve"> pada lesi diduga berkaitan dengan peran </w:t>
      </w:r>
      <w:proofErr w:type="spellStart"/>
      <w:r w:rsidR="005731C7">
        <w:rPr>
          <w:rFonts w:ascii="Times New Roman" w:eastAsia="Calibri" w:hAnsi="Times New Roman"/>
          <w:lang w:val="id-ID"/>
        </w:rPr>
        <w:t>Zn</w:t>
      </w:r>
      <w:proofErr w:type="spellEnd"/>
      <w:r w:rsidR="005731C7">
        <w:rPr>
          <w:rFonts w:ascii="Times New Roman" w:eastAsia="Calibri" w:hAnsi="Times New Roman"/>
          <w:lang w:val="id-ID"/>
        </w:rPr>
        <w:t xml:space="preserve"> sebagai komponen lebih dari 1000 enzim sehingga berperan dalam metabolisme molekul-molekul yang terlibat dalam patogenesis psoriasis, </w:t>
      </w:r>
      <w:proofErr w:type="spellStart"/>
      <w:r w:rsidR="005731C7">
        <w:rPr>
          <w:rFonts w:ascii="Times New Roman" w:eastAsia="Calibri" w:hAnsi="Times New Roman"/>
          <w:lang w:val="id-ID"/>
        </w:rPr>
        <w:t>Zn</w:t>
      </w:r>
      <w:proofErr w:type="spellEnd"/>
      <w:r w:rsidR="005731C7">
        <w:rPr>
          <w:rFonts w:ascii="Times New Roman" w:eastAsia="Calibri" w:hAnsi="Times New Roman"/>
          <w:lang w:val="id-ID"/>
        </w:rPr>
        <w:t xml:space="preserve"> merupakan mediator penting dalam sistem pertahanan </w:t>
      </w:r>
      <w:proofErr w:type="spellStart"/>
      <w:r w:rsidR="005731C7" w:rsidRPr="005731C7">
        <w:rPr>
          <w:rFonts w:ascii="Times New Roman" w:eastAsia="Calibri" w:hAnsi="Times New Roman"/>
          <w:i/>
          <w:lang w:val="id-ID"/>
        </w:rPr>
        <w:t>innate</w:t>
      </w:r>
      <w:proofErr w:type="spellEnd"/>
      <w:r w:rsidR="005731C7">
        <w:rPr>
          <w:rFonts w:ascii="Times New Roman" w:eastAsia="Calibri" w:hAnsi="Times New Roman"/>
          <w:lang w:val="id-ID"/>
        </w:rPr>
        <w:t xml:space="preserve">, serta </w:t>
      </w:r>
      <w:proofErr w:type="spellStart"/>
      <w:r w:rsidR="005731C7">
        <w:rPr>
          <w:rFonts w:ascii="Times New Roman" w:eastAsia="Calibri" w:hAnsi="Times New Roman"/>
          <w:lang w:val="id-ID"/>
        </w:rPr>
        <w:t>Zn</w:t>
      </w:r>
      <w:proofErr w:type="spellEnd"/>
      <w:r w:rsidR="005731C7">
        <w:rPr>
          <w:rFonts w:ascii="Times New Roman" w:eastAsia="Calibri" w:hAnsi="Times New Roman"/>
          <w:lang w:val="id-ID"/>
        </w:rPr>
        <w:t xml:space="preserve"> dibutuhkan dalam proses sintesis dan replikasi </w:t>
      </w:r>
      <w:proofErr w:type="spellStart"/>
      <w:r w:rsidR="005731C7">
        <w:rPr>
          <w:rFonts w:ascii="Times New Roman" w:eastAsia="Calibri" w:hAnsi="Times New Roman"/>
          <w:lang w:val="id-ID"/>
        </w:rPr>
        <w:t>keratinosit</w:t>
      </w:r>
      <w:proofErr w:type="spellEnd"/>
      <w:r w:rsidR="005731C7">
        <w:rPr>
          <w:rFonts w:ascii="Times New Roman" w:eastAsia="Calibri" w:hAnsi="Times New Roman"/>
          <w:lang w:val="id-ID"/>
        </w:rPr>
        <w:t xml:space="preserve"> yang masif pada psoriasis </w:t>
      </w:r>
      <w:proofErr w:type="spellStart"/>
      <w:r w:rsidR="005731C7">
        <w:rPr>
          <w:rFonts w:ascii="Times New Roman" w:eastAsia="Calibri" w:hAnsi="Times New Roman"/>
          <w:lang w:val="id-ID"/>
        </w:rPr>
        <w:t>vulgaris</w:t>
      </w:r>
      <w:proofErr w:type="spellEnd"/>
      <w:r w:rsidR="005731C7">
        <w:rPr>
          <w:rFonts w:ascii="Times New Roman" w:eastAsia="Calibri" w:hAnsi="Times New Roman"/>
          <w:lang w:val="id-ID"/>
        </w:rPr>
        <w:t>.</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&lt;EndNote&gt;&lt;Cite&gt;&lt;Author&gt;Chen&lt;/Author&gt;&lt;Year&gt;2019&lt;/Year&gt;&lt;RecNum&gt;46&lt;/RecNum&gt;&lt;DisplayText&gt;(W. Chen, Zhou, &amp;amp; Zhu, 2019)&lt;/DisplayText&gt;&lt;record&gt;&lt;rec-number&gt;46&lt;/rec-number&gt;&lt;foreign-keys&gt;&lt;key app="EN" db-id="wtvdpxeea902zmee9vn5fxznzvttepsv9dvp" timestamp="1610885895"&gt;46&lt;/key&gt;&lt;/foreign-keys&gt;&lt;ref-type name="Journal Article"&gt;17&lt;/ref-type&gt;&lt;contributors&gt;&lt;authors&gt;&lt;author&gt;Chen, Wangqing&lt;/author&gt;&lt;author&gt;Zhou, Xingchen&lt;/author&gt;&lt;author&gt;Zhu, Wu&lt;/author&gt;&lt;/authors&gt;&lt;/contributors&gt;&lt;titles&gt;&lt;title&gt;Trace elements homeostatic imbalance in psoriasis: a meta-analysis&lt;/title&gt;&lt;secondary-title&gt;Biol Trace Elem Res&lt;/secondary-title&gt;&lt;/titles&gt;&lt;periodical&gt;&lt;full-title&gt;Biol Trace Elem Res&lt;/full-title&gt;&lt;/periodical&gt;&lt;pages&gt;313-322&lt;/pages&gt;&lt;volume&gt;191&lt;/volume&gt;&lt;number&gt;2&lt;/number&gt;&lt;dates&gt;&lt;year&gt;2019&lt;/year&gt;&lt;/dates&gt;&lt;isbn&gt;0163-4984&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"_ENREF_8" \o "Chen, 2019 #46"</w:instrText>
      </w:r>
      <w:r w:rsidR="00000000">
        <w:fldChar w:fldCharType="separate"/>
      </w:r>
      <w:r w:rsidR="002063B6">
        <w:rPr>
          <w:rFonts w:ascii="Times New Roman" w:eastAsia="Calibri" w:hAnsi="Times New Roman"/>
          <w:noProof/>
          <w:lang w:val="id-ID"/>
        </w:rPr>
        <w:t>W. Chen, Zhou, &amp; Zhu,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5731C7">
        <w:rPr>
          <w:rFonts w:ascii="Times New Roman" w:eastAsia="Calibri" w:hAnsi="Times New Roman"/>
          <w:lang w:val="id-ID"/>
        </w:rPr>
        <w:t xml:space="preserve"> Sementara r</w:t>
      </w:r>
      <w:r w:rsidR="00792DD8">
        <w:rPr>
          <w:rFonts w:ascii="Times New Roman" w:eastAsia="Calibri" w:hAnsi="Times New Roman"/>
          <w:lang w:val="id-ID"/>
        </w:rPr>
        <w:t xml:space="preserve">endahnya kadar </w:t>
      </w:r>
      <w:proofErr w:type="spellStart"/>
      <w:r w:rsidR="00792DD8">
        <w:rPr>
          <w:rFonts w:ascii="Times New Roman" w:eastAsia="Calibri" w:hAnsi="Times New Roman"/>
          <w:lang w:val="id-ID"/>
        </w:rPr>
        <w:t>Zn</w:t>
      </w:r>
      <w:proofErr w:type="spellEnd"/>
      <w:r w:rsidR="00792DD8">
        <w:rPr>
          <w:rFonts w:ascii="Times New Roman" w:eastAsia="Calibri" w:hAnsi="Times New Roman"/>
          <w:lang w:val="id-ID"/>
        </w:rPr>
        <w:t xml:space="preserve"> pada serum, selain berkaitan dengan </w:t>
      </w:r>
      <w:r w:rsidR="005731C7">
        <w:rPr>
          <w:rFonts w:ascii="Times New Roman" w:eastAsia="Calibri" w:hAnsi="Times New Roman"/>
          <w:lang w:val="id-ID"/>
        </w:rPr>
        <w:t xml:space="preserve">tingginya kebutuhan </w:t>
      </w:r>
      <w:proofErr w:type="spellStart"/>
      <w:r w:rsidR="005731C7">
        <w:rPr>
          <w:rFonts w:ascii="Times New Roman" w:eastAsia="Calibri" w:hAnsi="Times New Roman"/>
          <w:lang w:val="id-ID"/>
        </w:rPr>
        <w:t>Zn</w:t>
      </w:r>
      <w:proofErr w:type="spellEnd"/>
      <w:r w:rsidR="005731C7">
        <w:rPr>
          <w:rFonts w:ascii="Times New Roman" w:eastAsia="Calibri" w:hAnsi="Times New Roman"/>
          <w:lang w:val="id-ID"/>
        </w:rPr>
        <w:t xml:space="preserve"> pada lesi</w:t>
      </w:r>
      <w:r w:rsidR="00792DD8">
        <w:rPr>
          <w:rFonts w:ascii="Times New Roman" w:eastAsia="Calibri" w:hAnsi="Times New Roman"/>
          <w:lang w:val="id-ID"/>
        </w:rPr>
        <w:t xml:space="preserve">, diduga berhubungan juga dengan sifat penyakit psoriasis yang kronik residif. Semakin panjang durasi penyakit, maka kebutuhan terhadap </w:t>
      </w:r>
      <w:proofErr w:type="spellStart"/>
      <w:r w:rsidR="00792DD8">
        <w:rPr>
          <w:rFonts w:ascii="Times New Roman" w:eastAsia="Calibri" w:hAnsi="Times New Roman"/>
          <w:lang w:val="id-ID"/>
        </w:rPr>
        <w:t>Zn</w:t>
      </w:r>
      <w:proofErr w:type="spellEnd"/>
      <w:r w:rsidR="00792DD8">
        <w:rPr>
          <w:rFonts w:ascii="Times New Roman" w:eastAsia="Calibri" w:hAnsi="Times New Roman"/>
          <w:lang w:val="id-ID"/>
        </w:rPr>
        <w:t xml:space="preserve"> akan semakin bertambah. Akibatnya, kadar </w:t>
      </w:r>
      <w:r w:rsidR="00792DD8">
        <w:rPr>
          <w:rFonts w:ascii="Times New Roman" w:eastAsia="Calibri" w:hAnsi="Times New Roman"/>
          <w:lang w:val="id-ID"/>
        </w:rPr>
        <w:lastRenderedPageBreak/>
        <w:t xml:space="preserve">serum </w:t>
      </w:r>
      <w:proofErr w:type="spellStart"/>
      <w:r w:rsidR="00792DD8">
        <w:rPr>
          <w:rFonts w:ascii="Times New Roman" w:eastAsia="Calibri" w:hAnsi="Times New Roman"/>
          <w:lang w:val="id-ID"/>
        </w:rPr>
        <w:t>Zn</w:t>
      </w:r>
      <w:proofErr w:type="spellEnd"/>
      <w:r w:rsidR="00792DD8">
        <w:rPr>
          <w:rFonts w:ascii="Times New Roman" w:eastAsia="Calibri" w:hAnsi="Times New Roman"/>
          <w:lang w:val="id-ID"/>
        </w:rPr>
        <w:t xml:space="preserve"> lama-kelamaan akan semakin rendah seiring bertambahnya durasi penyakit.</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&lt;EndNote&gt;&lt;Cite&gt;&lt;Author&gt;Lei&lt;/Author&gt;&lt;Year&gt;2019&lt;/Year&gt;&lt;RecNum&gt;5&lt;/RecNum&gt;&lt;DisplayText&gt;(Lei et al., 2019)&lt;/DisplayText&gt;&lt;record&gt;&lt;rec-number&gt;5&lt;/rec-number&gt;&lt;foreign-keys&gt;&lt;key app="EN" db-id="wtvdpxeea902zmee9vn5fxznzvttepsv9dvp" timestamp="1609254315"&gt;5&lt;/key&gt;&lt;/foreign-keys&gt;&lt;ref-type name="Journal Article"&gt;17&lt;/ref-type&gt;&lt;contributors&gt;&lt;authors&gt;&lt;author&gt;Lei, Li&lt;/author&gt;&lt;author&gt;Su, Juan&lt;/author&gt;&lt;author&gt;Chen, Junchen&lt;/author&gt;&lt;author&gt;Chen, Wangqing&lt;/author&gt;&lt;author&gt;Chen, Xiang&lt;/author&gt;&lt;author&gt;Peng, Cong&lt;/author&gt;&lt;/authors&gt;&lt;/contributors&gt;&lt;titles&gt;&lt;title&gt;Abnormal serum copper and zinc levels in patients with psoriasis: A meta-analysis&lt;/title&gt;&lt;secondary-title&gt;Indian J Dermatol&lt;/secondary-title&gt;&lt;/titles&gt;&lt;periodical&gt;&lt;full-title&gt;Indian J Dermatol&lt;/full-title&gt;&lt;/periodical&gt;&lt;pages&gt;224&lt;/pages&gt;&lt;volume&gt;64&lt;/volume&gt;&lt;number&gt;3&lt;/number&gt;&lt;dates&gt;&lt;year&gt;2019&lt;/year&gt;&lt;/dates&gt;&lt;urls&gt;&lt;/urls&gt;&lt;/record&gt;&lt;/Cite&gt;&lt;/EndNote&gt;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"_ENREF_23" \o "Lei, 2019 #5"</w:instrText>
      </w:r>
      <w:r w:rsidR="00000000">
        <w:fldChar w:fldCharType="separate"/>
      </w:r>
      <w:r w:rsidR="002063B6">
        <w:rPr>
          <w:rFonts w:ascii="Times New Roman" w:eastAsia="Calibri" w:hAnsi="Times New Roman"/>
          <w:noProof/>
          <w:lang w:val="id-ID"/>
        </w:rPr>
        <w:t>Lei et al.,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188E6608" w14:textId="73AE901D" w:rsidR="007517B4" w:rsidRDefault="009A41BA" w:rsidP="009A41BA">
      <w:pPr>
        <w:spacing w:line="480" w:lineRule="auto"/>
        <w:ind w:firstLine="720"/>
        <w:jc w:val="both"/>
        <w:rPr>
          <w:rFonts w:ascii="Times New Roman" w:hAnsi="Times New Roman"/>
          <w:lang w:val="id-ID"/>
        </w:rPr>
      </w:pPr>
      <w:r>
        <w:rPr>
          <w:rFonts w:ascii="Times New Roman" w:hAnsi="Times New Roman"/>
          <w:lang w:val="id-ID"/>
        </w:rPr>
        <w:t xml:space="preserve">Penelitian yang membahas mengenai hubungan antara faktor genetik, imunologis, serta status mineral pada pasien psoriasis </w:t>
      </w:r>
      <w:proofErr w:type="spellStart"/>
      <w:r>
        <w:rPr>
          <w:rFonts w:ascii="Times New Roman" w:hAnsi="Times New Roman"/>
          <w:lang w:val="id-ID"/>
        </w:rPr>
        <w:t>vulgaris</w:t>
      </w:r>
      <w:proofErr w:type="spellEnd"/>
      <w:r>
        <w:rPr>
          <w:rFonts w:ascii="Times New Roman" w:hAnsi="Times New Roman"/>
          <w:lang w:val="id-ID"/>
        </w:rPr>
        <w:t xml:space="preserve"> belum ada. Penelitian ini</w:t>
      </w:r>
      <w:r w:rsidR="007517B4">
        <w:rPr>
          <w:rFonts w:ascii="Times New Roman" w:hAnsi="Times New Roman"/>
          <w:lang w:val="id-ID"/>
        </w:rPr>
        <w:t xml:space="preserve"> bertujuan untuk menganalisis hubungan a</w:t>
      </w:r>
      <w:r w:rsidR="000369A3">
        <w:rPr>
          <w:rFonts w:ascii="Times New Roman" w:hAnsi="Times New Roman"/>
          <w:lang w:val="id-ID"/>
        </w:rPr>
        <w:t>ntara alel HLA-Cw6</w:t>
      </w:r>
      <w:r>
        <w:rPr>
          <w:rFonts w:ascii="Times New Roman" w:hAnsi="Times New Roman"/>
          <w:lang w:val="id-ID"/>
        </w:rPr>
        <w:t xml:space="preserve"> serta kadar </w:t>
      </w:r>
      <w:proofErr w:type="spellStart"/>
      <w:r w:rsidR="007E1E51">
        <w:rPr>
          <w:rFonts w:ascii="Times New Roman" w:hAnsi="Times New Roman"/>
          <w:lang w:val="sv-SE"/>
        </w:rPr>
        <w:t>Zn</w:t>
      </w:r>
      <w:proofErr w:type="spellEnd"/>
      <w:r w:rsidR="007517B4">
        <w:rPr>
          <w:rFonts w:ascii="Times New Roman" w:hAnsi="Times New Roman"/>
          <w:lang w:val="id-ID"/>
        </w:rPr>
        <w:t xml:space="preserve"> dengan </w:t>
      </w:r>
      <w:r>
        <w:rPr>
          <w:rFonts w:ascii="Times New Roman" w:hAnsi="Times New Roman"/>
          <w:lang w:val="id-ID"/>
        </w:rPr>
        <w:t xml:space="preserve">kadar </w:t>
      </w:r>
      <w:r w:rsidR="007E1E51" w:rsidRPr="007E1E51">
        <w:rPr>
          <w:rFonts w:ascii="Times New Roman" w:hAnsi="Times New Roman"/>
          <w:lang w:val="sv-SE"/>
        </w:rPr>
        <w:t>I</w:t>
      </w:r>
      <w:r w:rsidR="007E1E51">
        <w:rPr>
          <w:rFonts w:ascii="Times New Roman" w:hAnsi="Times New Roman"/>
          <w:lang w:val="sv-SE"/>
        </w:rPr>
        <w:t>L-22</w:t>
      </w:r>
      <w:r w:rsidR="007517B4">
        <w:rPr>
          <w:rFonts w:ascii="Times New Roman" w:hAnsi="Times New Roman"/>
          <w:lang w:val="id-ID"/>
        </w:rPr>
        <w:t xml:space="preserve"> pada pasien psoriasis </w:t>
      </w:r>
      <w:proofErr w:type="spellStart"/>
      <w:r w:rsidR="007517B4">
        <w:rPr>
          <w:rFonts w:ascii="Times New Roman" w:hAnsi="Times New Roman"/>
          <w:lang w:val="id-ID"/>
        </w:rPr>
        <w:t>vulgaris</w:t>
      </w:r>
      <w:proofErr w:type="spellEnd"/>
      <w:r w:rsidR="007517B4">
        <w:rPr>
          <w:rFonts w:ascii="Times New Roman" w:hAnsi="Times New Roman"/>
          <w:lang w:val="id-ID"/>
        </w:rPr>
        <w:t>.</w:t>
      </w:r>
    </w:p>
    <w:p w14:paraId="41850E49" w14:textId="5CA9D19F" w:rsidR="00B87D85" w:rsidRDefault="00B87D85" w:rsidP="00787FD0">
      <w:pPr>
        <w:pStyle w:val="Default"/>
        <w:spacing w:line="480" w:lineRule="auto"/>
        <w:ind w:firstLine="720"/>
        <w:jc w:val="both"/>
        <w:rPr>
          <w:color w:val="auto"/>
          <w:lang w:val="id-ID"/>
        </w:rPr>
      </w:pPr>
    </w:p>
    <w:p w14:paraId="3F34593F" w14:textId="425358D1" w:rsidR="00302A82" w:rsidRPr="00AA311F" w:rsidRDefault="003708E6" w:rsidP="003708E6">
      <w:pPr>
        <w:pStyle w:val="Heading2"/>
        <w:numPr>
          <w:ilvl w:val="0"/>
          <w:numId w:val="0"/>
        </w:numPr>
        <w:spacing w:before="0" w:after="0" w:line="480" w:lineRule="auto"/>
        <w:jc w:val="both"/>
        <w:rPr>
          <w:rFonts w:ascii="Times New Roman" w:hAnsi="Times New Roman" w:cs="Times New Roman"/>
          <w:i w:val="0"/>
          <w:sz w:val="24"/>
          <w:szCs w:val="24"/>
          <w:lang w:val="sv-SE"/>
        </w:rPr>
      </w:pPr>
      <w:bookmarkStart w:id="15" w:name="_Hlk18230421"/>
      <w:bookmarkStart w:id="16" w:name="_Toc145586267"/>
      <w:bookmarkEnd w:id="13"/>
      <w:r w:rsidRPr="00AA311F">
        <w:rPr>
          <w:rFonts w:ascii="Times New Roman" w:hAnsi="Times New Roman" w:cs="Times New Roman"/>
          <w:i w:val="0"/>
          <w:sz w:val="24"/>
          <w:szCs w:val="24"/>
          <w:lang w:val="sv-SE"/>
        </w:rPr>
        <w:t>1.2</w:t>
      </w:r>
      <w:r w:rsidRPr="00AA311F">
        <w:rPr>
          <w:rFonts w:ascii="Times New Roman" w:hAnsi="Times New Roman" w:cs="Times New Roman"/>
          <w:i w:val="0"/>
          <w:sz w:val="24"/>
          <w:szCs w:val="24"/>
          <w:lang w:val="sv-SE"/>
        </w:rPr>
        <w:tab/>
      </w:r>
      <w:r w:rsidR="00C0595D" w:rsidRPr="00C0595D">
        <w:rPr>
          <w:rFonts w:ascii="Times New Roman" w:hAnsi="Times New Roman" w:cs="Times New Roman"/>
          <w:i w:val="0"/>
          <w:sz w:val="24"/>
          <w:szCs w:val="24"/>
          <w:lang w:val="id-ID"/>
        </w:rPr>
        <w:t>Pertanyaan Penelitian</w:t>
      </w:r>
      <w:bookmarkEnd w:id="16"/>
    </w:p>
    <w:p w14:paraId="56508FC4" w14:textId="7DBD1A8D" w:rsidR="00302A82" w:rsidRDefault="00302A82" w:rsidP="00F616EC">
      <w:pPr>
        <w:spacing w:line="480" w:lineRule="auto"/>
        <w:ind w:firstLine="851"/>
        <w:jc w:val="both"/>
        <w:rPr>
          <w:rFonts w:ascii="Times New Roman" w:hAnsi="Times New Roman"/>
          <w:lang w:val="id-ID"/>
        </w:rPr>
      </w:pPr>
      <w:proofErr w:type="spellStart"/>
      <w:r w:rsidRPr="009A0930">
        <w:rPr>
          <w:rFonts w:ascii="Times New Roman" w:hAnsi="Times New Roman"/>
          <w:lang w:val="sv-SE"/>
        </w:rPr>
        <w:t>Berdasarkan</w:t>
      </w:r>
      <w:proofErr w:type="spellEnd"/>
      <w:r w:rsidRPr="009A0930">
        <w:rPr>
          <w:rFonts w:ascii="Times New Roman" w:hAnsi="Times New Roman"/>
          <w:lang w:val="sv-SE"/>
        </w:rPr>
        <w:t xml:space="preserve"> </w:t>
      </w:r>
      <w:proofErr w:type="spellStart"/>
      <w:r w:rsidRPr="009A0930">
        <w:rPr>
          <w:rFonts w:ascii="Times New Roman" w:hAnsi="Times New Roman"/>
          <w:lang w:val="sv-SE"/>
        </w:rPr>
        <w:t>uraian</w:t>
      </w:r>
      <w:proofErr w:type="spellEnd"/>
      <w:r w:rsidRPr="009A0930">
        <w:rPr>
          <w:rFonts w:ascii="Times New Roman" w:hAnsi="Times New Roman"/>
          <w:lang w:val="sv-SE"/>
        </w:rPr>
        <w:t xml:space="preserve"> </w:t>
      </w:r>
      <w:proofErr w:type="spellStart"/>
      <w:r w:rsidRPr="009A0930">
        <w:rPr>
          <w:rFonts w:ascii="Times New Roman" w:hAnsi="Times New Roman"/>
          <w:lang w:val="sv-SE"/>
        </w:rPr>
        <w:t>pada</w:t>
      </w:r>
      <w:proofErr w:type="spellEnd"/>
      <w:r w:rsidRPr="009A0930">
        <w:rPr>
          <w:rFonts w:ascii="Times New Roman" w:hAnsi="Times New Roman"/>
          <w:lang w:val="sv-SE"/>
        </w:rPr>
        <w:t xml:space="preserve"> latar </w:t>
      </w:r>
      <w:proofErr w:type="spellStart"/>
      <w:r w:rsidRPr="009A0930">
        <w:rPr>
          <w:rFonts w:ascii="Times New Roman" w:hAnsi="Times New Roman"/>
          <w:lang w:val="sv-SE"/>
        </w:rPr>
        <w:t>belakang</w:t>
      </w:r>
      <w:proofErr w:type="spellEnd"/>
      <w:r w:rsidRPr="009A0930">
        <w:rPr>
          <w:rFonts w:ascii="Times New Roman" w:hAnsi="Times New Roman"/>
          <w:lang w:val="sv-SE"/>
        </w:rPr>
        <w:t xml:space="preserve"> </w:t>
      </w:r>
      <w:proofErr w:type="spellStart"/>
      <w:r w:rsidRPr="009A0930">
        <w:rPr>
          <w:rFonts w:ascii="Times New Roman" w:hAnsi="Times New Roman"/>
          <w:lang w:val="sv-SE"/>
        </w:rPr>
        <w:t>masalah</w:t>
      </w:r>
      <w:proofErr w:type="spellEnd"/>
      <w:r w:rsidRPr="009A0930">
        <w:rPr>
          <w:rFonts w:ascii="Times New Roman" w:hAnsi="Times New Roman"/>
          <w:lang w:val="sv-SE"/>
        </w:rPr>
        <w:t xml:space="preserve"> di </w:t>
      </w:r>
      <w:proofErr w:type="spellStart"/>
      <w:r w:rsidRPr="009A0930">
        <w:rPr>
          <w:rFonts w:ascii="Times New Roman" w:hAnsi="Times New Roman"/>
          <w:lang w:val="sv-SE"/>
        </w:rPr>
        <w:t>atas</w:t>
      </w:r>
      <w:proofErr w:type="spellEnd"/>
      <w:r w:rsidR="009C7B92" w:rsidRPr="009A0930">
        <w:rPr>
          <w:rFonts w:ascii="Times New Roman" w:hAnsi="Times New Roman"/>
          <w:lang w:val="sv-SE"/>
        </w:rPr>
        <w:t xml:space="preserve">, maka </w:t>
      </w:r>
      <w:r w:rsidR="00C0595D">
        <w:rPr>
          <w:rFonts w:ascii="Times New Roman" w:hAnsi="Times New Roman"/>
          <w:lang w:val="id-ID"/>
        </w:rPr>
        <w:t>pertanyaan penelitian ini adalah:</w:t>
      </w:r>
    </w:p>
    <w:p w14:paraId="04D6951C" w14:textId="5537BCF5" w:rsidR="002F3FEF" w:rsidRPr="002F3FEF" w:rsidRDefault="002F3FEF" w:rsidP="00FF42AB">
      <w:pPr>
        <w:pStyle w:val="ListParagraph"/>
        <w:numPr>
          <w:ilvl w:val="0"/>
          <w:numId w:val="43"/>
        </w:numPr>
        <w:spacing w:line="480" w:lineRule="auto"/>
        <w:jc w:val="both"/>
        <w:rPr>
          <w:rFonts w:ascii="Times New Roman" w:hAnsi="Times New Roman"/>
          <w:lang w:val="id-ID"/>
        </w:rPr>
      </w:pPr>
      <w:proofErr w:type="spellStart"/>
      <w:r w:rsidRPr="002F3FEF">
        <w:rPr>
          <w:rFonts w:ascii="Times New Roman" w:hAnsi="Times New Roman"/>
          <w:lang w:val="sv-SE"/>
        </w:rPr>
        <w:t>Apakah</w:t>
      </w:r>
      <w:proofErr w:type="spellEnd"/>
      <w:r w:rsidR="004923C4">
        <w:rPr>
          <w:rFonts w:ascii="Times New Roman" w:hAnsi="Times New Roman"/>
          <w:lang w:val="sv-SE"/>
        </w:rPr>
        <w:t xml:space="preserve"> </w:t>
      </w:r>
      <w:proofErr w:type="spellStart"/>
      <w:r w:rsidR="004923C4">
        <w:rPr>
          <w:rFonts w:ascii="Times New Roman" w:hAnsi="Times New Roman"/>
          <w:lang w:val="sv-SE"/>
        </w:rPr>
        <w:t>terdapat</w:t>
      </w:r>
      <w:proofErr w:type="spellEnd"/>
      <w:r w:rsidR="004923C4">
        <w:rPr>
          <w:rFonts w:ascii="Times New Roman" w:hAnsi="Times New Roman"/>
          <w:lang w:val="sv-SE"/>
        </w:rPr>
        <w:t xml:space="preserve"> </w:t>
      </w:r>
      <w:proofErr w:type="spellStart"/>
      <w:r w:rsidR="004923C4">
        <w:rPr>
          <w:rFonts w:ascii="Times New Roman" w:hAnsi="Times New Roman"/>
          <w:lang w:val="sv-SE"/>
        </w:rPr>
        <w:t>hubungan</w:t>
      </w:r>
      <w:proofErr w:type="spellEnd"/>
      <w:r w:rsidR="004923C4">
        <w:rPr>
          <w:rFonts w:ascii="Times New Roman" w:hAnsi="Times New Roman"/>
          <w:lang w:val="sv-SE"/>
        </w:rPr>
        <w:t xml:space="preserve"> </w:t>
      </w:r>
      <w:proofErr w:type="spellStart"/>
      <w:r w:rsidR="004923C4">
        <w:rPr>
          <w:rFonts w:ascii="Times New Roman" w:hAnsi="Times New Roman"/>
          <w:lang w:val="sv-SE"/>
        </w:rPr>
        <w:t>antara</w:t>
      </w:r>
      <w:proofErr w:type="spellEnd"/>
      <w:r w:rsidR="004923C4">
        <w:rPr>
          <w:rFonts w:ascii="Times New Roman" w:hAnsi="Times New Roman"/>
          <w:lang w:val="sv-SE"/>
        </w:rPr>
        <w:t xml:space="preserve"> </w:t>
      </w:r>
      <w:proofErr w:type="spellStart"/>
      <w:r w:rsidR="004923C4">
        <w:rPr>
          <w:rFonts w:ascii="Times New Roman" w:hAnsi="Times New Roman"/>
          <w:lang w:val="sv-SE"/>
        </w:rPr>
        <w:t>ekspresi</w:t>
      </w:r>
      <w:proofErr w:type="spellEnd"/>
      <w:r w:rsidR="004923C4">
        <w:rPr>
          <w:rFonts w:ascii="Times New Roman" w:hAnsi="Times New Roman"/>
          <w:lang w:val="sv-SE"/>
        </w:rPr>
        <w:t xml:space="preserve"> HLA-Cw</w:t>
      </w:r>
      <w:r w:rsidR="00E31352">
        <w:rPr>
          <w:rFonts w:ascii="Times New Roman" w:hAnsi="Times New Roman"/>
          <w:lang w:val="sv-SE"/>
        </w:rPr>
        <w:t>-</w:t>
      </w:r>
      <w:r w:rsidR="004923C4">
        <w:rPr>
          <w:rFonts w:ascii="Times New Roman" w:hAnsi="Times New Roman"/>
          <w:lang w:val="sv-SE"/>
        </w:rPr>
        <w:t xml:space="preserve">6 </w:t>
      </w:r>
      <w:proofErr w:type="spellStart"/>
      <w:r w:rsidR="004923C4">
        <w:rPr>
          <w:rFonts w:ascii="Times New Roman" w:hAnsi="Times New Roman"/>
          <w:lang w:val="sv-SE"/>
        </w:rPr>
        <w:t>dengan</w:t>
      </w:r>
      <w:proofErr w:type="spellEnd"/>
      <w:r w:rsidR="004923C4">
        <w:rPr>
          <w:rFonts w:ascii="Times New Roman" w:hAnsi="Times New Roman"/>
          <w:lang w:val="sv-SE"/>
        </w:rPr>
        <w:t xml:space="preserve"> </w:t>
      </w:r>
      <w:proofErr w:type="spellStart"/>
      <w:r w:rsidR="004923C4">
        <w:rPr>
          <w:rFonts w:ascii="Times New Roman" w:hAnsi="Times New Roman"/>
          <w:lang w:val="sv-SE"/>
        </w:rPr>
        <w:t>kejadian</w:t>
      </w:r>
      <w:proofErr w:type="spellEnd"/>
      <w:r w:rsidR="004923C4">
        <w:rPr>
          <w:rFonts w:ascii="Times New Roman" w:hAnsi="Times New Roman"/>
          <w:lang w:val="sv-SE"/>
        </w:rPr>
        <w:t xml:space="preserve"> psoriasis </w:t>
      </w:r>
      <w:proofErr w:type="spellStart"/>
      <w:r w:rsidR="004923C4">
        <w:rPr>
          <w:rFonts w:ascii="Times New Roman" w:hAnsi="Times New Roman"/>
          <w:lang w:val="sv-SE"/>
        </w:rPr>
        <w:t>vulgaris</w:t>
      </w:r>
      <w:proofErr w:type="spellEnd"/>
      <w:r w:rsidR="004923C4">
        <w:rPr>
          <w:rFonts w:ascii="Times New Roman" w:hAnsi="Times New Roman"/>
          <w:lang w:val="sv-SE"/>
        </w:rPr>
        <w:t>?</w:t>
      </w:r>
    </w:p>
    <w:p w14:paraId="5AB093B9" w14:textId="5E0109FC" w:rsidR="00C0595D" w:rsidRDefault="00107EBE" w:rsidP="00FF42AB">
      <w:pPr>
        <w:pStyle w:val="ListParagraph"/>
        <w:numPr>
          <w:ilvl w:val="0"/>
          <w:numId w:val="43"/>
        </w:numPr>
        <w:spacing w:line="480" w:lineRule="auto"/>
        <w:jc w:val="both"/>
        <w:rPr>
          <w:rFonts w:ascii="Times New Roman" w:hAnsi="Times New Roman"/>
          <w:lang w:val="id-ID"/>
        </w:rPr>
      </w:pPr>
      <w:proofErr w:type="spellStart"/>
      <w:r w:rsidRPr="00107EBE">
        <w:rPr>
          <w:rFonts w:ascii="Times New Roman" w:hAnsi="Times New Roman"/>
          <w:lang w:val="sv-SE"/>
        </w:rPr>
        <w:t>Apakah</w:t>
      </w:r>
      <w:proofErr w:type="spellEnd"/>
      <w:r w:rsidRPr="00107EBE">
        <w:rPr>
          <w:rFonts w:ascii="Times New Roman" w:hAnsi="Times New Roman"/>
          <w:lang w:val="sv-SE"/>
        </w:rPr>
        <w:t xml:space="preserve"> </w:t>
      </w:r>
      <w:proofErr w:type="spellStart"/>
      <w:r w:rsidR="004923C4">
        <w:rPr>
          <w:rFonts w:ascii="Times New Roman" w:hAnsi="Times New Roman"/>
          <w:lang w:val="sv-SE"/>
        </w:rPr>
        <w:t>terdapat</w:t>
      </w:r>
      <w:proofErr w:type="spellEnd"/>
      <w:r w:rsidRPr="00107EBE">
        <w:rPr>
          <w:rFonts w:ascii="Times New Roman" w:hAnsi="Times New Roman"/>
          <w:lang w:val="sv-SE"/>
        </w:rPr>
        <w:t xml:space="preserve"> </w:t>
      </w:r>
      <w:proofErr w:type="spellStart"/>
      <w:r w:rsidRPr="00107EBE">
        <w:rPr>
          <w:rFonts w:ascii="Times New Roman" w:hAnsi="Times New Roman"/>
          <w:lang w:val="sv-SE"/>
        </w:rPr>
        <w:t>hubungan</w:t>
      </w:r>
      <w:proofErr w:type="spellEnd"/>
      <w:r w:rsidRPr="00107EBE">
        <w:rPr>
          <w:rFonts w:ascii="Times New Roman" w:hAnsi="Times New Roman"/>
          <w:lang w:val="sv-SE"/>
        </w:rPr>
        <w:t xml:space="preserve"> </w:t>
      </w:r>
      <w:proofErr w:type="spellStart"/>
      <w:r w:rsidRPr="00107EBE">
        <w:rPr>
          <w:rFonts w:ascii="Times New Roman" w:hAnsi="Times New Roman"/>
          <w:lang w:val="sv-SE"/>
        </w:rPr>
        <w:t>antara</w:t>
      </w:r>
      <w:proofErr w:type="spellEnd"/>
      <w:r w:rsidRPr="00107EBE">
        <w:rPr>
          <w:rFonts w:ascii="Times New Roman" w:hAnsi="Times New Roman"/>
          <w:lang w:val="sv-SE"/>
        </w:rPr>
        <w:t xml:space="preserve"> </w:t>
      </w:r>
      <w:proofErr w:type="spellStart"/>
      <w:r w:rsidRPr="00107EBE">
        <w:rPr>
          <w:rFonts w:ascii="Times New Roman" w:hAnsi="Times New Roman"/>
          <w:lang w:val="sv-SE"/>
        </w:rPr>
        <w:t>ekspresi</w:t>
      </w:r>
      <w:proofErr w:type="spellEnd"/>
      <w:r w:rsidRPr="00107EBE">
        <w:rPr>
          <w:rFonts w:ascii="Times New Roman" w:hAnsi="Times New Roman"/>
          <w:lang w:val="sv-SE"/>
        </w:rPr>
        <w:t xml:space="preserve"> HLA CW-6 </w:t>
      </w:r>
      <w:proofErr w:type="spellStart"/>
      <w:r w:rsidRPr="00107EBE">
        <w:rPr>
          <w:rFonts w:ascii="Times New Roman" w:hAnsi="Times New Roman"/>
          <w:lang w:val="sv-SE"/>
        </w:rPr>
        <w:t>dengan</w:t>
      </w:r>
      <w:proofErr w:type="spellEnd"/>
      <w:r w:rsidRPr="00107EBE">
        <w:rPr>
          <w:rFonts w:ascii="Times New Roman" w:hAnsi="Times New Roman"/>
          <w:lang w:val="sv-SE"/>
        </w:rPr>
        <w:t xml:space="preserve"> </w:t>
      </w:r>
      <w:proofErr w:type="spellStart"/>
      <w:r w:rsidR="00EE0598">
        <w:rPr>
          <w:rFonts w:ascii="Times New Roman" w:hAnsi="Times New Roman"/>
          <w:lang w:val="sv-SE"/>
        </w:rPr>
        <w:t>kadar</w:t>
      </w:r>
      <w:proofErr w:type="spellEnd"/>
      <w:r w:rsidR="00EE0598">
        <w:rPr>
          <w:rFonts w:ascii="Times New Roman" w:hAnsi="Times New Roman"/>
          <w:lang w:val="sv-SE"/>
        </w:rPr>
        <w:t xml:space="preserve"> </w:t>
      </w:r>
      <w:proofErr w:type="spellStart"/>
      <w:r w:rsidRPr="00107EBE">
        <w:rPr>
          <w:rFonts w:ascii="Times New Roman" w:hAnsi="Times New Roman"/>
          <w:lang w:val="sv-SE"/>
        </w:rPr>
        <w:t>interleukin</w:t>
      </w:r>
      <w:proofErr w:type="spellEnd"/>
      <w:r w:rsidRPr="00107EBE">
        <w:rPr>
          <w:rFonts w:ascii="Times New Roman" w:hAnsi="Times New Roman"/>
          <w:lang w:val="sv-SE"/>
        </w:rPr>
        <w:t xml:space="preserve"> 22</w:t>
      </w:r>
      <w:r>
        <w:rPr>
          <w:rFonts w:ascii="Times New Roman" w:hAnsi="Times New Roman"/>
          <w:lang w:val="sv-SE"/>
        </w:rPr>
        <w:t xml:space="preserve"> </w:t>
      </w:r>
      <w:proofErr w:type="spellStart"/>
      <w:r>
        <w:rPr>
          <w:rFonts w:ascii="Times New Roman" w:hAnsi="Times New Roman"/>
          <w:lang w:val="sv-SE"/>
        </w:rPr>
        <w:t>pada</w:t>
      </w:r>
      <w:proofErr w:type="spellEnd"/>
      <w:r>
        <w:rPr>
          <w:rFonts w:ascii="Times New Roman" w:hAnsi="Times New Roman"/>
          <w:lang w:val="sv-SE"/>
        </w:rPr>
        <w:t xml:space="preserve"> </w:t>
      </w:r>
      <w:proofErr w:type="spellStart"/>
      <w:r>
        <w:rPr>
          <w:rFonts w:ascii="Times New Roman" w:hAnsi="Times New Roman"/>
          <w:lang w:val="sv-SE"/>
        </w:rPr>
        <w:t>pasien</w:t>
      </w:r>
      <w:proofErr w:type="spellEnd"/>
      <w:r>
        <w:rPr>
          <w:rFonts w:ascii="Times New Roman" w:hAnsi="Times New Roman"/>
          <w:lang w:val="sv-SE"/>
        </w:rPr>
        <w:t xml:space="preserve"> psoriasis </w:t>
      </w:r>
      <w:proofErr w:type="spellStart"/>
      <w:r>
        <w:rPr>
          <w:rFonts w:ascii="Times New Roman" w:hAnsi="Times New Roman"/>
          <w:lang w:val="sv-SE"/>
        </w:rPr>
        <w:t>vulgaris</w:t>
      </w:r>
      <w:proofErr w:type="spellEnd"/>
      <w:r w:rsidR="00C0595D" w:rsidRPr="00107EBE">
        <w:rPr>
          <w:rFonts w:ascii="Times New Roman" w:hAnsi="Times New Roman"/>
          <w:lang w:val="id-ID"/>
        </w:rPr>
        <w:t>?</w:t>
      </w:r>
    </w:p>
    <w:p w14:paraId="6CC03021" w14:textId="1B99D202" w:rsidR="00107EBE" w:rsidRPr="00107EBE" w:rsidRDefault="00107EBE" w:rsidP="00FF42AB">
      <w:pPr>
        <w:pStyle w:val="ListParagraph"/>
        <w:numPr>
          <w:ilvl w:val="0"/>
          <w:numId w:val="43"/>
        </w:numPr>
        <w:spacing w:line="480" w:lineRule="auto"/>
        <w:jc w:val="both"/>
        <w:rPr>
          <w:rFonts w:ascii="Times New Roman" w:hAnsi="Times New Roman"/>
          <w:lang w:val="id-ID"/>
        </w:rPr>
      </w:pPr>
      <w:proofErr w:type="spellStart"/>
      <w:r w:rsidRPr="00107EBE">
        <w:rPr>
          <w:rFonts w:ascii="Times New Roman" w:hAnsi="Times New Roman"/>
          <w:lang w:val="sv-SE"/>
        </w:rPr>
        <w:t>Apakah</w:t>
      </w:r>
      <w:proofErr w:type="spellEnd"/>
      <w:r w:rsidR="009A08B6">
        <w:rPr>
          <w:rFonts w:ascii="Times New Roman" w:hAnsi="Times New Roman"/>
          <w:lang w:val="sv-SE"/>
        </w:rPr>
        <w:t xml:space="preserve"> </w:t>
      </w:r>
      <w:proofErr w:type="spellStart"/>
      <w:r w:rsidR="009A08B6">
        <w:rPr>
          <w:rFonts w:ascii="Times New Roman" w:hAnsi="Times New Roman"/>
          <w:lang w:val="sv-SE"/>
        </w:rPr>
        <w:t>terdapat</w:t>
      </w:r>
      <w:proofErr w:type="spellEnd"/>
      <w:r w:rsidRPr="00107EBE">
        <w:rPr>
          <w:rFonts w:ascii="Times New Roman" w:hAnsi="Times New Roman"/>
          <w:lang w:val="sv-SE"/>
        </w:rPr>
        <w:t xml:space="preserve"> </w:t>
      </w:r>
      <w:proofErr w:type="spellStart"/>
      <w:r w:rsidRPr="00107EBE">
        <w:rPr>
          <w:rFonts w:ascii="Times New Roman" w:hAnsi="Times New Roman"/>
          <w:lang w:val="sv-SE"/>
        </w:rPr>
        <w:t>hubungan</w:t>
      </w:r>
      <w:proofErr w:type="spellEnd"/>
      <w:r w:rsidRPr="00107EBE">
        <w:rPr>
          <w:rFonts w:ascii="Times New Roman" w:hAnsi="Times New Roman"/>
          <w:lang w:val="sv-SE"/>
        </w:rPr>
        <w:t xml:space="preserve"> </w:t>
      </w:r>
      <w:proofErr w:type="spellStart"/>
      <w:r w:rsidRPr="00107EBE">
        <w:rPr>
          <w:rFonts w:ascii="Times New Roman" w:hAnsi="Times New Roman"/>
          <w:lang w:val="sv-SE"/>
        </w:rPr>
        <w:t>antara</w:t>
      </w:r>
      <w:proofErr w:type="spellEnd"/>
      <w:r w:rsidRPr="00107EBE">
        <w:rPr>
          <w:rFonts w:ascii="Times New Roman" w:hAnsi="Times New Roman"/>
          <w:lang w:val="sv-SE"/>
        </w:rPr>
        <w:t xml:space="preserve"> </w:t>
      </w:r>
      <w:proofErr w:type="spellStart"/>
      <w:r w:rsidR="009A08B6">
        <w:rPr>
          <w:rFonts w:ascii="Times New Roman" w:hAnsi="Times New Roman"/>
          <w:lang w:val="sv-SE"/>
        </w:rPr>
        <w:t>kadar</w:t>
      </w:r>
      <w:proofErr w:type="spellEnd"/>
      <w:r w:rsidR="009A08B6">
        <w:rPr>
          <w:rFonts w:ascii="Times New Roman" w:hAnsi="Times New Roman"/>
          <w:lang w:val="sv-SE"/>
        </w:rPr>
        <w:t xml:space="preserve"> </w:t>
      </w:r>
      <w:r>
        <w:rPr>
          <w:rFonts w:ascii="Times New Roman" w:hAnsi="Times New Roman"/>
          <w:lang w:val="sv-SE"/>
        </w:rPr>
        <w:t xml:space="preserve">zink </w:t>
      </w:r>
      <w:proofErr w:type="spellStart"/>
      <w:r>
        <w:rPr>
          <w:rFonts w:ascii="Times New Roman" w:hAnsi="Times New Roman"/>
          <w:lang w:val="sv-SE"/>
        </w:rPr>
        <w:t>dengan</w:t>
      </w:r>
      <w:proofErr w:type="spellEnd"/>
      <w:r>
        <w:rPr>
          <w:rFonts w:ascii="Times New Roman" w:hAnsi="Times New Roman"/>
          <w:lang w:val="sv-SE"/>
        </w:rPr>
        <w:t xml:space="preserve"> </w:t>
      </w:r>
      <w:proofErr w:type="spellStart"/>
      <w:r w:rsidR="009A08B6">
        <w:rPr>
          <w:rFonts w:ascii="Times New Roman" w:hAnsi="Times New Roman"/>
          <w:lang w:val="sv-SE"/>
        </w:rPr>
        <w:t>kadar</w:t>
      </w:r>
      <w:proofErr w:type="spellEnd"/>
      <w:r w:rsidR="009A08B6">
        <w:rPr>
          <w:rFonts w:ascii="Times New Roman" w:hAnsi="Times New Roman"/>
          <w:lang w:val="sv-SE"/>
        </w:rPr>
        <w:t xml:space="preserve"> </w:t>
      </w:r>
      <w:proofErr w:type="spellStart"/>
      <w:r>
        <w:rPr>
          <w:rFonts w:ascii="Times New Roman" w:hAnsi="Times New Roman"/>
          <w:lang w:val="sv-SE"/>
        </w:rPr>
        <w:t>interleukin</w:t>
      </w:r>
      <w:proofErr w:type="spellEnd"/>
      <w:r>
        <w:rPr>
          <w:rFonts w:ascii="Times New Roman" w:hAnsi="Times New Roman"/>
          <w:lang w:val="sv-SE"/>
        </w:rPr>
        <w:t xml:space="preserve"> 22</w:t>
      </w:r>
      <w:r w:rsidR="0023454B">
        <w:rPr>
          <w:rFonts w:ascii="Times New Roman" w:hAnsi="Times New Roman"/>
          <w:lang w:val="sv-SE"/>
        </w:rPr>
        <w:t xml:space="preserve"> </w:t>
      </w:r>
      <w:proofErr w:type="spellStart"/>
      <w:r w:rsidR="0023454B">
        <w:rPr>
          <w:rFonts w:ascii="Times New Roman" w:hAnsi="Times New Roman"/>
          <w:lang w:val="sv-SE"/>
        </w:rPr>
        <w:t>pada</w:t>
      </w:r>
      <w:proofErr w:type="spellEnd"/>
      <w:r w:rsidR="0023454B">
        <w:rPr>
          <w:rFonts w:ascii="Times New Roman" w:hAnsi="Times New Roman"/>
          <w:lang w:val="sv-SE"/>
        </w:rPr>
        <w:t xml:space="preserve"> </w:t>
      </w:r>
      <w:proofErr w:type="spellStart"/>
      <w:r w:rsidR="0023454B">
        <w:rPr>
          <w:rFonts w:ascii="Times New Roman" w:hAnsi="Times New Roman"/>
          <w:lang w:val="sv-SE"/>
        </w:rPr>
        <w:t>pasien</w:t>
      </w:r>
      <w:proofErr w:type="spellEnd"/>
      <w:r w:rsidR="0023454B">
        <w:rPr>
          <w:rFonts w:ascii="Times New Roman" w:hAnsi="Times New Roman"/>
          <w:lang w:val="sv-SE"/>
        </w:rPr>
        <w:t xml:space="preserve"> psoriasis </w:t>
      </w:r>
      <w:proofErr w:type="spellStart"/>
      <w:r w:rsidR="0023454B">
        <w:rPr>
          <w:rFonts w:ascii="Times New Roman" w:hAnsi="Times New Roman"/>
          <w:lang w:val="sv-SE"/>
        </w:rPr>
        <w:t>vulgaris</w:t>
      </w:r>
      <w:proofErr w:type="spellEnd"/>
      <w:r>
        <w:rPr>
          <w:rFonts w:ascii="Times New Roman" w:hAnsi="Times New Roman"/>
          <w:lang w:val="sv-SE"/>
        </w:rPr>
        <w:t>?</w:t>
      </w:r>
    </w:p>
    <w:p w14:paraId="39D7B8F0" w14:textId="013F0B68" w:rsidR="00107EBE" w:rsidRPr="00107EBE" w:rsidRDefault="00107EBE" w:rsidP="00FF42AB">
      <w:pPr>
        <w:pStyle w:val="ListParagraph"/>
        <w:numPr>
          <w:ilvl w:val="0"/>
          <w:numId w:val="43"/>
        </w:numPr>
        <w:spacing w:line="480" w:lineRule="auto"/>
        <w:jc w:val="both"/>
        <w:rPr>
          <w:rFonts w:ascii="Times New Roman" w:hAnsi="Times New Roman"/>
          <w:lang w:val="id-ID"/>
        </w:rPr>
      </w:pPr>
      <w:proofErr w:type="spellStart"/>
      <w:r>
        <w:rPr>
          <w:rFonts w:ascii="Times New Roman" w:hAnsi="Times New Roman"/>
          <w:lang w:val="sv-SE"/>
        </w:rPr>
        <w:t>Apakah</w:t>
      </w:r>
      <w:proofErr w:type="spellEnd"/>
      <w:r>
        <w:rPr>
          <w:rFonts w:ascii="Times New Roman" w:hAnsi="Times New Roman"/>
          <w:lang w:val="sv-SE"/>
        </w:rPr>
        <w:t xml:space="preserve"> </w:t>
      </w:r>
      <w:proofErr w:type="spellStart"/>
      <w:r w:rsidR="00455740">
        <w:rPr>
          <w:rFonts w:ascii="Times New Roman" w:hAnsi="Times New Roman"/>
          <w:lang w:val="sv-SE"/>
        </w:rPr>
        <w:t>terdapat</w:t>
      </w:r>
      <w:proofErr w:type="spellEnd"/>
      <w:r>
        <w:rPr>
          <w:rFonts w:ascii="Times New Roman" w:hAnsi="Times New Roman"/>
          <w:lang w:val="sv-SE"/>
        </w:rPr>
        <w:t xml:space="preserve"> </w:t>
      </w:r>
      <w:proofErr w:type="spellStart"/>
      <w:r>
        <w:rPr>
          <w:rFonts w:ascii="Times New Roman" w:hAnsi="Times New Roman"/>
          <w:lang w:val="sv-SE"/>
        </w:rPr>
        <w:t>hubungan</w:t>
      </w:r>
      <w:proofErr w:type="spellEnd"/>
      <w:r>
        <w:rPr>
          <w:rFonts w:ascii="Times New Roman" w:hAnsi="Times New Roman"/>
          <w:lang w:val="sv-SE"/>
        </w:rPr>
        <w:t xml:space="preserve"> </w:t>
      </w:r>
      <w:proofErr w:type="spellStart"/>
      <w:r>
        <w:rPr>
          <w:rFonts w:ascii="Times New Roman" w:hAnsi="Times New Roman"/>
          <w:lang w:val="sv-SE"/>
        </w:rPr>
        <w:t>antara</w:t>
      </w:r>
      <w:proofErr w:type="spellEnd"/>
      <w:r>
        <w:rPr>
          <w:rFonts w:ascii="Times New Roman" w:hAnsi="Times New Roman"/>
          <w:lang w:val="sv-SE"/>
        </w:rPr>
        <w:t xml:space="preserve"> </w:t>
      </w:r>
      <w:proofErr w:type="spellStart"/>
      <w:r>
        <w:rPr>
          <w:rFonts w:ascii="Times New Roman" w:hAnsi="Times New Roman"/>
          <w:lang w:val="sv-SE"/>
        </w:rPr>
        <w:t>ekspresi</w:t>
      </w:r>
      <w:proofErr w:type="spellEnd"/>
      <w:r>
        <w:rPr>
          <w:rFonts w:ascii="Times New Roman" w:hAnsi="Times New Roman"/>
          <w:lang w:val="sv-SE"/>
        </w:rPr>
        <w:t xml:space="preserve"> </w:t>
      </w:r>
      <w:proofErr w:type="spellStart"/>
      <w:r>
        <w:rPr>
          <w:rFonts w:ascii="Times New Roman" w:hAnsi="Times New Roman"/>
          <w:lang w:val="sv-SE"/>
        </w:rPr>
        <w:t>alel</w:t>
      </w:r>
      <w:proofErr w:type="spellEnd"/>
      <w:r>
        <w:rPr>
          <w:rFonts w:ascii="Times New Roman" w:hAnsi="Times New Roman"/>
          <w:lang w:val="sv-SE"/>
        </w:rPr>
        <w:t xml:space="preserve"> HLA CW-6 dan </w:t>
      </w:r>
      <w:proofErr w:type="spellStart"/>
      <w:r w:rsidR="0065114C">
        <w:rPr>
          <w:rFonts w:ascii="Times New Roman" w:hAnsi="Times New Roman"/>
          <w:lang w:val="sv-SE"/>
        </w:rPr>
        <w:t>kadar</w:t>
      </w:r>
      <w:proofErr w:type="spellEnd"/>
      <w:r w:rsidR="0065114C">
        <w:rPr>
          <w:rFonts w:ascii="Times New Roman" w:hAnsi="Times New Roman"/>
          <w:lang w:val="sv-SE"/>
        </w:rPr>
        <w:t xml:space="preserve"> </w:t>
      </w:r>
      <w:r>
        <w:rPr>
          <w:rFonts w:ascii="Times New Roman" w:hAnsi="Times New Roman"/>
          <w:lang w:val="sv-SE"/>
        </w:rPr>
        <w:t xml:space="preserve">zink </w:t>
      </w:r>
      <w:proofErr w:type="spellStart"/>
      <w:r>
        <w:rPr>
          <w:rFonts w:ascii="Times New Roman" w:hAnsi="Times New Roman"/>
          <w:lang w:val="sv-SE"/>
        </w:rPr>
        <w:t>dengan</w:t>
      </w:r>
      <w:proofErr w:type="spellEnd"/>
      <w:r>
        <w:rPr>
          <w:rFonts w:ascii="Times New Roman" w:hAnsi="Times New Roman"/>
          <w:lang w:val="sv-SE"/>
        </w:rPr>
        <w:t xml:space="preserve"> </w:t>
      </w:r>
      <w:proofErr w:type="spellStart"/>
      <w:r>
        <w:rPr>
          <w:rFonts w:ascii="Times New Roman" w:hAnsi="Times New Roman"/>
          <w:lang w:val="sv-SE"/>
        </w:rPr>
        <w:t>derajat</w:t>
      </w:r>
      <w:proofErr w:type="spellEnd"/>
      <w:r>
        <w:rPr>
          <w:rFonts w:ascii="Times New Roman" w:hAnsi="Times New Roman"/>
          <w:lang w:val="sv-SE"/>
        </w:rPr>
        <w:t xml:space="preserve"> psoriasis</w:t>
      </w:r>
      <w:r w:rsidR="0049522E">
        <w:rPr>
          <w:rFonts w:ascii="Times New Roman" w:hAnsi="Times New Roman"/>
          <w:lang w:val="sv-SE"/>
        </w:rPr>
        <w:t xml:space="preserve"> </w:t>
      </w:r>
      <w:proofErr w:type="spellStart"/>
      <w:r w:rsidR="0049522E">
        <w:rPr>
          <w:rFonts w:ascii="Times New Roman" w:hAnsi="Times New Roman"/>
          <w:lang w:val="sv-SE"/>
        </w:rPr>
        <w:t>vulgaris</w:t>
      </w:r>
      <w:proofErr w:type="spellEnd"/>
      <w:r>
        <w:rPr>
          <w:rFonts w:ascii="Times New Roman" w:hAnsi="Times New Roman"/>
          <w:lang w:val="sv-SE"/>
        </w:rPr>
        <w:t>?</w:t>
      </w:r>
    </w:p>
    <w:p w14:paraId="3A05282E" w14:textId="4E3F47D9" w:rsidR="00107EBE" w:rsidRPr="00107EBE" w:rsidRDefault="00107EBE" w:rsidP="00FF42AB">
      <w:pPr>
        <w:pStyle w:val="ListParagraph"/>
        <w:numPr>
          <w:ilvl w:val="0"/>
          <w:numId w:val="43"/>
        </w:numPr>
        <w:spacing w:line="480" w:lineRule="auto"/>
        <w:jc w:val="both"/>
        <w:rPr>
          <w:rFonts w:ascii="Times New Roman" w:hAnsi="Times New Roman"/>
          <w:lang w:val="id-ID"/>
        </w:rPr>
      </w:pPr>
      <w:proofErr w:type="spellStart"/>
      <w:r>
        <w:rPr>
          <w:rFonts w:ascii="Times New Roman" w:hAnsi="Times New Roman"/>
          <w:lang w:val="sv-SE"/>
        </w:rPr>
        <w:t>Apakah</w:t>
      </w:r>
      <w:proofErr w:type="spellEnd"/>
      <w:r>
        <w:rPr>
          <w:rFonts w:ascii="Times New Roman" w:hAnsi="Times New Roman"/>
          <w:lang w:val="sv-SE"/>
        </w:rPr>
        <w:t xml:space="preserve"> </w:t>
      </w:r>
      <w:proofErr w:type="spellStart"/>
      <w:r w:rsidR="00455740">
        <w:rPr>
          <w:rFonts w:ascii="Times New Roman" w:hAnsi="Times New Roman"/>
          <w:lang w:val="sv-SE"/>
        </w:rPr>
        <w:t>terdapat</w:t>
      </w:r>
      <w:proofErr w:type="spellEnd"/>
      <w:r>
        <w:rPr>
          <w:rFonts w:ascii="Times New Roman" w:hAnsi="Times New Roman"/>
          <w:lang w:val="sv-SE"/>
        </w:rPr>
        <w:t xml:space="preserve"> </w:t>
      </w:r>
      <w:proofErr w:type="spellStart"/>
      <w:r>
        <w:rPr>
          <w:rFonts w:ascii="Times New Roman" w:hAnsi="Times New Roman"/>
          <w:lang w:val="sv-SE"/>
        </w:rPr>
        <w:t>hubungan</w:t>
      </w:r>
      <w:proofErr w:type="spellEnd"/>
      <w:r>
        <w:rPr>
          <w:rFonts w:ascii="Times New Roman" w:hAnsi="Times New Roman"/>
          <w:lang w:val="sv-SE"/>
        </w:rPr>
        <w:t xml:space="preserve"> </w:t>
      </w:r>
      <w:proofErr w:type="spellStart"/>
      <w:r>
        <w:rPr>
          <w:rFonts w:ascii="Times New Roman" w:hAnsi="Times New Roman"/>
          <w:lang w:val="sv-SE"/>
        </w:rPr>
        <w:t>antara</w:t>
      </w:r>
      <w:proofErr w:type="spellEnd"/>
      <w:r w:rsidR="0065114C">
        <w:rPr>
          <w:rFonts w:ascii="Times New Roman" w:hAnsi="Times New Roman"/>
          <w:lang w:val="sv-SE"/>
        </w:rPr>
        <w:t xml:space="preserve"> </w:t>
      </w:r>
      <w:proofErr w:type="spellStart"/>
      <w:r w:rsidR="0065114C">
        <w:rPr>
          <w:rFonts w:ascii="Times New Roman" w:hAnsi="Times New Roman"/>
          <w:lang w:val="sv-SE"/>
        </w:rPr>
        <w:t>kadar</w:t>
      </w:r>
      <w:proofErr w:type="spellEnd"/>
      <w:r>
        <w:rPr>
          <w:rFonts w:ascii="Times New Roman" w:hAnsi="Times New Roman"/>
          <w:lang w:val="sv-SE"/>
        </w:rPr>
        <w:t xml:space="preserve"> </w:t>
      </w:r>
      <w:proofErr w:type="spellStart"/>
      <w:r>
        <w:rPr>
          <w:rFonts w:ascii="Times New Roman" w:hAnsi="Times New Roman"/>
          <w:lang w:val="sv-SE"/>
        </w:rPr>
        <w:t>interleukin</w:t>
      </w:r>
      <w:proofErr w:type="spellEnd"/>
      <w:r>
        <w:rPr>
          <w:rFonts w:ascii="Times New Roman" w:hAnsi="Times New Roman"/>
          <w:lang w:val="sv-SE"/>
        </w:rPr>
        <w:t xml:space="preserve"> 22 </w:t>
      </w:r>
      <w:proofErr w:type="spellStart"/>
      <w:r>
        <w:rPr>
          <w:rFonts w:ascii="Times New Roman" w:hAnsi="Times New Roman"/>
          <w:lang w:val="sv-SE"/>
        </w:rPr>
        <w:t>dengan</w:t>
      </w:r>
      <w:proofErr w:type="spellEnd"/>
      <w:r>
        <w:rPr>
          <w:rFonts w:ascii="Times New Roman" w:hAnsi="Times New Roman"/>
          <w:lang w:val="sv-SE"/>
        </w:rPr>
        <w:t xml:space="preserve"> </w:t>
      </w:r>
      <w:proofErr w:type="spellStart"/>
      <w:r>
        <w:rPr>
          <w:rFonts w:ascii="Times New Roman" w:hAnsi="Times New Roman"/>
          <w:lang w:val="sv-SE"/>
        </w:rPr>
        <w:t>derajat</w:t>
      </w:r>
      <w:proofErr w:type="spellEnd"/>
      <w:r>
        <w:rPr>
          <w:rFonts w:ascii="Times New Roman" w:hAnsi="Times New Roman"/>
          <w:lang w:val="sv-SE"/>
        </w:rPr>
        <w:t xml:space="preserve"> psoriasis</w:t>
      </w:r>
      <w:r w:rsidR="0049522E">
        <w:rPr>
          <w:rFonts w:ascii="Times New Roman" w:hAnsi="Times New Roman"/>
          <w:lang w:val="sv-SE"/>
        </w:rPr>
        <w:t xml:space="preserve"> </w:t>
      </w:r>
      <w:proofErr w:type="spellStart"/>
      <w:r w:rsidR="0049522E">
        <w:rPr>
          <w:rFonts w:ascii="Times New Roman" w:hAnsi="Times New Roman"/>
          <w:lang w:val="sv-SE"/>
        </w:rPr>
        <w:t>vulgaris</w:t>
      </w:r>
      <w:proofErr w:type="spellEnd"/>
      <w:r>
        <w:rPr>
          <w:rFonts w:ascii="Times New Roman" w:hAnsi="Times New Roman"/>
          <w:lang w:val="sv-SE"/>
        </w:rPr>
        <w:t>?</w:t>
      </w:r>
    </w:p>
    <w:p w14:paraId="003A0E8E" w14:textId="77777777" w:rsidR="00787FD0" w:rsidRPr="009A0930" w:rsidRDefault="00787FD0" w:rsidP="00787FD0">
      <w:pPr>
        <w:spacing w:line="480" w:lineRule="auto"/>
        <w:jc w:val="both"/>
        <w:rPr>
          <w:rFonts w:ascii="Times New Roman" w:hAnsi="Times New Roman"/>
          <w:lang w:val="sv-SE"/>
        </w:rPr>
      </w:pPr>
    </w:p>
    <w:p w14:paraId="48D759F4" w14:textId="12833261" w:rsidR="00302A82" w:rsidRPr="00AA311F" w:rsidRDefault="003708E6" w:rsidP="003708E6">
      <w:pPr>
        <w:pStyle w:val="Heading2"/>
        <w:numPr>
          <w:ilvl w:val="0"/>
          <w:numId w:val="0"/>
        </w:numPr>
        <w:spacing w:before="0" w:after="0" w:line="480" w:lineRule="auto"/>
        <w:jc w:val="both"/>
        <w:rPr>
          <w:rFonts w:ascii="Times New Roman" w:hAnsi="Times New Roman" w:cs="Times New Roman"/>
          <w:i w:val="0"/>
          <w:sz w:val="24"/>
          <w:szCs w:val="24"/>
          <w:lang w:val="sv-SE"/>
        </w:rPr>
      </w:pPr>
      <w:bookmarkStart w:id="17" w:name="_Toc145586268"/>
      <w:r w:rsidRPr="00AA311F">
        <w:rPr>
          <w:rFonts w:ascii="Times New Roman" w:hAnsi="Times New Roman" w:cs="Times New Roman"/>
          <w:i w:val="0"/>
          <w:sz w:val="24"/>
          <w:szCs w:val="24"/>
          <w:lang w:val="sv-SE"/>
        </w:rPr>
        <w:lastRenderedPageBreak/>
        <w:t>1.3</w:t>
      </w:r>
      <w:r w:rsidRPr="00AA311F">
        <w:rPr>
          <w:rFonts w:ascii="Times New Roman" w:hAnsi="Times New Roman" w:cs="Times New Roman"/>
          <w:i w:val="0"/>
          <w:sz w:val="24"/>
          <w:szCs w:val="24"/>
          <w:lang w:val="sv-SE"/>
        </w:rPr>
        <w:tab/>
      </w:r>
      <w:proofErr w:type="spellStart"/>
      <w:r w:rsidR="00302A82" w:rsidRPr="00AA311F">
        <w:rPr>
          <w:rFonts w:ascii="Times New Roman" w:hAnsi="Times New Roman" w:cs="Times New Roman"/>
          <w:i w:val="0"/>
          <w:sz w:val="24"/>
          <w:szCs w:val="24"/>
          <w:lang w:val="sv-SE"/>
        </w:rPr>
        <w:t>Tujuan</w:t>
      </w:r>
      <w:proofErr w:type="spellEnd"/>
      <w:r w:rsidR="00302A82" w:rsidRPr="00AA311F">
        <w:rPr>
          <w:rFonts w:ascii="Times New Roman" w:hAnsi="Times New Roman" w:cs="Times New Roman"/>
          <w:i w:val="0"/>
          <w:sz w:val="24"/>
          <w:szCs w:val="24"/>
          <w:lang w:val="sv-SE"/>
        </w:rPr>
        <w:t xml:space="preserve"> </w:t>
      </w:r>
      <w:proofErr w:type="spellStart"/>
      <w:r w:rsidR="00302A82" w:rsidRPr="00AA311F">
        <w:rPr>
          <w:rFonts w:ascii="Times New Roman" w:hAnsi="Times New Roman" w:cs="Times New Roman"/>
          <w:i w:val="0"/>
          <w:sz w:val="24"/>
          <w:szCs w:val="24"/>
          <w:lang w:val="sv-SE"/>
        </w:rPr>
        <w:t>Penelitian</w:t>
      </w:r>
      <w:bookmarkEnd w:id="17"/>
      <w:proofErr w:type="spellEnd"/>
    </w:p>
    <w:p w14:paraId="08A2C122" w14:textId="4E306EA8" w:rsidR="00302A82" w:rsidRPr="00AA311F" w:rsidRDefault="003708E6" w:rsidP="003708E6">
      <w:pPr>
        <w:pStyle w:val="Heading3"/>
        <w:spacing w:before="0" w:after="0" w:line="480" w:lineRule="auto"/>
        <w:jc w:val="both"/>
        <w:rPr>
          <w:rFonts w:ascii="Times New Roman" w:hAnsi="Times New Roman"/>
          <w:lang w:val="sv-SE"/>
        </w:rPr>
      </w:pPr>
      <w:bookmarkStart w:id="18" w:name="_Toc145586269"/>
      <w:r w:rsidRPr="00AA311F">
        <w:rPr>
          <w:rFonts w:ascii="Times New Roman" w:hAnsi="Times New Roman"/>
          <w:lang w:val="sv-SE"/>
        </w:rPr>
        <w:t>1.3.1</w:t>
      </w:r>
      <w:r w:rsidRPr="00AA311F">
        <w:rPr>
          <w:rFonts w:ascii="Times New Roman" w:hAnsi="Times New Roman"/>
          <w:lang w:val="sv-SE"/>
        </w:rPr>
        <w:tab/>
      </w:r>
      <w:proofErr w:type="spellStart"/>
      <w:r w:rsidR="00302A82" w:rsidRPr="00AA311F">
        <w:rPr>
          <w:rFonts w:ascii="Times New Roman" w:hAnsi="Times New Roman"/>
          <w:lang w:val="sv-SE"/>
        </w:rPr>
        <w:t>Tujuan</w:t>
      </w:r>
      <w:proofErr w:type="spellEnd"/>
      <w:r w:rsidR="00302A82" w:rsidRPr="00AA311F">
        <w:rPr>
          <w:rFonts w:ascii="Times New Roman" w:hAnsi="Times New Roman"/>
          <w:lang w:val="sv-SE"/>
        </w:rPr>
        <w:t xml:space="preserve"> </w:t>
      </w:r>
      <w:proofErr w:type="spellStart"/>
      <w:r w:rsidR="00302A82" w:rsidRPr="00AA311F">
        <w:rPr>
          <w:rFonts w:ascii="Times New Roman" w:hAnsi="Times New Roman"/>
          <w:lang w:val="sv-SE"/>
        </w:rPr>
        <w:t>Umum</w:t>
      </w:r>
      <w:bookmarkEnd w:id="18"/>
      <w:proofErr w:type="spellEnd"/>
    </w:p>
    <w:p w14:paraId="66D7E082" w14:textId="037EE0A4" w:rsidR="00302A82" w:rsidRDefault="008D4545" w:rsidP="000716D2">
      <w:pPr>
        <w:spacing w:line="480" w:lineRule="auto"/>
        <w:ind w:firstLine="720"/>
        <w:rPr>
          <w:rFonts w:ascii="Times New Roman" w:hAnsi="Times New Roman"/>
          <w:bCs/>
          <w:sz w:val="28"/>
          <w:lang w:val="sv-SE"/>
        </w:rPr>
      </w:pPr>
      <w:proofErr w:type="spellStart"/>
      <w:r w:rsidRPr="009A0930">
        <w:rPr>
          <w:rFonts w:ascii="Times New Roman" w:hAnsi="Times New Roman"/>
          <w:lang w:val="sv-SE"/>
        </w:rPr>
        <w:t>Penelitian</w:t>
      </w:r>
      <w:proofErr w:type="spellEnd"/>
      <w:r w:rsidRPr="009A0930">
        <w:rPr>
          <w:rFonts w:ascii="Times New Roman" w:hAnsi="Times New Roman"/>
          <w:lang w:val="sv-SE"/>
        </w:rPr>
        <w:t xml:space="preserve"> ini </w:t>
      </w:r>
      <w:proofErr w:type="spellStart"/>
      <w:r w:rsidRPr="009A0930">
        <w:rPr>
          <w:rFonts w:ascii="Times New Roman" w:hAnsi="Times New Roman"/>
          <w:lang w:val="sv-SE"/>
        </w:rPr>
        <w:t>bertujuan</w:t>
      </w:r>
      <w:proofErr w:type="spellEnd"/>
      <w:r w:rsidRPr="009A0930">
        <w:rPr>
          <w:rFonts w:ascii="Times New Roman" w:hAnsi="Times New Roman"/>
          <w:lang w:val="sv-SE"/>
        </w:rPr>
        <w:t xml:space="preserve"> </w:t>
      </w:r>
      <w:proofErr w:type="spellStart"/>
      <w:r w:rsidRPr="009A0930">
        <w:rPr>
          <w:rFonts w:ascii="Times New Roman" w:hAnsi="Times New Roman"/>
          <w:lang w:val="sv-SE"/>
        </w:rPr>
        <w:t>untuk</w:t>
      </w:r>
      <w:proofErr w:type="spellEnd"/>
      <w:r w:rsidRPr="009A0930">
        <w:rPr>
          <w:rFonts w:ascii="Times New Roman" w:hAnsi="Times New Roman"/>
          <w:lang w:val="sv-SE"/>
        </w:rPr>
        <w:t xml:space="preserve"> </w:t>
      </w:r>
      <w:proofErr w:type="spellStart"/>
      <w:r w:rsidR="00107EBE" w:rsidRPr="00421D3A">
        <w:rPr>
          <w:rFonts w:ascii="Times New Roman" w:hAnsi="Times New Roman"/>
          <w:lang w:val="sv-SE"/>
        </w:rPr>
        <w:t>mengetahui</w:t>
      </w:r>
      <w:proofErr w:type="spellEnd"/>
      <w:r w:rsidR="00107EBE" w:rsidRPr="00421D3A">
        <w:rPr>
          <w:rFonts w:ascii="Times New Roman" w:hAnsi="Times New Roman"/>
          <w:lang w:val="sv-SE"/>
        </w:rPr>
        <w:t xml:space="preserve"> </w:t>
      </w:r>
      <w:proofErr w:type="spellStart"/>
      <w:r w:rsidR="00E0384B" w:rsidRPr="00421D3A">
        <w:rPr>
          <w:rFonts w:ascii="Times New Roman" w:hAnsi="Times New Roman"/>
          <w:lang w:val="sv-SE"/>
        </w:rPr>
        <w:t>hubungan</w:t>
      </w:r>
      <w:proofErr w:type="spellEnd"/>
      <w:r w:rsidR="00E0384B" w:rsidRPr="00421D3A">
        <w:rPr>
          <w:rFonts w:ascii="Times New Roman" w:hAnsi="Times New Roman"/>
          <w:lang w:val="sv-SE"/>
        </w:rPr>
        <w:t xml:space="preserve"> </w:t>
      </w:r>
      <w:proofErr w:type="spellStart"/>
      <w:r w:rsidR="00E0384B" w:rsidRPr="00421D3A">
        <w:rPr>
          <w:rFonts w:ascii="Times New Roman" w:hAnsi="Times New Roman"/>
          <w:lang w:val="sv-SE"/>
        </w:rPr>
        <w:t>ekspresi</w:t>
      </w:r>
      <w:proofErr w:type="spellEnd"/>
      <w:r w:rsidR="00E0384B" w:rsidRPr="00421D3A">
        <w:rPr>
          <w:rFonts w:ascii="Times New Roman" w:hAnsi="Times New Roman"/>
          <w:lang w:val="sv-SE"/>
        </w:rPr>
        <w:t xml:space="preserve"> </w:t>
      </w:r>
      <w:proofErr w:type="spellStart"/>
      <w:r w:rsidR="00E0384B" w:rsidRPr="00421D3A">
        <w:rPr>
          <w:rFonts w:ascii="Times New Roman" w:hAnsi="Times New Roman"/>
          <w:lang w:val="sv-SE"/>
        </w:rPr>
        <w:t>alel</w:t>
      </w:r>
      <w:proofErr w:type="spellEnd"/>
      <w:r w:rsidR="00E0384B" w:rsidRPr="00421D3A">
        <w:rPr>
          <w:rFonts w:ascii="Times New Roman" w:hAnsi="Times New Roman"/>
          <w:lang w:val="sv-SE"/>
        </w:rPr>
        <w:t xml:space="preserve"> HLA-Cw-6 dan </w:t>
      </w:r>
      <w:proofErr w:type="spellStart"/>
      <w:r w:rsidR="00E0384B" w:rsidRPr="00421D3A">
        <w:rPr>
          <w:rFonts w:ascii="Times New Roman" w:hAnsi="Times New Roman"/>
          <w:lang w:val="sv-SE"/>
        </w:rPr>
        <w:t>kadar</w:t>
      </w:r>
      <w:proofErr w:type="spellEnd"/>
      <w:r w:rsidR="00E0384B" w:rsidRPr="00421D3A">
        <w:rPr>
          <w:rFonts w:ascii="Times New Roman" w:hAnsi="Times New Roman"/>
          <w:lang w:val="sv-SE"/>
        </w:rPr>
        <w:t xml:space="preserve"> </w:t>
      </w:r>
      <w:r w:rsidR="00380202" w:rsidRPr="00421D3A">
        <w:rPr>
          <w:rFonts w:ascii="Times New Roman" w:hAnsi="Times New Roman"/>
          <w:lang w:val="sv-SE"/>
        </w:rPr>
        <w:t xml:space="preserve">zink </w:t>
      </w:r>
      <w:proofErr w:type="spellStart"/>
      <w:r w:rsidR="00380202" w:rsidRPr="00421D3A">
        <w:rPr>
          <w:rFonts w:ascii="Times New Roman" w:hAnsi="Times New Roman"/>
          <w:lang w:val="sv-SE"/>
        </w:rPr>
        <w:t>terhadap</w:t>
      </w:r>
      <w:proofErr w:type="spellEnd"/>
      <w:r w:rsidR="00380202" w:rsidRPr="00421D3A">
        <w:rPr>
          <w:rFonts w:ascii="Times New Roman" w:hAnsi="Times New Roman"/>
          <w:lang w:val="sv-SE"/>
        </w:rPr>
        <w:t xml:space="preserve"> </w:t>
      </w:r>
      <w:proofErr w:type="spellStart"/>
      <w:r w:rsidR="00380202" w:rsidRPr="00421D3A">
        <w:rPr>
          <w:rFonts w:ascii="Times New Roman" w:hAnsi="Times New Roman"/>
          <w:lang w:val="sv-SE"/>
        </w:rPr>
        <w:t>kadar</w:t>
      </w:r>
      <w:proofErr w:type="spellEnd"/>
      <w:r w:rsidR="00380202" w:rsidRPr="00421D3A">
        <w:rPr>
          <w:rFonts w:ascii="Times New Roman" w:hAnsi="Times New Roman"/>
          <w:lang w:val="sv-SE"/>
        </w:rPr>
        <w:t xml:space="preserve"> interleukin-22 </w:t>
      </w:r>
      <w:proofErr w:type="spellStart"/>
      <w:r w:rsidR="00380202" w:rsidRPr="00421D3A">
        <w:rPr>
          <w:rFonts w:ascii="Times New Roman" w:hAnsi="Times New Roman"/>
          <w:lang w:val="sv-SE"/>
        </w:rPr>
        <w:t>pada</w:t>
      </w:r>
      <w:proofErr w:type="spellEnd"/>
      <w:r w:rsidR="00380202" w:rsidRPr="00421D3A">
        <w:rPr>
          <w:rFonts w:ascii="Times New Roman" w:hAnsi="Times New Roman"/>
          <w:lang w:val="sv-SE"/>
        </w:rPr>
        <w:t xml:space="preserve"> </w:t>
      </w:r>
      <w:proofErr w:type="spellStart"/>
      <w:r w:rsidR="00380202" w:rsidRPr="00421D3A">
        <w:rPr>
          <w:rFonts w:ascii="Times New Roman" w:hAnsi="Times New Roman"/>
          <w:lang w:val="sv-SE"/>
        </w:rPr>
        <w:t>pasien</w:t>
      </w:r>
      <w:proofErr w:type="spellEnd"/>
      <w:r w:rsidR="00380202" w:rsidRPr="00421D3A">
        <w:rPr>
          <w:rFonts w:ascii="Times New Roman" w:hAnsi="Times New Roman"/>
          <w:lang w:val="sv-SE"/>
        </w:rPr>
        <w:t xml:space="preserve"> psoriasis </w:t>
      </w:r>
      <w:proofErr w:type="spellStart"/>
      <w:r w:rsidR="00380202" w:rsidRPr="00421D3A">
        <w:rPr>
          <w:rFonts w:ascii="Times New Roman" w:hAnsi="Times New Roman"/>
          <w:lang w:val="sv-SE"/>
        </w:rPr>
        <w:t>vulgaris</w:t>
      </w:r>
      <w:proofErr w:type="spellEnd"/>
      <w:r w:rsidR="00540F06" w:rsidRPr="00421D3A">
        <w:rPr>
          <w:rFonts w:ascii="Times New Roman" w:hAnsi="Times New Roman"/>
          <w:lang w:val="sv-SE"/>
        </w:rPr>
        <w:t>.</w:t>
      </w:r>
    </w:p>
    <w:p w14:paraId="02CCCD0C" w14:textId="3311FE72" w:rsidR="00302A82" w:rsidRPr="00AA311F" w:rsidRDefault="003708E6" w:rsidP="003708E6">
      <w:pPr>
        <w:pStyle w:val="Heading3"/>
        <w:spacing w:before="0" w:after="0" w:line="480" w:lineRule="auto"/>
        <w:jc w:val="both"/>
        <w:rPr>
          <w:rFonts w:ascii="Times New Roman" w:hAnsi="Times New Roman"/>
          <w:lang w:val="sv-SE"/>
        </w:rPr>
      </w:pPr>
      <w:bookmarkStart w:id="19" w:name="_Toc145586270"/>
      <w:r w:rsidRPr="00AA311F">
        <w:rPr>
          <w:rFonts w:ascii="Times New Roman" w:hAnsi="Times New Roman"/>
          <w:lang w:val="sv-SE"/>
        </w:rPr>
        <w:t>1.3.2</w:t>
      </w:r>
      <w:r w:rsidRPr="00AA311F">
        <w:rPr>
          <w:rFonts w:ascii="Times New Roman" w:hAnsi="Times New Roman"/>
          <w:lang w:val="sv-SE"/>
        </w:rPr>
        <w:tab/>
      </w:r>
      <w:proofErr w:type="spellStart"/>
      <w:r w:rsidR="008C5284" w:rsidRPr="00AA311F">
        <w:rPr>
          <w:rFonts w:ascii="Times New Roman" w:hAnsi="Times New Roman"/>
          <w:lang w:val="sv-SE"/>
        </w:rPr>
        <w:t>Tujuan</w:t>
      </w:r>
      <w:proofErr w:type="spellEnd"/>
      <w:r w:rsidR="008C5284" w:rsidRPr="00AA311F">
        <w:rPr>
          <w:rFonts w:ascii="Times New Roman" w:hAnsi="Times New Roman"/>
          <w:lang w:val="sv-SE"/>
        </w:rPr>
        <w:t xml:space="preserve"> </w:t>
      </w:r>
      <w:r w:rsidR="008C5284">
        <w:rPr>
          <w:rFonts w:ascii="Times New Roman" w:hAnsi="Times New Roman"/>
          <w:lang w:val="id-ID"/>
        </w:rPr>
        <w:t>K</w:t>
      </w:r>
      <w:proofErr w:type="spellStart"/>
      <w:r w:rsidR="00302A82" w:rsidRPr="00AA311F">
        <w:rPr>
          <w:rFonts w:ascii="Times New Roman" w:hAnsi="Times New Roman"/>
          <w:lang w:val="sv-SE"/>
        </w:rPr>
        <w:t>husus</w:t>
      </w:r>
      <w:bookmarkEnd w:id="19"/>
      <w:proofErr w:type="spellEnd"/>
    </w:p>
    <w:p w14:paraId="34CAEB87" w14:textId="2D9D2CBC" w:rsidR="00F616EC" w:rsidRPr="00F616EC" w:rsidRDefault="00F616EC" w:rsidP="00F616EC">
      <w:pPr>
        <w:spacing w:line="480" w:lineRule="auto"/>
        <w:ind w:firstLine="851"/>
        <w:rPr>
          <w:rFonts w:ascii="Times New Roman" w:hAnsi="Times New Roman"/>
          <w:lang w:val="id-ID"/>
        </w:rPr>
      </w:pPr>
      <w:r>
        <w:rPr>
          <w:rFonts w:ascii="Times New Roman" w:hAnsi="Times New Roman"/>
          <w:lang w:val="id-ID"/>
        </w:rPr>
        <w:t>Tujuan khusus pada penelitian ini adalah sebagai berikut:</w:t>
      </w:r>
    </w:p>
    <w:p w14:paraId="64307A38" w14:textId="09C85D1C" w:rsidR="00591F9E" w:rsidRDefault="00540F06" w:rsidP="00FF42AB">
      <w:pPr>
        <w:numPr>
          <w:ilvl w:val="0"/>
          <w:numId w:val="6"/>
        </w:numPr>
        <w:spacing w:line="480" w:lineRule="auto"/>
        <w:jc w:val="both"/>
        <w:rPr>
          <w:rFonts w:ascii="Times New Roman" w:hAnsi="Times New Roman"/>
          <w:lang w:val="sv-SE"/>
        </w:rPr>
      </w:pPr>
      <w:proofErr w:type="spellStart"/>
      <w:r>
        <w:rPr>
          <w:rFonts w:ascii="Times New Roman" w:hAnsi="Times New Roman"/>
          <w:lang w:val="sv-SE"/>
        </w:rPr>
        <w:t>Menilai</w:t>
      </w:r>
      <w:proofErr w:type="spellEnd"/>
      <w:r>
        <w:rPr>
          <w:rFonts w:ascii="Times New Roman" w:hAnsi="Times New Roman"/>
          <w:lang w:val="sv-SE"/>
        </w:rPr>
        <w:t xml:space="preserve"> </w:t>
      </w:r>
      <w:proofErr w:type="spellStart"/>
      <w:r>
        <w:rPr>
          <w:rFonts w:ascii="Times New Roman" w:hAnsi="Times New Roman"/>
          <w:lang w:val="sv-SE"/>
        </w:rPr>
        <w:t>hubungan</w:t>
      </w:r>
      <w:proofErr w:type="spellEnd"/>
      <w:r>
        <w:rPr>
          <w:rFonts w:ascii="Times New Roman" w:hAnsi="Times New Roman"/>
          <w:lang w:val="sv-SE"/>
        </w:rPr>
        <w:t xml:space="preserve"> </w:t>
      </w:r>
      <w:proofErr w:type="spellStart"/>
      <w:r>
        <w:rPr>
          <w:rFonts w:ascii="Times New Roman" w:hAnsi="Times New Roman"/>
          <w:lang w:val="sv-SE"/>
        </w:rPr>
        <w:t>antara</w:t>
      </w:r>
      <w:proofErr w:type="spellEnd"/>
      <w:r>
        <w:rPr>
          <w:rFonts w:ascii="Times New Roman" w:hAnsi="Times New Roman"/>
          <w:lang w:val="sv-SE"/>
        </w:rPr>
        <w:t xml:space="preserve"> </w:t>
      </w:r>
      <w:proofErr w:type="spellStart"/>
      <w:r>
        <w:rPr>
          <w:rFonts w:ascii="Times New Roman" w:hAnsi="Times New Roman"/>
          <w:lang w:val="sv-SE"/>
        </w:rPr>
        <w:t>ekspresi</w:t>
      </w:r>
      <w:proofErr w:type="spellEnd"/>
      <w:r>
        <w:rPr>
          <w:rFonts w:ascii="Times New Roman" w:hAnsi="Times New Roman"/>
          <w:lang w:val="sv-SE"/>
        </w:rPr>
        <w:t xml:space="preserve"> HLA-Cw6 </w:t>
      </w:r>
      <w:proofErr w:type="spellStart"/>
      <w:r>
        <w:rPr>
          <w:rFonts w:ascii="Times New Roman" w:hAnsi="Times New Roman"/>
          <w:lang w:val="sv-SE"/>
        </w:rPr>
        <w:t>dengan</w:t>
      </w:r>
      <w:proofErr w:type="spellEnd"/>
      <w:r>
        <w:rPr>
          <w:rFonts w:ascii="Times New Roman" w:hAnsi="Times New Roman"/>
          <w:lang w:val="sv-SE"/>
        </w:rPr>
        <w:t xml:space="preserve"> </w:t>
      </w:r>
      <w:proofErr w:type="spellStart"/>
      <w:r>
        <w:rPr>
          <w:rFonts w:ascii="Times New Roman" w:hAnsi="Times New Roman"/>
          <w:lang w:val="sv-SE"/>
        </w:rPr>
        <w:t>kejadian</w:t>
      </w:r>
      <w:proofErr w:type="spellEnd"/>
      <w:r>
        <w:rPr>
          <w:rFonts w:ascii="Times New Roman" w:hAnsi="Times New Roman"/>
          <w:lang w:val="sv-SE"/>
        </w:rPr>
        <w:t xml:space="preserve"> psoriasis </w:t>
      </w:r>
      <w:proofErr w:type="spellStart"/>
      <w:r>
        <w:rPr>
          <w:rFonts w:ascii="Times New Roman" w:hAnsi="Times New Roman"/>
          <w:lang w:val="sv-SE"/>
        </w:rPr>
        <w:t>vulgaris</w:t>
      </w:r>
      <w:proofErr w:type="spellEnd"/>
      <w:r w:rsidR="00163AC6">
        <w:rPr>
          <w:rFonts w:ascii="Times New Roman" w:hAnsi="Times New Roman"/>
          <w:lang w:val="sv-SE"/>
        </w:rPr>
        <w:t>.</w:t>
      </w:r>
    </w:p>
    <w:p w14:paraId="3443428B" w14:textId="5E33DDB5" w:rsidR="00540F06" w:rsidRDefault="00540F06" w:rsidP="00FF42AB">
      <w:pPr>
        <w:numPr>
          <w:ilvl w:val="0"/>
          <w:numId w:val="6"/>
        </w:numPr>
        <w:spacing w:line="480" w:lineRule="auto"/>
        <w:jc w:val="both"/>
        <w:rPr>
          <w:rFonts w:ascii="Times New Roman" w:hAnsi="Times New Roman"/>
          <w:lang w:val="sv-SE"/>
        </w:rPr>
      </w:pPr>
      <w:proofErr w:type="spellStart"/>
      <w:r>
        <w:rPr>
          <w:rFonts w:ascii="Times New Roman" w:hAnsi="Times New Roman"/>
          <w:lang w:val="sv-SE"/>
        </w:rPr>
        <w:t>Menilai</w:t>
      </w:r>
      <w:proofErr w:type="spellEnd"/>
      <w:r>
        <w:rPr>
          <w:rFonts w:ascii="Times New Roman" w:hAnsi="Times New Roman"/>
          <w:lang w:val="sv-SE"/>
        </w:rPr>
        <w:t xml:space="preserve"> </w:t>
      </w:r>
      <w:proofErr w:type="spellStart"/>
      <w:r w:rsidRPr="00107EBE">
        <w:rPr>
          <w:rFonts w:ascii="Times New Roman" w:hAnsi="Times New Roman"/>
          <w:lang w:val="sv-SE"/>
        </w:rPr>
        <w:t>hubungan</w:t>
      </w:r>
      <w:proofErr w:type="spellEnd"/>
      <w:r w:rsidRPr="00107EBE">
        <w:rPr>
          <w:rFonts w:ascii="Times New Roman" w:hAnsi="Times New Roman"/>
          <w:lang w:val="sv-SE"/>
        </w:rPr>
        <w:t xml:space="preserve"> </w:t>
      </w:r>
      <w:proofErr w:type="spellStart"/>
      <w:r w:rsidRPr="00107EBE">
        <w:rPr>
          <w:rFonts w:ascii="Times New Roman" w:hAnsi="Times New Roman"/>
          <w:lang w:val="sv-SE"/>
        </w:rPr>
        <w:t>antara</w:t>
      </w:r>
      <w:proofErr w:type="spellEnd"/>
      <w:r w:rsidRPr="00107EBE">
        <w:rPr>
          <w:rFonts w:ascii="Times New Roman" w:hAnsi="Times New Roman"/>
          <w:lang w:val="sv-SE"/>
        </w:rPr>
        <w:t xml:space="preserve"> </w:t>
      </w:r>
      <w:proofErr w:type="spellStart"/>
      <w:r w:rsidRPr="00107EBE">
        <w:rPr>
          <w:rFonts w:ascii="Times New Roman" w:hAnsi="Times New Roman"/>
          <w:lang w:val="sv-SE"/>
        </w:rPr>
        <w:t>ekspresi</w:t>
      </w:r>
      <w:proofErr w:type="spellEnd"/>
      <w:r w:rsidRPr="00107EBE">
        <w:rPr>
          <w:rFonts w:ascii="Times New Roman" w:hAnsi="Times New Roman"/>
          <w:lang w:val="sv-SE"/>
        </w:rPr>
        <w:t xml:space="preserve"> HLA CW-6 </w:t>
      </w:r>
      <w:proofErr w:type="spellStart"/>
      <w:r w:rsidRPr="00107EBE">
        <w:rPr>
          <w:rFonts w:ascii="Times New Roman" w:hAnsi="Times New Roman"/>
          <w:lang w:val="sv-SE"/>
        </w:rPr>
        <w:t>dengan</w:t>
      </w:r>
      <w:proofErr w:type="spellEnd"/>
      <w:r w:rsidRPr="00107EBE">
        <w:rPr>
          <w:rFonts w:ascii="Times New Roman" w:hAnsi="Times New Roman"/>
          <w:lang w:val="sv-SE"/>
        </w:rPr>
        <w:t xml:space="preserve"> </w:t>
      </w:r>
      <w:proofErr w:type="spellStart"/>
      <w:r>
        <w:rPr>
          <w:rFonts w:ascii="Times New Roman" w:hAnsi="Times New Roman"/>
          <w:lang w:val="sv-SE"/>
        </w:rPr>
        <w:t>kadar</w:t>
      </w:r>
      <w:proofErr w:type="spellEnd"/>
      <w:r>
        <w:rPr>
          <w:rFonts w:ascii="Times New Roman" w:hAnsi="Times New Roman"/>
          <w:lang w:val="sv-SE"/>
        </w:rPr>
        <w:t xml:space="preserve"> </w:t>
      </w:r>
      <w:proofErr w:type="spellStart"/>
      <w:r w:rsidRPr="00107EBE">
        <w:rPr>
          <w:rFonts w:ascii="Times New Roman" w:hAnsi="Times New Roman"/>
          <w:lang w:val="sv-SE"/>
        </w:rPr>
        <w:t>interleukin</w:t>
      </w:r>
      <w:proofErr w:type="spellEnd"/>
      <w:r w:rsidRPr="00107EBE">
        <w:rPr>
          <w:rFonts w:ascii="Times New Roman" w:hAnsi="Times New Roman"/>
          <w:lang w:val="sv-SE"/>
        </w:rPr>
        <w:t xml:space="preserve"> 22</w:t>
      </w:r>
      <w:r>
        <w:rPr>
          <w:rFonts w:ascii="Times New Roman" w:hAnsi="Times New Roman"/>
          <w:lang w:val="sv-SE"/>
        </w:rPr>
        <w:t xml:space="preserve"> </w:t>
      </w:r>
      <w:proofErr w:type="spellStart"/>
      <w:r>
        <w:rPr>
          <w:rFonts w:ascii="Times New Roman" w:hAnsi="Times New Roman"/>
          <w:lang w:val="sv-SE"/>
        </w:rPr>
        <w:t>pada</w:t>
      </w:r>
      <w:proofErr w:type="spellEnd"/>
      <w:r>
        <w:rPr>
          <w:rFonts w:ascii="Times New Roman" w:hAnsi="Times New Roman"/>
          <w:lang w:val="sv-SE"/>
        </w:rPr>
        <w:t xml:space="preserve"> </w:t>
      </w:r>
      <w:proofErr w:type="spellStart"/>
      <w:r>
        <w:rPr>
          <w:rFonts w:ascii="Times New Roman" w:hAnsi="Times New Roman"/>
          <w:lang w:val="sv-SE"/>
        </w:rPr>
        <w:t>pasien</w:t>
      </w:r>
      <w:proofErr w:type="spellEnd"/>
      <w:r>
        <w:rPr>
          <w:rFonts w:ascii="Times New Roman" w:hAnsi="Times New Roman"/>
          <w:lang w:val="sv-SE"/>
        </w:rPr>
        <w:t xml:space="preserve"> psoriasis </w:t>
      </w:r>
      <w:proofErr w:type="spellStart"/>
      <w:r>
        <w:rPr>
          <w:rFonts w:ascii="Times New Roman" w:hAnsi="Times New Roman"/>
          <w:lang w:val="sv-SE"/>
        </w:rPr>
        <w:t>vulgaris</w:t>
      </w:r>
      <w:proofErr w:type="spellEnd"/>
      <w:r w:rsidR="00163AC6">
        <w:rPr>
          <w:rFonts w:ascii="Times New Roman" w:hAnsi="Times New Roman"/>
          <w:lang w:val="sv-SE"/>
        </w:rPr>
        <w:t>.</w:t>
      </w:r>
    </w:p>
    <w:p w14:paraId="2A77F151" w14:textId="06CD5002" w:rsidR="00107EBE" w:rsidRDefault="00540F06" w:rsidP="00FF42AB">
      <w:pPr>
        <w:numPr>
          <w:ilvl w:val="0"/>
          <w:numId w:val="6"/>
        </w:numPr>
        <w:spacing w:line="480" w:lineRule="auto"/>
        <w:jc w:val="both"/>
        <w:rPr>
          <w:rFonts w:ascii="Times New Roman" w:hAnsi="Times New Roman"/>
          <w:lang w:val="sv-SE"/>
        </w:rPr>
      </w:pPr>
      <w:proofErr w:type="spellStart"/>
      <w:r>
        <w:rPr>
          <w:rFonts w:ascii="Times New Roman" w:hAnsi="Times New Roman"/>
          <w:lang w:val="sv-SE"/>
        </w:rPr>
        <w:t>M</w:t>
      </w:r>
      <w:r w:rsidR="00107EBE" w:rsidRPr="00540F06">
        <w:rPr>
          <w:rFonts w:ascii="Times New Roman" w:hAnsi="Times New Roman"/>
          <w:lang w:val="sv-SE"/>
        </w:rPr>
        <w:t>enilai</w:t>
      </w:r>
      <w:proofErr w:type="spellEnd"/>
      <w:r>
        <w:rPr>
          <w:rFonts w:ascii="Times New Roman" w:hAnsi="Times New Roman"/>
          <w:lang w:val="sv-SE"/>
        </w:rPr>
        <w:t xml:space="preserve"> </w:t>
      </w:r>
      <w:proofErr w:type="spellStart"/>
      <w:r w:rsidRPr="00107EBE">
        <w:rPr>
          <w:rFonts w:ascii="Times New Roman" w:hAnsi="Times New Roman"/>
          <w:lang w:val="sv-SE"/>
        </w:rPr>
        <w:t>hubungan</w:t>
      </w:r>
      <w:proofErr w:type="spellEnd"/>
      <w:r w:rsidRPr="00107EBE">
        <w:rPr>
          <w:rFonts w:ascii="Times New Roman" w:hAnsi="Times New Roman"/>
          <w:lang w:val="sv-SE"/>
        </w:rPr>
        <w:t xml:space="preserve"> </w:t>
      </w:r>
      <w:proofErr w:type="spellStart"/>
      <w:r w:rsidRPr="00107EBE">
        <w:rPr>
          <w:rFonts w:ascii="Times New Roman" w:hAnsi="Times New Roman"/>
          <w:lang w:val="sv-SE"/>
        </w:rPr>
        <w:t>antara</w:t>
      </w:r>
      <w:proofErr w:type="spellEnd"/>
      <w:r w:rsidRPr="00107EBE">
        <w:rPr>
          <w:rFonts w:ascii="Times New Roman" w:hAnsi="Times New Roman"/>
          <w:lang w:val="sv-SE"/>
        </w:rPr>
        <w:t xml:space="preserve"> </w:t>
      </w:r>
      <w:proofErr w:type="spellStart"/>
      <w:r>
        <w:rPr>
          <w:rFonts w:ascii="Times New Roman" w:hAnsi="Times New Roman"/>
          <w:lang w:val="sv-SE"/>
        </w:rPr>
        <w:t>kadar</w:t>
      </w:r>
      <w:proofErr w:type="spellEnd"/>
      <w:r>
        <w:rPr>
          <w:rFonts w:ascii="Times New Roman" w:hAnsi="Times New Roman"/>
          <w:lang w:val="sv-SE"/>
        </w:rPr>
        <w:t xml:space="preserve"> zink </w:t>
      </w:r>
      <w:proofErr w:type="spellStart"/>
      <w:r>
        <w:rPr>
          <w:rFonts w:ascii="Times New Roman" w:hAnsi="Times New Roman"/>
          <w:lang w:val="sv-SE"/>
        </w:rPr>
        <w:t>dengan</w:t>
      </w:r>
      <w:proofErr w:type="spellEnd"/>
      <w:r>
        <w:rPr>
          <w:rFonts w:ascii="Times New Roman" w:hAnsi="Times New Roman"/>
          <w:lang w:val="sv-SE"/>
        </w:rPr>
        <w:t xml:space="preserve"> </w:t>
      </w:r>
      <w:proofErr w:type="spellStart"/>
      <w:r>
        <w:rPr>
          <w:rFonts w:ascii="Times New Roman" w:hAnsi="Times New Roman"/>
          <w:lang w:val="sv-SE"/>
        </w:rPr>
        <w:t>kadar</w:t>
      </w:r>
      <w:proofErr w:type="spellEnd"/>
      <w:r>
        <w:rPr>
          <w:rFonts w:ascii="Times New Roman" w:hAnsi="Times New Roman"/>
          <w:lang w:val="sv-SE"/>
        </w:rPr>
        <w:t xml:space="preserve"> </w:t>
      </w:r>
      <w:proofErr w:type="spellStart"/>
      <w:r>
        <w:rPr>
          <w:rFonts w:ascii="Times New Roman" w:hAnsi="Times New Roman"/>
          <w:lang w:val="sv-SE"/>
        </w:rPr>
        <w:t>interleukin</w:t>
      </w:r>
      <w:proofErr w:type="spellEnd"/>
      <w:r>
        <w:rPr>
          <w:rFonts w:ascii="Times New Roman" w:hAnsi="Times New Roman"/>
          <w:lang w:val="sv-SE"/>
        </w:rPr>
        <w:t xml:space="preserve"> 22 </w:t>
      </w:r>
      <w:proofErr w:type="spellStart"/>
      <w:r>
        <w:rPr>
          <w:rFonts w:ascii="Times New Roman" w:hAnsi="Times New Roman"/>
          <w:lang w:val="sv-SE"/>
        </w:rPr>
        <w:t>pada</w:t>
      </w:r>
      <w:proofErr w:type="spellEnd"/>
      <w:r>
        <w:rPr>
          <w:rFonts w:ascii="Times New Roman" w:hAnsi="Times New Roman"/>
          <w:lang w:val="sv-SE"/>
        </w:rPr>
        <w:t xml:space="preserve"> </w:t>
      </w:r>
      <w:proofErr w:type="spellStart"/>
      <w:r>
        <w:rPr>
          <w:rFonts w:ascii="Times New Roman" w:hAnsi="Times New Roman"/>
          <w:lang w:val="sv-SE"/>
        </w:rPr>
        <w:t>pasien</w:t>
      </w:r>
      <w:proofErr w:type="spellEnd"/>
      <w:r>
        <w:rPr>
          <w:rFonts w:ascii="Times New Roman" w:hAnsi="Times New Roman"/>
          <w:lang w:val="sv-SE"/>
        </w:rPr>
        <w:t xml:space="preserve"> psoriasis </w:t>
      </w:r>
      <w:proofErr w:type="spellStart"/>
      <w:r>
        <w:rPr>
          <w:rFonts w:ascii="Times New Roman" w:hAnsi="Times New Roman"/>
          <w:lang w:val="sv-SE"/>
        </w:rPr>
        <w:t>vulgaris</w:t>
      </w:r>
      <w:proofErr w:type="spellEnd"/>
      <w:r w:rsidR="00163AC6">
        <w:rPr>
          <w:rFonts w:ascii="Times New Roman" w:hAnsi="Times New Roman"/>
          <w:lang w:val="sv-SE"/>
        </w:rPr>
        <w:t>.</w:t>
      </w:r>
    </w:p>
    <w:p w14:paraId="7D21CBB3" w14:textId="780B9B06" w:rsidR="00485364" w:rsidRDefault="00485364" w:rsidP="00FF42AB">
      <w:pPr>
        <w:numPr>
          <w:ilvl w:val="0"/>
          <w:numId w:val="6"/>
        </w:numPr>
        <w:spacing w:line="480" w:lineRule="auto"/>
        <w:jc w:val="both"/>
        <w:rPr>
          <w:rFonts w:ascii="Times New Roman" w:hAnsi="Times New Roman"/>
          <w:lang w:val="sv-SE"/>
        </w:rPr>
      </w:pPr>
      <w:proofErr w:type="spellStart"/>
      <w:r>
        <w:rPr>
          <w:rFonts w:ascii="Times New Roman" w:hAnsi="Times New Roman"/>
          <w:lang w:val="sv-SE"/>
        </w:rPr>
        <w:t>Menilai</w:t>
      </w:r>
      <w:proofErr w:type="spellEnd"/>
      <w:r>
        <w:rPr>
          <w:rFonts w:ascii="Times New Roman" w:hAnsi="Times New Roman"/>
          <w:lang w:val="sv-SE"/>
        </w:rPr>
        <w:t xml:space="preserve"> </w:t>
      </w:r>
      <w:proofErr w:type="spellStart"/>
      <w:r>
        <w:rPr>
          <w:rFonts w:ascii="Times New Roman" w:hAnsi="Times New Roman"/>
          <w:lang w:val="sv-SE"/>
        </w:rPr>
        <w:t>hubungan</w:t>
      </w:r>
      <w:proofErr w:type="spellEnd"/>
      <w:r>
        <w:rPr>
          <w:rFonts w:ascii="Times New Roman" w:hAnsi="Times New Roman"/>
          <w:lang w:val="sv-SE"/>
        </w:rPr>
        <w:t xml:space="preserve"> </w:t>
      </w:r>
      <w:proofErr w:type="spellStart"/>
      <w:r>
        <w:rPr>
          <w:rFonts w:ascii="Times New Roman" w:hAnsi="Times New Roman"/>
          <w:lang w:val="sv-SE"/>
        </w:rPr>
        <w:t>antara</w:t>
      </w:r>
      <w:proofErr w:type="spellEnd"/>
      <w:r>
        <w:rPr>
          <w:rFonts w:ascii="Times New Roman" w:hAnsi="Times New Roman"/>
          <w:lang w:val="sv-SE"/>
        </w:rPr>
        <w:t xml:space="preserve"> </w:t>
      </w:r>
      <w:proofErr w:type="spellStart"/>
      <w:r>
        <w:rPr>
          <w:rFonts w:ascii="Times New Roman" w:hAnsi="Times New Roman"/>
          <w:lang w:val="sv-SE"/>
        </w:rPr>
        <w:t>ekspresi</w:t>
      </w:r>
      <w:proofErr w:type="spellEnd"/>
      <w:r>
        <w:rPr>
          <w:rFonts w:ascii="Times New Roman" w:hAnsi="Times New Roman"/>
          <w:lang w:val="sv-SE"/>
        </w:rPr>
        <w:t xml:space="preserve"> </w:t>
      </w:r>
      <w:proofErr w:type="spellStart"/>
      <w:r>
        <w:rPr>
          <w:rFonts w:ascii="Times New Roman" w:hAnsi="Times New Roman"/>
          <w:lang w:val="sv-SE"/>
        </w:rPr>
        <w:t>alel</w:t>
      </w:r>
      <w:proofErr w:type="spellEnd"/>
      <w:r>
        <w:rPr>
          <w:rFonts w:ascii="Times New Roman" w:hAnsi="Times New Roman"/>
          <w:lang w:val="sv-SE"/>
        </w:rPr>
        <w:t xml:space="preserve"> HLA CW-6 dan </w:t>
      </w:r>
      <w:proofErr w:type="spellStart"/>
      <w:r>
        <w:rPr>
          <w:rFonts w:ascii="Times New Roman" w:hAnsi="Times New Roman"/>
          <w:lang w:val="sv-SE"/>
        </w:rPr>
        <w:t>kadar</w:t>
      </w:r>
      <w:proofErr w:type="spellEnd"/>
      <w:r>
        <w:rPr>
          <w:rFonts w:ascii="Times New Roman" w:hAnsi="Times New Roman"/>
          <w:lang w:val="sv-SE"/>
        </w:rPr>
        <w:t xml:space="preserve"> zink </w:t>
      </w:r>
      <w:proofErr w:type="spellStart"/>
      <w:r>
        <w:rPr>
          <w:rFonts w:ascii="Times New Roman" w:hAnsi="Times New Roman"/>
          <w:lang w:val="sv-SE"/>
        </w:rPr>
        <w:t>dengan</w:t>
      </w:r>
      <w:proofErr w:type="spellEnd"/>
      <w:r>
        <w:rPr>
          <w:rFonts w:ascii="Times New Roman" w:hAnsi="Times New Roman"/>
          <w:lang w:val="sv-SE"/>
        </w:rPr>
        <w:t xml:space="preserve"> </w:t>
      </w:r>
      <w:proofErr w:type="spellStart"/>
      <w:r>
        <w:rPr>
          <w:rFonts w:ascii="Times New Roman" w:hAnsi="Times New Roman"/>
          <w:lang w:val="sv-SE"/>
        </w:rPr>
        <w:t>derajat</w:t>
      </w:r>
      <w:proofErr w:type="spellEnd"/>
      <w:r>
        <w:rPr>
          <w:rFonts w:ascii="Times New Roman" w:hAnsi="Times New Roman"/>
          <w:lang w:val="sv-SE"/>
        </w:rPr>
        <w:t xml:space="preserve"> psoriasis</w:t>
      </w:r>
      <w:r w:rsidR="0049522E">
        <w:rPr>
          <w:rFonts w:ascii="Times New Roman" w:hAnsi="Times New Roman"/>
          <w:lang w:val="sv-SE"/>
        </w:rPr>
        <w:t xml:space="preserve"> </w:t>
      </w:r>
      <w:proofErr w:type="spellStart"/>
      <w:r w:rsidR="0049522E">
        <w:rPr>
          <w:rFonts w:ascii="Times New Roman" w:hAnsi="Times New Roman"/>
          <w:lang w:val="sv-SE"/>
        </w:rPr>
        <w:t>vulgaris</w:t>
      </w:r>
      <w:proofErr w:type="spellEnd"/>
      <w:r w:rsidR="00163AC6">
        <w:rPr>
          <w:rFonts w:ascii="Times New Roman" w:hAnsi="Times New Roman"/>
          <w:lang w:val="sv-SE"/>
        </w:rPr>
        <w:t>.</w:t>
      </w:r>
    </w:p>
    <w:p w14:paraId="22400AC0" w14:textId="09C1B6E1" w:rsidR="00A01626" w:rsidRPr="00540F06" w:rsidRDefault="00A01626" w:rsidP="00FF42AB">
      <w:pPr>
        <w:numPr>
          <w:ilvl w:val="0"/>
          <w:numId w:val="6"/>
        </w:numPr>
        <w:spacing w:line="480" w:lineRule="auto"/>
        <w:jc w:val="both"/>
        <w:rPr>
          <w:rFonts w:ascii="Times New Roman" w:hAnsi="Times New Roman"/>
          <w:lang w:val="sv-SE"/>
        </w:rPr>
      </w:pPr>
      <w:proofErr w:type="spellStart"/>
      <w:r>
        <w:rPr>
          <w:rFonts w:ascii="Times New Roman" w:hAnsi="Times New Roman"/>
          <w:lang w:val="sv-SE"/>
        </w:rPr>
        <w:t>Menilai</w:t>
      </w:r>
      <w:proofErr w:type="spellEnd"/>
      <w:r>
        <w:rPr>
          <w:rFonts w:ascii="Times New Roman" w:hAnsi="Times New Roman"/>
          <w:lang w:val="sv-SE"/>
        </w:rPr>
        <w:t xml:space="preserve"> </w:t>
      </w:r>
      <w:proofErr w:type="spellStart"/>
      <w:r>
        <w:rPr>
          <w:rFonts w:ascii="Times New Roman" w:hAnsi="Times New Roman"/>
          <w:lang w:val="sv-SE"/>
        </w:rPr>
        <w:t>hubungan</w:t>
      </w:r>
      <w:proofErr w:type="spellEnd"/>
      <w:r>
        <w:rPr>
          <w:rFonts w:ascii="Times New Roman" w:hAnsi="Times New Roman"/>
          <w:lang w:val="sv-SE"/>
        </w:rPr>
        <w:t xml:space="preserve"> </w:t>
      </w:r>
      <w:proofErr w:type="spellStart"/>
      <w:r>
        <w:rPr>
          <w:rFonts w:ascii="Times New Roman" w:hAnsi="Times New Roman"/>
          <w:lang w:val="sv-SE"/>
        </w:rPr>
        <w:t>antara</w:t>
      </w:r>
      <w:proofErr w:type="spellEnd"/>
      <w:r>
        <w:rPr>
          <w:rFonts w:ascii="Times New Roman" w:hAnsi="Times New Roman"/>
          <w:lang w:val="sv-SE"/>
        </w:rPr>
        <w:t xml:space="preserve"> </w:t>
      </w:r>
      <w:proofErr w:type="spellStart"/>
      <w:r>
        <w:rPr>
          <w:rFonts w:ascii="Times New Roman" w:hAnsi="Times New Roman"/>
          <w:lang w:val="sv-SE"/>
        </w:rPr>
        <w:t>kadar</w:t>
      </w:r>
      <w:proofErr w:type="spellEnd"/>
      <w:r>
        <w:rPr>
          <w:rFonts w:ascii="Times New Roman" w:hAnsi="Times New Roman"/>
          <w:lang w:val="sv-SE"/>
        </w:rPr>
        <w:t xml:space="preserve"> </w:t>
      </w:r>
      <w:proofErr w:type="spellStart"/>
      <w:r>
        <w:rPr>
          <w:rFonts w:ascii="Times New Roman" w:hAnsi="Times New Roman"/>
          <w:lang w:val="sv-SE"/>
        </w:rPr>
        <w:t>interleukin</w:t>
      </w:r>
      <w:proofErr w:type="spellEnd"/>
      <w:r>
        <w:rPr>
          <w:rFonts w:ascii="Times New Roman" w:hAnsi="Times New Roman"/>
          <w:lang w:val="sv-SE"/>
        </w:rPr>
        <w:t xml:space="preserve"> 22 </w:t>
      </w:r>
      <w:proofErr w:type="spellStart"/>
      <w:r>
        <w:rPr>
          <w:rFonts w:ascii="Times New Roman" w:hAnsi="Times New Roman"/>
          <w:lang w:val="sv-SE"/>
        </w:rPr>
        <w:t>dengan</w:t>
      </w:r>
      <w:proofErr w:type="spellEnd"/>
      <w:r>
        <w:rPr>
          <w:rFonts w:ascii="Times New Roman" w:hAnsi="Times New Roman"/>
          <w:lang w:val="sv-SE"/>
        </w:rPr>
        <w:t xml:space="preserve"> </w:t>
      </w:r>
      <w:proofErr w:type="spellStart"/>
      <w:r>
        <w:rPr>
          <w:rFonts w:ascii="Times New Roman" w:hAnsi="Times New Roman"/>
          <w:lang w:val="sv-SE"/>
        </w:rPr>
        <w:t>derajat</w:t>
      </w:r>
      <w:proofErr w:type="spellEnd"/>
      <w:r>
        <w:rPr>
          <w:rFonts w:ascii="Times New Roman" w:hAnsi="Times New Roman"/>
          <w:lang w:val="sv-SE"/>
        </w:rPr>
        <w:t xml:space="preserve"> psoriasis</w:t>
      </w:r>
      <w:r w:rsidR="0049522E">
        <w:rPr>
          <w:rFonts w:ascii="Times New Roman" w:hAnsi="Times New Roman"/>
          <w:lang w:val="sv-SE"/>
        </w:rPr>
        <w:t xml:space="preserve"> </w:t>
      </w:r>
      <w:proofErr w:type="spellStart"/>
      <w:r w:rsidR="0049522E">
        <w:rPr>
          <w:rFonts w:ascii="Times New Roman" w:hAnsi="Times New Roman"/>
          <w:lang w:val="sv-SE"/>
        </w:rPr>
        <w:t>vulgaris</w:t>
      </w:r>
      <w:proofErr w:type="spellEnd"/>
      <w:r w:rsidR="00163AC6">
        <w:rPr>
          <w:rFonts w:ascii="Times New Roman" w:hAnsi="Times New Roman"/>
          <w:lang w:val="sv-SE"/>
        </w:rPr>
        <w:t>.</w:t>
      </w:r>
    </w:p>
    <w:p w14:paraId="4B5F651C" w14:textId="77777777" w:rsidR="00E62276" w:rsidRPr="009A0930" w:rsidRDefault="00E62276" w:rsidP="00E62276">
      <w:pPr>
        <w:spacing w:line="480" w:lineRule="auto"/>
        <w:jc w:val="both"/>
        <w:rPr>
          <w:rFonts w:ascii="Times New Roman" w:hAnsi="Times New Roman"/>
          <w:lang w:val="sv-SE"/>
        </w:rPr>
      </w:pPr>
    </w:p>
    <w:p w14:paraId="7A0964CF" w14:textId="545B25F8" w:rsidR="00302A82" w:rsidRDefault="003708E6" w:rsidP="003708E6">
      <w:pPr>
        <w:pStyle w:val="Heading2"/>
        <w:numPr>
          <w:ilvl w:val="0"/>
          <w:numId w:val="0"/>
        </w:numPr>
        <w:spacing w:before="0" w:after="0" w:line="480" w:lineRule="auto"/>
        <w:jc w:val="both"/>
        <w:rPr>
          <w:rFonts w:ascii="Times New Roman" w:hAnsi="Times New Roman" w:cs="Times New Roman"/>
          <w:i w:val="0"/>
          <w:sz w:val="24"/>
        </w:rPr>
      </w:pPr>
      <w:bookmarkStart w:id="20" w:name="_Toc145586271"/>
      <w:bookmarkEnd w:id="15"/>
      <w:r>
        <w:rPr>
          <w:rFonts w:ascii="Times New Roman" w:hAnsi="Times New Roman" w:cs="Times New Roman"/>
          <w:i w:val="0"/>
          <w:sz w:val="24"/>
        </w:rPr>
        <w:t>1.4</w:t>
      </w:r>
      <w:r>
        <w:rPr>
          <w:rFonts w:ascii="Times New Roman" w:hAnsi="Times New Roman" w:cs="Times New Roman"/>
          <w:i w:val="0"/>
          <w:sz w:val="24"/>
        </w:rPr>
        <w:tab/>
      </w:r>
      <w:proofErr w:type="spellStart"/>
      <w:r w:rsidR="00302A82" w:rsidRPr="00C03FE7">
        <w:rPr>
          <w:rFonts w:ascii="Times New Roman" w:hAnsi="Times New Roman" w:cs="Times New Roman"/>
          <w:i w:val="0"/>
          <w:sz w:val="24"/>
        </w:rPr>
        <w:t>Hipotesis</w:t>
      </w:r>
      <w:proofErr w:type="spellEnd"/>
      <w:r w:rsidR="00302A82" w:rsidRPr="00C03FE7">
        <w:rPr>
          <w:rFonts w:ascii="Times New Roman" w:hAnsi="Times New Roman" w:cs="Times New Roman"/>
          <w:i w:val="0"/>
          <w:sz w:val="24"/>
        </w:rPr>
        <w:t xml:space="preserve"> </w:t>
      </w:r>
      <w:proofErr w:type="spellStart"/>
      <w:r w:rsidR="00302A82" w:rsidRPr="00C03FE7">
        <w:rPr>
          <w:rFonts w:ascii="Times New Roman" w:hAnsi="Times New Roman" w:cs="Times New Roman"/>
          <w:i w:val="0"/>
          <w:sz w:val="24"/>
        </w:rPr>
        <w:t>Penelitian</w:t>
      </w:r>
      <w:bookmarkEnd w:id="20"/>
      <w:proofErr w:type="spellEnd"/>
    </w:p>
    <w:p w14:paraId="6808AE99" w14:textId="45FC5DF5" w:rsidR="003B5051" w:rsidRPr="003B5051" w:rsidRDefault="003B5051" w:rsidP="003B5051">
      <w:pPr>
        <w:spacing w:line="480" w:lineRule="auto"/>
        <w:ind w:firstLine="851"/>
        <w:rPr>
          <w:rFonts w:ascii="Times New Roman" w:hAnsi="Times New Roman"/>
          <w:lang w:val="id-ID"/>
        </w:rPr>
      </w:pPr>
      <w:r>
        <w:rPr>
          <w:rFonts w:ascii="Times New Roman" w:hAnsi="Times New Roman"/>
          <w:lang w:val="id-ID"/>
        </w:rPr>
        <w:t>Hipotesis penelitian ini adalah sebagai berikut:</w:t>
      </w:r>
    </w:p>
    <w:p w14:paraId="3B894F02" w14:textId="63FA1603" w:rsidR="00787FD0" w:rsidRDefault="00C90862" w:rsidP="00FF42AB">
      <w:pPr>
        <w:pStyle w:val="ListParagraph"/>
        <w:numPr>
          <w:ilvl w:val="0"/>
          <w:numId w:val="13"/>
        </w:numPr>
        <w:spacing w:line="480" w:lineRule="auto"/>
        <w:ind w:left="426"/>
        <w:jc w:val="both"/>
        <w:rPr>
          <w:rFonts w:ascii="Times New Roman" w:hAnsi="Times New Roman"/>
          <w:lang w:val="sv-SE"/>
        </w:rPr>
      </w:pPr>
      <w:proofErr w:type="spellStart"/>
      <w:r w:rsidRPr="00C90862">
        <w:rPr>
          <w:rFonts w:ascii="Times New Roman" w:hAnsi="Times New Roman"/>
          <w:lang w:val="sv-SE"/>
        </w:rPr>
        <w:t>Terdapat</w:t>
      </w:r>
      <w:proofErr w:type="spellEnd"/>
      <w:r w:rsidRPr="00C90862">
        <w:rPr>
          <w:rFonts w:ascii="Times New Roman" w:hAnsi="Times New Roman"/>
          <w:lang w:val="sv-SE"/>
        </w:rPr>
        <w:t xml:space="preserve"> </w:t>
      </w:r>
      <w:proofErr w:type="spellStart"/>
      <w:r w:rsidR="00107EBE">
        <w:rPr>
          <w:rFonts w:ascii="Times New Roman" w:hAnsi="Times New Roman"/>
          <w:lang w:val="sv-SE"/>
        </w:rPr>
        <w:t>hubungan</w:t>
      </w:r>
      <w:proofErr w:type="spellEnd"/>
      <w:r w:rsidR="00107EBE">
        <w:rPr>
          <w:rFonts w:ascii="Times New Roman" w:hAnsi="Times New Roman"/>
          <w:lang w:val="sv-SE"/>
        </w:rPr>
        <w:t xml:space="preserve"> </w:t>
      </w:r>
      <w:proofErr w:type="spellStart"/>
      <w:r w:rsidR="00107EBE">
        <w:rPr>
          <w:rFonts w:ascii="Times New Roman" w:hAnsi="Times New Roman"/>
          <w:lang w:val="sv-SE"/>
        </w:rPr>
        <w:t>antara</w:t>
      </w:r>
      <w:proofErr w:type="spellEnd"/>
      <w:r w:rsidR="00107EBE">
        <w:rPr>
          <w:rFonts w:ascii="Times New Roman" w:hAnsi="Times New Roman"/>
          <w:lang w:val="sv-SE"/>
        </w:rPr>
        <w:t xml:space="preserve"> </w:t>
      </w:r>
      <w:proofErr w:type="spellStart"/>
      <w:r w:rsidR="00107EBE">
        <w:rPr>
          <w:rFonts w:ascii="Times New Roman" w:hAnsi="Times New Roman"/>
          <w:lang w:val="sv-SE"/>
        </w:rPr>
        <w:t>ekspresi</w:t>
      </w:r>
      <w:proofErr w:type="spellEnd"/>
      <w:r w:rsidR="00107EBE">
        <w:rPr>
          <w:rFonts w:ascii="Times New Roman" w:hAnsi="Times New Roman"/>
          <w:lang w:val="sv-SE"/>
        </w:rPr>
        <w:t xml:space="preserve"> </w:t>
      </w:r>
      <w:proofErr w:type="spellStart"/>
      <w:r w:rsidR="00107EBE">
        <w:rPr>
          <w:rFonts w:ascii="Times New Roman" w:hAnsi="Times New Roman"/>
          <w:lang w:val="sv-SE"/>
        </w:rPr>
        <w:t>alel</w:t>
      </w:r>
      <w:proofErr w:type="spellEnd"/>
      <w:r w:rsidR="00107EBE">
        <w:rPr>
          <w:rFonts w:ascii="Times New Roman" w:hAnsi="Times New Roman"/>
          <w:lang w:val="sv-SE"/>
        </w:rPr>
        <w:t xml:space="preserve"> HLA Cw-6 </w:t>
      </w:r>
      <w:proofErr w:type="spellStart"/>
      <w:r w:rsidR="00107EBE">
        <w:rPr>
          <w:rFonts w:ascii="Times New Roman" w:hAnsi="Times New Roman"/>
          <w:lang w:val="sv-SE"/>
        </w:rPr>
        <w:t>dengan</w:t>
      </w:r>
      <w:proofErr w:type="spellEnd"/>
      <w:r w:rsidR="00107EBE">
        <w:rPr>
          <w:rFonts w:ascii="Times New Roman" w:hAnsi="Times New Roman"/>
          <w:lang w:val="sv-SE"/>
        </w:rPr>
        <w:t xml:space="preserve"> </w:t>
      </w:r>
      <w:proofErr w:type="spellStart"/>
      <w:r w:rsidR="003F629C">
        <w:rPr>
          <w:rFonts w:ascii="Times New Roman" w:hAnsi="Times New Roman"/>
          <w:lang w:val="sv-SE"/>
        </w:rPr>
        <w:t>kejadian</w:t>
      </w:r>
      <w:proofErr w:type="spellEnd"/>
      <w:r w:rsidR="003F629C">
        <w:rPr>
          <w:rFonts w:ascii="Times New Roman" w:hAnsi="Times New Roman"/>
          <w:lang w:val="sv-SE"/>
        </w:rPr>
        <w:t xml:space="preserve"> dan </w:t>
      </w:r>
      <w:proofErr w:type="spellStart"/>
      <w:r w:rsidR="00107EBE">
        <w:rPr>
          <w:rFonts w:ascii="Times New Roman" w:hAnsi="Times New Roman"/>
          <w:lang w:val="sv-SE"/>
        </w:rPr>
        <w:t>derajat</w:t>
      </w:r>
      <w:proofErr w:type="spellEnd"/>
      <w:r w:rsidR="003F629C">
        <w:rPr>
          <w:rFonts w:ascii="Times New Roman" w:hAnsi="Times New Roman"/>
          <w:lang w:val="sv-SE"/>
        </w:rPr>
        <w:t xml:space="preserve"> </w:t>
      </w:r>
      <w:proofErr w:type="spellStart"/>
      <w:r w:rsidR="003F629C">
        <w:rPr>
          <w:rFonts w:ascii="Times New Roman" w:hAnsi="Times New Roman"/>
          <w:lang w:val="sv-SE"/>
        </w:rPr>
        <w:t>severitas</w:t>
      </w:r>
      <w:proofErr w:type="spellEnd"/>
      <w:r w:rsidR="00107EBE">
        <w:rPr>
          <w:rFonts w:ascii="Times New Roman" w:hAnsi="Times New Roman"/>
          <w:lang w:val="sv-SE"/>
        </w:rPr>
        <w:t xml:space="preserve"> psoriasis</w:t>
      </w:r>
      <w:r w:rsidR="00434632">
        <w:rPr>
          <w:rFonts w:ascii="Times New Roman" w:hAnsi="Times New Roman"/>
          <w:lang w:val="sv-SE"/>
        </w:rPr>
        <w:t xml:space="preserve"> </w:t>
      </w:r>
      <w:proofErr w:type="spellStart"/>
      <w:r w:rsidR="00434632">
        <w:rPr>
          <w:rFonts w:ascii="Times New Roman" w:hAnsi="Times New Roman"/>
          <w:lang w:val="sv-SE"/>
        </w:rPr>
        <w:t>vulgaris</w:t>
      </w:r>
      <w:proofErr w:type="spellEnd"/>
      <w:r w:rsidR="00107EBE">
        <w:rPr>
          <w:rFonts w:ascii="Times New Roman" w:hAnsi="Times New Roman"/>
          <w:lang w:val="sv-SE"/>
        </w:rPr>
        <w:t>.</w:t>
      </w:r>
    </w:p>
    <w:p w14:paraId="0DD36211" w14:textId="5658F33F" w:rsidR="00C90862" w:rsidRDefault="00C90862" w:rsidP="00FF42AB">
      <w:pPr>
        <w:pStyle w:val="ListParagraph"/>
        <w:numPr>
          <w:ilvl w:val="0"/>
          <w:numId w:val="13"/>
        </w:numPr>
        <w:spacing w:line="480" w:lineRule="auto"/>
        <w:ind w:left="426"/>
        <w:jc w:val="both"/>
        <w:rPr>
          <w:rFonts w:ascii="Times New Roman" w:hAnsi="Times New Roman"/>
          <w:lang w:val="sv-SE"/>
        </w:rPr>
      </w:pPr>
      <w:proofErr w:type="spellStart"/>
      <w:r>
        <w:rPr>
          <w:rFonts w:ascii="Times New Roman" w:hAnsi="Times New Roman"/>
          <w:lang w:val="sv-SE"/>
        </w:rPr>
        <w:t>Terdapat</w:t>
      </w:r>
      <w:proofErr w:type="spellEnd"/>
      <w:r>
        <w:rPr>
          <w:rFonts w:ascii="Times New Roman" w:hAnsi="Times New Roman"/>
          <w:lang w:val="sv-SE"/>
        </w:rPr>
        <w:t xml:space="preserve"> </w:t>
      </w:r>
      <w:proofErr w:type="spellStart"/>
      <w:r w:rsidR="00107EBE">
        <w:rPr>
          <w:rFonts w:ascii="Times New Roman" w:hAnsi="Times New Roman"/>
          <w:lang w:val="sv-SE"/>
        </w:rPr>
        <w:t>hubungan</w:t>
      </w:r>
      <w:proofErr w:type="spellEnd"/>
      <w:r w:rsidR="00107EBE">
        <w:rPr>
          <w:rFonts w:ascii="Times New Roman" w:hAnsi="Times New Roman"/>
          <w:lang w:val="sv-SE"/>
        </w:rPr>
        <w:t xml:space="preserve"> </w:t>
      </w:r>
      <w:proofErr w:type="spellStart"/>
      <w:r w:rsidR="00107EBE">
        <w:rPr>
          <w:rFonts w:ascii="Times New Roman" w:hAnsi="Times New Roman"/>
          <w:lang w:val="sv-SE"/>
        </w:rPr>
        <w:t>antara</w:t>
      </w:r>
      <w:proofErr w:type="spellEnd"/>
      <w:r w:rsidR="00C64C43">
        <w:rPr>
          <w:rFonts w:ascii="Times New Roman" w:hAnsi="Times New Roman"/>
          <w:lang w:val="sv-SE"/>
        </w:rPr>
        <w:t xml:space="preserve"> </w:t>
      </w:r>
      <w:proofErr w:type="spellStart"/>
      <w:r w:rsidR="00C64C43">
        <w:rPr>
          <w:rFonts w:ascii="Times New Roman" w:hAnsi="Times New Roman"/>
          <w:lang w:val="sv-SE"/>
        </w:rPr>
        <w:t>kadar</w:t>
      </w:r>
      <w:proofErr w:type="spellEnd"/>
      <w:r w:rsidR="00107EBE">
        <w:rPr>
          <w:rFonts w:ascii="Times New Roman" w:hAnsi="Times New Roman"/>
          <w:lang w:val="sv-SE"/>
        </w:rPr>
        <w:t xml:space="preserve"> zink </w:t>
      </w:r>
      <w:proofErr w:type="spellStart"/>
      <w:r w:rsidR="00107EBE">
        <w:rPr>
          <w:rFonts w:ascii="Times New Roman" w:hAnsi="Times New Roman"/>
          <w:lang w:val="sv-SE"/>
        </w:rPr>
        <w:t>dengan</w:t>
      </w:r>
      <w:proofErr w:type="spellEnd"/>
      <w:r w:rsidR="00107EBE">
        <w:rPr>
          <w:rFonts w:ascii="Times New Roman" w:hAnsi="Times New Roman"/>
          <w:lang w:val="sv-SE"/>
        </w:rPr>
        <w:t xml:space="preserve"> </w:t>
      </w:r>
      <w:proofErr w:type="spellStart"/>
      <w:r w:rsidR="00107EBE">
        <w:rPr>
          <w:rFonts w:ascii="Times New Roman" w:hAnsi="Times New Roman"/>
          <w:lang w:val="sv-SE"/>
        </w:rPr>
        <w:t>derajat</w:t>
      </w:r>
      <w:proofErr w:type="spellEnd"/>
      <w:r w:rsidR="00107EBE">
        <w:rPr>
          <w:rFonts w:ascii="Times New Roman" w:hAnsi="Times New Roman"/>
          <w:lang w:val="sv-SE"/>
        </w:rPr>
        <w:t xml:space="preserve"> psoriasis</w:t>
      </w:r>
      <w:r w:rsidR="00434632">
        <w:rPr>
          <w:rFonts w:ascii="Times New Roman" w:hAnsi="Times New Roman"/>
          <w:lang w:val="sv-SE"/>
        </w:rPr>
        <w:t xml:space="preserve"> </w:t>
      </w:r>
      <w:proofErr w:type="spellStart"/>
      <w:r w:rsidR="00434632">
        <w:rPr>
          <w:rFonts w:ascii="Times New Roman" w:hAnsi="Times New Roman"/>
          <w:lang w:val="sv-SE"/>
        </w:rPr>
        <w:t>vulgaris</w:t>
      </w:r>
      <w:proofErr w:type="spellEnd"/>
      <w:r w:rsidR="00107EBE">
        <w:rPr>
          <w:rFonts w:ascii="Times New Roman" w:hAnsi="Times New Roman"/>
          <w:lang w:val="sv-SE"/>
        </w:rPr>
        <w:t>.</w:t>
      </w:r>
    </w:p>
    <w:p w14:paraId="0150DA38" w14:textId="24966479" w:rsidR="00107EBE" w:rsidRDefault="00BC74A0" w:rsidP="00FF42AB">
      <w:pPr>
        <w:pStyle w:val="ListParagraph"/>
        <w:numPr>
          <w:ilvl w:val="0"/>
          <w:numId w:val="13"/>
        </w:numPr>
        <w:spacing w:line="480" w:lineRule="auto"/>
        <w:ind w:left="426"/>
        <w:jc w:val="both"/>
        <w:rPr>
          <w:rFonts w:ascii="Times New Roman" w:hAnsi="Times New Roman"/>
          <w:lang w:val="sv-SE"/>
        </w:rPr>
      </w:pPr>
      <w:proofErr w:type="spellStart"/>
      <w:r>
        <w:rPr>
          <w:rFonts w:ascii="Times New Roman" w:hAnsi="Times New Roman"/>
          <w:lang w:val="sv-SE"/>
        </w:rPr>
        <w:lastRenderedPageBreak/>
        <w:t>Terdapat</w:t>
      </w:r>
      <w:proofErr w:type="spellEnd"/>
      <w:r>
        <w:rPr>
          <w:rFonts w:ascii="Times New Roman" w:hAnsi="Times New Roman"/>
          <w:lang w:val="sv-SE"/>
        </w:rPr>
        <w:t xml:space="preserve"> </w:t>
      </w:r>
      <w:proofErr w:type="spellStart"/>
      <w:r>
        <w:rPr>
          <w:rFonts w:ascii="Times New Roman" w:hAnsi="Times New Roman"/>
          <w:lang w:val="sv-SE"/>
        </w:rPr>
        <w:t>hubungan</w:t>
      </w:r>
      <w:proofErr w:type="spellEnd"/>
      <w:r>
        <w:rPr>
          <w:rFonts w:ascii="Times New Roman" w:hAnsi="Times New Roman"/>
          <w:lang w:val="sv-SE"/>
        </w:rPr>
        <w:t xml:space="preserve"> </w:t>
      </w:r>
      <w:proofErr w:type="spellStart"/>
      <w:r>
        <w:rPr>
          <w:rFonts w:ascii="Times New Roman" w:hAnsi="Times New Roman"/>
          <w:lang w:val="sv-SE"/>
        </w:rPr>
        <w:t>antara</w:t>
      </w:r>
      <w:proofErr w:type="spellEnd"/>
      <w:r>
        <w:rPr>
          <w:rFonts w:ascii="Times New Roman" w:hAnsi="Times New Roman"/>
          <w:lang w:val="sv-SE"/>
        </w:rPr>
        <w:t xml:space="preserve"> </w:t>
      </w:r>
      <w:proofErr w:type="spellStart"/>
      <w:r w:rsidR="00434632">
        <w:rPr>
          <w:rFonts w:ascii="Times New Roman" w:hAnsi="Times New Roman"/>
          <w:lang w:val="sv-SE"/>
        </w:rPr>
        <w:t>kadar</w:t>
      </w:r>
      <w:proofErr w:type="spellEnd"/>
      <w:r w:rsidR="00434632">
        <w:rPr>
          <w:rFonts w:ascii="Times New Roman" w:hAnsi="Times New Roman"/>
          <w:lang w:val="sv-SE"/>
        </w:rPr>
        <w:t xml:space="preserve"> </w:t>
      </w:r>
      <w:proofErr w:type="spellStart"/>
      <w:r>
        <w:rPr>
          <w:rFonts w:ascii="Times New Roman" w:hAnsi="Times New Roman"/>
          <w:lang w:val="sv-SE"/>
        </w:rPr>
        <w:t>interleukin</w:t>
      </w:r>
      <w:proofErr w:type="spellEnd"/>
      <w:r>
        <w:rPr>
          <w:rFonts w:ascii="Times New Roman" w:hAnsi="Times New Roman"/>
          <w:lang w:val="sv-SE"/>
        </w:rPr>
        <w:t xml:space="preserve"> 22 </w:t>
      </w:r>
      <w:proofErr w:type="spellStart"/>
      <w:r>
        <w:rPr>
          <w:rFonts w:ascii="Times New Roman" w:hAnsi="Times New Roman"/>
          <w:lang w:val="sv-SE"/>
        </w:rPr>
        <w:t>dengan</w:t>
      </w:r>
      <w:proofErr w:type="spellEnd"/>
      <w:r>
        <w:rPr>
          <w:rFonts w:ascii="Times New Roman" w:hAnsi="Times New Roman"/>
          <w:lang w:val="sv-SE"/>
        </w:rPr>
        <w:t xml:space="preserve"> </w:t>
      </w:r>
      <w:proofErr w:type="spellStart"/>
      <w:r>
        <w:rPr>
          <w:rFonts w:ascii="Times New Roman" w:hAnsi="Times New Roman"/>
          <w:lang w:val="sv-SE"/>
        </w:rPr>
        <w:t>derajat</w:t>
      </w:r>
      <w:proofErr w:type="spellEnd"/>
      <w:r>
        <w:rPr>
          <w:rFonts w:ascii="Times New Roman" w:hAnsi="Times New Roman"/>
          <w:lang w:val="sv-SE"/>
        </w:rPr>
        <w:t xml:space="preserve"> psoriasis</w:t>
      </w:r>
      <w:r w:rsidR="00434632">
        <w:rPr>
          <w:rFonts w:ascii="Times New Roman" w:hAnsi="Times New Roman"/>
          <w:lang w:val="sv-SE"/>
        </w:rPr>
        <w:t xml:space="preserve"> </w:t>
      </w:r>
      <w:proofErr w:type="spellStart"/>
      <w:r w:rsidR="00434632">
        <w:rPr>
          <w:rFonts w:ascii="Times New Roman" w:hAnsi="Times New Roman"/>
          <w:lang w:val="sv-SE"/>
        </w:rPr>
        <w:t>vulgaris</w:t>
      </w:r>
      <w:proofErr w:type="spellEnd"/>
      <w:r>
        <w:rPr>
          <w:rFonts w:ascii="Times New Roman" w:hAnsi="Times New Roman"/>
          <w:lang w:val="sv-SE"/>
        </w:rPr>
        <w:t>.</w:t>
      </w:r>
    </w:p>
    <w:p w14:paraId="3C4455A9" w14:textId="77777777" w:rsidR="00002D83" w:rsidRPr="00002D83" w:rsidRDefault="00002D83" w:rsidP="00002D83">
      <w:pPr>
        <w:spacing w:line="480" w:lineRule="auto"/>
        <w:ind w:left="1069"/>
        <w:jc w:val="both"/>
        <w:rPr>
          <w:rFonts w:ascii="Times New Roman" w:hAnsi="Times New Roman"/>
          <w:lang w:val="sv-SE"/>
        </w:rPr>
      </w:pPr>
    </w:p>
    <w:p w14:paraId="25BD3E9C" w14:textId="47CC6AAB" w:rsidR="00302A82" w:rsidRPr="00AA311F" w:rsidRDefault="003708E6" w:rsidP="003708E6">
      <w:pPr>
        <w:pStyle w:val="Heading2"/>
        <w:numPr>
          <w:ilvl w:val="0"/>
          <w:numId w:val="0"/>
        </w:numPr>
        <w:spacing w:before="0" w:after="0" w:line="480" w:lineRule="auto"/>
        <w:jc w:val="both"/>
        <w:rPr>
          <w:rFonts w:ascii="Times New Roman" w:hAnsi="Times New Roman" w:cs="Times New Roman"/>
          <w:i w:val="0"/>
          <w:sz w:val="24"/>
          <w:lang w:val="sv-SE"/>
        </w:rPr>
      </w:pPr>
      <w:bookmarkStart w:id="21" w:name="_Hlk18230495"/>
      <w:bookmarkStart w:id="22" w:name="_Toc145586272"/>
      <w:r w:rsidRPr="00AA311F">
        <w:rPr>
          <w:rFonts w:ascii="Times New Roman" w:hAnsi="Times New Roman" w:cs="Times New Roman"/>
          <w:i w:val="0"/>
          <w:sz w:val="24"/>
          <w:lang w:val="sv-SE"/>
        </w:rPr>
        <w:t>1.5</w:t>
      </w:r>
      <w:r w:rsidRPr="00AA311F">
        <w:rPr>
          <w:rFonts w:ascii="Times New Roman" w:hAnsi="Times New Roman" w:cs="Times New Roman"/>
          <w:i w:val="0"/>
          <w:sz w:val="24"/>
          <w:lang w:val="sv-SE"/>
        </w:rPr>
        <w:tab/>
      </w:r>
      <w:proofErr w:type="spellStart"/>
      <w:r w:rsidR="00302A82" w:rsidRPr="00AA311F">
        <w:rPr>
          <w:rFonts w:ascii="Times New Roman" w:hAnsi="Times New Roman" w:cs="Times New Roman"/>
          <w:i w:val="0"/>
          <w:sz w:val="24"/>
          <w:lang w:val="sv-SE"/>
        </w:rPr>
        <w:t>Manfaat</w:t>
      </w:r>
      <w:proofErr w:type="spellEnd"/>
      <w:r w:rsidR="00302A82" w:rsidRPr="00AA311F">
        <w:rPr>
          <w:rFonts w:ascii="Times New Roman" w:hAnsi="Times New Roman" w:cs="Times New Roman"/>
          <w:i w:val="0"/>
          <w:sz w:val="24"/>
          <w:lang w:val="sv-SE"/>
        </w:rPr>
        <w:t xml:space="preserve"> </w:t>
      </w:r>
      <w:proofErr w:type="spellStart"/>
      <w:r w:rsidR="00302A82" w:rsidRPr="00AA311F">
        <w:rPr>
          <w:rFonts w:ascii="Times New Roman" w:hAnsi="Times New Roman" w:cs="Times New Roman"/>
          <w:i w:val="0"/>
          <w:sz w:val="24"/>
          <w:lang w:val="sv-SE"/>
        </w:rPr>
        <w:t>Penelitian</w:t>
      </w:r>
      <w:bookmarkEnd w:id="22"/>
      <w:proofErr w:type="spellEnd"/>
    </w:p>
    <w:p w14:paraId="7DAD57E4" w14:textId="0386A7F5" w:rsidR="003B5051" w:rsidRPr="003B5051" w:rsidRDefault="003B5051" w:rsidP="003B5051">
      <w:pPr>
        <w:spacing w:line="480" w:lineRule="auto"/>
        <w:ind w:firstLine="851"/>
        <w:rPr>
          <w:rFonts w:ascii="Times New Roman" w:hAnsi="Times New Roman"/>
          <w:lang w:val="id-ID"/>
        </w:rPr>
      </w:pPr>
      <w:r>
        <w:rPr>
          <w:rFonts w:ascii="Times New Roman" w:hAnsi="Times New Roman"/>
          <w:lang w:val="id-ID"/>
        </w:rPr>
        <w:t>Manfaat yang diharapkan dari penelitian ini adalah:</w:t>
      </w:r>
    </w:p>
    <w:p w14:paraId="78C7D46F" w14:textId="7219C001" w:rsidR="00B579C1" w:rsidRPr="009A0930" w:rsidRDefault="00F52A6C" w:rsidP="00FF42AB">
      <w:pPr>
        <w:pStyle w:val="BodyText"/>
        <w:numPr>
          <w:ilvl w:val="0"/>
          <w:numId w:val="2"/>
        </w:numPr>
        <w:spacing w:after="0" w:line="480" w:lineRule="auto"/>
        <w:ind w:left="360"/>
        <w:jc w:val="both"/>
        <w:rPr>
          <w:rFonts w:ascii="Times New Roman" w:hAnsi="Times New Roman"/>
          <w:lang w:val="sv-SE"/>
        </w:rPr>
      </w:pPr>
      <w:r>
        <w:rPr>
          <w:rFonts w:ascii="Times New Roman" w:hAnsi="Times New Roman"/>
          <w:lang w:val="id-ID"/>
        </w:rPr>
        <w:t xml:space="preserve">Meningkatkan pemahaman </w:t>
      </w:r>
      <w:proofErr w:type="spellStart"/>
      <w:r>
        <w:rPr>
          <w:rFonts w:ascii="Times New Roman" w:hAnsi="Times New Roman"/>
          <w:lang w:val="id-ID"/>
        </w:rPr>
        <w:t>patomekanisme</w:t>
      </w:r>
      <w:proofErr w:type="spellEnd"/>
      <w:r>
        <w:rPr>
          <w:rFonts w:ascii="Times New Roman" w:hAnsi="Times New Roman"/>
          <w:lang w:val="id-ID"/>
        </w:rPr>
        <w:t xml:space="preserve"> psoriasis </w:t>
      </w:r>
      <w:proofErr w:type="spellStart"/>
      <w:r>
        <w:rPr>
          <w:rFonts w:ascii="Times New Roman" w:hAnsi="Times New Roman"/>
          <w:lang w:val="id-ID"/>
        </w:rPr>
        <w:t>vulgaris</w:t>
      </w:r>
      <w:proofErr w:type="spellEnd"/>
      <w:r>
        <w:rPr>
          <w:rFonts w:ascii="Times New Roman" w:hAnsi="Times New Roman"/>
          <w:lang w:val="id-ID"/>
        </w:rPr>
        <w:t xml:space="preserve"> yang berk</w:t>
      </w:r>
      <w:r w:rsidR="007A56CA">
        <w:rPr>
          <w:rFonts w:ascii="Times New Roman" w:hAnsi="Times New Roman"/>
          <w:lang w:val="id-ID"/>
        </w:rPr>
        <w:t xml:space="preserve">aitan dengan HLA </w:t>
      </w:r>
      <w:proofErr w:type="spellStart"/>
      <w:r w:rsidR="007A56CA">
        <w:rPr>
          <w:rFonts w:ascii="Times New Roman" w:hAnsi="Times New Roman"/>
          <w:lang w:val="id-ID"/>
        </w:rPr>
        <w:t>Cw</w:t>
      </w:r>
      <w:proofErr w:type="spellEnd"/>
      <w:r w:rsidR="007A56CA">
        <w:rPr>
          <w:rFonts w:ascii="Times New Roman" w:hAnsi="Times New Roman"/>
          <w:lang w:val="id-ID"/>
        </w:rPr>
        <w:t>-</w:t>
      </w:r>
      <w:r w:rsidR="006617D5" w:rsidRPr="006617D5">
        <w:rPr>
          <w:rFonts w:ascii="Times New Roman" w:hAnsi="Times New Roman"/>
          <w:lang w:val="sv-SE"/>
        </w:rPr>
        <w:t>6</w:t>
      </w:r>
      <w:r w:rsidR="007A56CA">
        <w:rPr>
          <w:rFonts w:ascii="Times New Roman" w:hAnsi="Times New Roman"/>
          <w:lang w:val="id-ID"/>
        </w:rPr>
        <w:t xml:space="preserve"> dan IL-22</w:t>
      </w:r>
      <w:r>
        <w:rPr>
          <w:rFonts w:ascii="Times New Roman" w:hAnsi="Times New Roman"/>
          <w:lang w:val="id-ID"/>
        </w:rPr>
        <w:t>.</w:t>
      </w:r>
    </w:p>
    <w:p w14:paraId="12953ECF" w14:textId="610A0047" w:rsidR="00B579C1" w:rsidRPr="009A0930" w:rsidRDefault="00F52A6C" w:rsidP="00FF42AB">
      <w:pPr>
        <w:pStyle w:val="BodyText"/>
        <w:numPr>
          <w:ilvl w:val="0"/>
          <w:numId w:val="2"/>
        </w:numPr>
        <w:spacing w:after="0" w:line="480" w:lineRule="auto"/>
        <w:ind w:left="360"/>
        <w:jc w:val="both"/>
        <w:rPr>
          <w:rFonts w:ascii="Times New Roman" w:hAnsi="Times New Roman"/>
          <w:lang w:val="sv-SE"/>
        </w:rPr>
      </w:pPr>
      <w:r>
        <w:rPr>
          <w:rFonts w:ascii="Times New Roman" w:hAnsi="Times New Roman"/>
          <w:lang w:val="id-ID"/>
        </w:rPr>
        <w:t xml:space="preserve">Memahami hubungan HLA </w:t>
      </w:r>
      <w:proofErr w:type="spellStart"/>
      <w:r>
        <w:rPr>
          <w:rFonts w:ascii="Times New Roman" w:hAnsi="Times New Roman"/>
          <w:lang w:val="id-ID"/>
        </w:rPr>
        <w:t>Cw</w:t>
      </w:r>
      <w:proofErr w:type="spellEnd"/>
      <w:r>
        <w:rPr>
          <w:rFonts w:ascii="Times New Roman" w:hAnsi="Times New Roman"/>
          <w:lang w:val="id-ID"/>
        </w:rPr>
        <w:t>-</w:t>
      </w:r>
      <w:r w:rsidR="006617D5" w:rsidRPr="006617D5">
        <w:rPr>
          <w:rFonts w:ascii="Times New Roman" w:hAnsi="Times New Roman"/>
          <w:lang w:val="sv-SE"/>
        </w:rPr>
        <w:t>6</w:t>
      </w:r>
      <w:r>
        <w:rPr>
          <w:rFonts w:ascii="Times New Roman" w:hAnsi="Times New Roman"/>
          <w:lang w:val="id-ID"/>
        </w:rPr>
        <w:t xml:space="preserve"> dan </w:t>
      </w:r>
      <w:proofErr w:type="spellStart"/>
      <w:r w:rsidR="006617D5" w:rsidRPr="006617D5">
        <w:rPr>
          <w:rFonts w:ascii="Times New Roman" w:hAnsi="Times New Roman"/>
          <w:lang w:val="sv-SE"/>
        </w:rPr>
        <w:t>Zn</w:t>
      </w:r>
      <w:proofErr w:type="spellEnd"/>
      <w:r>
        <w:rPr>
          <w:rFonts w:ascii="Times New Roman" w:hAnsi="Times New Roman"/>
          <w:lang w:val="id-ID"/>
        </w:rPr>
        <w:t xml:space="preserve"> </w:t>
      </w:r>
      <w:proofErr w:type="spellStart"/>
      <w:r w:rsidR="00B307D6" w:rsidRPr="00B307D6">
        <w:rPr>
          <w:rFonts w:ascii="Times New Roman" w:hAnsi="Times New Roman"/>
          <w:lang w:val="sv-SE"/>
        </w:rPr>
        <w:t>te</w:t>
      </w:r>
      <w:r w:rsidR="00B307D6">
        <w:rPr>
          <w:rFonts w:ascii="Times New Roman" w:hAnsi="Times New Roman"/>
          <w:lang w:val="sv-SE"/>
        </w:rPr>
        <w:t>rhadap</w:t>
      </w:r>
      <w:proofErr w:type="spellEnd"/>
      <w:r>
        <w:rPr>
          <w:rFonts w:ascii="Times New Roman" w:hAnsi="Times New Roman"/>
          <w:lang w:val="id-ID"/>
        </w:rPr>
        <w:t xml:space="preserve"> </w:t>
      </w:r>
      <w:r w:rsidR="007A56CA">
        <w:rPr>
          <w:rFonts w:ascii="Times New Roman" w:hAnsi="Times New Roman"/>
          <w:lang w:val="id-ID"/>
        </w:rPr>
        <w:t xml:space="preserve">kadar </w:t>
      </w:r>
      <w:r w:rsidR="006617D5" w:rsidRPr="006617D5">
        <w:rPr>
          <w:rFonts w:ascii="Times New Roman" w:hAnsi="Times New Roman"/>
          <w:lang w:val="sv-SE"/>
        </w:rPr>
        <w:t>IL</w:t>
      </w:r>
      <w:r w:rsidR="006617D5">
        <w:rPr>
          <w:rFonts w:ascii="Times New Roman" w:hAnsi="Times New Roman"/>
          <w:lang w:val="sv-SE"/>
        </w:rPr>
        <w:t>-22</w:t>
      </w:r>
      <w:r w:rsidR="007A56CA">
        <w:rPr>
          <w:rFonts w:ascii="Times New Roman" w:hAnsi="Times New Roman"/>
          <w:lang w:val="id-ID"/>
        </w:rPr>
        <w:t xml:space="preserve"> </w:t>
      </w:r>
      <w:r>
        <w:rPr>
          <w:rFonts w:ascii="Times New Roman" w:hAnsi="Times New Roman"/>
          <w:lang w:val="id-ID"/>
        </w:rPr>
        <w:t xml:space="preserve">pada pasien psoriasis </w:t>
      </w:r>
      <w:proofErr w:type="spellStart"/>
      <w:r>
        <w:rPr>
          <w:rFonts w:ascii="Times New Roman" w:hAnsi="Times New Roman"/>
          <w:lang w:val="id-ID"/>
        </w:rPr>
        <w:t>vulgaris</w:t>
      </w:r>
      <w:proofErr w:type="spellEnd"/>
      <w:r>
        <w:rPr>
          <w:rFonts w:ascii="Times New Roman" w:hAnsi="Times New Roman"/>
          <w:lang w:val="id-ID"/>
        </w:rPr>
        <w:t>.</w:t>
      </w:r>
    </w:p>
    <w:p w14:paraId="5C14FEC4" w14:textId="00E31B53" w:rsidR="00C663F5" w:rsidRPr="001B6F3A" w:rsidRDefault="00F52A6C" w:rsidP="00FF42AB">
      <w:pPr>
        <w:pStyle w:val="BodyText"/>
        <w:numPr>
          <w:ilvl w:val="0"/>
          <w:numId w:val="2"/>
        </w:numPr>
        <w:spacing w:after="0" w:line="480" w:lineRule="auto"/>
        <w:ind w:left="360"/>
        <w:jc w:val="both"/>
        <w:rPr>
          <w:rFonts w:ascii="Times New Roman" w:hAnsi="Times New Roman"/>
          <w:lang w:val="sv-SE"/>
        </w:rPr>
      </w:pPr>
      <w:r w:rsidRPr="00B579C1">
        <w:rPr>
          <w:rFonts w:ascii="Times New Roman" w:hAnsi="Times New Roman"/>
          <w:lang w:val="id-ID"/>
        </w:rPr>
        <w:t xml:space="preserve">Sebagai dasar dan referensi untuk penelitian selanjutnya </w:t>
      </w:r>
      <w:r>
        <w:rPr>
          <w:rFonts w:ascii="Times New Roman" w:hAnsi="Times New Roman"/>
          <w:lang w:val="id-ID"/>
        </w:rPr>
        <w:t xml:space="preserve">terkait psoriasis </w:t>
      </w:r>
      <w:proofErr w:type="spellStart"/>
      <w:r>
        <w:rPr>
          <w:rFonts w:ascii="Times New Roman" w:hAnsi="Times New Roman"/>
          <w:lang w:val="id-ID"/>
        </w:rPr>
        <w:t>vulgaris</w:t>
      </w:r>
      <w:proofErr w:type="spellEnd"/>
      <w:r>
        <w:rPr>
          <w:rFonts w:ascii="Times New Roman" w:hAnsi="Times New Roman"/>
          <w:lang w:val="id-ID"/>
        </w:rPr>
        <w:t>.</w:t>
      </w:r>
      <w:bookmarkEnd w:id="21"/>
    </w:p>
    <w:p w14:paraId="7C3D3AC7" w14:textId="77777777" w:rsidR="00DC1987" w:rsidRPr="00421D3A" w:rsidRDefault="00DC1987">
      <w:pPr>
        <w:rPr>
          <w:rFonts w:ascii="Times New Roman" w:hAnsi="Times New Roman"/>
          <w:b/>
          <w:bCs/>
          <w:kern w:val="32"/>
          <w:lang w:val="sv-SE"/>
        </w:rPr>
      </w:pPr>
      <w:bookmarkStart w:id="23" w:name="_Toc41346728"/>
      <w:r w:rsidRPr="00421D3A">
        <w:rPr>
          <w:rFonts w:ascii="Times New Roman" w:hAnsi="Times New Roman"/>
          <w:lang w:val="sv-SE"/>
        </w:rPr>
        <w:br w:type="page"/>
      </w:r>
    </w:p>
    <w:p w14:paraId="6832F97A" w14:textId="5368F2F3" w:rsidR="00A8000D" w:rsidRPr="00E62276" w:rsidRDefault="00A8000D" w:rsidP="00E62276">
      <w:pPr>
        <w:pStyle w:val="Heading1"/>
        <w:spacing w:before="0" w:after="0" w:line="480" w:lineRule="auto"/>
        <w:rPr>
          <w:rFonts w:ascii="Times New Roman" w:hAnsi="Times New Roman" w:cs="Times New Roman"/>
          <w:sz w:val="24"/>
          <w:szCs w:val="24"/>
        </w:rPr>
      </w:pPr>
      <w:bookmarkStart w:id="24" w:name="_Toc89723724"/>
      <w:bookmarkStart w:id="25" w:name="_Toc145586273"/>
      <w:r w:rsidRPr="00E62276">
        <w:rPr>
          <w:rFonts w:ascii="Times New Roman" w:hAnsi="Times New Roman" w:cs="Times New Roman"/>
          <w:sz w:val="24"/>
          <w:szCs w:val="24"/>
        </w:rPr>
        <w:lastRenderedPageBreak/>
        <w:t xml:space="preserve">BAB </w:t>
      </w:r>
      <w:r w:rsidR="000B417E" w:rsidRPr="00E62276">
        <w:rPr>
          <w:rFonts w:ascii="Times New Roman" w:hAnsi="Times New Roman" w:cs="Times New Roman"/>
          <w:sz w:val="24"/>
          <w:szCs w:val="24"/>
        </w:rPr>
        <w:t>II</w:t>
      </w:r>
      <w:bookmarkEnd w:id="23"/>
      <w:bookmarkEnd w:id="24"/>
      <w:bookmarkEnd w:id="25"/>
    </w:p>
    <w:p w14:paraId="0699AB2B" w14:textId="77777777" w:rsidR="00F573AE" w:rsidRDefault="00F573AE" w:rsidP="00CA2A35">
      <w:pPr>
        <w:pStyle w:val="Heading1"/>
        <w:spacing w:before="0" w:after="0" w:line="480" w:lineRule="auto"/>
        <w:rPr>
          <w:rFonts w:ascii="Times New Roman" w:hAnsi="Times New Roman" w:cs="Times New Roman"/>
          <w:sz w:val="24"/>
          <w:szCs w:val="24"/>
        </w:rPr>
      </w:pPr>
      <w:bookmarkStart w:id="26" w:name="_Toc61813699"/>
      <w:bookmarkStart w:id="27" w:name="_Toc62027850"/>
      <w:bookmarkStart w:id="28" w:name="_Toc62544282"/>
      <w:bookmarkStart w:id="29" w:name="_Toc66565118"/>
      <w:bookmarkStart w:id="30" w:name="_Toc145586274"/>
      <w:r w:rsidRPr="00E62276">
        <w:rPr>
          <w:rFonts w:ascii="Times New Roman" w:hAnsi="Times New Roman" w:cs="Times New Roman"/>
          <w:sz w:val="24"/>
          <w:szCs w:val="24"/>
        </w:rPr>
        <w:t>TINJAUAN PUSTAKA</w:t>
      </w:r>
      <w:bookmarkEnd w:id="26"/>
      <w:bookmarkEnd w:id="27"/>
      <w:bookmarkEnd w:id="28"/>
      <w:bookmarkEnd w:id="29"/>
      <w:bookmarkEnd w:id="30"/>
    </w:p>
    <w:p w14:paraId="3CC57688" w14:textId="77777777" w:rsidR="00E62276" w:rsidRPr="00E62276" w:rsidRDefault="00E62276" w:rsidP="00CA2A35">
      <w:pPr>
        <w:spacing w:line="480" w:lineRule="auto"/>
      </w:pPr>
    </w:p>
    <w:p w14:paraId="50484F09" w14:textId="2D7B9D3C" w:rsidR="00E07784" w:rsidRPr="00E62276" w:rsidRDefault="00892DB6" w:rsidP="00FF42AB">
      <w:pPr>
        <w:pStyle w:val="Heading2"/>
        <w:numPr>
          <w:ilvl w:val="1"/>
          <w:numId w:val="6"/>
        </w:numPr>
        <w:spacing w:before="0" w:after="0" w:line="480" w:lineRule="auto"/>
        <w:jc w:val="both"/>
        <w:rPr>
          <w:rFonts w:ascii="Times New Roman" w:hAnsi="Times New Roman" w:cs="Times New Roman"/>
          <w:i w:val="0"/>
          <w:sz w:val="24"/>
        </w:rPr>
      </w:pPr>
      <w:bookmarkStart w:id="31" w:name="_Hlk1119238"/>
      <w:bookmarkStart w:id="32" w:name="_Toc145586275"/>
      <w:r>
        <w:rPr>
          <w:rFonts w:ascii="Times New Roman" w:hAnsi="Times New Roman" w:cs="Times New Roman"/>
          <w:i w:val="0"/>
          <w:sz w:val="24"/>
          <w:lang w:val="id-ID"/>
        </w:rPr>
        <w:t xml:space="preserve">Psoriasis </w:t>
      </w:r>
      <w:proofErr w:type="spellStart"/>
      <w:r>
        <w:rPr>
          <w:rFonts w:ascii="Times New Roman" w:hAnsi="Times New Roman" w:cs="Times New Roman"/>
          <w:i w:val="0"/>
          <w:sz w:val="24"/>
          <w:lang w:val="id-ID"/>
        </w:rPr>
        <w:t>Vulgaris</w:t>
      </w:r>
      <w:bookmarkEnd w:id="32"/>
      <w:proofErr w:type="spellEnd"/>
    </w:p>
    <w:p w14:paraId="4938CCC7" w14:textId="6B2EA971" w:rsidR="00121EEE" w:rsidRDefault="00892DB6" w:rsidP="00FF42AB">
      <w:pPr>
        <w:pStyle w:val="Heading3"/>
        <w:numPr>
          <w:ilvl w:val="0"/>
          <w:numId w:val="12"/>
        </w:numPr>
        <w:spacing w:before="0" w:after="0" w:line="480" w:lineRule="auto"/>
        <w:ind w:left="426" w:hanging="426"/>
        <w:rPr>
          <w:rFonts w:ascii="Times New Roman" w:eastAsia="Calibri" w:hAnsi="Times New Roman"/>
          <w:lang w:val="id-ID"/>
        </w:rPr>
      </w:pPr>
      <w:bookmarkStart w:id="33" w:name="_Toc145586276"/>
      <w:r>
        <w:rPr>
          <w:rFonts w:ascii="Times New Roman" w:eastAsia="Calibri" w:hAnsi="Times New Roman"/>
          <w:lang w:val="id-ID"/>
        </w:rPr>
        <w:t>Definisi</w:t>
      </w:r>
      <w:bookmarkEnd w:id="33"/>
    </w:p>
    <w:p w14:paraId="3B20A26C" w14:textId="24BF625A" w:rsidR="00ED0562" w:rsidRDefault="00F616EC" w:rsidP="008F5785">
      <w:pPr>
        <w:spacing w:line="480" w:lineRule="auto"/>
        <w:ind w:firstLine="851"/>
        <w:jc w:val="both"/>
        <w:rPr>
          <w:rFonts w:ascii="Times New Roman" w:eastAsia="Calibri" w:hAnsi="Times New Roman"/>
          <w:lang w:val="id-ID"/>
        </w:rPr>
      </w:pPr>
      <w:r>
        <w:rPr>
          <w:rFonts w:ascii="Times New Roman" w:eastAsia="Calibri" w:hAnsi="Times New Roman"/>
          <w:lang w:val="id-ID"/>
        </w:rPr>
        <w:t xml:space="preserve">Psoriasis </w:t>
      </w:r>
      <w:r w:rsidR="00A577E6">
        <w:rPr>
          <w:rFonts w:ascii="Times New Roman" w:eastAsia="Calibri" w:hAnsi="Times New Roman"/>
          <w:lang w:val="id-ID"/>
        </w:rPr>
        <w:t xml:space="preserve">merupakan penyakit kulit </w:t>
      </w:r>
      <w:proofErr w:type="spellStart"/>
      <w:r w:rsidR="00A577E6">
        <w:rPr>
          <w:rFonts w:ascii="Times New Roman" w:eastAsia="Calibri" w:hAnsi="Times New Roman"/>
          <w:lang w:val="id-ID"/>
        </w:rPr>
        <w:t>autoimun</w:t>
      </w:r>
      <w:proofErr w:type="spellEnd"/>
      <w:r w:rsidR="00A577E6">
        <w:rPr>
          <w:rFonts w:ascii="Times New Roman" w:eastAsia="Calibri" w:hAnsi="Times New Roman"/>
          <w:lang w:val="id-ID"/>
        </w:rPr>
        <w:t xml:space="preserve"> kronik residif yang berkaitan dengan</w:t>
      </w:r>
      <w:r w:rsidR="00D1065A">
        <w:rPr>
          <w:rFonts w:ascii="Times New Roman" w:eastAsia="Calibri" w:hAnsi="Times New Roman"/>
          <w:lang w:val="id-ID"/>
        </w:rPr>
        <w:t xml:space="preserve"> proses inflamasi pada kulit serta</w:t>
      </w:r>
      <w:r w:rsidR="00A577E6">
        <w:rPr>
          <w:rFonts w:ascii="Times New Roman" w:eastAsia="Calibri" w:hAnsi="Times New Roman"/>
          <w:lang w:val="id-ID"/>
        </w:rPr>
        <w:t xml:space="preserve"> hiperplasia epidermis.</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A577E6">
        <w:rPr>
          <w:rFonts w:ascii="Times New Roman" w:eastAsia="Calibri" w:hAnsi="Times New Roman"/>
          <w:lang w:val="id-ID"/>
        </w:rPr>
        <w:t xml:space="preserve"> </w:t>
      </w:r>
      <w:r w:rsidR="00065935">
        <w:rPr>
          <w:rFonts w:ascii="Times New Roman" w:eastAsia="Calibri" w:hAnsi="Times New Roman"/>
          <w:lang w:val="id-ID"/>
        </w:rPr>
        <w:t xml:space="preserve">Penyakit ini </w:t>
      </w:r>
      <w:proofErr w:type="spellStart"/>
      <w:r w:rsidR="00065935">
        <w:rPr>
          <w:rFonts w:ascii="Times New Roman" w:eastAsia="Calibri" w:hAnsi="Times New Roman"/>
          <w:lang w:val="id-ID"/>
        </w:rPr>
        <w:t>seringkali</w:t>
      </w:r>
      <w:proofErr w:type="spellEnd"/>
      <w:r w:rsidR="00065935">
        <w:rPr>
          <w:rFonts w:ascii="Times New Roman" w:eastAsia="Calibri" w:hAnsi="Times New Roman"/>
          <w:lang w:val="id-ID"/>
        </w:rPr>
        <w:t xml:space="preserve"> berhubungan dengan manifestasi </w:t>
      </w:r>
      <w:proofErr w:type="spellStart"/>
      <w:r w:rsidR="00065935">
        <w:rPr>
          <w:rFonts w:ascii="Times New Roman" w:eastAsia="Calibri" w:hAnsi="Times New Roman"/>
          <w:lang w:val="id-ID"/>
        </w:rPr>
        <w:t>sistemik</w:t>
      </w:r>
      <w:proofErr w:type="spellEnd"/>
      <w:r w:rsidR="00065935">
        <w:rPr>
          <w:rFonts w:ascii="Times New Roman" w:eastAsia="Calibri" w:hAnsi="Times New Roman"/>
          <w:lang w:val="id-ID"/>
        </w:rPr>
        <w:t xml:space="preserve"> di banyak organ</w:t>
      </w:r>
      <w:r w:rsidR="00D1065A">
        <w:rPr>
          <w:rFonts w:ascii="Times New Roman" w:eastAsia="Calibri" w:hAnsi="Times New Roman"/>
          <w:lang w:val="id-ID"/>
        </w:rPr>
        <w:t>, seperti pada persendian dan sistem kardiovaskular</w:t>
      </w:r>
      <w:r w:rsidR="00065935">
        <w:rPr>
          <w:rFonts w:ascii="Times New Roman" w:eastAsia="Calibri" w:hAnsi="Times New Roman"/>
          <w:lang w:val="id-ID"/>
        </w:rPr>
        <w:t>.</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065935">
        <w:rPr>
          <w:rFonts w:ascii="Times New Roman" w:eastAsia="Calibri" w:hAnsi="Times New Roman"/>
          <w:lang w:val="id-ID"/>
        </w:rPr>
        <w:t xml:space="preserve"> </w:t>
      </w:r>
      <w:r w:rsidR="00D1065A">
        <w:rPr>
          <w:rFonts w:ascii="Times New Roman" w:eastAsia="Calibri" w:hAnsi="Times New Roman"/>
          <w:lang w:val="id-ID"/>
        </w:rPr>
        <w:t>Secara keseluruhan penyakit ini</w:t>
      </w:r>
      <w:r w:rsidR="00A577E6">
        <w:rPr>
          <w:rFonts w:ascii="Times New Roman" w:eastAsia="Calibri" w:hAnsi="Times New Roman"/>
          <w:lang w:val="id-ID"/>
        </w:rPr>
        <w:t xml:space="preserve"> dapat menjadi beban kesehatan dan ekonomi yang </w:t>
      </w:r>
      <w:r w:rsidR="00D1065A">
        <w:rPr>
          <w:rFonts w:ascii="Times New Roman" w:eastAsia="Calibri" w:hAnsi="Times New Roman"/>
          <w:lang w:val="id-ID"/>
        </w:rPr>
        <w:t>dapat mempengaruhi kualitas hidup pasien</w:t>
      </w:r>
      <w:r w:rsidR="00A577E6">
        <w:rPr>
          <w:rFonts w:ascii="Times New Roman" w:eastAsia="Calibri" w:hAnsi="Times New Roman"/>
          <w:lang w:val="id-ID"/>
        </w:rPr>
        <w:t>.</w:t>
      </w:r>
      <w:r w:rsidR="008D6C7D">
        <w:rPr>
          <w:rFonts w:ascii="Times New Roman" w:eastAsia="Calibri" w:hAnsi="Times New Roman"/>
          <w:lang w:val="id-ID"/>
        </w:rPr>
        <w:fldChar w:fldCharType="begin">
          <w:fldData xml:space="preserve">PEVuZE5vdGU+PENpdGU+PEF1dGhvcj5HdWRqb25zc29uPC9BdXRob3I+PFllYXI+MjAxOTwvWWVh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</w:fldData>
        </w:fldChar>
      </w:r>
      <w:r w:rsidR="002063B6">
        <w:rPr>
          <w:rFonts w:ascii="Times New Roman" w:eastAsia="Calibri" w:hAnsi="Times New Roman"/>
          <w:lang w:val="id-ID"/>
        </w:rPr>
        <w:instrText xml:space="preserve"> ADDIN EN.CITE </w:instrText>
      </w:r>
      <w:r w:rsidR="002063B6">
        <w:rPr>
          <w:rFonts w:ascii="Times New Roman" w:eastAsia="Calibri" w:hAnsi="Times New Roman"/>
          <w:lang w:val="id-ID"/>
        </w:rPr>
        <w:fldChar w:fldCharType="begin">
          <w:fldData xml:space="preserve">PEVuZE5vdGU+PENpdGU+PEF1dGhvcj5HdWRqb25zc29uPC9BdXRob3I+PFllYXI+MjAxOTwvWWVh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</w:fldData>
        </w:fldChar>
      </w:r>
      <w:r w:rsidR="002063B6">
        <w:rPr>
          <w:rFonts w:ascii="Times New Roman" w:eastAsia="Calibri" w:hAnsi="Times New Roman"/>
          <w:lang w:val="id-ID"/>
        </w:rPr>
        <w:instrText xml:space="preserve"> ADDIN EN.CITE.DATA </w:instrText>
      </w:r>
      <w:r w:rsidR="002063B6">
        <w:rPr>
          <w:rFonts w:ascii="Times New Roman" w:eastAsia="Calibri" w:hAnsi="Times New Roman"/>
          <w:lang w:val="id-ID"/>
        </w:rPr>
      </w:r>
      <w:r w:rsidR="002063B6">
        <w:rPr>
          <w:rFonts w:ascii="Times New Roman" w:eastAsia="Calibri" w:hAnsi="Times New Roman"/>
          <w:lang w:val="id-ID"/>
        </w:rPr>
        <w:fldChar w:fldCharType="end"/>
      </w:r>
      <w:r w:rsidR="008D6C7D">
        <w:rPr>
          <w:rFonts w:ascii="Times New Roman" w:eastAsia="Calibri" w:hAnsi="Times New Roman"/>
          <w:lang w:val="id-ID"/>
        </w:rPr>
      </w:r>
      <w:r w:rsidR="008D6C7D">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 xml:space="preserve">; </w:t>
      </w:r>
      <w:hyperlink w:anchor="_ENREF_19" w:tooltip="Kerkhof, 2018 #7" w:history="1">
        <w:r w:rsidR="002063B6">
          <w:rPr>
            <w:rFonts w:ascii="Times New Roman" w:eastAsia="Calibri" w:hAnsi="Times New Roman"/>
            <w:noProof/>
            <w:lang w:val="id-ID"/>
          </w:rPr>
          <w:t>Kerkhof &amp; Nestlé, 2018</w:t>
        </w:r>
      </w:hyperlink>
      <w:r w:rsidR="002063B6">
        <w:rPr>
          <w:rFonts w:ascii="Times New Roman" w:eastAsia="Calibri" w:hAnsi="Times New Roman"/>
          <w:noProof/>
          <w:lang w:val="id-ID"/>
        </w:rPr>
        <w:t>)</w:t>
      </w:r>
      <w:r w:rsidR="008D6C7D">
        <w:rPr>
          <w:rFonts w:ascii="Times New Roman" w:eastAsia="Calibri" w:hAnsi="Times New Roman"/>
          <w:lang w:val="id-ID"/>
        </w:rPr>
        <w:fldChar w:fldCharType="end"/>
      </w:r>
      <w:r w:rsidR="00A577E6">
        <w:rPr>
          <w:rFonts w:ascii="Times New Roman" w:eastAsia="Calibri" w:hAnsi="Times New Roman"/>
          <w:lang w:val="id-ID"/>
        </w:rPr>
        <w:t xml:space="preserve"> </w:t>
      </w:r>
      <w:r w:rsidR="008D6C7D">
        <w:rPr>
          <w:rFonts w:ascii="Times New Roman" w:eastAsia="Calibri" w:hAnsi="Times New Roman"/>
          <w:lang w:val="id-ID"/>
        </w:rPr>
        <w:t xml:space="preserve">Psoriasis merupakan penyakit yang heterogen baik dalam hal morfologi, area yang terkena, perjalanan penyakit, </w:t>
      </w:r>
      <w:proofErr w:type="spellStart"/>
      <w:r w:rsidR="008D6C7D">
        <w:rPr>
          <w:rFonts w:ascii="Times New Roman" w:eastAsia="Calibri" w:hAnsi="Times New Roman"/>
          <w:lang w:val="id-ID"/>
        </w:rPr>
        <w:t>onset</w:t>
      </w:r>
      <w:proofErr w:type="spellEnd"/>
      <w:r w:rsidR="008D6C7D">
        <w:rPr>
          <w:rFonts w:ascii="Times New Roman" w:eastAsia="Calibri" w:hAnsi="Times New Roman"/>
          <w:lang w:val="id-ID"/>
        </w:rPr>
        <w:t xml:space="preserve"> usia, durasi, dan faktor presipitasinya.</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8F5785">
        <w:rPr>
          <w:rFonts w:ascii="Times New Roman" w:eastAsia="Calibri" w:hAnsi="Times New Roman"/>
          <w:lang w:val="id-ID"/>
        </w:rPr>
        <w:t xml:space="preserve"> </w:t>
      </w:r>
      <w:r w:rsidR="00ED0562">
        <w:rPr>
          <w:rFonts w:ascii="Times New Roman" w:eastAsia="Calibri" w:hAnsi="Times New Roman"/>
          <w:lang w:val="id-ID"/>
        </w:rPr>
        <w:t xml:space="preserve">Psoriasis </w:t>
      </w:r>
      <w:r w:rsidR="00277480">
        <w:rPr>
          <w:rFonts w:ascii="Times New Roman" w:eastAsia="Calibri" w:hAnsi="Times New Roman"/>
          <w:lang w:val="id-ID"/>
        </w:rPr>
        <w:t xml:space="preserve">dibagi menjadi beberapa tipe berdasarkan morfologi penyakit kulitnya. Psoriasis </w:t>
      </w:r>
      <w:proofErr w:type="spellStart"/>
      <w:r w:rsidR="00277480">
        <w:rPr>
          <w:rFonts w:ascii="Times New Roman" w:eastAsia="Calibri" w:hAnsi="Times New Roman"/>
          <w:lang w:val="id-ID"/>
        </w:rPr>
        <w:t>vulgaris</w:t>
      </w:r>
      <w:proofErr w:type="spellEnd"/>
      <w:r w:rsidR="00277480">
        <w:rPr>
          <w:rFonts w:ascii="Times New Roman" w:eastAsia="Calibri" w:hAnsi="Times New Roman"/>
          <w:lang w:val="id-ID"/>
        </w:rPr>
        <w:t xml:space="preserve"> merupakan tipe psoriasis yang paling banyak ditemui</w:t>
      </w:r>
      <w:r w:rsidR="00061911">
        <w:rPr>
          <w:rFonts w:ascii="Times New Roman" w:eastAsia="Calibri" w:hAnsi="Times New Roman"/>
          <w:lang w:val="id-ID"/>
        </w:rPr>
        <w:t xml:space="preserve"> (90%)</w:t>
      </w:r>
      <w:r w:rsidR="00277480">
        <w:rPr>
          <w:rFonts w:ascii="Times New Roman" w:eastAsia="Calibri" w:hAnsi="Times New Roman"/>
          <w:lang w:val="id-ID"/>
        </w:rPr>
        <w:t>.</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277480">
        <w:rPr>
          <w:rFonts w:ascii="Times New Roman" w:eastAsia="Calibri" w:hAnsi="Times New Roman"/>
          <w:lang w:val="id-ID"/>
        </w:rPr>
        <w:t xml:space="preserve"> Karakteristik khas lesinya yakni berupa plak kemerahan menimbul berbatas tegas disertai </w:t>
      </w:r>
      <w:proofErr w:type="spellStart"/>
      <w:r w:rsidR="00277480">
        <w:rPr>
          <w:rFonts w:ascii="Times New Roman" w:eastAsia="Calibri" w:hAnsi="Times New Roman"/>
          <w:lang w:val="id-ID"/>
        </w:rPr>
        <w:t>skuama</w:t>
      </w:r>
      <w:proofErr w:type="spellEnd"/>
      <w:r w:rsidR="00277480">
        <w:rPr>
          <w:rFonts w:ascii="Times New Roman" w:eastAsia="Calibri" w:hAnsi="Times New Roman"/>
          <w:lang w:val="id-ID"/>
        </w:rPr>
        <w:t xml:space="preserve"> dengan </w:t>
      </w:r>
      <w:proofErr w:type="spellStart"/>
      <w:r w:rsidR="00277480">
        <w:rPr>
          <w:rFonts w:ascii="Times New Roman" w:eastAsia="Calibri" w:hAnsi="Times New Roman"/>
          <w:lang w:val="id-ID"/>
        </w:rPr>
        <w:t>predileksi</w:t>
      </w:r>
      <w:proofErr w:type="spellEnd"/>
      <w:r w:rsidR="00277480">
        <w:rPr>
          <w:rFonts w:ascii="Times New Roman" w:eastAsia="Calibri" w:hAnsi="Times New Roman"/>
          <w:lang w:val="id-ID"/>
        </w:rPr>
        <w:t xml:space="preserve"> di area ekstensor dan </w:t>
      </w:r>
      <w:proofErr w:type="spellStart"/>
      <w:r w:rsidR="00277480" w:rsidRPr="00CA7379">
        <w:rPr>
          <w:rFonts w:ascii="Times New Roman" w:eastAsia="Calibri" w:hAnsi="Times New Roman"/>
          <w:i/>
          <w:lang w:val="id-ID"/>
        </w:rPr>
        <w:t>scalp</w:t>
      </w:r>
      <w:proofErr w:type="spellEnd"/>
      <w:r w:rsidR="00277480">
        <w:rPr>
          <w:rFonts w:ascii="Times New Roman" w:eastAsia="Calibri" w:hAnsi="Times New Roman"/>
          <w:lang w:val="id-ID"/>
        </w:rPr>
        <w:t>.</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782741F8" w14:textId="6C3BB2D2" w:rsidR="00D7088F" w:rsidRDefault="00D7088F" w:rsidP="00FF42AB">
      <w:pPr>
        <w:pStyle w:val="Heading3"/>
        <w:numPr>
          <w:ilvl w:val="0"/>
          <w:numId w:val="12"/>
        </w:numPr>
        <w:spacing w:before="0" w:after="0" w:line="480" w:lineRule="auto"/>
        <w:ind w:left="426" w:hanging="426"/>
        <w:rPr>
          <w:rFonts w:ascii="Times New Roman" w:eastAsia="Calibri" w:hAnsi="Times New Roman"/>
          <w:lang w:val="id-ID"/>
        </w:rPr>
      </w:pPr>
      <w:bookmarkStart w:id="34" w:name="_Toc145586277"/>
      <w:r>
        <w:rPr>
          <w:rFonts w:ascii="Times New Roman" w:eastAsia="Calibri" w:hAnsi="Times New Roman"/>
          <w:lang w:val="id-ID"/>
        </w:rPr>
        <w:t>Epidemiologi</w:t>
      </w:r>
      <w:bookmarkEnd w:id="34"/>
    </w:p>
    <w:p w14:paraId="7A4F17FC" w14:textId="3DF155CE" w:rsidR="00D7088F" w:rsidRDefault="00D7088F" w:rsidP="00D7088F">
      <w:pPr>
        <w:spacing w:line="480" w:lineRule="auto"/>
        <w:ind w:firstLine="709"/>
        <w:jc w:val="both"/>
        <w:rPr>
          <w:rFonts w:ascii="Times New Roman" w:eastAsia="Calibri" w:hAnsi="Times New Roman"/>
          <w:lang w:val="id-ID"/>
        </w:rPr>
      </w:pPr>
      <w:r>
        <w:rPr>
          <w:rFonts w:ascii="Times New Roman" w:eastAsia="Calibri" w:hAnsi="Times New Roman"/>
          <w:lang w:val="id-ID"/>
        </w:rPr>
        <w:t>Penyakit ini terjadi secara universal, diperkirakan 2-3% populasi di Eropa dan Amerika Serikat mengalaminya.</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Pr>
          <w:rFonts w:ascii="Times New Roman" w:eastAsia="Calibri" w:hAnsi="Times New Roman"/>
          <w:lang w:val="id-ID"/>
        </w:rPr>
        <w:t xml:space="preserve"> Prevalensinya bervariasi antar wilayah, mulai dari 0,91% di Amerika Serikat sampai 8,5% di </w:t>
      </w:r>
      <w:r>
        <w:rPr>
          <w:rFonts w:ascii="Times New Roman" w:eastAsia="Calibri" w:hAnsi="Times New Roman"/>
          <w:lang w:val="id-ID"/>
        </w:rPr>
        <w:lastRenderedPageBreak/>
        <w:t>Norwegia.</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Pr>
          <w:rFonts w:ascii="Times New Roman" w:eastAsia="Calibri" w:hAnsi="Times New Roman"/>
          <w:lang w:val="id-ID"/>
        </w:rPr>
        <w:t xml:space="preserve"> </w:t>
      </w:r>
      <w:proofErr w:type="spellStart"/>
      <w:r>
        <w:rPr>
          <w:rFonts w:ascii="Times New Roman" w:eastAsia="Calibri" w:hAnsi="Times New Roman"/>
          <w:lang w:val="id-ID"/>
        </w:rPr>
        <w:t>Insidensi</w:t>
      </w:r>
      <w:proofErr w:type="spellEnd"/>
      <w:r>
        <w:rPr>
          <w:rFonts w:ascii="Times New Roman" w:eastAsia="Calibri" w:hAnsi="Times New Roman"/>
          <w:lang w:val="id-ID"/>
        </w:rPr>
        <w:t xml:space="preserve"> tahunan psoriasis </w:t>
      </w:r>
      <w:proofErr w:type="spellStart"/>
      <w:r>
        <w:rPr>
          <w:rFonts w:ascii="Times New Roman" w:eastAsia="Calibri" w:hAnsi="Times New Roman"/>
          <w:lang w:val="id-ID"/>
        </w:rPr>
        <w:t>vulgaris</w:t>
      </w:r>
      <w:proofErr w:type="spellEnd"/>
      <w:r>
        <w:rPr>
          <w:rFonts w:ascii="Times New Roman" w:eastAsia="Calibri" w:hAnsi="Times New Roman"/>
          <w:lang w:val="id-ID"/>
        </w:rPr>
        <w:t xml:space="preserve"> pada orang dewasa dilaporkan sebesar 0,08% sampai 0,23%.</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Pr>
          <w:rFonts w:ascii="Times New Roman" w:eastAsia="Calibri" w:hAnsi="Times New Roman"/>
          <w:lang w:val="id-ID"/>
        </w:rPr>
        <w:t xml:space="preserve"> </w:t>
      </w:r>
      <w:r w:rsidR="003B16FE">
        <w:rPr>
          <w:rFonts w:ascii="Times New Roman" w:eastAsia="Calibri" w:hAnsi="Times New Roman"/>
          <w:lang w:val="id-ID"/>
        </w:rPr>
        <w:t xml:space="preserve">Psoriasis </w:t>
      </w:r>
      <w:proofErr w:type="spellStart"/>
      <w:r w:rsidR="003B16FE">
        <w:rPr>
          <w:rFonts w:ascii="Times New Roman" w:eastAsia="Calibri" w:hAnsi="Times New Roman"/>
          <w:lang w:val="id-ID"/>
        </w:rPr>
        <w:t>vulgaris</w:t>
      </w:r>
      <w:proofErr w:type="spellEnd"/>
      <w:r w:rsidR="003B16FE">
        <w:rPr>
          <w:rFonts w:ascii="Times New Roman" w:eastAsia="Calibri" w:hAnsi="Times New Roman"/>
          <w:lang w:val="id-ID"/>
        </w:rPr>
        <w:t xml:space="preserve"> lebih banyak terjadi di negara yang jauh dari ekuator dan orang kulit putih.</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id-ID"/>
        </w:rPr>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3B16FE">
        <w:rPr>
          <w:rFonts w:ascii="Times New Roman" w:eastAsia="Calibri" w:hAnsi="Times New Roman"/>
          <w:lang w:val="id-ID"/>
        </w:rPr>
        <w:t xml:space="preserve"> </w:t>
      </w:r>
      <w:r>
        <w:rPr>
          <w:rFonts w:ascii="Times New Roman" w:eastAsia="Calibri" w:hAnsi="Times New Roman"/>
          <w:lang w:val="id-ID"/>
        </w:rPr>
        <w:t xml:space="preserve">Di Indonesia, kasus psoriasis </w:t>
      </w:r>
      <w:proofErr w:type="spellStart"/>
      <w:r>
        <w:rPr>
          <w:rFonts w:ascii="Times New Roman" w:eastAsia="Calibri" w:hAnsi="Times New Roman"/>
          <w:lang w:val="id-ID"/>
        </w:rPr>
        <w:t>vulgaris</w:t>
      </w:r>
      <w:proofErr w:type="spellEnd"/>
      <w:r>
        <w:rPr>
          <w:rFonts w:ascii="Times New Roman" w:eastAsia="Calibri" w:hAnsi="Times New Roman"/>
          <w:lang w:val="id-ID"/>
        </w:rPr>
        <w:t xml:space="preserve"> berdasarkan data </w:t>
      </w:r>
      <w:r w:rsidR="00CE54E5">
        <w:rPr>
          <w:rFonts w:ascii="Times New Roman" w:eastAsia="Calibri" w:hAnsi="Times New Roman"/>
          <w:lang w:val="id-ID"/>
        </w:rPr>
        <w:t>RSUP</w:t>
      </w:r>
      <w:r>
        <w:rPr>
          <w:rFonts w:ascii="Times New Roman" w:eastAsia="Calibri" w:hAnsi="Times New Roman"/>
          <w:lang w:val="id-ID"/>
        </w:rPr>
        <w:t xml:space="preserve"> Prof. Dr. RD Kandou di Manado periode Januari 2013 sampai dengan Desember 2015 ditemukan sebanyak 188 kasus baru dari total 3573 kasus baru terkait penyakit kulit (5,26%).</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&lt;EndNote&gt;&lt;Cite&gt;&lt;Author&gt;Boham&lt;/Author&gt;&lt;Year&gt;2016&lt;/Year&gt;&lt;RecNum&gt;8&lt;/RecNum&gt;&lt;DisplayText&gt;(Boham et al., 2016)&lt;/DisplayText&gt;&lt;record&gt;&lt;rec-number&gt;8&lt;/rec-number&gt;&lt;foreign-keys&gt;&lt;key app="EN" db-id="wtvdpxeea902zmee9vn5fxznzvttepsv9dvp" timestamp="1610006393"&gt;8&lt;/key&gt;&lt;/foreign-keys&gt;&lt;ref-type name="Journal Article"&gt;17&lt;/ref-type&gt;&lt;contributors&gt;&lt;authors&gt;&lt;author&gt;Boham, Michelle P&lt;/author&gt;&lt;author&gt;Suling, Pieter L&lt;/author&gt;&lt;author&gt;Pandaleke, Herry EJ&lt;/author&gt;&lt;/authors&gt;&lt;/contributors&gt;&lt;titles&gt;&lt;title&gt;Profil psoriasis di Poliklinik Kulit dan Kelamin RSUP Prof. Dr. RD Kandou Manado periode Januari 2013–Desember 2015&lt;/title&gt;&lt;secondary-title&gt;e-CliniC&lt;/secondary-title&gt;&lt;/titles&gt;&lt;periodical&gt;&lt;full-title&gt;e-CliniC&lt;/full-title&gt;&lt;/periodical&gt;&lt;volume&gt;4&lt;/volume&gt;&lt;number&gt;2&lt;/number&gt;&lt;dates&gt;&lt;year&gt;2016&lt;/year&gt;&lt;/dates&gt;&lt;isbn&gt;2337-5949&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id-ID"/>
        </w:rPr>
        <w:instrText>HYPERLINK \l "_ENREF_3" \o "Boham, 2016 #8"</w:instrText>
      </w:r>
      <w:r w:rsidR="00000000">
        <w:fldChar w:fldCharType="separate"/>
      </w:r>
      <w:r w:rsidR="002063B6">
        <w:rPr>
          <w:rFonts w:ascii="Times New Roman" w:eastAsia="Calibri" w:hAnsi="Times New Roman"/>
          <w:noProof/>
          <w:lang w:val="id-ID"/>
        </w:rPr>
        <w:t>Boham et al.,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Pr>
          <w:rFonts w:ascii="Times New Roman" w:eastAsia="Calibri" w:hAnsi="Times New Roman"/>
          <w:lang w:val="id-ID"/>
        </w:rPr>
        <w:t xml:space="preserve"> Penelitian terkait psoriasis </w:t>
      </w:r>
      <w:proofErr w:type="spellStart"/>
      <w:r>
        <w:rPr>
          <w:rFonts w:ascii="Times New Roman" w:eastAsia="Calibri" w:hAnsi="Times New Roman"/>
          <w:lang w:val="id-ID"/>
        </w:rPr>
        <w:t>vulgaris</w:t>
      </w:r>
      <w:proofErr w:type="spellEnd"/>
      <w:r>
        <w:rPr>
          <w:rFonts w:ascii="Times New Roman" w:eastAsia="Calibri" w:hAnsi="Times New Roman"/>
          <w:lang w:val="id-ID"/>
        </w:rPr>
        <w:t xml:space="preserve"> di RSUP dr. </w:t>
      </w:r>
      <w:proofErr w:type="spellStart"/>
      <w:r>
        <w:rPr>
          <w:rFonts w:ascii="Times New Roman" w:eastAsia="Calibri" w:hAnsi="Times New Roman"/>
          <w:lang w:val="id-ID"/>
        </w:rPr>
        <w:t>Soetomo</w:t>
      </w:r>
      <w:proofErr w:type="spellEnd"/>
      <w:r>
        <w:rPr>
          <w:rFonts w:ascii="Times New Roman" w:eastAsia="Calibri" w:hAnsi="Times New Roman"/>
          <w:lang w:val="id-ID"/>
        </w:rPr>
        <w:t xml:space="preserve"> selama 3 tahun berturut-turut mendapatkan prevalensi psoriasis yakni pada tahun 2016 sebesar 26,87%, tahun 2017 sebesar 37,31%, dan tahun 2018 sebesar 35,82%.</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&lt;EndNote&gt;&lt;Cite&gt;&lt;Author&gt;Hanani&lt;/Author&gt;&lt;Year&gt;2020&lt;/Year&gt;&lt;RecNum&gt;2&lt;/RecNum&gt;&lt;DisplayText&gt;(Hanani, Ervianti, &amp;amp; Rahniayu, 2020)&lt;/DisplayText&gt;&lt;record&gt;&lt;rec-number&gt;2&lt;/rec-number&gt;&lt;foreign-keys&gt;&lt;key app="EN" db-id="wtvdpxeea902zmee9vn5fxznzvttepsv9dvp" timestamp="1609253596"&gt;2&lt;/key&gt;&lt;/foreign-keys&gt;&lt;ref-type name="Journal Article"&gt;17&lt;/ref-type&gt;&lt;contributors&gt;&lt;authors&gt;&lt;author&gt;Hanani, Nadya Kelfinta&lt;/author&gt;&lt;author&gt;Ervianti, Evy&lt;/author&gt;&lt;author&gt;Rahniayu, Alphania&lt;/author&gt;&lt;/authors&gt;&lt;/contributors&gt;&lt;titles&gt;&lt;title&gt;Clinical Profile of Psoriasis Vulgaris at Soetomo General Hospital, Surabaya&lt;/title&gt;&lt;secondary-title&gt;Health Notions&lt;/secondary-title&gt;&lt;/titles&gt;&lt;periodical&gt;&lt;full-title&gt;Health Notions&lt;/full-title&gt;&lt;/periodical&gt;&lt;pages&gt;282-289&lt;/pages&gt;&lt;volume&gt;4&lt;/volume&gt;&lt;number&gt;9&lt;/number&gt;&lt;dates&gt;&lt;year&gt;2020&lt;/year&gt;&lt;/dates&gt;&lt;isbn&gt;2580-4936&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"_ENREF_15" \o "Hanani, 2020 #2"</w:instrText>
      </w:r>
      <w:r w:rsidR="00000000">
        <w:fldChar w:fldCharType="separate"/>
      </w:r>
      <w:r w:rsidR="002063B6">
        <w:rPr>
          <w:rFonts w:ascii="Times New Roman" w:eastAsia="Calibri" w:hAnsi="Times New Roman"/>
          <w:noProof/>
          <w:lang w:val="id-ID"/>
        </w:rPr>
        <w:t>Hanani, Ervianti, &amp; Rahniayu, 2020</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Pr>
          <w:rFonts w:ascii="Times New Roman" w:eastAsia="Calibri" w:hAnsi="Times New Roman"/>
          <w:lang w:val="id-ID"/>
        </w:rPr>
        <w:t xml:space="preserve"> Penelitian di RSUP Dr. Mohammad </w:t>
      </w:r>
      <w:proofErr w:type="spellStart"/>
      <w:r>
        <w:rPr>
          <w:rFonts w:ascii="Times New Roman" w:eastAsia="Calibri" w:hAnsi="Times New Roman"/>
          <w:lang w:val="id-ID"/>
        </w:rPr>
        <w:t>Hoesin</w:t>
      </w:r>
      <w:proofErr w:type="spellEnd"/>
      <w:r>
        <w:rPr>
          <w:rFonts w:ascii="Times New Roman" w:eastAsia="Calibri" w:hAnsi="Times New Roman"/>
          <w:lang w:val="id-ID"/>
        </w:rPr>
        <w:t xml:space="preserve"> Palembang periode 2014-2018 mendapatkan </w:t>
      </w:r>
      <w:proofErr w:type="spellStart"/>
      <w:r>
        <w:rPr>
          <w:rFonts w:ascii="Times New Roman" w:eastAsia="Calibri" w:hAnsi="Times New Roman"/>
          <w:lang w:val="id-ID"/>
        </w:rPr>
        <w:t>insidensi</w:t>
      </w:r>
      <w:proofErr w:type="spellEnd"/>
      <w:r>
        <w:rPr>
          <w:rFonts w:ascii="Times New Roman" w:eastAsia="Calibri" w:hAnsi="Times New Roman"/>
          <w:lang w:val="id-ID"/>
        </w:rPr>
        <w:t xml:space="preserve"> psoriasis </w:t>
      </w:r>
      <w:proofErr w:type="spellStart"/>
      <w:r>
        <w:rPr>
          <w:rFonts w:ascii="Times New Roman" w:eastAsia="Calibri" w:hAnsi="Times New Roman"/>
          <w:lang w:val="id-ID"/>
        </w:rPr>
        <w:t>vulgaris</w:t>
      </w:r>
      <w:proofErr w:type="spellEnd"/>
      <w:r>
        <w:rPr>
          <w:rFonts w:ascii="Times New Roman" w:eastAsia="Calibri" w:hAnsi="Times New Roman"/>
          <w:lang w:val="id-ID"/>
        </w:rPr>
        <w:t xml:space="preserve"> pada periode tersebut cenderung mengalami peningkatan dengan masing-masing </w:t>
      </w:r>
      <w:proofErr w:type="spellStart"/>
      <w:r>
        <w:rPr>
          <w:rFonts w:ascii="Times New Roman" w:eastAsia="Calibri" w:hAnsi="Times New Roman"/>
          <w:lang w:val="id-ID"/>
        </w:rPr>
        <w:t>insidensi</w:t>
      </w:r>
      <w:proofErr w:type="spellEnd"/>
      <w:r>
        <w:rPr>
          <w:rFonts w:ascii="Times New Roman" w:eastAsia="Calibri" w:hAnsi="Times New Roman"/>
          <w:lang w:val="id-ID"/>
        </w:rPr>
        <w:t xml:space="preserve"> sebesar 0,94%, 0,62%, 2,1%, 2,07%, dan 2,69%.</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&lt;EndNote&gt;&lt;Cite&gt;&lt;Author&gt;Shafiyah&lt;/Author&gt;&lt;Year&gt;2019&lt;/Year&gt;&lt;RecNum&gt;9&lt;/RecNum&gt;&lt;DisplayText&gt;(Shafiyah, Diba, &amp;amp; Ikhsan, 2019)&lt;/DisplayText&gt;&lt;record&gt;&lt;rec-number&gt;9&lt;/rec-number&gt;&lt;foreign-keys&gt;&lt;key app="EN" db-id="wtvdpxeea902zmee9vn5fxznzvttepsv9dvp" timestamp="1610006805"&gt;9&lt;/key&gt;&lt;/foreign-keys&gt;&lt;ref-type name="Thesis"&gt;32&lt;/ref-type&gt;&lt;contributors&gt;&lt;authors&gt;&lt;author&gt;Shafiyah, Nada&lt;/author&gt;&lt;author&gt;Diba, Sarah&lt;/author&gt;&lt;author&gt;Ikhsan, Diyaz Syauki&lt;/author&gt;&lt;/authors&gt;&lt;/contributors&gt;&lt;titles&gt;&lt;title&gt;Insidensi Psoriasis Vulgaris di Poliklinik Dermatologi dan Venereologi RSUP Dr. Mohammad Hoesin Palembang Periode 2014–2018&lt;/title&gt;&lt;/titles&gt;&lt;dates&gt;&lt;year&gt;2019&lt;/year&gt;&lt;/dates&gt;&lt;publisher&gt;Sriwijaya University&lt;/publisher&gt;&lt;urls&gt;&lt;/urls&gt;&lt;/record&gt;&lt;/Cite&gt;&lt;/EndNote&gt;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"_ENREF_40" \o "Shafiyah, 2019 #9"</w:instrText>
      </w:r>
      <w:r w:rsidR="00000000">
        <w:fldChar w:fldCharType="separate"/>
      </w:r>
      <w:r w:rsidR="002063B6">
        <w:rPr>
          <w:rFonts w:ascii="Times New Roman" w:eastAsia="Calibri" w:hAnsi="Times New Roman"/>
          <w:noProof/>
          <w:lang w:val="id-ID"/>
        </w:rPr>
        <w:t>Shafiyah, Diba, &amp; Ikhsan,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7B4237E3" w14:textId="2FC8920D" w:rsidR="00AF5CE3" w:rsidRPr="00D7088F" w:rsidRDefault="00AF5CE3" w:rsidP="00AF5CE3">
      <w:pPr>
        <w:spacing w:line="480" w:lineRule="auto"/>
        <w:ind w:firstLine="851"/>
        <w:jc w:val="both"/>
        <w:rPr>
          <w:rFonts w:eastAsia="Calibri"/>
          <w:lang w:val="id-ID"/>
        </w:rPr>
      </w:pPr>
      <w:r>
        <w:rPr>
          <w:rFonts w:ascii="Times New Roman" w:eastAsia="Calibri" w:hAnsi="Times New Roman"/>
          <w:lang w:val="id-ID"/>
        </w:rPr>
        <w:t xml:space="preserve">Psoriasis dapat terjadi di semua usia, tetapi </w:t>
      </w:r>
      <w:proofErr w:type="spellStart"/>
      <w:r>
        <w:rPr>
          <w:rFonts w:ascii="Times New Roman" w:eastAsia="Calibri" w:hAnsi="Times New Roman"/>
          <w:lang w:val="id-ID"/>
        </w:rPr>
        <w:t>seringkali</w:t>
      </w:r>
      <w:proofErr w:type="spellEnd"/>
      <w:r>
        <w:rPr>
          <w:rFonts w:ascii="Times New Roman" w:eastAsia="Calibri" w:hAnsi="Times New Roman"/>
          <w:lang w:val="id-ID"/>
        </w:rPr>
        <w:t xml:space="preserve"> antara usia 15-30 tahun.</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id-ID"/>
        </w:rPr>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3B16FE">
        <w:rPr>
          <w:rFonts w:ascii="Times New Roman" w:eastAsia="Calibri" w:hAnsi="Times New Roman"/>
          <w:lang w:val="id-ID"/>
        </w:rPr>
        <w:t xml:space="preserve"> Terdapat dua puncak usia </w:t>
      </w:r>
      <w:proofErr w:type="spellStart"/>
      <w:r w:rsidR="003B16FE">
        <w:rPr>
          <w:rFonts w:ascii="Times New Roman" w:eastAsia="Calibri" w:hAnsi="Times New Roman"/>
          <w:lang w:val="id-ID"/>
        </w:rPr>
        <w:t>insidensi</w:t>
      </w:r>
      <w:proofErr w:type="spellEnd"/>
      <w:r w:rsidR="003B16FE">
        <w:rPr>
          <w:rFonts w:ascii="Times New Roman" w:eastAsia="Calibri" w:hAnsi="Times New Roman"/>
          <w:lang w:val="id-ID"/>
        </w:rPr>
        <w:t xml:space="preserve"> psoriasis </w:t>
      </w:r>
      <w:proofErr w:type="spellStart"/>
      <w:r w:rsidR="003B16FE">
        <w:rPr>
          <w:rFonts w:ascii="Times New Roman" w:eastAsia="Calibri" w:hAnsi="Times New Roman"/>
          <w:lang w:val="id-ID"/>
        </w:rPr>
        <w:t>vulgaris</w:t>
      </w:r>
      <w:proofErr w:type="spellEnd"/>
      <w:r w:rsidR="003B16FE">
        <w:rPr>
          <w:rFonts w:ascii="Times New Roman" w:eastAsia="Calibri" w:hAnsi="Times New Roman"/>
          <w:lang w:val="id-ID"/>
        </w:rPr>
        <w:t>, yang pertama antara usia 16-22 tahun dan yan</w:t>
      </w:r>
      <w:r w:rsidR="00974B49">
        <w:rPr>
          <w:rFonts w:ascii="Times New Roman" w:eastAsia="Calibri" w:hAnsi="Times New Roman"/>
          <w:lang w:val="id-ID"/>
        </w:rPr>
        <w:t>g kedua antara usia 57-62 tahun.</w:t>
      </w:r>
      <w:r w:rsidR="00500107">
        <w:rPr>
          <w:rFonts w:ascii="Times New Roman" w:eastAsia="Calibri" w:hAnsi="Times New Roman"/>
          <w:lang w:val="id-ID"/>
        </w:rPr>
        <w:t xml:space="preserve"> Pada 35% pasien, </w:t>
      </w:r>
      <w:proofErr w:type="spellStart"/>
      <w:r w:rsidR="00500107">
        <w:rPr>
          <w:rFonts w:ascii="Times New Roman" w:eastAsia="Calibri" w:hAnsi="Times New Roman"/>
          <w:lang w:val="id-ID"/>
        </w:rPr>
        <w:t>onset</w:t>
      </w:r>
      <w:proofErr w:type="spellEnd"/>
      <w:r w:rsidR="00500107">
        <w:rPr>
          <w:rFonts w:ascii="Times New Roman" w:eastAsia="Calibri" w:hAnsi="Times New Roman"/>
          <w:lang w:val="id-ID"/>
        </w:rPr>
        <w:t xml:space="preserve"> penyakit terjadi sebelum usia 20 tahun, sedangkan 58% sebelum usia 30 tahun.</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974B49">
        <w:rPr>
          <w:rFonts w:ascii="Times New Roman" w:eastAsia="Calibri" w:hAnsi="Times New Roman"/>
          <w:lang w:val="id-ID"/>
        </w:rPr>
        <w:t xml:space="preserve"> Hal ini berkaitan dengan psoriasis tipe I dan II</w:t>
      </w:r>
      <w:r w:rsidR="00F97B71">
        <w:rPr>
          <w:rFonts w:ascii="Times New Roman" w:eastAsia="Calibri" w:hAnsi="Times New Roman"/>
          <w:lang w:val="id-ID"/>
        </w:rPr>
        <w:t xml:space="preserve"> oleh </w:t>
      </w:r>
      <w:proofErr w:type="spellStart"/>
      <w:r w:rsidR="00F97B71">
        <w:rPr>
          <w:rFonts w:ascii="Times New Roman" w:eastAsia="Calibri" w:hAnsi="Times New Roman"/>
          <w:lang w:val="id-ID"/>
        </w:rPr>
        <w:t>Henseler</w:t>
      </w:r>
      <w:proofErr w:type="spellEnd"/>
      <w:r w:rsidR="00F97B71">
        <w:rPr>
          <w:rFonts w:ascii="Times New Roman" w:eastAsia="Calibri" w:hAnsi="Times New Roman"/>
          <w:lang w:val="id-ID"/>
        </w:rPr>
        <w:t xml:space="preserve"> dan Christopher, yakni psoriasis tipe I dengan </w:t>
      </w:r>
      <w:proofErr w:type="spellStart"/>
      <w:r w:rsidR="00F97B71">
        <w:rPr>
          <w:rFonts w:ascii="Times New Roman" w:eastAsia="Calibri" w:hAnsi="Times New Roman"/>
          <w:lang w:val="id-ID"/>
        </w:rPr>
        <w:t>onset</w:t>
      </w:r>
      <w:proofErr w:type="spellEnd"/>
      <w:r w:rsidR="00F97B71">
        <w:rPr>
          <w:rFonts w:ascii="Times New Roman" w:eastAsia="Calibri" w:hAnsi="Times New Roman"/>
          <w:lang w:val="id-ID"/>
        </w:rPr>
        <w:t xml:space="preserve"> usia sebelum 40 tahun dan </w:t>
      </w:r>
      <w:r w:rsidR="001539F9">
        <w:rPr>
          <w:rFonts w:ascii="Times New Roman" w:eastAsia="Calibri" w:hAnsi="Times New Roman"/>
          <w:lang w:val="id-ID"/>
        </w:rPr>
        <w:t xml:space="preserve">bersifat herediter, </w:t>
      </w:r>
      <w:r w:rsidR="00F97B71">
        <w:rPr>
          <w:rFonts w:ascii="Times New Roman" w:eastAsia="Calibri" w:hAnsi="Times New Roman"/>
          <w:lang w:val="id-ID"/>
        </w:rPr>
        <w:t xml:space="preserve">berhubungan dengan HLA, sedangkan psoriasis tipe II dengan </w:t>
      </w:r>
      <w:proofErr w:type="spellStart"/>
      <w:r w:rsidR="00F97B71">
        <w:rPr>
          <w:rFonts w:ascii="Times New Roman" w:eastAsia="Calibri" w:hAnsi="Times New Roman"/>
          <w:lang w:val="id-ID"/>
        </w:rPr>
        <w:t>onset</w:t>
      </w:r>
      <w:proofErr w:type="spellEnd"/>
      <w:r w:rsidR="00F97B71">
        <w:rPr>
          <w:rFonts w:ascii="Times New Roman" w:eastAsia="Calibri" w:hAnsi="Times New Roman"/>
          <w:lang w:val="id-ID"/>
        </w:rPr>
        <w:t xml:space="preserve"> usia setelah 40 tahun</w:t>
      </w:r>
      <w:r w:rsidR="001539F9">
        <w:rPr>
          <w:rFonts w:ascii="Times New Roman" w:eastAsia="Calibri" w:hAnsi="Times New Roman"/>
          <w:lang w:val="id-ID"/>
        </w:rPr>
        <w:t xml:space="preserve"> dan bersifat </w:t>
      </w:r>
      <w:proofErr w:type="spellStart"/>
      <w:r w:rsidR="001539F9">
        <w:rPr>
          <w:rFonts w:ascii="Times New Roman" w:eastAsia="Calibri" w:hAnsi="Times New Roman"/>
          <w:lang w:val="id-ID"/>
        </w:rPr>
        <w:t>sporadik</w:t>
      </w:r>
      <w:proofErr w:type="spellEnd"/>
      <w:r w:rsidR="001539F9">
        <w:rPr>
          <w:rFonts w:ascii="Times New Roman" w:eastAsia="Calibri" w:hAnsi="Times New Roman"/>
          <w:lang w:val="id-ID"/>
        </w:rPr>
        <w:t>, tidak berhubungan dengan HLA</w:t>
      </w:r>
      <w:r w:rsidR="00974B49">
        <w:rPr>
          <w:rFonts w:ascii="Times New Roman" w:eastAsia="Calibri" w:hAnsi="Times New Roman"/>
          <w:lang w:val="id-ID"/>
        </w:rPr>
        <w:t>.</w:t>
      </w:r>
      <w:r w:rsidR="00FA1A89">
        <w:rPr>
          <w:rFonts w:ascii="Times New Roman" w:eastAsia="Calibri" w:hAnsi="Times New Roman"/>
          <w:lang w:val="id-ID"/>
        </w:rPr>
        <w:fldChar w:fldCharType="begin">
          <w:fldData xml:space="preserve">PEVuZE5vdGU+PENpdGU+PEF1dGhvcj5HdWRqb25zc29uPC9BdXRob3I+PFllYXI+MjAxOTwvWWVh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=
</w:fldData>
        </w:fldChar>
      </w:r>
      <w:r w:rsidR="002063B6">
        <w:rPr>
          <w:rFonts w:ascii="Times New Roman" w:eastAsia="Calibri" w:hAnsi="Times New Roman"/>
          <w:lang w:val="id-ID"/>
        </w:rPr>
        <w:instrText xml:space="preserve"> ADDIN EN.CITE </w:instrText>
      </w:r>
      <w:r w:rsidR="002063B6">
        <w:rPr>
          <w:rFonts w:ascii="Times New Roman" w:eastAsia="Calibri" w:hAnsi="Times New Roman"/>
          <w:lang w:val="id-ID"/>
        </w:rPr>
        <w:fldChar w:fldCharType="begin">
          <w:fldData xml:space="preserve">PEVuZE5vdGU+PENpdGU+PEF1dGhvcj5HdWRqb25zc29uPC9BdXRob3I+PFllYXI+MjAxOTwvWWVh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=
</w:fldData>
        </w:fldChar>
      </w:r>
      <w:r w:rsidR="002063B6">
        <w:rPr>
          <w:rFonts w:ascii="Times New Roman" w:eastAsia="Calibri" w:hAnsi="Times New Roman"/>
          <w:lang w:val="id-ID"/>
        </w:rPr>
        <w:instrText xml:space="preserve"> ADDIN EN.CITE.DATA </w:instrText>
      </w:r>
      <w:r w:rsidR="002063B6">
        <w:rPr>
          <w:rFonts w:ascii="Times New Roman" w:eastAsia="Calibri" w:hAnsi="Times New Roman"/>
          <w:lang w:val="id-ID"/>
        </w:rPr>
      </w:r>
      <w:r w:rsidR="002063B6">
        <w:rPr>
          <w:rFonts w:ascii="Times New Roman" w:eastAsia="Calibri" w:hAnsi="Times New Roman"/>
          <w:lang w:val="id-ID"/>
        </w:rPr>
        <w:fldChar w:fldCharType="end"/>
      </w:r>
      <w:r w:rsidR="00FA1A89">
        <w:rPr>
          <w:rFonts w:ascii="Times New Roman" w:eastAsia="Calibri" w:hAnsi="Times New Roman"/>
          <w:lang w:val="id-ID"/>
        </w:rPr>
      </w:r>
      <w:r w:rsidR="00FA1A89">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 xml:space="preserve">; </w:t>
      </w:r>
      <w:hyperlink w:anchor="_ENREF_13" w:tooltip="Gudjonsson, 2019 #1" w:history="1">
        <w:r w:rsidR="002063B6">
          <w:rPr>
            <w:rFonts w:ascii="Times New Roman" w:eastAsia="Calibri" w:hAnsi="Times New Roman"/>
            <w:noProof/>
            <w:lang w:val="id-ID"/>
          </w:rPr>
          <w:t xml:space="preserve">Gudjonsson &amp; Elder, </w:t>
        </w:r>
        <w:r w:rsidR="002063B6">
          <w:rPr>
            <w:rFonts w:ascii="Times New Roman" w:eastAsia="Calibri" w:hAnsi="Times New Roman"/>
            <w:noProof/>
            <w:lang w:val="id-ID"/>
          </w:rPr>
          <w:lastRenderedPageBreak/>
          <w:t>2019</w:t>
        </w:r>
      </w:hyperlink>
      <w:r w:rsidR="002063B6">
        <w:rPr>
          <w:rFonts w:ascii="Times New Roman" w:eastAsia="Calibri" w:hAnsi="Times New Roman"/>
          <w:noProof/>
          <w:lang w:val="id-ID"/>
        </w:rPr>
        <w:t>)</w:t>
      </w:r>
      <w:r w:rsidR="00FA1A89">
        <w:rPr>
          <w:rFonts w:ascii="Times New Roman" w:eastAsia="Calibri" w:hAnsi="Times New Roman"/>
          <w:lang w:val="id-ID"/>
        </w:rPr>
        <w:fldChar w:fldCharType="end"/>
      </w:r>
      <w:r w:rsidR="00974B49">
        <w:rPr>
          <w:rFonts w:ascii="Times New Roman" w:eastAsia="Calibri" w:hAnsi="Times New Roman"/>
          <w:lang w:val="id-ID"/>
        </w:rPr>
        <w:t xml:space="preserve"> </w:t>
      </w:r>
      <w:proofErr w:type="spellStart"/>
      <w:r w:rsidR="00974B49">
        <w:rPr>
          <w:rFonts w:ascii="Times New Roman" w:eastAsia="Calibri" w:hAnsi="Times New Roman"/>
          <w:lang w:val="id-ID"/>
        </w:rPr>
        <w:t>Onset</w:t>
      </w:r>
      <w:proofErr w:type="spellEnd"/>
      <w:r w:rsidR="00974B49">
        <w:rPr>
          <w:rFonts w:ascii="Times New Roman" w:eastAsia="Calibri" w:hAnsi="Times New Roman"/>
          <w:lang w:val="id-ID"/>
        </w:rPr>
        <w:t xml:space="preserve"> usia terjadinya psoriasis lebih dini pada wanita diban</w:t>
      </w:r>
      <w:r w:rsidR="0028052A" w:rsidRPr="0028052A">
        <w:rPr>
          <w:rFonts w:ascii="Times New Roman" w:eastAsia="Calibri" w:hAnsi="Times New Roman"/>
          <w:lang w:val="id-ID"/>
        </w:rPr>
        <w:t>din</w:t>
      </w:r>
      <w:r w:rsidR="00974B49">
        <w:rPr>
          <w:rFonts w:ascii="Times New Roman" w:eastAsia="Calibri" w:hAnsi="Times New Roman"/>
          <w:lang w:val="id-ID"/>
        </w:rPr>
        <w:t>gkan pria, tetapi prevalensinya</w:t>
      </w:r>
      <w:r w:rsidR="00F97B71">
        <w:rPr>
          <w:rFonts w:ascii="Times New Roman" w:eastAsia="Calibri" w:hAnsi="Times New Roman"/>
          <w:lang w:val="id-ID"/>
        </w:rPr>
        <w:t xml:space="preserve"> pada orang dewasa</w:t>
      </w:r>
      <w:r w:rsidR="00974B49">
        <w:rPr>
          <w:rFonts w:ascii="Times New Roman" w:eastAsia="Calibri" w:hAnsi="Times New Roman"/>
          <w:lang w:val="id-ID"/>
        </w:rPr>
        <w:t xml:space="preserve"> sama</w:t>
      </w:r>
      <w:r w:rsidR="00F97B71">
        <w:rPr>
          <w:rFonts w:ascii="Times New Roman" w:eastAsia="Calibri" w:hAnsi="Times New Roman"/>
          <w:lang w:val="id-ID"/>
        </w:rPr>
        <w:t xml:space="preserve"> antara pria dan wanita</w:t>
      </w:r>
      <w:r w:rsidR="00974B49">
        <w:rPr>
          <w:rFonts w:ascii="Times New Roman" w:eastAsia="Calibri" w:hAnsi="Times New Roman"/>
          <w:lang w:val="id-ID"/>
        </w:rPr>
        <w:t>.</w:t>
      </w:r>
      <w:r w:rsidR="00F97B71">
        <w:rPr>
          <w:rFonts w:ascii="Times New Roman" w:eastAsia="Calibri" w:hAnsi="Times New Roman"/>
          <w:lang w:val="id-ID"/>
        </w:rPr>
        <w:fldChar w:fldCharType="begin">
          <w:fldData xml:space="preserve">PEVuZE5vdGU+PENpdGU+PEF1dGhvcj5CdXJkZW48L0F1dGhvcj48WWVhcj4yMDE2PC9ZZWFyPjxS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</w:fldData>
        </w:fldChar>
      </w:r>
      <w:r w:rsidR="002063B6">
        <w:rPr>
          <w:rFonts w:ascii="Times New Roman" w:eastAsia="Calibri" w:hAnsi="Times New Roman"/>
          <w:lang w:val="id-ID"/>
        </w:rPr>
        <w:instrText xml:space="preserve"> ADDIN EN.CITE </w:instrText>
      </w:r>
      <w:r w:rsidR="002063B6">
        <w:rPr>
          <w:rFonts w:ascii="Times New Roman" w:eastAsia="Calibri" w:hAnsi="Times New Roman"/>
          <w:lang w:val="id-ID"/>
        </w:rPr>
        <w:fldChar w:fldCharType="begin">
          <w:fldData xml:space="preserve">PEVuZE5vdGU+PENpdGU+PEF1dGhvcj5CdXJkZW48L0F1dGhvcj48WWVhcj4yMDE2PC9ZZWFyPjxS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</w:fldData>
        </w:fldChar>
      </w:r>
      <w:r w:rsidR="002063B6">
        <w:rPr>
          <w:rFonts w:ascii="Times New Roman" w:eastAsia="Calibri" w:hAnsi="Times New Roman"/>
          <w:lang w:val="id-ID"/>
        </w:rPr>
        <w:instrText xml:space="preserve"> ADDIN EN.CITE.DATA </w:instrText>
      </w:r>
      <w:r w:rsidR="002063B6">
        <w:rPr>
          <w:rFonts w:ascii="Times New Roman" w:eastAsia="Calibri" w:hAnsi="Times New Roman"/>
          <w:lang w:val="id-ID"/>
        </w:rPr>
      </w:r>
      <w:r w:rsidR="002063B6">
        <w:rPr>
          <w:rFonts w:ascii="Times New Roman" w:eastAsia="Calibri" w:hAnsi="Times New Roman"/>
          <w:lang w:val="id-ID"/>
        </w:rPr>
        <w:fldChar w:fldCharType="end"/>
      </w:r>
      <w:r w:rsidR="00F97B71">
        <w:rPr>
          <w:rFonts w:ascii="Times New Roman" w:eastAsia="Calibri" w:hAnsi="Times New Roman"/>
          <w:lang w:val="id-ID"/>
        </w:rPr>
      </w:r>
      <w:r w:rsidR="00F97B71">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 xml:space="preserve">; </w:t>
      </w:r>
      <w:hyperlink w:anchor="_ENREF_19" w:tooltip="Kerkhof, 2018 #7" w:history="1">
        <w:r w:rsidR="002063B6">
          <w:rPr>
            <w:rFonts w:ascii="Times New Roman" w:eastAsia="Calibri" w:hAnsi="Times New Roman"/>
            <w:noProof/>
            <w:lang w:val="id-ID"/>
          </w:rPr>
          <w:t>Kerkhof &amp; Nestlé, 2018</w:t>
        </w:r>
      </w:hyperlink>
      <w:r w:rsidR="002063B6">
        <w:rPr>
          <w:rFonts w:ascii="Times New Roman" w:eastAsia="Calibri" w:hAnsi="Times New Roman"/>
          <w:noProof/>
          <w:lang w:val="id-ID"/>
        </w:rPr>
        <w:t>)</w:t>
      </w:r>
      <w:r w:rsidR="00F97B71">
        <w:rPr>
          <w:rFonts w:ascii="Times New Roman" w:eastAsia="Calibri" w:hAnsi="Times New Roman"/>
          <w:lang w:val="id-ID"/>
        </w:rPr>
        <w:fldChar w:fldCharType="end"/>
      </w:r>
    </w:p>
    <w:p w14:paraId="5BFAF635" w14:textId="6B267FBA" w:rsidR="007D2836" w:rsidRDefault="007D2836" w:rsidP="00FF42AB">
      <w:pPr>
        <w:pStyle w:val="Heading3"/>
        <w:numPr>
          <w:ilvl w:val="0"/>
          <w:numId w:val="12"/>
        </w:numPr>
        <w:spacing w:before="0" w:after="0" w:line="480" w:lineRule="auto"/>
        <w:ind w:left="426" w:hanging="426"/>
        <w:rPr>
          <w:rFonts w:ascii="Times New Roman" w:eastAsia="Calibri" w:hAnsi="Times New Roman"/>
          <w:lang w:val="id-ID"/>
        </w:rPr>
      </w:pPr>
      <w:bookmarkStart w:id="35" w:name="_Toc145586278"/>
      <w:r w:rsidRPr="002518FE">
        <w:rPr>
          <w:rFonts w:ascii="Times New Roman" w:eastAsia="Calibri" w:hAnsi="Times New Roman"/>
          <w:lang w:val="id-ID"/>
        </w:rPr>
        <w:t>Etiologi dan Faktor Risiko</w:t>
      </w:r>
      <w:bookmarkEnd w:id="35"/>
    </w:p>
    <w:p w14:paraId="1F010706" w14:textId="136AB228" w:rsidR="005F71D7" w:rsidRDefault="00931164" w:rsidP="005F71D7">
      <w:pPr>
        <w:spacing w:line="480" w:lineRule="auto"/>
        <w:ind w:firstLine="709"/>
        <w:jc w:val="both"/>
        <w:rPr>
          <w:rFonts w:ascii="Times New Roman" w:eastAsia="Calibri" w:hAnsi="Times New Roman"/>
          <w:lang w:val="id-ID"/>
        </w:rPr>
      </w:pPr>
      <w:r>
        <w:rPr>
          <w:rFonts w:ascii="Times New Roman" w:eastAsia="Calibri" w:hAnsi="Times New Roman"/>
          <w:lang w:val="id-ID"/>
        </w:rPr>
        <w:t>Penyebab psoriasis belum diketahui secara pasti. Namun, penyakit ini diketahui merupakan akibat dari beberapa faktor, yakni faktor genetik, lingkungan, dan imunologis.</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6CDEDB50" w14:textId="55EFD6CA" w:rsidR="001539F9" w:rsidRDefault="00C40434" w:rsidP="005F71D7">
      <w:pPr>
        <w:spacing w:line="480" w:lineRule="auto"/>
        <w:ind w:firstLine="709"/>
        <w:jc w:val="both"/>
        <w:rPr>
          <w:rFonts w:ascii="Times New Roman" w:eastAsia="Calibri" w:hAnsi="Times New Roman"/>
          <w:lang w:val="id-ID"/>
        </w:rPr>
      </w:pPr>
      <w:r>
        <w:rPr>
          <w:rFonts w:ascii="Times New Roman" w:eastAsia="Calibri" w:hAnsi="Times New Roman"/>
          <w:lang w:val="id-ID"/>
        </w:rPr>
        <w:t xml:space="preserve">Adanya pengaruh faktor genetik awalnya diketahui dari penelitian terkait psoriasis </w:t>
      </w:r>
      <w:r w:rsidR="00C615FA">
        <w:rPr>
          <w:rFonts w:ascii="Times New Roman" w:eastAsia="Calibri" w:hAnsi="Times New Roman"/>
          <w:lang w:val="id-ID"/>
        </w:rPr>
        <w:t xml:space="preserve">dengan jumlah sampel </w:t>
      </w:r>
      <w:r>
        <w:rPr>
          <w:rFonts w:ascii="Times New Roman" w:eastAsia="Calibri" w:hAnsi="Times New Roman"/>
          <w:lang w:val="id-ID"/>
        </w:rPr>
        <w:t xml:space="preserve">yang besar. Penelitian tersebut melaporkan bahwa </w:t>
      </w:r>
      <w:proofErr w:type="spellStart"/>
      <w:r>
        <w:rPr>
          <w:rFonts w:ascii="Times New Roman" w:eastAsia="Calibri" w:hAnsi="Times New Roman"/>
          <w:lang w:val="id-ID"/>
        </w:rPr>
        <w:t>insidensi</w:t>
      </w:r>
      <w:proofErr w:type="spellEnd"/>
      <w:r>
        <w:rPr>
          <w:rFonts w:ascii="Times New Roman" w:eastAsia="Calibri" w:hAnsi="Times New Roman"/>
          <w:lang w:val="id-ID"/>
        </w:rPr>
        <w:t xml:space="preserve"> psoriasis lebih tinggi pada orang dengan riwayat keluarga psoriasis dibandingkan </w:t>
      </w:r>
      <w:r w:rsidR="003D2FD3">
        <w:rPr>
          <w:rFonts w:ascii="Times New Roman" w:eastAsia="Calibri" w:hAnsi="Times New Roman"/>
          <w:lang w:val="id-ID"/>
        </w:rPr>
        <w:t>yang tidak</w:t>
      </w:r>
      <w:r>
        <w:rPr>
          <w:rFonts w:ascii="Times New Roman" w:eastAsia="Calibri" w:hAnsi="Times New Roman"/>
          <w:lang w:val="id-ID"/>
        </w:rPr>
        <w:t>.</w:t>
      </w:r>
      <w:r w:rsidR="00D17FBD">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&lt;EndNote&gt;&lt;Cite&gt;&lt;Author&gt;Gupta&lt;/Author&gt;&lt;Year&gt;2014&lt;/Year&gt;&lt;RecNum&gt;10&lt;/RecNum&gt;&lt;DisplayText&gt;(Gupta, Debbaneh, &amp;amp; Liao, 2014; Vasili et al., 2012)&lt;/DisplayText&gt;&lt;record&gt;&lt;rec-number&gt;10&lt;/rec-number&gt;&lt;foreign-keys&gt;&lt;key app="EN" db-id="wtvdpxeea902zmee9vn5fxznzvttepsv9dvp" timestamp="1610016203"&gt;10&lt;/key&gt;&lt;/foreign-keys&gt;&lt;ref-type name="Journal Article"&gt;17&lt;/ref-type&gt;&lt;contributors&gt;&lt;authors&gt;&lt;author&gt;Gupta, Rashmi&lt;/author&gt;&lt;author&gt;Debbaneh, Maya G&lt;/author&gt;&lt;author&gt;Liao, Wilson&lt;/author&gt;&lt;/authors&gt;&lt;/contributors&gt;&lt;titles&gt;&lt;title&gt;Genetic epidemiology of psoriasis&lt;/title&gt;&lt;secondary-title&gt;Curr Dermatol Rep&lt;/secondary-title&gt;&lt;/titles&gt;&lt;periodical&gt;&lt;full-title&gt;Curr Dermatol Rep&lt;/full-title&gt;&lt;/periodical&gt;&lt;pages&gt;61-78&lt;/pages&gt;&lt;volume&gt;3&lt;/volume&gt;&lt;number&gt;1&lt;/number&gt;&lt;dates&gt;&lt;year&gt;2014&lt;/year&gt;&lt;/dates&gt;&lt;isbn&gt;2162-4933&lt;/isbn&gt;&lt;urls&gt;&lt;/urls&gt;&lt;/record&gt;&lt;/Cite&gt;&lt;Cite&gt;&lt;Author&gt;Vasili&lt;/Author&gt;&lt;Year&gt;2012&lt;/Year&gt;&lt;RecNum&gt;12&lt;/RecNum&gt;&lt;record&gt;&lt;rec-number&gt;12&lt;/rec-number&gt;&lt;foreign-keys&gt;&lt;key app="EN" db-id="wtvdpxeea902zmee9vn5fxznzvttepsv9dvp" timestamp="1610025927"&gt;12&lt;/key&gt;&lt;/foreign-keys&gt;&lt;ref-type name="Book Section"&gt;5&lt;/ref-type&gt;&lt;contributors&gt;&lt;authors&gt;&lt;author&gt;Vasili, Ermira&lt;/author&gt;&lt;author&gt;Vargu, Migena&lt;/author&gt;&lt;author&gt;Burazeri, Genc&lt;/author&gt;&lt;author&gt;Hysa, Katerina&lt;/author&gt;&lt;author&gt;Cano, Elna&lt;/author&gt;&lt;author&gt;Bezati, Brikena&lt;/author&gt;&lt;/authors&gt;&lt;/contributors&gt;&lt;titles&gt;&lt;title&gt;Psoriasis and Diabetes&lt;/title&gt;&lt;secondary-title&gt;Inflammatory Diseases-Immunopathology, Clinical and Pharmacological Bases&lt;/secondary-title&gt;&lt;/titles&gt;&lt;dates&gt;&lt;year&gt;2012&lt;/year&gt;&lt;/dates&gt;&lt;publisher&gt;IntechOpen&lt;/publisher&gt;&lt;urls&gt;&lt;/urls&gt;&lt;/record&gt;&lt;/Cite&gt;&lt;/EndNote&gt;</w:instrText>
      </w:r>
      <w:r w:rsidR="00D17FBD">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id-ID"/>
        </w:rPr>
        <w:instrText>HYPERLINK \l "_ENREF_14" \o "Gupta, 2014 #10"</w:instrText>
      </w:r>
      <w:r w:rsidR="00000000">
        <w:fldChar w:fldCharType="separate"/>
      </w:r>
      <w:r w:rsidR="002063B6">
        <w:rPr>
          <w:rFonts w:ascii="Times New Roman" w:eastAsia="Calibri" w:hAnsi="Times New Roman"/>
          <w:noProof/>
          <w:lang w:val="id-ID"/>
        </w:rPr>
        <w:t>Gupta, Debbaneh, &amp; Liao, 2014</w:t>
      </w:r>
      <w:r w:rsidR="00000000">
        <w:rPr>
          <w:rFonts w:ascii="Times New Roman" w:eastAsia="Calibri" w:hAnsi="Times New Roman"/>
          <w:noProof/>
          <w:lang w:val="id-ID"/>
        </w:rPr>
        <w:fldChar w:fldCharType="end"/>
      </w:r>
      <w:r w:rsidR="002063B6">
        <w:rPr>
          <w:rFonts w:ascii="Times New Roman" w:eastAsia="Calibri" w:hAnsi="Times New Roman"/>
          <w:noProof/>
          <w:lang w:val="id-ID"/>
        </w:rPr>
        <w:t xml:space="preserve">; </w:t>
      </w:r>
      <w:hyperlink w:anchor="_ENREF_47" w:tooltip="Vasili, 2012 #12" w:history="1">
        <w:r w:rsidR="002063B6">
          <w:rPr>
            <w:rFonts w:ascii="Times New Roman" w:eastAsia="Calibri" w:hAnsi="Times New Roman"/>
            <w:noProof/>
            <w:lang w:val="id-ID"/>
          </w:rPr>
          <w:t>Vasili et al., 2012</w:t>
        </w:r>
      </w:hyperlink>
      <w:r w:rsidR="002063B6">
        <w:rPr>
          <w:rFonts w:ascii="Times New Roman" w:eastAsia="Calibri" w:hAnsi="Times New Roman"/>
          <w:noProof/>
          <w:lang w:val="id-ID"/>
        </w:rPr>
        <w:t>)</w:t>
      </w:r>
      <w:r w:rsidR="00D17FBD">
        <w:rPr>
          <w:rFonts w:ascii="Times New Roman" w:eastAsia="Calibri" w:hAnsi="Times New Roman"/>
          <w:lang w:val="id-ID"/>
        </w:rPr>
        <w:fldChar w:fldCharType="end"/>
      </w:r>
      <w:r>
        <w:rPr>
          <w:rFonts w:ascii="Times New Roman" w:eastAsia="Calibri" w:hAnsi="Times New Roman"/>
          <w:lang w:val="id-ID"/>
        </w:rPr>
        <w:t xml:space="preserve"> Penelitian besar berbasis survei yang dilakukan di Jerman memaparkan bahwa risiko seorang anak terkena psoriasis apabila kedua orang</w:t>
      </w:r>
      <w:r w:rsidR="001539F9">
        <w:rPr>
          <w:rFonts w:ascii="Times New Roman" w:eastAsia="Calibri" w:hAnsi="Times New Roman"/>
          <w:lang w:val="id-ID"/>
        </w:rPr>
        <w:t xml:space="preserve"> tua</w:t>
      </w:r>
      <w:r>
        <w:rPr>
          <w:rFonts w:ascii="Times New Roman" w:eastAsia="Calibri" w:hAnsi="Times New Roman"/>
          <w:lang w:val="id-ID"/>
        </w:rPr>
        <w:t>nya memiliki riwayat psoriasis sebesar 41%. Bila hanya satu orang tua yang terkena psoriasis, maka risikonya sebesar 14%, sedangkan bila hanya saudara kandungnya yang menderita psoriasis, maka risikonya sebesar 6%.</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&lt;EndNote&gt;&lt;Cite&gt;&lt;Author&gt;Kerkhof&lt;/Author&gt;&lt;Year&gt;2018&lt;/Year&gt;&lt;RecNum&gt;7&lt;/RecNum&gt;&lt;DisplayText&gt;(Kerkhof &amp;amp; Nestlé, 2018)&lt;/DisplayText&gt;&lt;record&gt;&lt;rec-number&gt;7&lt;/rec-number&gt;&lt;foreign-keys&gt;&lt;key app="EN" db-id="wtvdpxeea902zmee9vn5fxznzvttepsv9dvp" timestamp="1610001487"&gt;7&lt;/key&gt;&lt;/foreign-keys&gt;&lt;ref-type name="Book Section"&gt;5&lt;/ref-type&gt;&lt;contributors&gt;&lt;authors&gt;&lt;author&gt;Peter C. M. van de Kerkhof&lt;/author&gt;&lt;author&gt;Frank O. Nestlé&lt;/author&gt;&lt;/authors&gt;&lt;secondary-authors&gt;&lt;author&gt;Jean L. Bolognia&lt;/author&gt;&lt;author&gt;Julie V. Schaffer&lt;/author&gt;&lt;author&gt;Lorenzo Cerroni&lt;/author&gt;&lt;/secondary-authors&gt;&lt;/contributors&gt;&lt;titles&gt;&lt;title&gt;Psoriasis&lt;/title&gt;&lt;secondary-title&gt;Dermatology&lt;/secondary-title&gt;&lt;/titles&gt;&lt;pages&gt;138-160&lt;/pages&gt;&lt;edition&gt;&lt;style face="normal" font="default" size="100%"&gt;4&lt;/style&gt;&lt;style face="superscript" font="default" size="100%"&gt;th&lt;/style&gt;&lt;/edition&gt;&lt;section&gt;8&lt;/section&gt;&lt;dates&gt;&lt;year&gt;2018&lt;/year&gt;&lt;/dates&gt;&lt;pub-location&gt;China&lt;/pub-location&gt;&lt;publisher&gt;Elsevier&lt;/publisher&gt;&lt;isbn&gt;978-0-7020-6275-9&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"_ENREF_19" \o "Kerkhof, 2018 #7"</w:instrText>
      </w:r>
      <w:r w:rsidR="00000000">
        <w:fldChar w:fldCharType="separate"/>
      </w:r>
      <w:r w:rsidR="002063B6">
        <w:rPr>
          <w:rFonts w:ascii="Times New Roman" w:eastAsia="Calibri" w:hAnsi="Times New Roman"/>
          <w:noProof/>
          <w:lang w:val="id-ID"/>
        </w:rPr>
        <w:t>Kerkhof &amp; Nestlé, 2018</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FE3364">
        <w:rPr>
          <w:rFonts w:ascii="Times New Roman" w:eastAsia="Calibri" w:hAnsi="Times New Roman"/>
          <w:lang w:val="id-ID"/>
        </w:rPr>
        <w:t xml:space="preserve"> Sebanyak sepertiga pasien psoriasis diperkirakan memiliki kerabat dekat tingkat pertama </w:t>
      </w:r>
      <w:r w:rsidR="00591DC4">
        <w:rPr>
          <w:rFonts w:ascii="Times New Roman" w:eastAsia="Calibri" w:hAnsi="Times New Roman"/>
          <w:lang w:val="id-ID"/>
        </w:rPr>
        <w:t xml:space="preserve">mengalami </w:t>
      </w:r>
      <w:r w:rsidR="00D17FBD">
        <w:rPr>
          <w:rFonts w:ascii="Times New Roman" w:eastAsia="Calibri" w:hAnsi="Times New Roman"/>
          <w:lang w:val="id-ID"/>
        </w:rPr>
        <w:t>psoriasis.</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&lt;EndNote&gt;&lt;Cite&gt;&lt;Author&gt;Gupta&lt;/Author&gt;&lt;Year&gt;2014&lt;/Year&gt;&lt;RecNum&gt;10&lt;/RecNum&gt;&lt;DisplayText&gt;(Gupta et al., 2014)&lt;/DisplayText&gt;&lt;record&gt;&lt;rec-number&gt;10&lt;/rec-number&gt;&lt;foreign-keys&gt;&lt;key app="EN" db-id="wtvdpxeea902zmee9vn5fxznzvttepsv9dvp" timestamp="1610016203"&gt;10&lt;/key&gt;&lt;/foreign-keys&gt;&lt;ref-type name="Journal Article"&gt;17&lt;/ref-type&gt;&lt;contributors&gt;&lt;authors&gt;&lt;author&gt;Gupta, Rashmi&lt;/author&gt;&lt;author&gt;Debbaneh, Maya G&lt;/author&gt;&lt;author&gt;Liao, Wilson&lt;/author&gt;&lt;/authors&gt;&lt;/contributors&gt;&lt;titles&gt;&lt;title&gt;Genetic epidemiology of psoriasis&lt;/title&gt;&lt;secondary-title&gt;Curr Dermatol Rep&lt;/secondary-title&gt;&lt;/titles&gt;&lt;periodical&gt;&lt;full-title&gt;Curr Dermatol Rep&lt;/full-title&gt;&lt;/periodical&gt;&lt;pages&gt;61-78&lt;/pages&gt;&lt;volume&gt;3&lt;/volume&gt;&lt;number&gt;1&lt;/number&gt;&lt;dates&gt;&lt;year&gt;2014&lt;/year&gt;&lt;/dates&gt;&lt;isbn&gt;2162-4933&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"_ENREF_14" \o "Gupta, 2014 #10"</w:instrText>
      </w:r>
      <w:r w:rsidR="00000000">
        <w:fldChar w:fldCharType="separate"/>
      </w:r>
      <w:r w:rsidR="002063B6">
        <w:rPr>
          <w:rFonts w:ascii="Times New Roman" w:eastAsia="Calibri" w:hAnsi="Times New Roman"/>
          <w:noProof/>
          <w:lang w:val="id-ID"/>
        </w:rPr>
        <w:t>Gupta et al., 2014</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6DC70916" w14:textId="06413C8D" w:rsidR="00C40434" w:rsidRDefault="00FE3364" w:rsidP="005F71D7">
      <w:pPr>
        <w:spacing w:line="480" w:lineRule="auto"/>
        <w:ind w:firstLine="709"/>
        <w:jc w:val="both"/>
        <w:rPr>
          <w:rFonts w:ascii="Times New Roman" w:eastAsia="Calibri" w:hAnsi="Times New Roman"/>
          <w:lang w:val="id-ID"/>
        </w:rPr>
      </w:pPr>
      <w:r>
        <w:rPr>
          <w:rFonts w:ascii="Times New Roman" w:eastAsia="Calibri" w:hAnsi="Times New Roman"/>
          <w:lang w:val="id-ID"/>
        </w:rPr>
        <w:t xml:space="preserve">Keterlibatan faktor genetik pada psoriasis juga ditunjang dari hasil penelitian pada kembar </w:t>
      </w:r>
      <w:proofErr w:type="spellStart"/>
      <w:r>
        <w:rPr>
          <w:rFonts w:ascii="Times New Roman" w:eastAsia="Calibri" w:hAnsi="Times New Roman"/>
          <w:lang w:val="id-ID"/>
        </w:rPr>
        <w:t>monozigotik</w:t>
      </w:r>
      <w:proofErr w:type="spellEnd"/>
      <w:r>
        <w:rPr>
          <w:rFonts w:ascii="Times New Roman" w:eastAsia="Calibri" w:hAnsi="Times New Roman"/>
          <w:lang w:val="id-ID"/>
        </w:rPr>
        <w:t xml:space="preserve"> dan </w:t>
      </w:r>
      <w:proofErr w:type="spellStart"/>
      <w:r>
        <w:rPr>
          <w:rFonts w:ascii="Times New Roman" w:eastAsia="Calibri" w:hAnsi="Times New Roman"/>
          <w:lang w:val="id-ID"/>
        </w:rPr>
        <w:t>dizigotik</w:t>
      </w:r>
      <w:proofErr w:type="spellEnd"/>
      <w:r>
        <w:rPr>
          <w:rFonts w:ascii="Times New Roman" w:eastAsia="Calibri" w:hAnsi="Times New Roman"/>
          <w:lang w:val="id-ID"/>
        </w:rPr>
        <w:t>.</w:t>
      </w:r>
      <w:r w:rsidR="007D25AD">
        <w:rPr>
          <w:rFonts w:ascii="Times New Roman" w:eastAsia="Calibri" w:hAnsi="Times New Roman"/>
          <w:lang w:val="id-ID"/>
        </w:rPr>
        <w:t xml:space="preserve"> Sebagian besar penelitian ini melaporkan angka kesesuaian yang tinggi yakni 35-72% pada kembar </w:t>
      </w:r>
      <w:proofErr w:type="spellStart"/>
      <w:r w:rsidR="007D25AD">
        <w:rPr>
          <w:rFonts w:ascii="Times New Roman" w:eastAsia="Calibri" w:hAnsi="Times New Roman"/>
          <w:lang w:val="id-ID"/>
        </w:rPr>
        <w:t>monozigotik</w:t>
      </w:r>
      <w:proofErr w:type="spellEnd"/>
      <w:r w:rsidR="007D25AD">
        <w:rPr>
          <w:rFonts w:ascii="Times New Roman" w:eastAsia="Calibri" w:hAnsi="Times New Roman"/>
          <w:lang w:val="id-ID"/>
        </w:rPr>
        <w:t xml:space="preserve"> dan 15-23% pada kembar </w:t>
      </w:r>
      <w:proofErr w:type="spellStart"/>
      <w:r w:rsidR="007D25AD">
        <w:rPr>
          <w:rFonts w:ascii="Times New Roman" w:eastAsia="Calibri" w:hAnsi="Times New Roman"/>
          <w:lang w:val="id-ID"/>
        </w:rPr>
        <w:t>dizigotik</w:t>
      </w:r>
      <w:proofErr w:type="spellEnd"/>
      <w:r w:rsidR="007D25AD">
        <w:rPr>
          <w:rFonts w:ascii="Times New Roman" w:eastAsia="Calibri" w:hAnsi="Times New Roman"/>
          <w:lang w:val="id-ID"/>
        </w:rPr>
        <w:t xml:space="preserve">. Penelitian selanjutnya menunjukkan bahwa kembar </w:t>
      </w:r>
      <w:proofErr w:type="spellStart"/>
      <w:r w:rsidR="007D25AD">
        <w:rPr>
          <w:rFonts w:ascii="Times New Roman" w:eastAsia="Calibri" w:hAnsi="Times New Roman"/>
          <w:lang w:val="id-ID"/>
        </w:rPr>
        <w:t>monozigotik</w:t>
      </w:r>
      <w:proofErr w:type="spellEnd"/>
      <w:r w:rsidR="007D25AD">
        <w:rPr>
          <w:rFonts w:ascii="Times New Roman" w:eastAsia="Calibri" w:hAnsi="Times New Roman"/>
          <w:lang w:val="id-ID"/>
        </w:rPr>
        <w:t xml:space="preserve"> dengan psoriasis memiliki kesamaan terkait usia </w:t>
      </w:r>
      <w:proofErr w:type="spellStart"/>
      <w:r w:rsidR="007D25AD">
        <w:rPr>
          <w:rFonts w:ascii="Times New Roman" w:eastAsia="Calibri" w:hAnsi="Times New Roman"/>
          <w:lang w:val="id-ID"/>
        </w:rPr>
        <w:t>onset</w:t>
      </w:r>
      <w:proofErr w:type="spellEnd"/>
      <w:r w:rsidR="007D25AD">
        <w:rPr>
          <w:rFonts w:ascii="Times New Roman" w:eastAsia="Calibri" w:hAnsi="Times New Roman"/>
          <w:lang w:val="id-ID"/>
        </w:rPr>
        <w:t xml:space="preserve">, </w:t>
      </w:r>
      <w:r w:rsidR="007D25AD">
        <w:rPr>
          <w:rFonts w:ascii="Times New Roman" w:eastAsia="Calibri" w:hAnsi="Times New Roman"/>
          <w:lang w:val="id-ID"/>
        </w:rPr>
        <w:lastRenderedPageBreak/>
        <w:t xml:space="preserve">distribusi lesi, </w:t>
      </w:r>
      <w:proofErr w:type="spellStart"/>
      <w:r w:rsidR="007D25AD">
        <w:rPr>
          <w:rFonts w:ascii="Times New Roman" w:eastAsia="Calibri" w:hAnsi="Times New Roman"/>
          <w:lang w:val="id-ID"/>
        </w:rPr>
        <w:t>keparahan</w:t>
      </w:r>
      <w:proofErr w:type="spellEnd"/>
      <w:r w:rsidR="007D25AD">
        <w:rPr>
          <w:rFonts w:ascii="Times New Roman" w:eastAsia="Calibri" w:hAnsi="Times New Roman"/>
          <w:lang w:val="id-ID"/>
        </w:rPr>
        <w:t>, dan perjalanan penyakit. Namun, tidak ada yang melaporkan hasil tersebut sampai 100%. Hal tersebut mengindikasikan bahwa terdapat faktor lingkungan yang juga berperan dalam terjadinya psoriasis.</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&lt;EndNote&gt;&lt;Cite&gt;&lt;Author&gt;Gupta&lt;/Author&gt;&lt;Year&gt;2014&lt;/Year&gt;&lt;RecNum&gt;10&lt;/RecNum&gt;&lt;DisplayText&gt;(Gupta et al., 2014)&lt;/DisplayText&gt;&lt;record&gt;&lt;rec-number&gt;10&lt;/rec-number&gt;&lt;foreign-keys&gt;&lt;key app="EN" db-id="wtvdpxeea902zmee9vn5fxznzvttepsv9dvp" timestamp="1610016203"&gt;10&lt;/key&gt;&lt;/foreign-keys&gt;&lt;ref-type name="Journal Article"&gt;17&lt;/ref-type&gt;&lt;contributors&gt;&lt;authors&gt;&lt;author&gt;Gupta, Rashmi&lt;/author&gt;&lt;author&gt;Debbaneh, Maya G&lt;/author&gt;&lt;author&gt;Liao, Wilson&lt;/author&gt;&lt;/authors&gt;&lt;/contributors&gt;&lt;titles&gt;&lt;title&gt;Genetic epidemiology of psoriasis&lt;/title&gt;&lt;secondary-title&gt;Curr Dermatol Rep&lt;/secondary-title&gt;&lt;/titles&gt;&lt;periodical&gt;&lt;full-title&gt;Curr Dermatol Rep&lt;/full-title&gt;&lt;/periodical&gt;&lt;pages&gt;61-78&lt;/pages&gt;&lt;volume&gt;3&lt;/volume&gt;&lt;number&gt;1&lt;/number&gt;&lt;dates&gt;&lt;year&gt;2014&lt;/year&gt;&lt;/dates&gt;&lt;isbn&gt;2162-4933&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id-ID"/>
        </w:rPr>
        <w:instrText>HYPERLINK \l "_ENREF_14" \o "Gupta, 2014 #10"</w:instrText>
      </w:r>
      <w:r w:rsidR="00000000">
        <w:fldChar w:fldCharType="separate"/>
      </w:r>
      <w:r w:rsidR="002063B6">
        <w:rPr>
          <w:rFonts w:ascii="Times New Roman" w:eastAsia="Calibri" w:hAnsi="Times New Roman"/>
          <w:noProof/>
          <w:lang w:val="id-ID"/>
        </w:rPr>
        <w:t>Gupta et al., 2014</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46519CC7" w14:textId="387034A4" w:rsidR="007C1847" w:rsidRDefault="005B2155" w:rsidP="005F71D7">
      <w:pPr>
        <w:spacing w:line="480" w:lineRule="auto"/>
        <w:ind w:firstLine="709"/>
        <w:jc w:val="both"/>
        <w:rPr>
          <w:rFonts w:ascii="Times New Roman" w:eastAsia="Calibri" w:hAnsi="Times New Roman"/>
          <w:lang w:val="id-ID"/>
        </w:rPr>
      </w:pPr>
      <w:r>
        <w:rPr>
          <w:rFonts w:ascii="Times New Roman" w:eastAsia="Calibri" w:hAnsi="Times New Roman"/>
          <w:lang w:val="id-ID"/>
        </w:rPr>
        <w:t xml:space="preserve">Faktor lingkungan yang diketahui berperan dalam terjadinya psoriasis </w:t>
      </w:r>
      <w:proofErr w:type="spellStart"/>
      <w:r>
        <w:rPr>
          <w:rFonts w:ascii="Times New Roman" w:eastAsia="Calibri" w:hAnsi="Times New Roman"/>
          <w:lang w:val="id-ID"/>
        </w:rPr>
        <w:t>diantaranya</w:t>
      </w:r>
      <w:proofErr w:type="spellEnd"/>
      <w:r>
        <w:rPr>
          <w:rFonts w:ascii="Times New Roman" w:eastAsia="Calibri" w:hAnsi="Times New Roman"/>
          <w:lang w:val="id-ID"/>
        </w:rPr>
        <w:t xml:space="preserve"> adalah</w:t>
      </w:r>
      <w:r w:rsidR="00980C14">
        <w:rPr>
          <w:rFonts w:ascii="Times New Roman" w:eastAsia="Calibri" w:hAnsi="Times New Roman"/>
          <w:lang w:val="id-ID"/>
        </w:rPr>
        <w:t xml:space="preserve"> infeksi,</w:t>
      </w:r>
      <w:r>
        <w:rPr>
          <w:rFonts w:ascii="Times New Roman" w:eastAsia="Calibri" w:hAnsi="Times New Roman"/>
          <w:lang w:val="id-ID"/>
        </w:rPr>
        <w:t xml:space="preserve"> </w:t>
      </w:r>
      <w:r w:rsidR="005C7734">
        <w:rPr>
          <w:rFonts w:ascii="Times New Roman" w:eastAsia="Calibri" w:hAnsi="Times New Roman"/>
          <w:lang w:val="id-ID"/>
        </w:rPr>
        <w:t xml:space="preserve">obat-obatan, penyalahgunaan alkohol, </w:t>
      </w:r>
      <w:r>
        <w:rPr>
          <w:rFonts w:ascii="Times New Roman" w:eastAsia="Calibri" w:hAnsi="Times New Roman"/>
          <w:lang w:val="id-ID"/>
        </w:rPr>
        <w:t xml:space="preserve">merokok, diet, </w:t>
      </w:r>
      <w:proofErr w:type="spellStart"/>
      <w:r w:rsidRPr="005B2155">
        <w:rPr>
          <w:rFonts w:ascii="Times New Roman" w:eastAsia="Calibri" w:hAnsi="Times New Roman"/>
          <w:i/>
          <w:lang w:val="id-ID"/>
        </w:rPr>
        <w:t>overweight</w:t>
      </w:r>
      <w:proofErr w:type="spellEnd"/>
      <w:r>
        <w:rPr>
          <w:rFonts w:ascii="Times New Roman" w:eastAsia="Calibri" w:hAnsi="Times New Roman"/>
          <w:lang w:val="id-ID"/>
        </w:rPr>
        <w:t xml:space="preserve"> dan </w:t>
      </w:r>
      <w:proofErr w:type="spellStart"/>
      <w:r w:rsidRPr="005B2155">
        <w:rPr>
          <w:rFonts w:ascii="Times New Roman" w:eastAsia="Calibri" w:hAnsi="Times New Roman"/>
          <w:i/>
          <w:lang w:val="id-ID"/>
        </w:rPr>
        <w:t>physical</w:t>
      </w:r>
      <w:proofErr w:type="spellEnd"/>
      <w:r w:rsidRPr="005B2155">
        <w:rPr>
          <w:rFonts w:ascii="Times New Roman" w:eastAsia="Calibri" w:hAnsi="Times New Roman"/>
          <w:i/>
          <w:lang w:val="id-ID"/>
        </w:rPr>
        <w:t xml:space="preserve"> </w:t>
      </w:r>
      <w:proofErr w:type="spellStart"/>
      <w:r w:rsidRPr="005B2155">
        <w:rPr>
          <w:rFonts w:ascii="Times New Roman" w:eastAsia="Calibri" w:hAnsi="Times New Roman"/>
          <w:i/>
          <w:lang w:val="id-ID"/>
        </w:rPr>
        <w:t>inactivity</w:t>
      </w:r>
      <w:proofErr w:type="spellEnd"/>
      <w:r>
        <w:rPr>
          <w:rFonts w:ascii="Times New Roman" w:eastAsia="Calibri" w:hAnsi="Times New Roman"/>
          <w:lang w:val="id-ID"/>
        </w:rPr>
        <w:t xml:space="preserve">, </w:t>
      </w:r>
      <w:proofErr w:type="spellStart"/>
      <w:r>
        <w:rPr>
          <w:rFonts w:ascii="Times New Roman" w:eastAsia="Calibri" w:hAnsi="Times New Roman"/>
          <w:lang w:val="id-ID"/>
        </w:rPr>
        <w:t>stress</w:t>
      </w:r>
      <w:proofErr w:type="spellEnd"/>
      <w:r w:rsidR="00EC62E6">
        <w:rPr>
          <w:rFonts w:ascii="Times New Roman" w:eastAsia="Calibri" w:hAnsi="Times New Roman"/>
          <w:lang w:val="id-ID"/>
        </w:rPr>
        <w:t xml:space="preserve"> psikis</w:t>
      </w:r>
      <w:r w:rsidR="006541DA">
        <w:rPr>
          <w:rFonts w:ascii="Times New Roman" w:eastAsia="Calibri" w:hAnsi="Times New Roman"/>
          <w:lang w:val="id-ID"/>
        </w:rPr>
        <w:t>, paparan sinar matahari, serta trauma</w:t>
      </w:r>
      <w:r w:rsidR="008656C9">
        <w:rPr>
          <w:rFonts w:ascii="Times New Roman" w:eastAsia="Calibri" w:hAnsi="Times New Roman"/>
          <w:lang w:val="id-ID"/>
        </w:rPr>
        <w:t xml:space="preserve"> fisik</w:t>
      </w:r>
      <w:r>
        <w:rPr>
          <w:rFonts w:ascii="Times New Roman" w:eastAsia="Calibri" w:hAnsi="Times New Roman"/>
          <w:lang w:val="id-ID"/>
        </w:rPr>
        <w:t>.</w:t>
      </w:r>
      <w:r w:rsidR="00980C14">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&lt;EndNote&gt;&lt;Cite&gt;&lt;Author&gt;Naldi&lt;/Author&gt;&lt;Year&gt;2013&lt;/Year&gt;&lt;RecNum&gt;11&lt;/RecNum&gt;&lt;DisplayText&gt;(Burden &amp;amp; Kirby, 2016; Naldi, 2013)&lt;/DisplayText&gt;&lt;record&gt;&lt;rec-number&gt;11&lt;/rec-number&gt;&lt;foreign-keys&gt;&lt;key app="EN" db-id="wtvdpxeea902zmee9vn5fxznzvttepsv9dvp" timestamp="1610024973"&gt;11&lt;/key&gt;&lt;/foreign-keys&gt;&lt;ref-type name="Journal Article"&gt;17&lt;/ref-type&gt;&lt;contributors&gt;&lt;authors&gt;&lt;author&gt;Naldi, Luigi&lt;/author&gt;&lt;/authors&gt;&lt;/contributors&gt;&lt;titles&gt;&lt;title&gt;Risk factors for psoriasis&lt;/title&gt;&lt;secondary-title&gt;Curr Dermatol Rep&lt;/secondary-title&gt;&lt;/titles&gt;&lt;periodical&gt;&lt;full-title&gt;Curr Dermatol Rep&lt;/full-title&gt;&lt;/periodical&gt;&lt;pages&gt;58-65&lt;/pages&gt;&lt;volume&gt;2&lt;/volume&gt;&lt;number&gt;1&lt;/number&gt;&lt;dates&gt;&lt;year&gt;2013&lt;/year&gt;&lt;/dates&gt;&lt;isbn&gt;2162-4933&lt;/isbn&gt;&lt;urls&gt;&lt;/urls&gt;&lt;/record&gt;&lt;/Cite&gt;&lt;Cite&gt;&lt;Author&gt;Burden&lt;/Author&gt;&lt;Year&gt;2016&lt;/Year&gt;&lt;RecNum&gt;6&lt;/RecNum&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980C14">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 xml:space="preserve">; </w:t>
      </w:r>
      <w:hyperlink w:anchor="_ENREF_27" w:tooltip="Naldi, 2013 #11" w:history="1">
        <w:r w:rsidR="002063B6">
          <w:rPr>
            <w:rFonts w:ascii="Times New Roman" w:eastAsia="Calibri" w:hAnsi="Times New Roman"/>
            <w:noProof/>
            <w:lang w:val="id-ID"/>
          </w:rPr>
          <w:t>Naldi, 2013</w:t>
        </w:r>
      </w:hyperlink>
      <w:r w:rsidR="002063B6">
        <w:rPr>
          <w:rFonts w:ascii="Times New Roman" w:eastAsia="Calibri" w:hAnsi="Times New Roman"/>
          <w:noProof/>
          <w:lang w:val="id-ID"/>
        </w:rPr>
        <w:t>)</w:t>
      </w:r>
      <w:r w:rsidR="00980C14">
        <w:rPr>
          <w:rFonts w:ascii="Times New Roman" w:eastAsia="Calibri" w:hAnsi="Times New Roman"/>
          <w:lang w:val="id-ID"/>
        </w:rPr>
        <w:fldChar w:fldCharType="end"/>
      </w:r>
      <w:r w:rsidR="00980C14">
        <w:rPr>
          <w:rFonts w:ascii="Times New Roman" w:eastAsia="Calibri" w:hAnsi="Times New Roman"/>
          <w:lang w:val="id-ID"/>
        </w:rPr>
        <w:t xml:space="preserve"> </w:t>
      </w:r>
    </w:p>
    <w:p w14:paraId="5FB089F7" w14:textId="77777777" w:rsidR="007C1847" w:rsidRDefault="007C1847" w:rsidP="00FF42AB">
      <w:pPr>
        <w:pStyle w:val="ListParagraph"/>
        <w:numPr>
          <w:ilvl w:val="0"/>
          <w:numId w:val="18"/>
        </w:numPr>
        <w:spacing w:line="480" w:lineRule="auto"/>
        <w:ind w:left="426" w:hanging="426"/>
        <w:jc w:val="both"/>
        <w:rPr>
          <w:rFonts w:ascii="Times New Roman" w:eastAsia="Calibri" w:hAnsi="Times New Roman"/>
          <w:lang w:val="id-ID"/>
        </w:rPr>
      </w:pPr>
      <w:r>
        <w:rPr>
          <w:rFonts w:ascii="Times New Roman" w:eastAsia="Calibri" w:hAnsi="Times New Roman"/>
          <w:lang w:val="id-ID"/>
        </w:rPr>
        <w:t>Infeksi</w:t>
      </w:r>
    </w:p>
    <w:p w14:paraId="61C31DE1" w14:textId="018E45C7" w:rsidR="007C1847" w:rsidRDefault="007C1847" w:rsidP="007C1847">
      <w:pPr>
        <w:spacing w:line="480" w:lineRule="auto"/>
        <w:ind w:firstLine="851"/>
        <w:jc w:val="both"/>
        <w:rPr>
          <w:rFonts w:ascii="Times New Roman" w:eastAsia="Calibri" w:hAnsi="Times New Roman"/>
          <w:lang w:val="id-ID"/>
        </w:rPr>
      </w:pPr>
      <w:r w:rsidRPr="007C1847">
        <w:rPr>
          <w:rFonts w:ascii="Times New Roman" w:eastAsia="Calibri" w:hAnsi="Times New Roman"/>
          <w:lang w:val="id-ID"/>
        </w:rPr>
        <w:t>Hubungan psoriasis dan infeksi (</w:t>
      </w:r>
      <w:proofErr w:type="spellStart"/>
      <w:r w:rsidRPr="007C1847">
        <w:rPr>
          <w:rFonts w:ascii="Times New Roman" w:eastAsia="Calibri" w:hAnsi="Times New Roman"/>
          <w:lang w:val="id-ID"/>
        </w:rPr>
        <w:t>tonsilitis</w:t>
      </w:r>
      <w:proofErr w:type="spellEnd"/>
      <w:r w:rsidRPr="007C1847">
        <w:rPr>
          <w:rFonts w:ascii="Times New Roman" w:eastAsia="Calibri" w:hAnsi="Times New Roman"/>
          <w:lang w:val="id-ID"/>
        </w:rPr>
        <w:t xml:space="preserve">) pertama dikenali sejak 100 tahun yang lalu. Saat ini telah diketahui secara pasti bahwa psoriasis dapat dipicu oleh infeksi streptokokus, terutama psoriasis </w:t>
      </w:r>
      <w:proofErr w:type="spellStart"/>
      <w:r w:rsidRPr="007C1847">
        <w:rPr>
          <w:rFonts w:ascii="Times New Roman" w:eastAsia="Calibri" w:hAnsi="Times New Roman"/>
          <w:lang w:val="id-ID"/>
        </w:rPr>
        <w:t>gutata</w:t>
      </w:r>
      <w:proofErr w:type="spellEnd"/>
      <w:r w:rsidRPr="007C1847">
        <w:rPr>
          <w:rFonts w:ascii="Times New Roman" w:eastAsia="Calibri" w:hAnsi="Times New Roman"/>
          <w:lang w:val="id-ID"/>
        </w:rPr>
        <w:t xml:space="preserve"> juga psoriasis </w:t>
      </w:r>
      <w:proofErr w:type="spellStart"/>
      <w:r w:rsidRPr="007C1847">
        <w:rPr>
          <w:rFonts w:ascii="Times New Roman" w:eastAsia="Calibri" w:hAnsi="Times New Roman"/>
          <w:lang w:val="id-ID"/>
        </w:rPr>
        <w:t>vulgaris</w:t>
      </w:r>
      <w:proofErr w:type="spellEnd"/>
      <w:r w:rsidRPr="007C1847">
        <w:rPr>
          <w:rFonts w:ascii="Times New Roman" w:eastAsia="Calibri" w:hAnsi="Times New Roman"/>
          <w:lang w:val="id-ID"/>
        </w:rPr>
        <w:t>.</w:t>
      </w:r>
      <w:r w:rsidR="00657263" w:rsidRPr="007C1847">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sidRPr="007C1847">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sidRPr="007C1847">
        <w:rPr>
          <w:rFonts w:ascii="Times New Roman" w:eastAsia="Calibri" w:hAnsi="Times New Roman"/>
          <w:lang w:val="id-ID"/>
        </w:rPr>
        <w:fldChar w:fldCharType="end"/>
      </w:r>
      <w:r w:rsidRPr="007C1847">
        <w:rPr>
          <w:rFonts w:ascii="Times New Roman" w:eastAsia="Calibri" w:hAnsi="Times New Roman"/>
          <w:lang w:val="id-ID"/>
        </w:rPr>
        <w:t xml:space="preserve"> Lesi kulit tampak dalam 2 minggu setelah </w:t>
      </w:r>
      <w:proofErr w:type="spellStart"/>
      <w:r w:rsidRPr="007C1847">
        <w:rPr>
          <w:rFonts w:ascii="Times New Roman" w:eastAsia="Calibri" w:hAnsi="Times New Roman"/>
          <w:lang w:val="id-ID"/>
        </w:rPr>
        <w:t>onset</w:t>
      </w:r>
      <w:proofErr w:type="spellEnd"/>
      <w:r w:rsidRPr="007C1847">
        <w:rPr>
          <w:rFonts w:ascii="Times New Roman" w:eastAsia="Calibri" w:hAnsi="Times New Roman"/>
          <w:lang w:val="id-ID"/>
        </w:rPr>
        <w:t xml:space="preserve"> infeksi dan bertahan selama beberapa minggu, </w:t>
      </w:r>
      <w:proofErr w:type="spellStart"/>
      <w:r w:rsidRPr="007C1847">
        <w:rPr>
          <w:rFonts w:ascii="Times New Roman" w:eastAsia="Calibri" w:hAnsi="Times New Roman"/>
          <w:lang w:val="id-ID"/>
        </w:rPr>
        <w:t>seringkali</w:t>
      </w:r>
      <w:proofErr w:type="spellEnd"/>
      <w:r w:rsidRPr="007C1847">
        <w:rPr>
          <w:rFonts w:ascii="Times New Roman" w:eastAsia="Calibri" w:hAnsi="Times New Roman"/>
          <w:lang w:val="id-ID"/>
        </w:rPr>
        <w:t xml:space="preserve"> berkembang menjadi psoriasis </w:t>
      </w:r>
      <w:proofErr w:type="spellStart"/>
      <w:r w:rsidRPr="007C1847">
        <w:rPr>
          <w:rFonts w:ascii="Times New Roman" w:eastAsia="Calibri" w:hAnsi="Times New Roman"/>
          <w:lang w:val="id-ID"/>
        </w:rPr>
        <w:t>vulgaris</w:t>
      </w:r>
      <w:proofErr w:type="spellEnd"/>
      <w:r w:rsidRPr="007C1847">
        <w:rPr>
          <w:rFonts w:ascii="Times New Roman" w:eastAsia="Calibri" w:hAnsi="Times New Roman"/>
          <w:lang w:val="id-ID"/>
        </w:rPr>
        <w:t xml:space="preserve"> kronis.</w:t>
      </w:r>
      <w:r w:rsidR="00657263" w:rsidRPr="007C1847">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&lt;EndNote&gt;&lt;Cite&gt;&lt;Author&gt;Enamandram&lt;/Author&gt;&lt;Year&gt;2013&lt;/Year&gt;&lt;RecNum&gt;13&lt;/RecNum&gt;&lt;DisplayText&gt;(Enamandram &amp;amp; Kimball, 2013)&lt;/DisplayText&gt;&lt;record&gt;&lt;rec-number&gt;13&lt;/rec-number&gt;&lt;foreign-keys&gt;&lt;key app="EN" db-id="wtvdpxeea902zmee9vn5fxznzvttepsv9dvp" timestamp="1610027310"&gt;13&lt;/key&gt;&lt;/foreign-keys&gt;&lt;ref-type name="Journal Article"&gt;17&lt;/ref-type&gt;&lt;contributors&gt;&lt;authors&gt;&lt;author&gt;Enamandram, Monica&lt;/author&gt;&lt;author&gt;Kimball, Alexa B&lt;/author&gt;&lt;/authors&gt;&lt;/contributors&gt;&lt;titles&gt;&lt;title&gt;Psoriasis epidemiology: the interplay of genes and the environment&lt;/title&gt;&lt;secondary-title&gt;J Investig Dermatol&lt;/secondary-title&gt;&lt;/titles&gt;&lt;periodical&gt;&lt;full-title&gt;J Investig Dermatol&lt;/full-title&gt;&lt;/periodical&gt;&lt;pages&gt;287-289&lt;/pages&gt;&lt;volume&gt;133&lt;/volume&gt;&lt;number&gt;2&lt;/number&gt;&lt;dates&gt;&lt;year&gt;2013&lt;/year&gt;&lt;/dates&gt;&lt;isbn&gt;0022-202X&lt;/isbn&gt;&lt;urls&gt;&lt;/urls&gt;&lt;/record&gt;&lt;/Cite&gt;&lt;/EndNote&gt;</w:instrText>
      </w:r>
      <w:r w:rsidR="00657263" w:rsidRPr="007C1847">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"_ENREF_11" \o "Enamandram, 2013 #13"</w:instrText>
      </w:r>
      <w:r w:rsidR="00000000">
        <w:fldChar w:fldCharType="separate"/>
      </w:r>
      <w:r w:rsidR="002063B6">
        <w:rPr>
          <w:rFonts w:ascii="Times New Roman" w:eastAsia="Calibri" w:hAnsi="Times New Roman"/>
          <w:noProof/>
          <w:lang w:val="id-ID"/>
        </w:rPr>
        <w:t>Enamandram &amp; Kimball, 2013</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sidRPr="007C1847">
        <w:rPr>
          <w:rFonts w:ascii="Times New Roman" w:eastAsia="Calibri" w:hAnsi="Times New Roman"/>
          <w:lang w:val="id-ID"/>
        </w:rPr>
        <w:fldChar w:fldCharType="end"/>
      </w:r>
      <w:r w:rsidRPr="007C1847">
        <w:rPr>
          <w:rFonts w:ascii="Times New Roman" w:eastAsia="Calibri" w:hAnsi="Times New Roman"/>
          <w:lang w:val="id-ID"/>
        </w:rPr>
        <w:t xml:space="preserve"> Pada tonsil terjadi ekspansi </w:t>
      </w:r>
      <w:proofErr w:type="spellStart"/>
      <w:r w:rsidRPr="007C1847">
        <w:rPr>
          <w:rFonts w:ascii="Times New Roman" w:eastAsia="Calibri" w:hAnsi="Times New Roman"/>
          <w:lang w:val="id-ID"/>
        </w:rPr>
        <w:t>oligoklonal</w:t>
      </w:r>
      <w:proofErr w:type="spellEnd"/>
      <w:r w:rsidRPr="007C1847">
        <w:rPr>
          <w:rFonts w:ascii="Times New Roman" w:eastAsia="Calibri" w:hAnsi="Times New Roman"/>
          <w:lang w:val="id-ID"/>
        </w:rPr>
        <w:t xml:space="preserve"> sel T sebagai </w:t>
      </w:r>
      <w:proofErr w:type="spellStart"/>
      <w:r w:rsidRPr="007C1847">
        <w:rPr>
          <w:rFonts w:ascii="Times New Roman" w:eastAsia="Calibri" w:hAnsi="Times New Roman"/>
          <w:lang w:val="id-ID"/>
        </w:rPr>
        <w:t>respon</w:t>
      </w:r>
      <w:proofErr w:type="spellEnd"/>
      <w:r w:rsidRPr="007C1847">
        <w:rPr>
          <w:rFonts w:ascii="Times New Roman" w:eastAsia="Calibri" w:hAnsi="Times New Roman"/>
          <w:lang w:val="id-ID"/>
        </w:rPr>
        <w:t xml:space="preserve"> dari kolonisasi streptokokus, sel T yang sama juga ditemukan pada darah perifer serta kulit pasien psoriasis </w:t>
      </w:r>
      <w:proofErr w:type="spellStart"/>
      <w:r w:rsidRPr="007C1847">
        <w:rPr>
          <w:rFonts w:ascii="Times New Roman" w:eastAsia="Calibri" w:hAnsi="Times New Roman"/>
          <w:lang w:val="id-ID"/>
        </w:rPr>
        <w:t>gutata</w:t>
      </w:r>
      <w:proofErr w:type="spellEnd"/>
      <w:r w:rsidRPr="007C1847">
        <w:rPr>
          <w:rFonts w:ascii="Times New Roman" w:eastAsia="Calibri" w:hAnsi="Times New Roman"/>
          <w:lang w:val="id-ID"/>
        </w:rPr>
        <w:t xml:space="preserve">. Hal tersebut yang mendasari dugaan bahwa psoriasis merupakan penyakit </w:t>
      </w:r>
      <w:proofErr w:type="spellStart"/>
      <w:r w:rsidRPr="007C1847">
        <w:rPr>
          <w:rFonts w:ascii="Times New Roman" w:eastAsia="Calibri" w:hAnsi="Times New Roman"/>
          <w:lang w:val="id-ID"/>
        </w:rPr>
        <w:t>autoimun</w:t>
      </w:r>
      <w:proofErr w:type="spellEnd"/>
      <w:r w:rsidRPr="007C1847">
        <w:rPr>
          <w:rFonts w:ascii="Times New Roman" w:eastAsia="Calibri" w:hAnsi="Times New Roman"/>
          <w:lang w:val="id-ID"/>
        </w:rPr>
        <w:t xml:space="preserve"> yang dapat dipicu oleh infeksi streptokokus.</w:t>
      </w:r>
      <w:r w:rsidR="00657263" w:rsidRPr="007C1847">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sidRPr="007C1847">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sidRPr="007C1847">
        <w:rPr>
          <w:rFonts w:ascii="Times New Roman" w:eastAsia="Calibri" w:hAnsi="Times New Roman"/>
          <w:lang w:val="id-ID"/>
        </w:rPr>
        <w:fldChar w:fldCharType="end"/>
      </w:r>
      <w:r w:rsidRPr="007C1847">
        <w:rPr>
          <w:rFonts w:ascii="Times New Roman" w:eastAsia="Calibri" w:hAnsi="Times New Roman"/>
          <w:lang w:val="id-ID"/>
        </w:rPr>
        <w:t xml:space="preserve"> Infeksi streptokokus juga dapat memperburuk kondisi klinis pasien psoriasis. Mekanisme </w:t>
      </w:r>
      <w:proofErr w:type="spellStart"/>
      <w:r w:rsidRPr="007C1847">
        <w:rPr>
          <w:rFonts w:ascii="Times New Roman" w:eastAsia="Calibri" w:hAnsi="Times New Roman"/>
          <w:lang w:val="id-ID"/>
        </w:rPr>
        <w:t>eksaserbasi</w:t>
      </w:r>
      <w:proofErr w:type="spellEnd"/>
      <w:r w:rsidRPr="007C1847">
        <w:rPr>
          <w:rFonts w:ascii="Times New Roman" w:eastAsia="Calibri" w:hAnsi="Times New Roman"/>
          <w:lang w:val="id-ID"/>
        </w:rPr>
        <w:t xml:space="preserve"> tersebut diduga karena adanya reaktivitas silang protein M yang merupakan antigen permukaan streptokokus dengan </w:t>
      </w:r>
      <w:proofErr w:type="spellStart"/>
      <w:r w:rsidRPr="007C1847">
        <w:rPr>
          <w:rFonts w:ascii="Times New Roman" w:eastAsia="Calibri" w:hAnsi="Times New Roman"/>
          <w:lang w:val="id-ID"/>
        </w:rPr>
        <w:t>keratinosit</w:t>
      </w:r>
      <w:proofErr w:type="spellEnd"/>
      <w:r w:rsidRPr="007C1847">
        <w:rPr>
          <w:rFonts w:ascii="Times New Roman" w:eastAsia="Calibri" w:hAnsi="Times New Roman"/>
          <w:lang w:val="id-ID"/>
        </w:rPr>
        <w:t xml:space="preserve"> serta dipengaruhi oleh abnormalitas </w:t>
      </w:r>
      <w:proofErr w:type="spellStart"/>
      <w:r w:rsidRPr="007C1847">
        <w:rPr>
          <w:rFonts w:ascii="Times New Roman" w:eastAsia="Calibri" w:hAnsi="Times New Roman"/>
          <w:lang w:val="id-ID"/>
        </w:rPr>
        <w:t>respon</w:t>
      </w:r>
      <w:proofErr w:type="spellEnd"/>
      <w:r w:rsidRPr="007C1847">
        <w:rPr>
          <w:rFonts w:ascii="Times New Roman" w:eastAsia="Calibri" w:hAnsi="Times New Roman"/>
          <w:lang w:val="id-ID"/>
        </w:rPr>
        <w:t xml:space="preserve"> imun bawaan pasien.</w:t>
      </w:r>
      <w:r w:rsidR="00657263" w:rsidRPr="007C1847">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&lt;EndNote&gt;&lt;Cite&gt;&lt;Author&gt;Lee&lt;/Author&gt;&lt;Year&gt;2018&lt;/Year&gt;&lt;RecNum&gt;14&lt;/RecNum&gt;&lt;DisplayText&gt;(Lee, Wu, Lee, Bhutani, &amp;amp; Wu, 2018)&lt;/DisplayText&gt;&lt;record&gt;&lt;rec-number&gt;14&lt;/rec-number&gt;&lt;foreign-keys&gt;&lt;key app="EN" db-id="wtvdpxeea902zmee9vn5fxznzvttepsv9dvp" timestamp="1610027790"&gt;14&lt;/key&gt;&lt;/foreign-keys&gt;&lt;ref-type name="Journal Article"&gt;17&lt;/ref-type&gt;&lt;contributors&gt;&lt;authors&gt;&lt;author&gt;Lee, Erica B&lt;/author&gt;&lt;author&gt;Wu, Kevin K&lt;/author&gt;&lt;author&gt;Lee, Michael P&lt;/author&gt;&lt;author&gt;Bhutani, Tina&lt;/author&gt;&lt;author&gt;Wu, Jashin J&lt;/author&gt;&lt;/authors&gt;&lt;/contributors&gt;&lt;titles&gt;&lt;title&gt;Psoriasis risk factors and triggers&lt;/title&gt;&lt;secondary-title&gt;Cutis&lt;/secondary-title&gt;&lt;/titles&gt;&lt;periodical&gt;&lt;full-title&gt;Cutis&lt;/full-title&gt;&lt;/periodical&gt;&lt;pages&gt;18-20&lt;/pages&gt;&lt;volume&gt;102&lt;/volume&gt;&lt;number&gt;5S&lt;/number&gt;&lt;dates&gt;&lt;year&gt;2018&lt;/year&gt;&lt;/dates&gt;&lt;isbn&gt;0011-4162&lt;/isbn&gt;&lt;urls&gt;&lt;/urls&gt;&lt;/record&gt;&lt;/Cite&gt;&lt;/EndNote&gt;</w:instrText>
      </w:r>
      <w:r w:rsidR="00657263" w:rsidRPr="007C1847">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"_ENREF_22" \o "Lee, 2018 #14"</w:instrText>
      </w:r>
      <w:r w:rsidR="00000000">
        <w:fldChar w:fldCharType="separate"/>
      </w:r>
      <w:r w:rsidR="002063B6">
        <w:rPr>
          <w:rFonts w:ascii="Times New Roman" w:eastAsia="Calibri" w:hAnsi="Times New Roman"/>
          <w:noProof/>
          <w:lang w:val="id-ID"/>
        </w:rPr>
        <w:t>Lee, Wu, Lee, Bhutani, &amp; Wu, 2018</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sidRPr="007C1847">
        <w:rPr>
          <w:rFonts w:ascii="Times New Roman" w:eastAsia="Calibri" w:hAnsi="Times New Roman"/>
          <w:lang w:val="id-ID"/>
        </w:rPr>
        <w:fldChar w:fldCharType="end"/>
      </w:r>
      <w:r w:rsidRPr="007C1847">
        <w:rPr>
          <w:rFonts w:ascii="Times New Roman" w:eastAsia="Calibri" w:hAnsi="Times New Roman"/>
          <w:lang w:val="id-ID"/>
        </w:rPr>
        <w:t xml:space="preserve"> </w:t>
      </w:r>
      <w:proofErr w:type="spellStart"/>
      <w:r w:rsidRPr="007C1847">
        <w:rPr>
          <w:rFonts w:ascii="Times New Roman" w:eastAsia="Calibri" w:hAnsi="Times New Roman"/>
          <w:lang w:val="id-ID"/>
        </w:rPr>
        <w:t>Tonsilektomi</w:t>
      </w:r>
      <w:proofErr w:type="spellEnd"/>
      <w:r w:rsidRPr="007C1847">
        <w:rPr>
          <w:rFonts w:ascii="Times New Roman" w:eastAsia="Calibri" w:hAnsi="Times New Roman"/>
          <w:lang w:val="id-ID"/>
        </w:rPr>
        <w:t xml:space="preserve"> </w:t>
      </w:r>
      <w:r w:rsidRPr="007C1847">
        <w:rPr>
          <w:rFonts w:ascii="Times New Roman" w:eastAsia="Calibri" w:hAnsi="Times New Roman"/>
          <w:lang w:val="id-ID"/>
        </w:rPr>
        <w:lastRenderedPageBreak/>
        <w:t>diketahui efektif pada beberapa pasien dalam memperbai</w:t>
      </w:r>
      <w:r w:rsidR="00CE54E5">
        <w:rPr>
          <w:rFonts w:ascii="Times New Roman" w:eastAsia="Calibri" w:hAnsi="Times New Roman"/>
          <w:lang w:val="id-ID"/>
        </w:rPr>
        <w:t>ki kondisi klinis psoriasisnya.</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&lt;EndNote&gt;&lt;Cite&gt;&lt;Author&gt;Kerkhof&lt;/Author&gt;&lt;Year&gt;2018&lt;/Year&gt;&lt;RecNum&gt;7&lt;/RecNum&gt;&lt;DisplayText&gt;(Kerkhof &amp;amp; Nestlé, 2018)&lt;/DisplayText&gt;&lt;record&gt;&lt;rec-number&gt;7&lt;/rec-number&gt;&lt;foreign-keys&gt;&lt;key app="EN" db-id="wtvdpxeea902zmee9vn5fxznzvttepsv9dvp" timestamp="1610001487"&gt;7&lt;/key&gt;&lt;/foreign-keys&gt;&lt;ref-type name="Book Section"&gt;5&lt;/ref-type&gt;&lt;contributors&gt;&lt;authors&gt;&lt;author&gt;Peter C. M. van de Kerkhof&lt;/author&gt;&lt;author&gt;Frank O. Nestlé&lt;/author&gt;&lt;/authors&gt;&lt;secondary-authors&gt;&lt;author&gt;Jean L. Bolognia&lt;/author&gt;&lt;author&gt;Julie V. Schaffer&lt;/author&gt;&lt;author&gt;Lorenzo Cerroni&lt;/author&gt;&lt;/secondary-authors&gt;&lt;/contributors&gt;&lt;titles&gt;&lt;title&gt;Psoriasis&lt;/title&gt;&lt;secondary-title&gt;Dermatology&lt;/secondary-title&gt;&lt;/titles&gt;&lt;pages&gt;138-160&lt;/pages&gt;&lt;edition&gt;&lt;style face="normal" font="default" size="100%"&gt;4&lt;/style&gt;&lt;style face="superscript" font="default" size="100%"&gt;th&lt;/style&gt;&lt;/edition&gt;&lt;section&gt;8&lt;/section&gt;&lt;dates&gt;&lt;year&gt;2018&lt;/year&gt;&lt;/dates&gt;&lt;pub-location&gt;China&lt;/pub-location&gt;&lt;publisher&gt;Elsevier&lt;/publisher&gt;&lt;isbn&gt;978-0-7020-6275-9&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"_ENREF_19" \o "Kerkhof, 2018 #7"</w:instrText>
      </w:r>
      <w:r w:rsidR="00000000">
        <w:fldChar w:fldCharType="separate"/>
      </w:r>
      <w:r w:rsidR="002063B6">
        <w:rPr>
          <w:rFonts w:ascii="Times New Roman" w:eastAsia="Calibri" w:hAnsi="Times New Roman"/>
          <w:noProof/>
          <w:lang w:val="id-ID"/>
        </w:rPr>
        <w:t>Kerkhof &amp; Nestlé, 2018</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4703ACDF" w14:textId="18803109" w:rsidR="007C1847" w:rsidRDefault="007C1847" w:rsidP="007C1847">
      <w:pPr>
        <w:spacing w:line="480" w:lineRule="auto"/>
        <w:ind w:firstLine="851"/>
        <w:jc w:val="both"/>
        <w:rPr>
          <w:rFonts w:ascii="Times New Roman" w:eastAsia="Calibri" w:hAnsi="Times New Roman"/>
          <w:lang w:val="id-ID"/>
        </w:rPr>
      </w:pPr>
      <w:r w:rsidRPr="007C1847">
        <w:rPr>
          <w:rFonts w:ascii="Times New Roman" w:eastAsia="Calibri" w:hAnsi="Times New Roman"/>
          <w:lang w:val="id-ID"/>
        </w:rPr>
        <w:t xml:space="preserve">Infeksi </w:t>
      </w:r>
      <w:r w:rsidRPr="007C1847">
        <w:rPr>
          <w:rFonts w:ascii="Times New Roman" w:eastAsia="Calibri" w:hAnsi="Times New Roman"/>
          <w:i/>
          <w:lang w:val="id-ID"/>
        </w:rPr>
        <w:t xml:space="preserve">human </w:t>
      </w:r>
      <w:proofErr w:type="spellStart"/>
      <w:r w:rsidRPr="007C1847">
        <w:rPr>
          <w:rFonts w:ascii="Times New Roman" w:eastAsia="Calibri" w:hAnsi="Times New Roman"/>
          <w:i/>
          <w:lang w:val="id-ID"/>
        </w:rPr>
        <w:t>immunodeficiency</w:t>
      </w:r>
      <w:proofErr w:type="spellEnd"/>
      <w:r w:rsidRPr="007C1847">
        <w:rPr>
          <w:rFonts w:ascii="Times New Roman" w:eastAsia="Calibri" w:hAnsi="Times New Roman"/>
          <w:i/>
          <w:lang w:val="id-ID"/>
        </w:rPr>
        <w:t xml:space="preserve"> virus</w:t>
      </w:r>
      <w:r w:rsidRPr="007C1847">
        <w:rPr>
          <w:rFonts w:ascii="Times New Roman" w:eastAsia="Calibri" w:hAnsi="Times New Roman"/>
          <w:lang w:val="id-ID"/>
        </w:rPr>
        <w:t xml:space="preserve"> (HIV) juga diketahui berhubungan dengan psoriasis.</w:t>
      </w:r>
      <w:r w:rsidR="00657263" w:rsidRPr="007C1847">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sidRPr="007C1847">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sidRPr="007C1847">
        <w:rPr>
          <w:rFonts w:ascii="Times New Roman" w:eastAsia="Calibri" w:hAnsi="Times New Roman"/>
          <w:lang w:val="id-ID"/>
        </w:rPr>
        <w:fldChar w:fldCharType="end"/>
      </w:r>
      <w:r w:rsidRPr="007C1847">
        <w:rPr>
          <w:rFonts w:ascii="Times New Roman" w:eastAsia="Calibri" w:hAnsi="Times New Roman"/>
          <w:lang w:val="id-ID"/>
        </w:rPr>
        <w:t xml:space="preserve"> Prevalensi psoriasis pada pasien HIV </w:t>
      </w:r>
      <w:r w:rsidR="00A54E83">
        <w:rPr>
          <w:rFonts w:ascii="Times New Roman" w:eastAsia="Calibri" w:hAnsi="Times New Roman"/>
          <w:lang w:val="id-ID"/>
        </w:rPr>
        <w:t>tidak lebih tinggi</w:t>
      </w:r>
      <w:r w:rsidRPr="007C1847">
        <w:rPr>
          <w:rFonts w:ascii="Times New Roman" w:eastAsia="Calibri" w:hAnsi="Times New Roman"/>
          <w:lang w:val="id-ID"/>
        </w:rPr>
        <w:t xml:space="preserve"> dibandingkan populasi umum.</w:t>
      </w:r>
      <w:r w:rsidR="00A54E8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&lt;EndNote&gt;&lt;Cite&gt;&lt;Author&gt;Lee&lt;/Author&gt;&lt;Year&gt;2018&lt;/Year&gt;&lt;RecNum&gt;14&lt;/RecNum&gt;&lt;DisplayText&gt;(Gudjonsson &amp;amp; Elder, 2019; Lee et al., 2018)&lt;/DisplayText&gt;&lt;record&gt;&lt;rec-number&gt;14&lt;/rec-number&gt;&lt;foreign-keys&gt;&lt;key app="EN" db-id="wtvdpxeea902zmee9vn5fxznzvttepsv9dvp" timestamp="1610027790"&gt;14&lt;/key&gt;&lt;/foreign-keys&gt;&lt;ref-type name="Journal Article"&gt;17&lt;/ref-type&gt;&lt;contributors&gt;&lt;authors&gt;&lt;author&gt;Lee, Erica B&lt;/author&gt;&lt;author&gt;Wu, Kevin K&lt;/author&gt;&lt;author&gt;Lee, Michael P&lt;/author&gt;&lt;author&gt;Bhutani, Tina&lt;/author&gt;&lt;author&gt;Wu, Jashin J&lt;/author&gt;&lt;/authors&gt;&lt;/contributors&gt;&lt;titles&gt;&lt;title&gt;Psoriasis risk factors and triggers&lt;/title&gt;&lt;secondary-title&gt;Cutis&lt;/secondary-title&gt;&lt;/titles&gt;&lt;periodical&gt;&lt;full-title&gt;Cutis&lt;/full-title&gt;&lt;/periodical&gt;&lt;pages&gt;18-20&lt;/pages&gt;&lt;volume&gt;102&lt;/volume&gt;&lt;number&gt;5S&lt;/number&gt;&lt;dates&gt;&lt;year&gt;2018&lt;/year&gt;&lt;/dates&gt;&lt;isbn&gt;0011-4162&lt;/isbn&gt;&lt;urls&gt;&lt;/urls&gt;&lt;/record&gt;&lt;/Cite&gt;&lt;Cite&gt;&lt;Author&gt;Gudjonsson&lt;/Author&gt;&lt;Year&gt;2019&lt;/Year&gt;&lt;RecNum&gt;1&lt;/RecNum&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A54E8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 xml:space="preserve">; </w:t>
      </w:r>
      <w:hyperlink w:anchor="_ENREF_22" w:tooltip="Lee, 2018 #14" w:history="1">
        <w:r w:rsidR="002063B6">
          <w:rPr>
            <w:rFonts w:ascii="Times New Roman" w:eastAsia="Calibri" w:hAnsi="Times New Roman"/>
            <w:noProof/>
            <w:lang w:val="id-ID"/>
          </w:rPr>
          <w:t>Lee et al., 2018</w:t>
        </w:r>
      </w:hyperlink>
      <w:r w:rsidR="002063B6">
        <w:rPr>
          <w:rFonts w:ascii="Times New Roman" w:eastAsia="Calibri" w:hAnsi="Times New Roman"/>
          <w:noProof/>
          <w:lang w:val="id-ID"/>
        </w:rPr>
        <w:t>)</w:t>
      </w:r>
      <w:r w:rsidR="00A54E83">
        <w:rPr>
          <w:rFonts w:ascii="Times New Roman" w:eastAsia="Calibri" w:hAnsi="Times New Roman"/>
          <w:lang w:val="id-ID"/>
        </w:rPr>
        <w:fldChar w:fldCharType="end"/>
      </w:r>
      <w:r w:rsidRPr="007C1847">
        <w:rPr>
          <w:rFonts w:ascii="Times New Roman" w:eastAsia="Calibri" w:hAnsi="Times New Roman"/>
          <w:lang w:val="id-ID"/>
        </w:rPr>
        <w:t xml:space="preserve"> </w:t>
      </w:r>
      <w:r w:rsidR="00A54E83">
        <w:rPr>
          <w:rFonts w:ascii="Times New Roman" w:eastAsia="Calibri" w:hAnsi="Times New Roman"/>
          <w:lang w:val="id-ID"/>
        </w:rPr>
        <w:t xml:space="preserve">Hal tersebut mengindikasikan bahwa infeksi HIV tidak memicu psoriasis, tetapi merupakan </w:t>
      </w:r>
      <w:proofErr w:type="spellStart"/>
      <w:r w:rsidR="00A54E83" w:rsidRPr="00A54E83">
        <w:rPr>
          <w:rFonts w:ascii="Times New Roman" w:eastAsia="Calibri" w:hAnsi="Times New Roman"/>
          <w:i/>
          <w:lang w:val="id-ID"/>
        </w:rPr>
        <w:t>modifying</w:t>
      </w:r>
      <w:proofErr w:type="spellEnd"/>
      <w:r w:rsidR="00A54E83" w:rsidRPr="00A54E83">
        <w:rPr>
          <w:rFonts w:ascii="Times New Roman" w:eastAsia="Calibri" w:hAnsi="Times New Roman"/>
          <w:i/>
          <w:lang w:val="id-ID"/>
        </w:rPr>
        <w:t xml:space="preserve"> </w:t>
      </w:r>
      <w:proofErr w:type="spellStart"/>
      <w:r w:rsidR="00A54E83" w:rsidRPr="00A54E83">
        <w:rPr>
          <w:rFonts w:ascii="Times New Roman" w:eastAsia="Calibri" w:hAnsi="Times New Roman"/>
          <w:i/>
          <w:lang w:val="id-ID"/>
        </w:rPr>
        <w:t>agent</w:t>
      </w:r>
      <w:proofErr w:type="spellEnd"/>
      <w:r w:rsidR="00A54E83">
        <w:rPr>
          <w:rFonts w:ascii="Times New Roman" w:eastAsia="Calibri" w:hAnsi="Times New Roman"/>
          <w:lang w:val="id-ID"/>
        </w:rPr>
        <w:t>.</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A54E83">
        <w:rPr>
          <w:rFonts w:ascii="Times New Roman" w:eastAsia="Calibri" w:hAnsi="Times New Roman"/>
          <w:lang w:val="id-ID"/>
        </w:rPr>
        <w:t xml:space="preserve"> </w:t>
      </w:r>
      <w:r w:rsidRPr="007C1847">
        <w:rPr>
          <w:rFonts w:ascii="Times New Roman" w:eastAsia="Calibri" w:hAnsi="Times New Roman"/>
          <w:lang w:val="id-ID"/>
        </w:rPr>
        <w:t xml:space="preserve">Infeksi HIV menyebabkan </w:t>
      </w:r>
      <w:proofErr w:type="spellStart"/>
      <w:r w:rsidRPr="007C1847">
        <w:rPr>
          <w:rFonts w:ascii="Times New Roman" w:eastAsia="Calibri" w:hAnsi="Times New Roman"/>
          <w:lang w:val="id-ID"/>
        </w:rPr>
        <w:t>onset</w:t>
      </w:r>
      <w:proofErr w:type="spellEnd"/>
      <w:r w:rsidRPr="007C1847">
        <w:rPr>
          <w:rFonts w:ascii="Times New Roman" w:eastAsia="Calibri" w:hAnsi="Times New Roman"/>
          <w:lang w:val="id-ID"/>
        </w:rPr>
        <w:t xml:space="preserve"> baru psoriasis atau </w:t>
      </w:r>
      <w:proofErr w:type="spellStart"/>
      <w:r w:rsidRPr="007C1847">
        <w:rPr>
          <w:rFonts w:ascii="Times New Roman" w:eastAsia="Calibri" w:hAnsi="Times New Roman"/>
          <w:lang w:val="id-ID"/>
        </w:rPr>
        <w:t>eksaserbasi</w:t>
      </w:r>
      <w:proofErr w:type="spellEnd"/>
      <w:r w:rsidRPr="007C1847">
        <w:rPr>
          <w:rFonts w:ascii="Times New Roman" w:eastAsia="Calibri" w:hAnsi="Times New Roman"/>
          <w:lang w:val="id-ID"/>
        </w:rPr>
        <w:t xml:space="preserve"> pada pasien yang telah mengalami psoriasis, </w:t>
      </w:r>
      <w:proofErr w:type="spellStart"/>
      <w:r w:rsidRPr="007C1847">
        <w:rPr>
          <w:rFonts w:ascii="Times New Roman" w:eastAsia="Calibri" w:hAnsi="Times New Roman"/>
          <w:lang w:val="id-ID"/>
        </w:rPr>
        <w:t>keparahan</w:t>
      </w:r>
      <w:proofErr w:type="spellEnd"/>
      <w:r w:rsidRPr="007C1847">
        <w:rPr>
          <w:rFonts w:ascii="Times New Roman" w:eastAsia="Calibri" w:hAnsi="Times New Roman"/>
          <w:lang w:val="id-ID"/>
        </w:rPr>
        <w:t xml:space="preserve"> penyakit </w:t>
      </w:r>
      <w:proofErr w:type="spellStart"/>
      <w:r w:rsidRPr="007C1847">
        <w:rPr>
          <w:rFonts w:ascii="Times New Roman" w:eastAsia="Calibri" w:hAnsi="Times New Roman"/>
          <w:lang w:val="id-ID"/>
        </w:rPr>
        <w:t>seringkali</w:t>
      </w:r>
      <w:proofErr w:type="spellEnd"/>
      <w:r w:rsidRPr="007C1847">
        <w:rPr>
          <w:rFonts w:ascii="Times New Roman" w:eastAsia="Calibri" w:hAnsi="Times New Roman"/>
          <w:lang w:val="id-ID"/>
        </w:rPr>
        <w:t xml:space="preserve"> berhubungan dengan </w:t>
      </w:r>
      <w:proofErr w:type="spellStart"/>
      <w:r w:rsidRPr="007C1847">
        <w:rPr>
          <w:rFonts w:ascii="Times New Roman" w:eastAsia="Calibri" w:hAnsi="Times New Roman"/>
          <w:lang w:val="id-ID"/>
        </w:rPr>
        <w:t>perburukan</w:t>
      </w:r>
      <w:proofErr w:type="spellEnd"/>
      <w:r w:rsidRPr="007C1847">
        <w:rPr>
          <w:rFonts w:ascii="Times New Roman" w:eastAsia="Calibri" w:hAnsi="Times New Roman"/>
          <w:lang w:val="id-ID"/>
        </w:rPr>
        <w:t xml:space="preserve"> fungsi imun pasien. </w:t>
      </w:r>
      <w:proofErr w:type="spellStart"/>
      <w:r w:rsidRPr="007C1847">
        <w:rPr>
          <w:rFonts w:ascii="Times New Roman" w:eastAsia="Calibri" w:hAnsi="Times New Roman"/>
          <w:lang w:val="id-ID"/>
        </w:rPr>
        <w:t>Subtipe</w:t>
      </w:r>
      <w:proofErr w:type="spellEnd"/>
      <w:r w:rsidRPr="007C1847">
        <w:rPr>
          <w:rFonts w:ascii="Times New Roman" w:eastAsia="Calibri" w:hAnsi="Times New Roman"/>
          <w:lang w:val="id-ID"/>
        </w:rPr>
        <w:t xml:space="preserve"> klinis psoriasis yang </w:t>
      </w:r>
      <w:proofErr w:type="spellStart"/>
      <w:r w:rsidRPr="007C1847">
        <w:rPr>
          <w:rFonts w:ascii="Times New Roman" w:eastAsia="Calibri" w:hAnsi="Times New Roman"/>
          <w:lang w:val="id-ID"/>
        </w:rPr>
        <w:t>seringkali</w:t>
      </w:r>
      <w:proofErr w:type="spellEnd"/>
      <w:r w:rsidRPr="007C1847">
        <w:rPr>
          <w:rFonts w:ascii="Times New Roman" w:eastAsia="Calibri" w:hAnsi="Times New Roman"/>
          <w:lang w:val="id-ID"/>
        </w:rPr>
        <w:t xml:space="preserve"> terjadi pada pasien infeksi HIV adalah psoriasis </w:t>
      </w:r>
      <w:proofErr w:type="spellStart"/>
      <w:r w:rsidRPr="007C1847">
        <w:rPr>
          <w:rFonts w:ascii="Times New Roman" w:eastAsia="Calibri" w:hAnsi="Times New Roman"/>
          <w:lang w:val="id-ID"/>
        </w:rPr>
        <w:t>gutata</w:t>
      </w:r>
      <w:proofErr w:type="spellEnd"/>
      <w:r w:rsidRPr="007C1847">
        <w:rPr>
          <w:rFonts w:ascii="Times New Roman" w:eastAsia="Calibri" w:hAnsi="Times New Roman"/>
          <w:lang w:val="id-ID"/>
        </w:rPr>
        <w:t xml:space="preserve">, </w:t>
      </w:r>
      <w:proofErr w:type="spellStart"/>
      <w:r w:rsidRPr="007C1847">
        <w:rPr>
          <w:rFonts w:ascii="Times New Roman" w:eastAsia="Calibri" w:hAnsi="Times New Roman"/>
          <w:lang w:val="id-ID"/>
        </w:rPr>
        <w:t>inversa</w:t>
      </w:r>
      <w:proofErr w:type="spellEnd"/>
      <w:r w:rsidRPr="007C1847">
        <w:rPr>
          <w:rFonts w:ascii="Times New Roman" w:eastAsia="Calibri" w:hAnsi="Times New Roman"/>
          <w:lang w:val="id-ID"/>
        </w:rPr>
        <w:t xml:space="preserve">, dan </w:t>
      </w:r>
      <w:proofErr w:type="spellStart"/>
      <w:r w:rsidRPr="007C1847">
        <w:rPr>
          <w:rFonts w:ascii="Times New Roman" w:eastAsia="Calibri" w:hAnsi="Times New Roman"/>
          <w:lang w:val="id-ID"/>
        </w:rPr>
        <w:t>eritroderma</w:t>
      </w:r>
      <w:proofErr w:type="spellEnd"/>
      <w:r w:rsidRPr="007C1847">
        <w:rPr>
          <w:rFonts w:ascii="Times New Roman" w:eastAsia="Calibri" w:hAnsi="Times New Roman"/>
          <w:lang w:val="id-ID"/>
        </w:rPr>
        <w:t xml:space="preserve">, tetapi mungkin juga </w:t>
      </w:r>
      <w:proofErr w:type="spellStart"/>
      <w:r w:rsidRPr="007C1847">
        <w:rPr>
          <w:rFonts w:ascii="Times New Roman" w:eastAsia="Calibri" w:hAnsi="Times New Roman"/>
          <w:lang w:val="id-ID"/>
        </w:rPr>
        <w:t>subtipe</w:t>
      </w:r>
      <w:proofErr w:type="spellEnd"/>
      <w:r w:rsidRPr="007C1847">
        <w:rPr>
          <w:rFonts w:ascii="Times New Roman" w:eastAsia="Calibri" w:hAnsi="Times New Roman"/>
          <w:lang w:val="id-ID"/>
        </w:rPr>
        <w:t xml:space="preserve"> lain. Literatur terbaru menduga bahwa ekspansi sel T memori CD8+ merupakan mekanisme utama terjadinya </w:t>
      </w:r>
      <w:proofErr w:type="spellStart"/>
      <w:r w:rsidRPr="007C1847">
        <w:rPr>
          <w:rFonts w:ascii="Times New Roman" w:eastAsia="Calibri" w:hAnsi="Times New Roman"/>
          <w:lang w:val="id-ID"/>
        </w:rPr>
        <w:t>eksaserbasi</w:t>
      </w:r>
      <w:proofErr w:type="spellEnd"/>
      <w:r w:rsidRPr="007C1847">
        <w:rPr>
          <w:rFonts w:ascii="Times New Roman" w:eastAsia="Calibri" w:hAnsi="Times New Roman"/>
          <w:lang w:val="id-ID"/>
        </w:rPr>
        <w:t xml:space="preserve"> pada pasien psoriasis dengan infeksi HIV.</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&lt;EndNote&gt;&lt;Cite&gt;&lt;Author&gt;Lee&lt;/Author&gt;&lt;Year&gt;2018&lt;/Year&gt;&lt;RecNum&gt;14&lt;/RecNum&gt;&lt;DisplayText&gt;(Lee et al., 2018)&lt;/DisplayText&gt;&lt;record&gt;&lt;rec-number&gt;14&lt;/rec-number&gt;&lt;foreign-keys&gt;&lt;key app="EN" db-id="wtvdpxeea902zmee9vn5fxznzvttepsv9dvp" timestamp="1610027790"&gt;14&lt;/key&gt;&lt;/foreign-keys&gt;&lt;ref-type name="Journal Article"&gt;17&lt;/ref-type&gt;&lt;contributors&gt;&lt;authors&gt;&lt;author&gt;Lee, Erica B&lt;/author&gt;&lt;author&gt;Wu, Kevin K&lt;/author&gt;&lt;author&gt;Lee, Michael P&lt;/author&gt;&lt;author&gt;Bhutani, Tina&lt;/author&gt;&lt;author&gt;Wu, Jashin J&lt;/author&gt;&lt;/authors&gt;&lt;/contributors&gt;&lt;titles&gt;&lt;title&gt;Psoriasis risk factors and triggers&lt;/title&gt;&lt;secondary-title&gt;Cutis&lt;/secondary-title&gt;&lt;/titles&gt;&lt;periodical&gt;&lt;full-title&gt;Cutis&lt;/full-title&gt;&lt;/periodical&gt;&lt;pages&gt;18-20&lt;/pages&gt;&lt;volume&gt;102&lt;/volume&gt;&lt;number&gt;5S&lt;/number&gt;&lt;dates&gt;&lt;year&gt;2018&lt;/year&gt;&lt;/dates&gt;&lt;isbn&gt;0011-4162&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id-ID"/>
        </w:rPr>
        <w:instrText>HYPERLINK \l "_ENREF_22" \o "Lee, 2018 #14"</w:instrText>
      </w:r>
      <w:r w:rsidR="00000000">
        <w:fldChar w:fldCharType="separate"/>
      </w:r>
      <w:r w:rsidR="002063B6">
        <w:rPr>
          <w:rFonts w:ascii="Times New Roman" w:eastAsia="Calibri" w:hAnsi="Times New Roman"/>
          <w:noProof/>
          <w:lang w:val="id-ID"/>
        </w:rPr>
        <w:t>Lee et al., 2018</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4BC1859D" w14:textId="338A246E" w:rsidR="000F4F66" w:rsidRPr="007C1847" w:rsidRDefault="000F4F66" w:rsidP="007C1847">
      <w:pPr>
        <w:spacing w:line="480" w:lineRule="auto"/>
        <w:ind w:firstLine="851"/>
        <w:jc w:val="both"/>
        <w:rPr>
          <w:rFonts w:ascii="Times New Roman" w:eastAsia="Calibri" w:hAnsi="Times New Roman"/>
          <w:lang w:val="id-ID"/>
        </w:rPr>
      </w:pPr>
      <w:r>
        <w:rPr>
          <w:rFonts w:ascii="Times New Roman" w:eastAsia="Calibri" w:hAnsi="Times New Roman"/>
          <w:lang w:val="id-ID"/>
        </w:rPr>
        <w:t xml:space="preserve">Infeksi bakteri lain yang menjadi faktor pemicu atau yang memperparah psoriasis adalah infeksi </w:t>
      </w:r>
      <w:proofErr w:type="spellStart"/>
      <w:r w:rsidRPr="000F4F66">
        <w:rPr>
          <w:rFonts w:ascii="Times New Roman" w:eastAsia="Calibri" w:hAnsi="Times New Roman"/>
          <w:i/>
          <w:lang w:val="id-ID"/>
        </w:rPr>
        <w:t>Staphylococcus</w:t>
      </w:r>
      <w:proofErr w:type="spellEnd"/>
      <w:r w:rsidRPr="000F4F66">
        <w:rPr>
          <w:rFonts w:ascii="Times New Roman" w:eastAsia="Calibri" w:hAnsi="Times New Roman"/>
          <w:i/>
          <w:lang w:val="id-ID"/>
        </w:rPr>
        <w:t xml:space="preserve"> </w:t>
      </w:r>
      <w:proofErr w:type="spellStart"/>
      <w:r w:rsidRPr="000F4F66">
        <w:rPr>
          <w:rFonts w:ascii="Times New Roman" w:eastAsia="Calibri" w:hAnsi="Times New Roman"/>
          <w:i/>
          <w:lang w:val="id-ID"/>
        </w:rPr>
        <w:t>aureus</w:t>
      </w:r>
      <w:proofErr w:type="spellEnd"/>
      <w:r>
        <w:rPr>
          <w:rFonts w:ascii="Times New Roman" w:eastAsia="Calibri" w:hAnsi="Times New Roman"/>
          <w:lang w:val="id-ID"/>
        </w:rPr>
        <w:t xml:space="preserve"> dan </w:t>
      </w:r>
      <w:proofErr w:type="spellStart"/>
      <w:r w:rsidRPr="000F4F66">
        <w:rPr>
          <w:rFonts w:ascii="Times New Roman" w:eastAsia="Calibri" w:hAnsi="Times New Roman"/>
          <w:i/>
          <w:lang w:val="id-ID"/>
        </w:rPr>
        <w:t>Helicobacter</w:t>
      </w:r>
      <w:proofErr w:type="spellEnd"/>
      <w:r w:rsidRPr="000F4F66">
        <w:rPr>
          <w:rFonts w:ascii="Times New Roman" w:eastAsia="Calibri" w:hAnsi="Times New Roman"/>
          <w:i/>
          <w:lang w:val="id-ID"/>
        </w:rPr>
        <w:t xml:space="preserve"> </w:t>
      </w:r>
      <w:proofErr w:type="spellStart"/>
      <w:r w:rsidRPr="000F4F66">
        <w:rPr>
          <w:rFonts w:ascii="Times New Roman" w:eastAsia="Calibri" w:hAnsi="Times New Roman"/>
          <w:i/>
          <w:lang w:val="id-ID"/>
        </w:rPr>
        <w:t>pylori</w:t>
      </w:r>
      <w:proofErr w:type="spellEnd"/>
      <w:r>
        <w:rPr>
          <w:rFonts w:ascii="Times New Roman" w:eastAsia="Calibri" w:hAnsi="Times New Roman"/>
          <w:lang w:val="id-ID"/>
        </w:rPr>
        <w:t xml:space="preserve">. Infeksi jamur juga diketahui berhubungan dengan psoriasis, yakni </w:t>
      </w:r>
      <w:proofErr w:type="spellStart"/>
      <w:r w:rsidRPr="000F4F66">
        <w:rPr>
          <w:rFonts w:ascii="Times New Roman" w:eastAsia="Calibri" w:hAnsi="Times New Roman"/>
          <w:i/>
          <w:lang w:val="id-ID"/>
        </w:rPr>
        <w:t>Malassezia</w:t>
      </w:r>
      <w:proofErr w:type="spellEnd"/>
      <w:r>
        <w:rPr>
          <w:rFonts w:ascii="Times New Roman" w:eastAsia="Calibri" w:hAnsi="Times New Roman"/>
          <w:lang w:val="id-ID"/>
        </w:rPr>
        <w:t xml:space="preserve"> dan </w:t>
      </w:r>
      <w:r w:rsidRPr="000F4F66">
        <w:rPr>
          <w:rFonts w:ascii="Times New Roman" w:eastAsia="Calibri" w:hAnsi="Times New Roman"/>
          <w:i/>
          <w:lang w:val="id-ID"/>
        </w:rPr>
        <w:t>Candida</w:t>
      </w:r>
      <w:r>
        <w:rPr>
          <w:rFonts w:ascii="Times New Roman" w:eastAsia="Calibri" w:hAnsi="Times New Roman"/>
          <w:lang w:val="id-ID"/>
        </w:rPr>
        <w:t xml:space="preserve">. Infeksi virus juga diketahui berhubungan, yakni </w:t>
      </w:r>
      <w:proofErr w:type="spellStart"/>
      <w:r>
        <w:rPr>
          <w:rFonts w:ascii="Times New Roman" w:eastAsia="Calibri" w:hAnsi="Times New Roman"/>
          <w:lang w:val="id-ID"/>
        </w:rPr>
        <w:t>papillomavirus</w:t>
      </w:r>
      <w:proofErr w:type="spellEnd"/>
      <w:r>
        <w:rPr>
          <w:rFonts w:ascii="Times New Roman" w:eastAsia="Calibri" w:hAnsi="Times New Roman"/>
          <w:lang w:val="id-ID"/>
        </w:rPr>
        <w:t xml:space="preserve"> dan </w:t>
      </w:r>
      <w:proofErr w:type="spellStart"/>
      <w:r>
        <w:rPr>
          <w:rFonts w:ascii="Times New Roman" w:eastAsia="Calibri" w:hAnsi="Times New Roman"/>
          <w:lang w:val="id-ID"/>
        </w:rPr>
        <w:t>retrovirus</w:t>
      </w:r>
      <w:proofErr w:type="spellEnd"/>
      <w:r>
        <w:rPr>
          <w:rFonts w:ascii="Times New Roman" w:eastAsia="Calibri" w:hAnsi="Times New Roman"/>
          <w:lang w:val="id-ID"/>
        </w:rPr>
        <w:t>.</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&lt;EndNote&gt;&lt;Cite&gt;&lt;Author&gt;Lee&lt;/Author&gt;&lt;Year&gt;2018&lt;/Year&gt;&lt;RecNum&gt;14&lt;/RecNum&gt;&lt;DisplayText&gt;(Lee et al., 2018)&lt;/DisplayText&gt;&lt;record&gt;&lt;rec-number&gt;14&lt;/rec-number&gt;&lt;foreign-keys&gt;&lt;key app="EN" db-id="wtvdpxeea902zmee9vn5fxznzvttepsv9dvp" timestamp="1610027790"&gt;14&lt;/key&gt;&lt;/foreign-keys&gt;&lt;ref-type name="Journal Article"&gt;17&lt;/ref-type&gt;&lt;contributors&gt;&lt;authors&gt;&lt;author&gt;Lee, Erica B&lt;/author&gt;&lt;author&gt;Wu, Kevin K&lt;/author&gt;&lt;author&gt;Lee, Michael P&lt;/author&gt;&lt;author&gt;Bhutani, Tina&lt;/author&gt;&lt;author&gt;Wu, Jashin J&lt;/author&gt;&lt;/authors&gt;&lt;/contributors&gt;&lt;titles&gt;&lt;title&gt;Psoriasis risk factors and triggers&lt;/title&gt;&lt;secondary-title&gt;Cutis&lt;/secondary-title&gt;&lt;/titles&gt;&lt;periodical&gt;&lt;full-title&gt;Cutis&lt;/full-title&gt;&lt;/periodical&gt;&lt;pages&gt;18-20&lt;/pages&gt;&lt;volume&gt;102&lt;/volume&gt;&lt;number&gt;5S&lt;/number&gt;&lt;dates&gt;&lt;year&gt;2018&lt;/year&gt;&lt;/dates&gt;&lt;isbn&gt;0011-4162&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instrText>HYPERLINK \l "_ENREF_22" \o "Lee, 2018 #14"</w:instrText>
      </w:r>
      <w:r w:rsidR="00000000">
        <w:fldChar w:fldCharType="separate"/>
      </w:r>
      <w:r w:rsidR="002063B6">
        <w:rPr>
          <w:rFonts w:ascii="Times New Roman" w:eastAsia="Calibri" w:hAnsi="Times New Roman"/>
          <w:noProof/>
          <w:lang w:val="id-ID"/>
        </w:rPr>
        <w:t>Lee et al., 2018</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20FA5B59" w14:textId="77777777" w:rsidR="005C7734" w:rsidRDefault="005C7734" w:rsidP="00FF42AB">
      <w:pPr>
        <w:pStyle w:val="ListParagraph"/>
        <w:numPr>
          <w:ilvl w:val="0"/>
          <w:numId w:val="18"/>
        </w:numPr>
        <w:spacing w:line="480" w:lineRule="auto"/>
        <w:ind w:left="426" w:hanging="426"/>
        <w:jc w:val="both"/>
        <w:rPr>
          <w:rFonts w:ascii="Times New Roman" w:eastAsia="Calibri" w:hAnsi="Times New Roman"/>
          <w:lang w:val="id-ID"/>
        </w:rPr>
      </w:pPr>
      <w:r>
        <w:rPr>
          <w:rFonts w:ascii="Times New Roman" w:eastAsia="Calibri" w:hAnsi="Times New Roman"/>
          <w:lang w:val="id-ID"/>
        </w:rPr>
        <w:t>Obat-obatan</w:t>
      </w:r>
    </w:p>
    <w:p w14:paraId="2BF090FB" w14:textId="574BFD9F" w:rsidR="00AD53DF" w:rsidRDefault="00AD53DF" w:rsidP="00AD53DF">
      <w:pPr>
        <w:spacing w:line="480" w:lineRule="auto"/>
        <w:ind w:firstLine="851"/>
        <w:jc w:val="both"/>
        <w:rPr>
          <w:rFonts w:ascii="Times New Roman" w:eastAsia="MS Gothic" w:hAnsi="Times New Roman"/>
          <w:lang w:val="id-ID"/>
        </w:rPr>
      </w:pPr>
      <w:r>
        <w:rPr>
          <w:rFonts w:ascii="Times New Roman" w:eastAsia="Calibri" w:hAnsi="Times New Roman"/>
          <w:lang w:val="id-ID"/>
        </w:rPr>
        <w:t xml:space="preserve">Obat-obatan yang diketahui </w:t>
      </w:r>
      <w:r w:rsidR="00487F04">
        <w:rPr>
          <w:rFonts w:ascii="Times New Roman" w:eastAsia="Calibri" w:hAnsi="Times New Roman"/>
          <w:lang w:val="id-ID"/>
        </w:rPr>
        <w:t xml:space="preserve">dapat mencetuskan atau </w:t>
      </w:r>
      <w:r>
        <w:rPr>
          <w:rFonts w:ascii="Times New Roman" w:eastAsia="Calibri" w:hAnsi="Times New Roman"/>
          <w:lang w:val="id-ID"/>
        </w:rPr>
        <w:t>memp</w:t>
      </w:r>
      <w:r w:rsidR="00487F04">
        <w:rPr>
          <w:rFonts w:ascii="Times New Roman" w:eastAsia="Calibri" w:hAnsi="Times New Roman"/>
          <w:lang w:val="id-ID"/>
        </w:rPr>
        <w:t>erburuk klinis psoriasis adalah</w:t>
      </w:r>
      <w:r w:rsidR="00834E36">
        <w:rPr>
          <w:rFonts w:ascii="Times New Roman" w:eastAsia="Calibri" w:hAnsi="Times New Roman"/>
          <w:lang w:val="id-ID"/>
        </w:rPr>
        <w:t xml:space="preserve"> litium, </w:t>
      </w:r>
      <w:proofErr w:type="spellStart"/>
      <w:r w:rsidR="00834E36">
        <w:rPr>
          <w:rFonts w:ascii="Times New Roman" w:eastAsia="Calibri" w:hAnsi="Times New Roman"/>
          <w:lang w:val="id-ID"/>
        </w:rPr>
        <w:t>antimalaria</w:t>
      </w:r>
      <w:proofErr w:type="spellEnd"/>
      <w:r w:rsidR="00834E36">
        <w:rPr>
          <w:rFonts w:ascii="Times New Roman" w:eastAsia="Calibri" w:hAnsi="Times New Roman"/>
          <w:lang w:val="id-ID"/>
        </w:rPr>
        <w:t xml:space="preserve"> sintetis, inhibitor interferon-</w:t>
      </w:r>
      <w:r w:rsidR="00834E36" w:rsidRPr="00834E36">
        <w:rPr>
          <w:rFonts w:ascii="Times New Roman" w:eastAsia="MS Gothic" w:hAnsi="Times New Roman"/>
          <w:lang w:val="id-ID"/>
        </w:rPr>
        <w:t>γ</w:t>
      </w:r>
      <w:r w:rsidR="00834E36">
        <w:rPr>
          <w:rFonts w:ascii="Times New Roman" w:eastAsia="MS Gothic" w:hAnsi="Times New Roman"/>
          <w:lang w:val="id-ID"/>
        </w:rPr>
        <w:t xml:space="preserve"> dan </w:t>
      </w:r>
      <w:r w:rsidR="00834E36" w:rsidRPr="00834E36">
        <w:rPr>
          <w:rFonts w:ascii="Times New Roman" w:eastAsia="MS Gothic" w:hAnsi="Times New Roman"/>
          <w:i/>
          <w:lang w:val="id-ID"/>
        </w:rPr>
        <w:t xml:space="preserve">tumor </w:t>
      </w:r>
      <w:proofErr w:type="spellStart"/>
      <w:r w:rsidR="00834E36" w:rsidRPr="00834E36">
        <w:rPr>
          <w:rFonts w:ascii="Times New Roman" w:eastAsia="MS Gothic" w:hAnsi="Times New Roman"/>
          <w:i/>
          <w:lang w:val="id-ID"/>
        </w:rPr>
        <w:t>necrosis</w:t>
      </w:r>
      <w:proofErr w:type="spellEnd"/>
      <w:r w:rsidR="00834E36" w:rsidRPr="00834E36">
        <w:rPr>
          <w:rFonts w:ascii="Times New Roman" w:eastAsia="MS Gothic" w:hAnsi="Times New Roman"/>
          <w:i/>
          <w:lang w:val="id-ID"/>
        </w:rPr>
        <w:t xml:space="preserve"> </w:t>
      </w:r>
      <w:proofErr w:type="spellStart"/>
      <w:r w:rsidR="00834E36" w:rsidRPr="00834E36">
        <w:rPr>
          <w:rFonts w:ascii="Times New Roman" w:eastAsia="MS Gothic" w:hAnsi="Times New Roman"/>
          <w:i/>
          <w:lang w:val="id-ID"/>
        </w:rPr>
        <w:t>factor</w:t>
      </w:r>
      <w:proofErr w:type="spellEnd"/>
      <w:r w:rsidR="00834E36">
        <w:rPr>
          <w:rFonts w:ascii="Times New Roman" w:eastAsia="MS Gothic" w:hAnsi="Times New Roman"/>
          <w:lang w:val="id-ID"/>
        </w:rPr>
        <w:t xml:space="preserve"> (TNF)-</w:t>
      </w:r>
      <w:r w:rsidR="00834E36" w:rsidRPr="00834E36">
        <w:rPr>
          <w:rFonts w:ascii="Times New Roman" w:eastAsia="MS Gothic" w:hAnsi="Times New Roman"/>
          <w:lang w:val="id-ID"/>
        </w:rPr>
        <w:t>α</w:t>
      </w:r>
      <w:r w:rsidR="00487F04">
        <w:rPr>
          <w:rFonts w:ascii="Times New Roman" w:eastAsia="MS Gothic" w:hAnsi="Times New Roman"/>
          <w:lang w:val="id-ID"/>
        </w:rPr>
        <w:t>. Obat beta-</w:t>
      </w:r>
      <w:proofErr w:type="spellStart"/>
      <w:r w:rsidR="00487F04" w:rsidRPr="00487F04">
        <w:rPr>
          <w:rFonts w:ascii="Times New Roman" w:eastAsia="MS Gothic" w:hAnsi="Times New Roman"/>
          <w:i/>
          <w:lang w:val="id-ID"/>
        </w:rPr>
        <w:t>blocker</w:t>
      </w:r>
      <w:proofErr w:type="spellEnd"/>
      <w:r w:rsidR="00487F04">
        <w:rPr>
          <w:rFonts w:ascii="Times New Roman" w:eastAsia="MS Gothic" w:hAnsi="Times New Roman"/>
          <w:lang w:val="id-ID"/>
        </w:rPr>
        <w:t xml:space="preserve">, </w:t>
      </w:r>
      <w:r w:rsidR="00487F04" w:rsidRPr="00487F04">
        <w:rPr>
          <w:rFonts w:ascii="Times New Roman" w:eastAsia="MS Gothic" w:hAnsi="Times New Roman"/>
          <w:i/>
          <w:lang w:val="id-ID"/>
        </w:rPr>
        <w:t>non-steroidal anti-</w:t>
      </w:r>
      <w:proofErr w:type="spellStart"/>
      <w:r w:rsidR="00487F04" w:rsidRPr="00487F04">
        <w:rPr>
          <w:rFonts w:ascii="Times New Roman" w:eastAsia="MS Gothic" w:hAnsi="Times New Roman"/>
          <w:i/>
          <w:lang w:val="id-ID"/>
        </w:rPr>
        <w:t>inflammatory</w:t>
      </w:r>
      <w:proofErr w:type="spellEnd"/>
      <w:r w:rsidR="00487F04" w:rsidRPr="00487F04">
        <w:rPr>
          <w:rFonts w:ascii="Times New Roman" w:eastAsia="MS Gothic" w:hAnsi="Times New Roman"/>
          <w:i/>
          <w:lang w:val="id-ID"/>
        </w:rPr>
        <w:t xml:space="preserve"> </w:t>
      </w:r>
      <w:proofErr w:type="spellStart"/>
      <w:r w:rsidR="00487F04" w:rsidRPr="00487F04">
        <w:rPr>
          <w:rFonts w:ascii="Times New Roman" w:eastAsia="MS Gothic" w:hAnsi="Times New Roman"/>
          <w:i/>
          <w:lang w:val="id-ID"/>
        </w:rPr>
        <w:t>drugs</w:t>
      </w:r>
      <w:proofErr w:type="spellEnd"/>
      <w:r w:rsidR="00487F04">
        <w:rPr>
          <w:rFonts w:ascii="Times New Roman" w:eastAsia="MS Gothic" w:hAnsi="Times New Roman"/>
          <w:lang w:val="id-ID"/>
        </w:rPr>
        <w:t xml:space="preserve"> </w:t>
      </w:r>
      <w:r w:rsidR="00487F04">
        <w:rPr>
          <w:rFonts w:ascii="Times New Roman" w:eastAsia="MS Gothic" w:hAnsi="Times New Roman"/>
          <w:lang w:val="id-ID"/>
        </w:rPr>
        <w:lastRenderedPageBreak/>
        <w:t>(</w:t>
      </w:r>
      <w:proofErr w:type="spellStart"/>
      <w:r w:rsidR="00487F04">
        <w:rPr>
          <w:rFonts w:ascii="Times New Roman" w:eastAsia="MS Gothic" w:hAnsi="Times New Roman"/>
          <w:lang w:val="id-ID"/>
        </w:rPr>
        <w:t>NSAIDs</w:t>
      </w:r>
      <w:proofErr w:type="spellEnd"/>
      <w:r w:rsidR="00487F04">
        <w:rPr>
          <w:rFonts w:ascii="Times New Roman" w:eastAsia="MS Gothic" w:hAnsi="Times New Roman"/>
          <w:lang w:val="id-ID"/>
        </w:rPr>
        <w:t xml:space="preserve">), dan inhibitor </w:t>
      </w:r>
      <w:proofErr w:type="spellStart"/>
      <w:r w:rsidR="00487F04" w:rsidRPr="00487F04">
        <w:rPr>
          <w:rFonts w:ascii="Times New Roman" w:eastAsia="MS Gothic" w:hAnsi="Times New Roman"/>
          <w:i/>
          <w:lang w:val="id-ID"/>
        </w:rPr>
        <w:t>angiotensin-converting</w:t>
      </w:r>
      <w:proofErr w:type="spellEnd"/>
      <w:r w:rsidR="00487F04" w:rsidRPr="00487F04">
        <w:rPr>
          <w:rFonts w:ascii="Times New Roman" w:eastAsia="MS Gothic" w:hAnsi="Times New Roman"/>
          <w:i/>
          <w:lang w:val="id-ID"/>
        </w:rPr>
        <w:t xml:space="preserve"> </w:t>
      </w:r>
      <w:proofErr w:type="spellStart"/>
      <w:r w:rsidR="00487F04" w:rsidRPr="00487F04">
        <w:rPr>
          <w:rFonts w:ascii="Times New Roman" w:eastAsia="MS Gothic" w:hAnsi="Times New Roman"/>
          <w:i/>
          <w:lang w:val="id-ID"/>
        </w:rPr>
        <w:t>enzyme</w:t>
      </w:r>
      <w:proofErr w:type="spellEnd"/>
      <w:r w:rsidR="00487F04">
        <w:rPr>
          <w:rFonts w:ascii="Times New Roman" w:eastAsia="MS Gothic" w:hAnsi="Times New Roman"/>
          <w:lang w:val="id-ID"/>
        </w:rPr>
        <w:t xml:space="preserve"> (ACE) diketahui berhubungan dengan psoriasis pada serial kasus, tetapi tidak pada penelitian yang melibatkan populasi lebih banyak. Salah satu terapi psoriasis adalah </w:t>
      </w:r>
      <w:proofErr w:type="spellStart"/>
      <w:r w:rsidR="00487F04">
        <w:rPr>
          <w:rFonts w:ascii="Times New Roman" w:eastAsia="MS Gothic" w:hAnsi="Times New Roman"/>
          <w:lang w:val="id-ID"/>
        </w:rPr>
        <w:t>kortikosteroid</w:t>
      </w:r>
      <w:proofErr w:type="spellEnd"/>
      <w:r w:rsidR="00487F04">
        <w:rPr>
          <w:rFonts w:ascii="Times New Roman" w:eastAsia="MS Gothic" w:hAnsi="Times New Roman"/>
          <w:lang w:val="id-ID"/>
        </w:rPr>
        <w:t xml:space="preserve">, </w:t>
      </w:r>
      <w:proofErr w:type="spellStart"/>
      <w:r w:rsidR="00487F04" w:rsidRPr="00487F04">
        <w:rPr>
          <w:rFonts w:ascii="Times New Roman" w:eastAsia="MS Gothic" w:hAnsi="Times New Roman"/>
          <w:i/>
          <w:lang w:val="id-ID"/>
        </w:rPr>
        <w:t>withdrawal</w:t>
      </w:r>
      <w:proofErr w:type="spellEnd"/>
      <w:r w:rsidR="00487F04">
        <w:rPr>
          <w:rFonts w:ascii="Times New Roman" w:eastAsia="MS Gothic" w:hAnsi="Times New Roman"/>
          <w:lang w:val="id-ID"/>
        </w:rPr>
        <w:t xml:space="preserve"> </w:t>
      </w:r>
      <w:proofErr w:type="spellStart"/>
      <w:r w:rsidR="00487F04">
        <w:rPr>
          <w:rFonts w:ascii="Times New Roman" w:eastAsia="MS Gothic" w:hAnsi="Times New Roman"/>
          <w:lang w:val="id-ID"/>
        </w:rPr>
        <w:t>kortikosteroid</w:t>
      </w:r>
      <w:proofErr w:type="spellEnd"/>
      <w:r w:rsidR="00487F04">
        <w:rPr>
          <w:rFonts w:ascii="Times New Roman" w:eastAsia="MS Gothic" w:hAnsi="Times New Roman"/>
          <w:lang w:val="id-ID"/>
        </w:rPr>
        <w:t xml:space="preserve"> dapat menyebabkan efek </w:t>
      </w:r>
      <w:proofErr w:type="spellStart"/>
      <w:r w:rsidR="00487F04" w:rsidRPr="00487F04">
        <w:rPr>
          <w:rFonts w:ascii="Times New Roman" w:eastAsia="MS Gothic" w:hAnsi="Times New Roman"/>
          <w:i/>
          <w:lang w:val="id-ID"/>
        </w:rPr>
        <w:t>rebound</w:t>
      </w:r>
      <w:proofErr w:type="spellEnd"/>
      <w:r w:rsidR="00487F04" w:rsidRPr="00487F04">
        <w:rPr>
          <w:rFonts w:ascii="Times New Roman" w:eastAsia="MS Gothic" w:hAnsi="Times New Roman"/>
          <w:i/>
          <w:lang w:val="id-ID"/>
        </w:rPr>
        <w:t xml:space="preserve"> </w:t>
      </w:r>
      <w:r w:rsidR="00487F04">
        <w:rPr>
          <w:rFonts w:ascii="Times New Roman" w:eastAsia="MS Gothic" w:hAnsi="Times New Roman"/>
          <w:lang w:val="id-ID"/>
        </w:rPr>
        <w:t xml:space="preserve">dan perkembangan penyakit menjadi </w:t>
      </w:r>
      <w:proofErr w:type="spellStart"/>
      <w:r w:rsidR="00487F04" w:rsidRPr="00487F04">
        <w:rPr>
          <w:rFonts w:ascii="Times New Roman" w:eastAsia="MS Gothic" w:hAnsi="Times New Roman"/>
          <w:i/>
          <w:lang w:val="id-ID"/>
        </w:rPr>
        <w:t>unstable</w:t>
      </w:r>
      <w:proofErr w:type="spellEnd"/>
      <w:r w:rsidR="00487F04" w:rsidRPr="00487F04">
        <w:rPr>
          <w:rFonts w:ascii="Times New Roman" w:eastAsia="MS Gothic" w:hAnsi="Times New Roman"/>
          <w:i/>
          <w:lang w:val="id-ID"/>
        </w:rPr>
        <w:t xml:space="preserve"> psoriasis</w:t>
      </w:r>
      <w:r w:rsidR="00487F04">
        <w:rPr>
          <w:rFonts w:ascii="Times New Roman" w:eastAsia="MS Gothic" w:hAnsi="Times New Roman"/>
          <w:lang w:val="id-ID"/>
        </w:rPr>
        <w:t>.</w:t>
      </w:r>
      <w:r w:rsidR="00657263">
        <w:rPr>
          <w:rFonts w:ascii="Times New Roman" w:eastAsia="MS Gothic" w:hAnsi="Times New Roman"/>
          <w:lang w:val="id-ID"/>
        </w:rPr>
        <w:fldChar w:fldCharType="begin"/>
      </w:r>
      <w:r w:rsidR="002063B6">
        <w:rPr>
          <w:rFonts w:ascii="Times New Roman" w:eastAsia="MS Gothic" w:hAnsi="Times New Roman"/>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Pr>
          <w:rFonts w:ascii="Times New Roman" w:eastAsia="MS Gothic" w:hAnsi="Times New Roman"/>
          <w:lang w:val="id-ID"/>
        </w:rPr>
        <w:fldChar w:fldCharType="separate"/>
      </w:r>
      <w:r w:rsidR="002063B6">
        <w:rPr>
          <w:rFonts w:ascii="Times New Roman" w:eastAsia="MS Gothic" w:hAnsi="Times New Roman"/>
          <w:noProof/>
          <w:lang w:val="id-ID"/>
        </w:rPr>
        <w:t>(</w:t>
      </w:r>
      <w:r w:rsidR="00000000">
        <w:fldChar w:fldCharType="begin"/>
      </w:r>
      <w:r w:rsidR="00000000" w:rsidRPr="0021068B">
        <w:rPr>
          <w:lang w:val="sv-SE"/>
        </w:rPr>
        <w:instrText>HYPERLINK \l "_ENREF_5" \o "Burden, 2016 #6"</w:instrText>
      </w:r>
      <w:r w:rsidR="00000000">
        <w:fldChar w:fldCharType="separate"/>
      </w:r>
      <w:r w:rsidR="002063B6">
        <w:rPr>
          <w:rFonts w:ascii="Times New Roman" w:eastAsia="MS Gothic" w:hAnsi="Times New Roman"/>
          <w:noProof/>
          <w:lang w:val="id-ID"/>
        </w:rPr>
        <w:t>Burden &amp; Kirby, 2016</w:t>
      </w:r>
      <w:r w:rsidR="00000000">
        <w:rPr>
          <w:rFonts w:ascii="Times New Roman" w:eastAsia="MS Gothic" w:hAnsi="Times New Roman"/>
          <w:noProof/>
          <w:lang w:val="id-ID"/>
        </w:rPr>
        <w:fldChar w:fldCharType="end"/>
      </w:r>
      <w:r w:rsidR="002063B6">
        <w:rPr>
          <w:rFonts w:ascii="Times New Roman" w:eastAsia="MS Gothic" w:hAnsi="Times New Roman"/>
          <w:noProof/>
          <w:lang w:val="id-ID"/>
        </w:rPr>
        <w:t>)</w:t>
      </w:r>
      <w:r w:rsidR="00657263">
        <w:rPr>
          <w:rFonts w:ascii="Times New Roman" w:eastAsia="MS Gothic" w:hAnsi="Times New Roman"/>
          <w:lang w:val="id-ID"/>
        </w:rPr>
        <w:fldChar w:fldCharType="end"/>
      </w:r>
    </w:p>
    <w:p w14:paraId="043538F4" w14:textId="04E27A17" w:rsidR="00957263" w:rsidRDefault="00957263" w:rsidP="00AD53DF">
      <w:pPr>
        <w:spacing w:line="480" w:lineRule="auto"/>
        <w:ind w:firstLine="851"/>
        <w:jc w:val="both"/>
        <w:rPr>
          <w:rFonts w:ascii="Times New Roman" w:eastAsia="MS Gothic" w:hAnsi="Times New Roman"/>
          <w:lang w:val="id-ID"/>
        </w:rPr>
      </w:pPr>
      <w:r>
        <w:rPr>
          <w:rFonts w:ascii="Times New Roman" w:eastAsia="MS Gothic" w:hAnsi="Times New Roman"/>
          <w:lang w:val="id-ID"/>
        </w:rPr>
        <w:t>Psoriasis merupakan efek samping pada kulit yang paling banyak ditemukan pada penggunaan litium. Beberapa literatur menduga bahwa litium memicu psoriasis akibat pengaruhnya pada kanal kalsium in</w:t>
      </w:r>
      <w:r w:rsidR="00CE54E5">
        <w:rPr>
          <w:rFonts w:ascii="Times New Roman" w:eastAsia="MS Gothic" w:hAnsi="Times New Roman"/>
          <w:lang w:val="id-ID"/>
        </w:rPr>
        <w:t xml:space="preserve">trasel melalui reduksi </w:t>
      </w:r>
      <w:proofErr w:type="spellStart"/>
      <w:r w:rsidR="00CE54E5">
        <w:rPr>
          <w:rFonts w:ascii="Times New Roman" w:eastAsia="MS Gothic" w:hAnsi="Times New Roman"/>
          <w:lang w:val="id-ID"/>
        </w:rPr>
        <w:t>inositol</w:t>
      </w:r>
      <w:proofErr w:type="spellEnd"/>
      <w:r>
        <w:rPr>
          <w:rFonts w:ascii="Times New Roman" w:eastAsia="MS Gothic" w:hAnsi="Times New Roman"/>
          <w:lang w:val="id-ID"/>
        </w:rPr>
        <w:t xml:space="preserve"> yang kemudian mempengaruhi proliferasi dan diferensiasi </w:t>
      </w:r>
      <w:proofErr w:type="spellStart"/>
      <w:r>
        <w:rPr>
          <w:rFonts w:ascii="Times New Roman" w:eastAsia="MS Gothic" w:hAnsi="Times New Roman"/>
          <w:lang w:val="id-ID"/>
        </w:rPr>
        <w:t>keratinosit</w:t>
      </w:r>
      <w:proofErr w:type="spellEnd"/>
      <w:r>
        <w:rPr>
          <w:rFonts w:ascii="Times New Roman" w:eastAsia="MS Gothic" w:hAnsi="Times New Roman"/>
          <w:lang w:val="id-ID"/>
        </w:rPr>
        <w:t xml:space="preserve">. Litium juga menghambat </w:t>
      </w:r>
      <w:proofErr w:type="spellStart"/>
      <w:r w:rsidRPr="00971B05">
        <w:rPr>
          <w:rFonts w:ascii="Times New Roman" w:eastAsia="MS Gothic" w:hAnsi="Times New Roman"/>
          <w:i/>
          <w:lang w:val="id-ID"/>
        </w:rPr>
        <w:t>glycogen</w:t>
      </w:r>
      <w:proofErr w:type="spellEnd"/>
      <w:r w:rsidRPr="00971B05">
        <w:rPr>
          <w:rFonts w:ascii="Times New Roman" w:eastAsia="MS Gothic" w:hAnsi="Times New Roman"/>
          <w:i/>
          <w:lang w:val="id-ID"/>
        </w:rPr>
        <w:t xml:space="preserve"> </w:t>
      </w:r>
      <w:proofErr w:type="spellStart"/>
      <w:r w:rsidRPr="00971B05">
        <w:rPr>
          <w:rFonts w:ascii="Times New Roman" w:eastAsia="MS Gothic" w:hAnsi="Times New Roman"/>
          <w:i/>
          <w:lang w:val="id-ID"/>
        </w:rPr>
        <w:t>synthase</w:t>
      </w:r>
      <w:proofErr w:type="spellEnd"/>
      <w:r w:rsidRPr="00971B05">
        <w:rPr>
          <w:rFonts w:ascii="Times New Roman" w:eastAsia="MS Gothic" w:hAnsi="Times New Roman"/>
          <w:i/>
          <w:lang w:val="id-ID"/>
        </w:rPr>
        <w:t xml:space="preserve"> kinase</w:t>
      </w:r>
      <w:r>
        <w:rPr>
          <w:rFonts w:ascii="Times New Roman" w:eastAsia="MS Gothic" w:hAnsi="Times New Roman"/>
          <w:lang w:val="id-ID"/>
        </w:rPr>
        <w:t xml:space="preserve">-3 (GSK-3) </w:t>
      </w:r>
      <w:r w:rsidR="00A54E83">
        <w:rPr>
          <w:rFonts w:ascii="Times New Roman" w:eastAsia="MS Gothic" w:hAnsi="Times New Roman"/>
          <w:lang w:val="id-ID"/>
        </w:rPr>
        <w:t xml:space="preserve">sehingga menginduksi proliferasi </w:t>
      </w:r>
      <w:proofErr w:type="spellStart"/>
      <w:r w:rsidR="00A54E83">
        <w:rPr>
          <w:rFonts w:ascii="Times New Roman" w:eastAsia="MS Gothic" w:hAnsi="Times New Roman"/>
          <w:lang w:val="id-ID"/>
        </w:rPr>
        <w:t>keratinosit</w:t>
      </w:r>
      <w:proofErr w:type="spellEnd"/>
      <w:r w:rsidR="00A54E83">
        <w:rPr>
          <w:rFonts w:ascii="Times New Roman" w:eastAsia="MS Gothic" w:hAnsi="Times New Roman"/>
          <w:lang w:val="id-ID"/>
        </w:rPr>
        <w:t>. Namun, litium tidak bisa menjadi satu-satunya faktor pemicu, predisposisi genetik tetap diperlukan.</w:t>
      </w:r>
      <w:r w:rsidR="00657263">
        <w:rPr>
          <w:rFonts w:ascii="Times New Roman" w:eastAsia="MS Gothic" w:hAnsi="Times New Roman"/>
          <w:lang w:val="id-ID"/>
        </w:rPr>
        <w:fldChar w:fldCharType="begin"/>
      </w:r>
      <w:r w:rsidR="002063B6">
        <w:rPr>
          <w:rFonts w:ascii="Times New Roman" w:eastAsia="MS Gothic" w:hAnsi="Times New Roman"/>
          <w:lang w:val="id-ID"/>
        </w:rPr>
        <w:instrText xml:space="preserve"> ADDIN EN.CITE &lt;EndNote&gt;&lt;Cite&gt;&lt;Author&gt;Lee&lt;/Author&gt;&lt;Year&gt;2018&lt;/Year&gt;&lt;RecNum&gt;14&lt;/RecNum&gt;&lt;DisplayText&gt;(Lee et al., 2018)&lt;/DisplayText&gt;&lt;record&gt;&lt;rec-number&gt;14&lt;/rec-number&gt;&lt;foreign-keys&gt;&lt;key app="EN" db-id="wtvdpxeea902zmee9vn5fxznzvttepsv9dvp" timestamp="1610027790"&gt;14&lt;/key&gt;&lt;/foreign-keys&gt;&lt;ref-type name="Journal Article"&gt;17&lt;/ref-type&gt;&lt;contributors&gt;&lt;authors&gt;&lt;author&gt;Lee, Erica B&lt;/author&gt;&lt;author&gt;Wu, Kevin K&lt;/author&gt;&lt;author&gt;Lee, Michael P&lt;/author&gt;&lt;author&gt;Bhutani, Tina&lt;/author&gt;&lt;author&gt;Wu, Jashin J&lt;/author&gt;&lt;/authors&gt;&lt;/contributors&gt;&lt;titles&gt;&lt;title&gt;Psoriasis risk factors and triggers&lt;/title&gt;&lt;secondary-title&gt;Cutis&lt;/secondary-title&gt;&lt;/titles&gt;&lt;periodical&gt;&lt;full-title&gt;Cutis&lt;/full-title&gt;&lt;/periodical&gt;&lt;pages&gt;18-20&lt;/pages&gt;&lt;volume&gt;102&lt;/volume&gt;&lt;number&gt;5S&lt;/number&gt;&lt;dates&gt;&lt;year&gt;2018&lt;/year&gt;&lt;/dates&gt;&lt;isbn&gt;0011-4162&lt;/isbn&gt;&lt;urls&gt;&lt;/urls&gt;&lt;/record&gt;&lt;/Cite&gt;&lt;/EndNote&gt;</w:instrText>
      </w:r>
      <w:r w:rsidR="00657263">
        <w:rPr>
          <w:rFonts w:ascii="Times New Roman" w:eastAsia="MS Gothic" w:hAnsi="Times New Roman"/>
          <w:lang w:val="id-ID"/>
        </w:rPr>
        <w:fldChar w:fldCharType="separate"/>
      </w:r>
      <w:r w:rsidR="002063B6">
        <w:rPr>
          <w:rFonts w:ascii="Times New Roman" w:eastAsia="MS Gothic" w:hAnsi="Times New Roman"/>
          <w:noProof/>
          <w:lang w:val="id-ID"/>
        </w:rPr>
        <w:t>(</w:t>
      </w:r>
      <w:r w:rsidR="00000000">
        <w:fldChar w:fldCharType="begin"/>
      </w:r>
      <w:r w:rsidR="00000000" w:rsidRPr="0021068B">
        <w:rPr>
          <w:lang w:val="id-ID"/>
        </w:rPr>
        <w:instrText>HYPERLINK \l "_ENREF_22" \o "Lee, 2018 #14"</w:instrText>
      </w:r>
      <w:r w:rsidR="00000000">
        <w:fldChar w:fldCharType="separate"/>
      </w:r>
      <w:r w:rsidR="002063B6">
        <w:rPr>
          <w:rFonts w:ascii="Times New Roman" w:eastAsia="MS Gothic" w:hAnsi="Times New Roman"/>
          <w:noProof/>
          <w:lang w:val="id-ID"/>
        </w:rPr>
        <w:t>Lee et al., 2018</w:t>
      </w:r>
      <w:r w:rsidR="00000000">
        <w:rPr>
          <w:rFonts w:ascii="Times New Roman" w:eastAsia="MS Gothic" w:hAnsi="Times New Roman"/>
          <w:noProof/>
          <w:lang w:val="id-ID"/>
        </w:rPr>
        <w:fldChar w:fldCharType="end"/>
      </w:r>
      <w:r w:rsidR="002063B6">
        <w:rPr>
          <w:rFonts w:ascii="Times New Roman" w:eastAsia="MS Gothic" w:hAnsi="Times New Roman"/>
          <w:noProof/>
          <w:lang w:val="id-ID"/>
        </w:rPr>
        <w:t>)</w:t>
      </w:r>
      <w:r w:rsidR="00657263">
        <w:rPr>
          <w:rFonts w:ascii="Times New Roman" w:eastAsia="MS Gothic" w:hAnsi="Times New Roman"/>
          <w:lang w:val="id-ID"/>
        </w:rPr>
        <w:fldChar w:fldCharType="end"/>
      </w:r>
    </w:p>
    <w:p w14:paraId="54CF8DCF" w14:textId="0FEE8A43" w:rsidR="00A54E83" w:rsidRPr="00AD53DF" w:rsidRDefault="00A54E83" w:rsidP="00AD53DF">
      <w:pPr>
        <w:spacing w:line="480" w:lineRule="auto"/>
        <w:ind w:firstLine="851"/>
        <w:jc w:val="both"/>
        <w:rPr>
          <w:rFonts w:ascii="Times New Roman" w:eastAsia="Calibri" w:hAnsi="Times New Roman"/>
          <w:lang w:val="id-ID"/>
        </w:rPr>
      </w:pPr>
      <w:r>
        <w:rPr>
          <w:rFonts w:ascii="Times New Roman" w:eastAsia="MS Gothic" w:hAnsi="Times New Roman"/>
          <w:lang w:val="id-ID"/>
        </w:rPr>
        <w:t>Inhibitor TNF-</w:t>
      </w:r>
      <w:r w:rsidRPr="00834E36">
        <w:rPr>
          <w:rFonts w:ascii="Times New Roman" w:eastAsia="MS Gothic" w:hAnsi="Times New Roman"/>
          <w:lang w:val="id-ID"/>
        </w:rPr>
        <w:t>α</w:t>
      </w:r>
      <w:r>
        <w:rPr>
          <w:rFonts w:ascii="Times New Roman" w:eastAsia="MS Gothic" w:hAnsi="Times New Roman"/>
          <w:lang w:val="id-ID"/>
        </w:rPr>
        <w:t xml:space="preserve"> seperti </w:t>
      </w:r>
      <w:proofErr w:type="spellStart"/>
      <w:r>
        <w:rPr>
          <w:rFonts w:ascii="Times New Roman" w:eastAsia="MS Gothic" w:hAnsi="Times New Roman"/>
          <w:lang w:val="id-ID"/>
        </w:rPr>
        <w:t>adalimumab</w:t>
      </w:r>
      <w:proofErr w:type="spellEnd"/>
      <w:r>
        <w:rPr>
          <w:rFonts w:ascii="Times New Roman" w:eastAsia="MS Gothic" w:hAnsi="Times New Roman"/>
          <w:lang w:val="id-ID"/>
        </w:rPr>
        <w:t xml:space="preserve">, </w:t>
      </w:r>
      <w:proofErr w:type="spellStart"/>
      <w:r>
        <w:rPr>
          <w:rFonts w:ascii="Times New Roman" w:eastAsia="MS Gothic" w:hAnsi="Times New Roman"/>
          <w:lang w:val="id-ID"/>
        </w:rPr>
        <w:t>etanercept</w:t>
      </w:r>
      <w:proofErr w:type="spellEnd"/>
      <w:r>
        <w:rPr>
          <w:rFonts w:ascii="Times New Roman" w:eastAsia="MS Gothic" w:hAnsi="Times New Roman"/>
          <w:lang w:val="id-ID"/>
        </w:rPr>
        <w:t xml:space="preserve">, </w:t>
      </w:r>
      <w:proofErr w:type="spellStart"/>
      <w:r>
        <w:rPr>
          <w:rFonts w:ascii="Times New Roman" w:eastAsia="MS Gothic" w:hAnsi="Times New Roman"/>
          <w:lang w:val="id-ID"/>
        </w:rPr>
        <w:t>certolizumab</w:t>
      </w:r>
      <w:proofErr w:type="spellEnd"/>
      <w:r>
        <w:rPr>
          <w:rFonts w:ascii="Times New Roman" w:eastAsia="MS Gothic" w:hAnsi="Times New Roman"/>
          <w:lang w:val="id-ID"/>
        </w:rPr>
        <w:t xml:space="preserve"> </w:t>
      </w:r>
      <w:proofErr w:type="spellStart"/>
      <w:r>
        <w:rPr>
          <w:rFonts w:ascii="Times New Roman" w:eastAsia="MS Gothic" w:hAnsi="Times New Roman"/>
          <w:lang w:val="id-ID"/>
        </w:rPr>
        <w:t>pegol</w:t>
      </w:r>
      <w:proofErr w:type="spellEnd"/>
      <w:r>
        <w:rPr>
          <w:rFonts w:ascii="Times New Roman" w:eastAsia="MS Gothic" w:hAnsi="Times New Roman"/>
          <w:lang w:val="id-ID"/>
        </w:rPr>
        <w:t xml:space="preserve">, </w:t>
      </w:r>
      <w:proofErr w:type="spellStart"/>
      <w:r>
        <w:rPr>
          <w:rFonts w:ascii="Times New Roman" w:eastAsia="MS Gothic" w:hAnsi="Times New Roman"/>
          <w:lang w:val="id-ID"/>
        </w:rPr>
        <w:t>golimumab</w:t>
      </w:r>
      <w:proofErr w:type="spellEnd"/>
      <w:r>
        <w:rPr>
          <w:rFonts w:ascii="Times New Roman" w:eastAsia="MS Gothic" w:hAnsi="Times New Roman"/>
          <w:lang w:val="id-ID"/>
        </w:rPr>
        <w:t xml:space="preserve">, dan </w:t>
      </w:r>
      <w:proofErr w:type="spellStart"/>
      <w:r>
        <w:rPr>
          <w:rFonts w:ascii="Times New Roman" w:eastAsia="MS Gothic" w:hAnsi="Times New Roman"/>
          <w:lang w:val="id-ID"/>
        </w:rPr>
        <w:t>infliximab</w:t>
      </w:r>
      <w:proofErr w:type="spellEnd"/>
      <w:r>
        <w:rPr>
          <w:rFonts w:ascii="Times New Roman" w:eastAsia="MS Gothic" w:hAnsi="Times New Roman"/>
          <w:lang w:val="id-ID"/>
        </w:rPr>
        <w:t xml:space="preserve"> digunakan pada beberapa penyakit inflamasi, termasuk psoriasis. Terdapat lebih dari 200 laporan kasus yang mencurigai inhibitor TNF-</w:t>
      </w:r>
      <w:r w:rsidRPr="00834E36">
        <w:rPr>
          <w:rFonts w:ascii="Times New Roman" w:eastAsia="MS Gothic" w:hAnsi="Times New Roman"/>
          <w:lang w:val="id-ID"/>
        </w:rPr>
        <w:t>α</w:t>
      </w:r>
      <w:r>
        <w:rPr>
          <w:rFonts w:ascii="Times New Roman" w:eastAsia="MS Gothic" w:hAnsi="Times New Roman"/>
          <w:lang w:val="id-ID"/>
        </w:rPr>
        <w:t xml:space="preserve"> merupakan induktor atau </w:t>
      </w:r>
      <w:proofErr w:type="spellStart"/>
      <w:r>
        <w:rPr>
          <w:rFonts w:ascii="Times New Roman" w:eastAsia="MS Gothic" w:hAnsi="Times New Roman"/>
          <w:lang w:val="id-ID"/>
        </w:rPr>
        <w:t>eksasebator</w:t>
      </w:r>
      <w:proofErr w:type="spellEnd"/>
      <w:r>
        <w:rPr>
          <w:rFonts w:ascii="Times New Roman" w:eastAsia="MS Gothic" w:hAnsi="Times New Roman"/>
          <w:lang w:val="id-ID"/>
        </w:rPr>
        <w:t xml:space="preserve"> psoriasis. Mekanismenya masih belum jelas, tetapi diduga berkaitan dengan </w:t>
      </w:r>
      <w:proofErr w:type="spellStart"/>
      <w:r>
        <w:rPr>
          <w:rFonts w:ascii="Times New Roman" w:eastAsia="MS Gothic" w:hAnsi="Times New Roman"/>
          <w:lang w:val="id-ID"/>
        </w:rPr>
        <w:t>axis</w:t>
      </w:r>
      <w:proofErr w:type="spellEnd"/>
      <w:r>
        <w:rPr>
          <w:rFonts w:ascii="Times New Roman" w:eastAsia="MS Gothic" w:hAnsi="Times New Roman"/>
          <w:lang w:val="id-ID"/>
        </w:rPr>
        <w:t xml:space="preserve"> IL-23/T</w:t>
      </w:r>
      <w:r w:rsidR="00CE54E5">
        <w:rPr>
          <w:rFonts w:ascii="Times New Roman" w:eastAsia="MS Gothic" w:hAnsi="Times New Roman"/>
          <w:lang w:val="id-ID"/>
        </w:rPr>
        <w:t>h</w:t>
      </w:r>
      <w:r>
        <w:rPr>
          <w:rFonts w:ascii="Times New Roman" w:eastAsia="MS Gothic" w:hAnsi="Times New Roman"/>
          <w:lang w:val="id-ID"/>
        </w:rPr>
        <w:t xml:space="preserve">17 dan </w:t>
      </w:r>
      <w:proofErr w:type="spellStart"/>
      <w:r>
        <w:rPr>
          <w:rFonts w:ascii="Times New Roman" w:eastAsia="MS Gothic" w:hAnsi="Times New Roman"/>
          <w:lang w:val="id-ID"/>
        </w:rPr>
        <w:t>disregulasi</w:t>
      </w:r>
      <w:proofErr w:type="spellEnd"/>
      <w:r>
        <w:rPr>
          <w:rFonts w:ascii="Times New Roman" w:eastAsia="MS Gothic" w:hAnsi="Times New Roman"/>
          <w:lang w:val="id-ID"/>
        </w:rPr>
        <w:t xml:space="preserve"> </w:t>
      </w:r>
      <w:r w:rsidR="008A4D43">
        <w:rPr>
          <w:rFonts w:ascii="Times New Roman" w:eastAsia="MS Gothic" w:hAnsi="Times New Roman"/>
          <w:lang w:val="id-ID"/>
        </w:rPr>
        <w:t>IFN</w:t>
      </w:r>
      <w:r>
        <w:rPr>
          <w:rFonts w:ascii="Times New Roman" w:eastAsia="MS Gothic" w:hAnsi="Times New Roman"/>
          <w:lang w:val="id-ID"/>
        </w:rPr>
        <w:t>-</w:t>
      </w:r>
      <w:r w:rsidRPr="00834E36">
        <w:rPr>
          <w:rFonts w:ascii="Times New Roman" w:eastAsia="MS Gothic" w:hAnsi="Times New Roman"/>
          <w:lang w:val="id-ID"/>
        </w:rPr>
        <w:t>α</w:t>
      </w:r>
      <w:r>
        <w:rPr>
          <w:rFonts w:ascii="Times New Roman" w:eastAsia="MS Gothic" w:hAnsi="Times New Roman"/>
          <w:lang w:val="id-ID"/>
        </w:rPr>
        <w:t xml:space="preserve"> pada </w:t>
      </w:r>
      <w:proofErr w:type="spellStart"/>
      <w:r>
        <w:rPr>
          <w:rFonts w:ascii="Times New Roman" w:eastAsia="MS Gothic" w:hAnsi="Times New Roman"/>
          <w:lang w:val="id-ID"/>
        </w:rPr>
        <w:t>supresi</w:t>
      </w:r>
      <w:proofErr w:type="spellEnd"/>
      <w:r>
        <w:rPr>
          <w:rFonts w:ascii="Times New Roman" w:eastAsia="MS Gothic" w:hAnsi="Times New Roman"/>
          <w:lang w:val="id-ID"/>
        </w:rPr>
        <w:t xml:space="preserve"> TNF.</w:t>
      </w:r>
      <w:r w:rsidR="00657263">
        <w:rPr>
          <w:rFonts w:ascii="Times New Roman" w:eastAsia="MS Gothic" w:hAnsi="Times New Roman"/>
          <w:lang w:val="id-ID"/>
        </w:rPr>
        <w:fldChar w:fldCharType="begin"/>
      </w:r>
      <w:r w:rsidR="002063B6">
        <w:rPr>
          <w:rFonts w:ascii="Times New Roman" w:eastAsia="MS Gothic" w:hAnsi="Times New Roman"/>
          <w:lang w:val="id-ID"/>
        </w:rPr>
        <w:instrText xml:space="preserve"> ADDIN EN.CITE &lt;EndNote&gt;&lt;Cite&gt;&lt;Author&gt;Lee&lt;/Author&gt;&lt;Year&gt;2018&lt;/Year&gt;&lt;RecNum&gt;14&lt;/RecNum&gt;&lt;DisplayText&gt;(Lee et al., 2018)&lt;/DisplayText&gt;&lt;record&gt;&lt;rec-number&gt;14&lt;/rec-number&gt;&lt;foreign-keys&gt;&lt;key app="EN" db-id="wtvdpxeea902zmee9vn5fxznzvttepsv9dvp" timestamp="1610027790"&gt;14&lt;/key&gt;&lt;/foreign-keys&gt;&lt;ref-type name="Journal Article"&gt;17&lt;/ref-type&gt;&lt;contributors&gt;&lt;authors&gt;&lt;author&gt;Lee, Erica B&lt;/author&gt;&lt;author&gt;Wu, Kevin K&lt;/author&gt;&lt;author&gt;Lee, Michael P&lt;/author&gt;&lt;author&gt;Bhutani, Tina&lt;/author&gt;&lt;author&gt;Wu, Jashin J&lt;/author&gt;&lt;/authors&gt;&lt;/contributors&gt;&lt;titles&gt;&lt;title&gt;Psoriasis risk factors and triggers&lt;/title&gt;&lt;secondary-title&gt;Cutis&lt;/secondary-title&gt;&lt;/titles&gt;&lt;periodical&gt;&lt;full-title&gt;Cutis&lt;/full-title&gt;&lt;/periodical&gt;&lt;pages&gt;18-20&lt;/pages&gt;&lt;volume&gt;102&lt;/volume&gt;&lt;number&gt;5S&lt;/number&gt;&lt;dates&gt;&lt;year&gt;2018&lt;/year&gt;&lt;/dates&gt;&lt;isbn&gt;0011-4162&lt;/isbn&gt;&lt;urls&gt;&lt;/urls&gt;&lt;/record&gt;&lt;/Cite&gt;&lt;/EndNote&gt;</w:instrText>
      </w:r>
      <w:r w:rsidR="00657263">
        <w:rPr>
          <w:rFonts w:ascii="Times New Roman" w:eastAsia="MS Gothic" w:hAnsi="Times New Roman"/>
          <w:lang w:val="id-ID"/>
        </w:rPr>
        <w:fldChar w:fldCharType="separate"/>
      </w:r>
      <w:r w:rsidR="002063B6">
        <w:rPr>
          <w:rFonts w:ascii="Times New Roman" w:eastAsia="MS Gothic" w:hAnsi="Times New Roman"/>
          <w:noProof/>
          <w:lang w:val="id-ID"/>
        </w:rPr>
        <w:t>(</w:t>
      </w:r>
      <w:r w:rsidR="00000000">
        <w:fldChar w:fldCharType="begin"/>
      </w:r>
      <w:r w:rsidR="00000000">
        <w:instrText>HYPERLINK \l "_ENREF_22" \o "Lee, 2018 #14"</w:instrText>
      </w:r>
      <w:r w:rsidR="00000000">
        <w:fldChar w:fldCharType="separate"/>
      </w:r>
      <w:r w:rsidR="002063B6">
        <w:rPr>
          <w:rFonts w:ascii="Times New Roman" w:eastAsia="MS Gothic" w:hAnsi="Times New Roman"/>
          <w:noProof/>
          <w:lang w:val="id-ID"/>
        </w:rPr>
        <w:t>Lee et al., 2018</w:t>
      </w:r>
      <w:r w:rsidR="00000000">
        <w:rPr>
          <w:rFonts w:ascii="Times New Roman" w:eastAsia="MS Gothic" w:hAnsi="Times New Roman"/>
          <w:noProof/>
          <w:lang w:val="id-ID"/>
        </w:rPr>
        <w:fldChar w:fldCharType="end"/>
      </w:r>
      <w:r w:rsidR="002063B6">
        <w:rPr>
          <w:rFonts w:ascii="Times New Roman" w:eastAsia="MS Gothic" w:hAnsi="Times New Roman"/>
          <w:noProof/>
          <w:lang w:val="id-ID"/>
        </w:rPr>
        <w:t>)</w:t>
      </w:r>
      <w:r w:rsidR="00657263">
        <w:rPr>
          <w:rFonts w:ascii="Times New Roman" w:eastAsia="MS Gothic" w:hAnsi="Times New Roman"/>
          <w:lang w:val="id-ID"/>
        </w:rPr>
        <w:fldChar w:fldCharType="end"/>
      </w:r>
    </w:p>
    <w:p w14:paraId="49B9D3AE" w14:textId="77777777" w:rsidR="005C7734" w:rsidRDefault="005C7734" w:rsidP="00FF42AB">
      <w:pPr>
        <w:pStyle w:val="ListParagraph"/>
        <w:numPr>
          <w:ilvl w:val="0"/>
          <w:numId w:val="18"/>
        </w:numPr>
        <w:spacing w:line="480" w:lineRule="auto"/>
        <w:ind w:left="426" w:hanging="426"/>
        <w:jc w:val="both"/>
        <w:rPr>
          <w:rFonts w:ascii="Times New Roman" w:eastAsia="Calibri" w:hAnsi="Times New Roman"/>
          <w:lang w:val="id-ID"/>
        </w:rPr>
      </w:pPr>
      <w:r>
        <w:rPr>
          <w:rFonts w:ascii="Times New Roman" w:eastAsia="Calibri" w:hAnsi="Times New Roman"/>
          <w:lang w:val="id-ID"/>
        </w:rPr>
        <w:t>Penyalahgunaan alkohol</w:t>
      </w:r>
    </w:p>
    <w:p w14:paraId="05977983" w14:textId="792FF389" w:rsidR="00DA72BD" w:rsidRPr="00DA72BD" w:rsidRDefault="00DA72BD" w:rsidP="00DA72BD">
      <w:pPr>
        <w:spacing w:line="480" w:lineRule="auto"/>
        <w:ind w:firstLine="851"/>
        <w:jc w:val="both"/>
        <w:rPr>
          <w:rFonts w:ascii="Times New Roman" w:eastAsia="Calibri" w:hAnsi="Times New Roman"/>
          <w:lang w:val="id-ID"/>
        </w:rPr>
      </w:pPr>
      <w:r>
        <w:rPr>
          <w:rFonts w:ascii="Times New Roman" w:eastAsia="Calibri" w:hAnsi="Times New Roman"/>
          <w:lang w:val="id-ID"/>
        </w:rPr>
        <w:t xml:space="preserve">Konsumsi alkohol berlebih diketahui berhubungan dengan psoriasis sedang-berat. Psoriasis tampak lebih banyak (15%) pada pasien dengan </w:t>
      </w:r>
      <w:proofErr w:type="spellStart"/>
      <w:r w:rsidRPr="00DA72BD">
        <w:rPr>
          <w:rFonts w:ascii="Times New Roman" w:eastAsia="Calibri" w:hAnsi="Times New Roman"/>
          <w:i/>
          <w:lang w:val="id-ID"/>
        </w:rPr>
        <w:t>alcoholic</w:t>
      </w:r>
      <w:proofErr w:type="spellEnd"/>
      <w:r w:rsidRPr="00DA72BD">
        <w:rPr>
          <w:rFonts w:ascii="Times New Roman" w:eastAsia="Calibri" w:hAnsi="Times New Roman"/>
          <w:i/>
          <w:lang w:val="id-ID"/>
        </w:rPr>
        <w:t xml:space="preserve"> </w:t>
      </w:r>
      <w:proofErr w:type="spellStart"/>
      <w:r w:rsidRPr="00DA72BD">
        <w:rPr>
          <w:rFonts w:ascii="Times New Roman" w:eastAsia="Calibri" w:hAnsi="Times New Roman"/>
          <w:i/>
          <w:lang w:val="id-ID"/>
        </w:rPr>
        <w:t>liver</w:t>
      </w:r>
      <w:proofErr w:type="spellEnd"/>
      <w:r w:rsidRPr="00DA72BD">
        <w:rPr>
          <w:rFonts w:ascii="Times New Roman" w:eastAsia="Calibri" w:hAnsi="Times New Roman"/>
          <w:i/>
          <w:lang w:val="id-ID"/>
        </w:rPr>
        <w:t xml:space="preserve"> </w:t>
      </w:r>
      <w:proofErr w:type="spellStart"/>
      <w:r w:rsidRPr="00DA72BD">
        <w:rPr>
          <w:rFonts w:ascii="Times New Roman" w:eastAsia="Calibri" w:hAnsi="Times New Roman"/>
          <w:i/>
          <w:lang w:val="id-ID"/>
        </w:rPr>
        <w:t>disease</w:t>
      </w:r>
      <w:proofErr w:type="spellEnd"/>
      <w:r>
        <w:rPr>
          <w:rFonts w:ascii="Times New Roman" w:eastAsia="Calibri" w:hAnsi="Times New Roman"/>
          <w:lang w:val="id-ID"/>
        </w:rPr>
        <w:t xml:space="preserve"> dan pasien dalam perawatan ketergantungan alkohol. Penyalahgunaan alkohol berhubungan dengan lesi kulit yang lebih berat, peningkatan depresi dan </w:t>
      </w:r>
      <w:r>
        <w:rPr>
          <w:rFonts w:ascii="Times New Roman" w:eastAsia="Calibri" w:hAnsi="Times New Roman"/>
          <w:lang w:val="id-ID"/>
        </w:rPr>
        <w:lastRenderedPageBreak/>
        <w:t>kecemasan, serta berkontribusi dalam meningkatkan risiko penyakit kardiovaskular. Terdapat hubungan yang erat terkait penyalahgunaan alkohol dengan merokok.</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64EBE1E9" w14:textId="78FA83F0" w:rsidR="007C1847" w:rsidRDefault="007C1847" w:rsidP="00FF42AB">
      <w:pPr>
        <w:pStyle w:val="ListParagraph"/>
        <w:numPr>
          <w:ilvl w:val="0"/>
          <w:numId w:val="18"/>
        </w:numPr>
        <w:spacing w:line="480" w:lineRule="auto"/>
        <w:ind w:left="426" w:hanging="426"/>
        <w:jc w:val="both"/>
        <w:rPr>
          <w:rFonts w:ascii="Times New Roman" w:eastAsia="Calibri" w:hAnsi="Times New Roman"/>
          <w:lang w:val="id-ID"/>
        </w:rPr>
      </w:pPr>
      <w:r>
        <w:rPr>
          <w:rFonts w:ascii="Times New Roman" w:eastAsia="Calibri" w:hAnsi="Times New Roman"/>
          <w:lang w:val="id-ID"/>
        </w:rPr>
        <w:t>Merokok</w:t>
      </w:r>
    </w:p>
    <w:p w14:paraId="6267FF31" w14:textId="0024061A" w:rsidR="00BB04B2" w:rsidRPr="00BB04B2" w:rsidRDefault="00D058E9" w:rsidP="00BB04B2">
      <w:pPr>
        <w:spacing w:line="480" w:lineRule="auto"/>
        <w:ind w:firstLine="851"/>
        <w:jc w:val="both"/>
        <w:rPr>
          <w:rFonts w:ascii="Times New Roman" w:eastAsia="Calibri" w:hAnsi="Times New Roman"/>
          <w:lang w:val="id-ID"/>
        </w:rPr>
      </w:pPr>
      <w:r>
        <w:rPr>
          <w:rFonts w:ascii="Times New Roman" w:eastAsia="Calibri" w:hAnsi="Times New Roman"/>
          <w:lang w:val="id-ID"/>
        </w:rPr>
        <w:t xml:space="preserve">Kebiasaan merokok &gt;20 batang </w:t>
      </w:r>
      <w:proofErr w:type="spellStart"/>
      <w:r>
        <w:rPr>
          <w:rFonts w:ascii="Times New Roman" w:eastAsia="Calibri" w:hAnsi="Times New Roman"/>
          <w:lang w:val="id-ID"/>
        </w:rPr>
        <w:t>perhari</w:t>
      </w:r>
      <w:proofErr w:type="spellEnd"/>
      <w:r>
        <w:rPr>
          <w:rFonts w:ascii="Times New Roman" w:eastAsia="Calibri" w:hAnsi="Times New Roman"/>
          <w:lang w:val="id-ID"/>
        </w:rPr>
        <w:t xml:space="preserve"> meningkatkan risiko lebih dari dua kali mengalami psoriasis berat.</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Pr>
          <w:rFonts w:ascii="Times New Roman" w:eastAsia="Calibri" w:hAnsi="Times New Roman"/>
          <w:lang w:val="id-ID"/>
        </w:rPr>
        <w:t xml:space="preserve"> </w:t>
      </w:r>
      <w:r w:rsidR="00BB04B2">
        <w:rPr>
          <w:rFonts w:ascii="Times New Roman" w:eastAsia="Calibri" w:hAnsi="Times New Roman"/>
          <w:lang w:val="id-ID"/>
        </w:rPr>
        <w:t xml:space="preserve">Kebiasaan merokok didapatkan lebih tinggi pada pasien psoriasis terutama wanita dibandingkan populasi normal. Pasien yang merokok memiliki peningkatan risiko menderita psoriasis, memiliki klinis penyakit yang lebih berat, dan dapat berkembang menjadi </w:t>
      </w:r>
      <w:proofErr w:type="spellStart"/>
      <w:r w:rsidR="00BB04B2" w:rsidRPr="00BB04B2">
        <w:rPr>
          <w:rFonts w:ascii="Times New Roman" w:eastAsia="Calibri" w:hAnsi="Times New Roman"/>
          <w:i/>
          <w:lang w:val="id-ID"/>
        </w:rPr>
        <w:t>psoriatic</w:t>
      </w:r>
      <w:proofErr w:type="spellEnd"/>
      <w:r w:rsidR="00BB04B2" w:rsidRPr="00BB04B2">
        <w:rPr>
          <w:rFonts w:ascii="Times New Roman" w:eastAsia="Calibri" w:hAnsi="Times New Roman"/>
          <w:i/>
          <w:lang w:val="id-ID"/>
        </w:rPr>
        <w:t xml:space="preserve"> </w:t>
      </w:r>
      <w:proofErr w:type="spellStart"/>
      <w:r w:rsidR="00BB04B2" w:rsidRPr="00BB04B2">
        <w:rPr>
          <w:rFonts w:ascii="Times New Roman" w:eastAsia="Calibri" w:hAnsi="Times New Roman"/>
          <w:i/>
          <w:lang w:val="id-ID"/>
        </w:rPr>
        <w:t>arthritis</w:t>
      </w:r>
      <w:proofErr w:type="spellEnd"/>
      <w:r w:rsidR="00BB04B2">
        <w:rPr>
          <w:rFonts w:ascii="Times New Roman" w:eastAsia="Calibri" w:hAnsi="Times New Roman"/>
          <w:lang w:val="id-ID"/>
        </w:rPr>
        <w:t>.</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BB04B2">
        <w:rPr>
          <w:rFonts w:ascii="Times New Roman" w:eastAsia="Calibri" w:hAnsi="Times New Roman"/>
          <w:lang w:val="id-ID"/>
        </w:rPr>
        <w:t xml:space="preserve"> Tiga studi </w:t>
      </w:r>
      <w:proofErr w:type="spellStart"/>
      <w:r w:rsidR="00BB04B2">
        <w:rPr>
          <w:rFonts w:ascii="Times New Roman" w:eastAsia="Calibri" w:hAnsi="Times New Roman"/>
          <w:lang w:val="id-ID"/>
        </w:rPr>
        <w:t>kohort</w:t>
      </w:r>
      <w:proofErr w:type="spellEnd"/>
      <w:r w:rsidR="00BB04B2">
        <w:rPr>
          <w:rFonts w:ascii="Times New Roman" w:eastAsia="Calibri" w:hAnsi="Times New Roman"/>
          <w:lang w:val="id-ID"/>
        </w:rPr>
        <w:t xml:space="preserve"> besar di Amerika Serikat mendapatkan bahwa terdapat tren peningkatan risiko psoriasis dengan peningkatan jumlah konsumsi rokok atau durasi merokok. Sebaliknya, risiko menurun dengan pertambahan waktu sejak berhenti merokok. Salah satu bahan aktif di rokok adalah nikotin. Nikotin </w:t>
      </w:r>
      <w:proofErr w:type="spellStart"/>
      <w:r w:rsidR="00BB04B2">
        <w:rPr>
          <w:rFonts w:ascii="Times New Roman" w:eastAsia="Calibri" w:hAnsi="Times New Roman"/>
          <w:lang w:val="id-ID"/>
        </w:rPr>
        <w:t>mengaktivasi</w:t>
      </w:r>
      <w:proofErr w:type="spellEnd"/>
      <w:r w:rsidR="00BB04B2">
        <w:rPr>
          <w:rFonts w:ascii="Times New Roman" w:eastAsia="Calibri" w:hAnsi="Times New Roman"/>
          <w:lang w:val="id-ID"/>
        </w:rPr>
        <w:t xml:space="preserve"> beberapa </w:t>
      </w:r>
      <w:proofErr w:type="spellStart"/>
      <w:r w:rsidR="00BB04B2">
        <w:rPr>
          <w:rFonts w:ascii="Times New Roman" w:eastAsia="Calibri" w:hAnsi="Times New Roman"/>
          <w:lang w:val="id-ID"/>
        </w:rPr>
        <w:t>subtipe</w:t>
      </w:r>
      <w:proofErr w:type="spellEnd"/>
      <w:r w:rsidR="00BB04B2">
        <w:rPr>
          <w:rFonts w:ascii="Times New Roman" w:eastAsia="Calibri" w:hAnsi="Times New Roman"/>
          <w:lang w:val="id-ID"/>
        </w:rPr>
        <w:t xml:space="preserve"> </w:t>
      </w:r>
      <w:proofErr w:type="spellStart"/>
      <w:r w:rsidR="00BB04B2" w:rsidRPr="00BB04B2">
        <w:rPr>
          <w:rFonts w:ascii="Times New Roman" w:eastAsia="Calibri" w:hAnsi="Times New Roman"/>
          <w:i/>
          <w:lang w:val="id-ID"/>
        </w:rPr>
        <w:t>nicotinic</w:t>
      </w:r>
      <w:proofErr w:type="spellEnd"/>
      <w:r w:rsidR="00BB04B2" w:rsidRPr="00BB04B2">
        <w:rPr>
          <w:rFonts w:ascii="Times New Roman" w:eastAsia="Calibri" w:hAnsi="Times New Roman"/>
          <w:i/>
          <w:lang w:val="id-ID"/>
        </w:rPr>
        <w:t xml:space="preserve"> </w:t>
      </w:r>
      <w:proofErr w:type="spellStart"/>
      <w:r w:rsidR="00BB04B2" w:rsidRPr="00BB04B2">
        <w:rPr>
          <w:rFonts w:ascii="Times New Roman" w:eastAsia="Calibri" w:hAnsi="Times New Roman"/>
          <w:i/>
          <w:lang w:val="id-ID"/>
        </w:rPr>
        <w:t>acetylcholine</w:t>
      </w:r>
      <w:proofErr w:type="spellEnd"/>
      <w:r w:rsidR="00BB04B2" w:rsidRPr="00BB04B2">
        <w:rPr>
          <w:rFonts w:ascii="Times New Roman" w:eastAsia="Calibri" w:hAnsi="Times New Roman"/>
          <w:i/>
          <w:lang w:val="id-ID"/>
        </w:rPr>
        <w:t xml:space="preserve"> </w:t>
      </w:r>
      <w:proofErr w:type="spellStart"/>
      <w:r w:rsidR="00BB04B2" w:rsidRPr="00BB04B2">
        <w:rPr>
          <w:rFonts w:ascii="Times New Roman" w:eastAsia="Calibri" w:hAnsi="Times New Roman"/>
          <w:i/>
          <w:lang w:val="id-ID"/>
        </w:rPr>
        <w:t>receptors</w:t>
      </w:r>
      <w:proofErr w:type="spellEnd"/>
      <w:r w:rsidR="00BB04B2">
        <w:rPr>
          <w:rFonts w:ascii="Times New Roman" w:eastAsia="Calibri" w:hAnsi="Times New Roman"/>
          <w:lang w:val="id-ID"/>
        </w:rPr>
        <w:t xml:space="preserve"> (</w:t>
      </w:r>
      <w:proofErr w:type="spellStart"/>
      <w:r w:rsidR="00BB04B2">
        <w:rPr>
          <w:rFonts w:ascii="Times New Roman" w:eastAsia="Calibri" w:hAnsi="Times New Roman"/>
          <w:lang w:val="id-ID"/>
        </w:rPr>
        <w:t>nAChRs</w:t>
      </w:r>
      <w:proofErr w:type="spellEnd"/>
      <w:r w:rsidR="00BB04B2">
        <w:rPr>
          <w:rFonts w:ascii="Times New Roman" w:eastAsia="Calibri" w:hAnsi="Times New Roman"/>
          <w:lang w:val="id-ID"/>
        </w:rPr>
        <w:t>)</w:t>
      </w:r>
      <w:r w:rsidR="00EC62E6">
        <w:rPr>
          <w:rFonts w:ascii="Times New Roman" w:eastAsia="Calibri" w:hAnsi="Times New Roman"/>
          <w:lang w:val="id-ID"/>
        </w:rPr>
        <w:t xml:space="preserve"> yang terdapat pada sistem s</w:t>
      </w:r>
      <w:r w:rsidR="00BB04B2">
        <w:rPr>
          <w:rFonts w:ascii="Times New Roman" w:eastAsia="Calibri" w:hAnsi="Times New Roman"/>
          <w:lang w:val="id-ID"/>
        </w:rPr>
        <w:t xml:space="preserve">araf dan </w:t>
      </w:r>
      <w:proofErr w:type="spellStart"/>
      <w:r w:rsidR="00BB04B2">
        <w:rPr>
          <w:rFonts w:ascii="Times New Roman" w:eastAsia="Calibri" w:hAnsi="Times New Roman"/>
          <w:lang w:val="id-ID"/>
        </w:rPr>
        <w:t>medulla</w:t>
      </w:r>
      <w:proofErr w:type="spellEnd"/>
      <w:r w:rsidR="00BB04B2">
        <w:rPr>
          <w:rFonts w:ascii="Times New Roman" w:eastAsia="Calibri" w:hAnsi="Times New Roman"/>
          <w:lang w:val="id-ID"/>
        </w:rPr>
        <w:t xml:space="preserve"> adrenal</w:t>
      </w:r>
      <w:r w:rsidR="00EC62E6">
        <w:rPr>
          <w:rFonts w:ascii="Times New Roman" w:eastAsia="Calibri" w:hAnsi="Times New Roman"/>
          <w:lang w:val="id-ID"/>
        </w:rPr>
        <w:t xml:space="preserve"> tetapi juga pada jaringan </w:t>
      </w:r>
      <w:proofErr w:type="spellStart"/>
      <w:r w:rsidR="00EC62E6">
        <w:rPr>
          <w:rFonts w:ascii="Times New Roman" w:eastAsia="Calibri" w:hAnsi="Times New Roman"/>
          <w:lang w:val="id-ID"/>
        </w:rPr>
        <w:t>nons</w:t>
      </w:r>
      <w:r w:rsidR="00BB04B2">
        <w:rPr>
          <w:rFonts w:ascii="Times New Roman" w:eastAsia="Calibri" w:hAnsi="Times New Roman"/>
          <w:lang w:val="id-ID"/>
        </w:rPr>
        <w:t>araf</w:t>
      </w:r>
      <w:proofErr w:type="spellEnd"/>
      <w:r w:rsidR="00BB04B2">
        <w:rPr>
          <w:rFonts w:ascii="Times New Roman" w:eastAsia="Calibri" w:hAnsi="Times New Roman"/>
          <w:lang w:val="id-ID"/>
        </w:rPr>
        <w:t xml:space="preserve"> seperti </w:t>
      </w:r>
      <w:proofErr w:type="spellStart"/>
      <w:r w:rsidR="00BB04B2">
        <w:rPr>
          <w:rFonts w:ascii="Times New Roman" w:eastAsia="Calibri" w:hAnsi="Times New Roman"/>
          <w:lang w:val="id-ID"/>
        </w:rPr>
        <w:t>keratinosit</w:t>
      </w:r>
      <w:proofErr w:type="spellEnd"/>
      <w:r w:rsidR="00BB04B2">
        <w:rPr>
          <w:rFonts w:ascii="Times New Roman" w:eastAsia="Calibri" w:hAnsi="Times New Roman"/>
          <w:lang w:val="id-ID"/>
        </w:rPr>
        <w:t xml:space="preserve">. </w:t>
      </w:r>
      <w:proofErr w:type="spellStart"/>
      <w:r w:rsidR="00BB04B2">
        <w:rPr>
          <w:rFonts w:ascii="Times New Roman" w:eastAsia="Calibri" w:hAnsi="Times New Roman"/>
          <w:lang w:val="id-ID"/>
        </w:rPr>
        <w:t>NAChRs</w:t>
      </w:r>
      <w:proofErr w:type="spellEnd"/>
      <w:r w:rsidR="00BB04B2">
        <w:rPr>
          <w:rFonts w:ascii="Times New Roman" w:eastAsia="Calibri" w:hAnsi="Times New Roman"/>
          <w:lang w:val="id-ID"/>
        </w:rPr>
        <w:t xml:space="preserve"> memfasilitasi komunikasi antar sel, </w:t>
      </w:r>
      <w:proofErr w:type="spellStart"/>
      <w:r w:rsidR="00BB04B2">
        <w:rPr>
          <w:rFonts w:ascii="Times New Roman" w:eastAsia="Calibri" w:hAnsi="Times New Roman"/>
          <w:lang w:val="id-ID"/>
        </w:rPr>
        <w:t>adesi</w:t>
      </w:r>
      <w:proofErr w:type="spellEnd"/>
      <w:r w:rsidR="00BB04B2">
        <w:rPr>
          <w:rFonts w:ascii="Times New Roman" w:eastAsia="Calibri" w:hAnsi="Times New Roman"/>
          <w:lang w:val="id-ID"/>
        </w:rPr>
        <w:t xml:space="preserve"> </w:t>
      </w:r>
      <w:proofErr w:type="spellStart"/>
      <w:r w:rsidR="00BB04B2">
        <w:rPr>
          <w:rFonts w:ascii="Times New Roman" w:eastAsia="Calibri" w:hAnsi="Times New Roman"/>
          <w:lang w:val="id-ID"/>
        </w:rPr>
        <w:t>keratinosit</w:t>
      </w:r>
      <w:proofErr w:type="spellEnd"/>
      <w:r w:rsidR="00BB04B2">
        <w:rPr>
          <w:rFonts w:ascii="Times New Roman" w:eastAsia="Calibri" w:hAnsi="Times New Roman"/>
          <w:lang w:val="id-ID"/>
        </w:rPr>
        <w:t xml:space="preserve">, dan migrasi epidermis. Komponen lain dari rokok seperti </w:t>
      </w:r>
      <w:proofErr w:type="spellStart"/>
      <w:r w:rsidR="00BB04B2" w:rsidRPr="00BB04B2">
        <w:rPr>
          <w:rFonts w:ascii="Times New Roman" w:eastAsia="Calibri" w:hAnsi="Times New Roman"/>
          <w:i/>
          <w:lang w:val="id-ID"/>
        </w:rPr>
        <w:t>acrolein</w:t>
      </w:r>
      <w:proofErr w:type="spellEnd"/>
      <w:r w:rsidR="00BB04B2">
        <w:rPr>
          <w:rFonts w:ascii="Times New Roman" w:eastAsia="Calibri" w:hAnsi="Times New Roman"/>
          <w:lang w:val="id-ID"/>
        </w:rPr>
        <w:t xml:space="preserve">, </w:t>
      </w:r>
      <w:proofErr w:type="spellStart"/>
      <w:r w:rsidR="00BB04B2" w:rsidRPr="00BB04B2">
        <w:rPr>
          <w:rFonts w:ascii="Times New Roman" w:eastAsia="Calibri" w:hAnsi="Times New Roman"/>
          <w:i/>
          <w:lang w:val="id-ID"/>
        </w:rPr>
        <w:t>benzo</w:t>
      </w:r>
      <w:proofErr w:type="spellEnd"/>
      <w:r w:rsidR="00BB04B2" w:rsidRPr="00BB04B2">
        <w:rPr>
          <w:rFonts w:ascii="Times New Roman" w:eastAsia="Calibri" w:hAnsi="Times New Roman"/>
          <w:i/>
          <w:lang w:val="id-ID"/>
        </w:rPr>
        <w:t>(a)</w:t>
      </w:r>
      <w:proofErr w:type="spellStart"/>
      <w:r w:rsidR="00BB04B2" w:rsidRPr="00BB04B2">
        <w:rPr>
          <w:rFonts w:ascii="Times New Roman" w:eastAsia="Calibri" w:hAnsi="Times New Roman"/>
          <w:i/>
          <w:lang w:val="id-ID"/>
        </w:rPr>
        <w:t>pyrene</w:t>
      </w:r>
      <w:proofErr w:type="spellEnd"/>
      <w:r w:rsidR="00BB04B2">
        <w:rPr>
          <w:rFonts w:ascii="Times New Roman" w:eastAsia="Calibri" w:hAnsi="Times New Roman"/>
          <w:lang w:val="id-ID"/>
        </w:rPr>
        <w:t xml:space="preserve">, atau </w:t>
      </w:r>
      <w:proofErr w:type="spellStart"/>
      <w:r w:rsidR="00BB04B2" w:rsidRPr="00BB04B2">
        <w:rPr>
          <w:rFonts w:ascii="Times New Roman" w:eastAsia="Calibri" w:hAnsi="Times New Roman"/>
          <w:i/>
          <w:lang w:val="id-ID"/>
        </w:rPr>
        <w:t>hydroquinone</w:t>
      </w:r>
      <w:proofErr w:type="spellEnd"/>
      <w:r w:rsidR="00BB04B2">
        <w:rPr>
          <w:rFonts w:ascii="Times New Roman" w:eastAsia="Calibri" w:hAnsi="Times New Roman"/>
          <w:i/>
          <w:lang w:val="id-ID"/>
        </w:rPr>
        <w:t xml:space="preserve"> </w:t>
      </w:r>
      <w:r w:rsidR="00BB04B2">
        <w:rPr>
          <w:rFonts w:ascii="Times New Roman" w:eastAsia="Calibri" w:hAnsi="Times New Roman"/>
          <w:lang w:val="id-ID"/>
        </w:rPr>
        <w:t xml:space="preserve">juga menghasilkan efek </w:t>
      </w:r>
      <w:proofErr w:type="spellStart"/>
      <w:r w:rsidR="00BB04B2">
        <w:rPr>
          <w:rFonts w:ascii="Times New Roman" w:eastAsia="Calibri" w:hAnsi="Times New Roman"/>
          <w:lang w:val="id-ID"/>
        </w:rPr>
        <w:t>proinflamasi</w:t>
      </w:r>
      <w:proofErr w:type="spellEnd"/>
      <w:r w:rsidR="00BB04B2">
        <w:rPr>
          <w:rFonts w:ascii="Times New Roman" w:eastAsia="Calibri" w:hAnsi="Times New Roman"/>
          <w:lang w:val="id-ID"/>
        </w:rPr>
        <w:t xml:space="preserve"> dan efek ke vaskular.</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&lt;EndNote&gt;&lt;Cite&gt;&lt;Author&gt;Lee&lt;/Author&gt;&lt;Year&gt;2018&lt;/Year&gt;&lt;RecNum&gt;14&lt;/RecNum&gt;&lt;DisplayText&gt;(Lee et al., 2018)&lt;/DisplayText&gt;&lt;record&gt;&lt;rec-number&gt;14&lt;/rec-number&gt;&lt;foreign-keys&gt;&lt;key app="EN" db-id="wtvdpxeea902zmee9vn5fxznzvttepsv9dvp" timestamp="1610027790"&gt;14&lt;/key&gt;&lt;/foreign-keys&gt;&lt;ref-type name="Journal Article"&gt;17&lt;/ref-type&gt;&lt;contributors&gt;&lt;authors&gt;&lt;author&gt;Lee, Erica B&lt;/author&gt;&lt;author&gt;Wu, Kevin K&lt;/author&gt;&lt;author&gt;Lee, Michael P&lt;/author&gt;&lt;author&gt;Bhutani, Tina&lt;/author&gt;&lt;author&gt;Wu, Jashin J&lt;/author&gt;&lt;/authors&gt;&lt;/contributors&gt;&lt;titles&gt;&lt;title&gt;Psoriasis risk factors and triggers&lt;/title&gt;&lt;secondary-title&gt;Cutis&lt;/secondary-title&gt;&lt;/titles&gt;&lt;periodical&gt;&lt;full-title&gt;Cutis&lt;/full-title&gt;&lt;/periodical&gt;&lt;pages&gt;18-20&lt;/pages&gt;&lt;volume&gt;102&lt;/volume&gt;&lt;number&gt;5S&lt;/number&gt;&lt;dates&gt;&lt;year&gt;2018&lt;/year&gt;&lt;/dates&gt;&lt;isbn&gt;0011-4162&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instrText>HYPERLINK \l "_ENREF_22" \o "Lee, 2018 #14"</w:instrText>
      </w:r>
      <w:r w:rsidR="00000000">
        <w:fldChar w:fldCharType="separate"/>
      </w:r>
      <w:r w:rsidR="002063B6">
        <w:rPr>
          <w:rFonts w:ascii="Times New Roman" w:eastAsia="Calibri" w:hAnsi="Times New Roman"/>
          <w:noProof/>
          <w:lang w:val="id-ID"/>
        </w:rPr>
        <w:t>Lee et al., 2018</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523E948D" w14:textId="0E4BE2A1" w:rsidR="00275C34" w:rsidRPr="00D058E9" w:rsidRDefault="00275C34" w:rsidP="00FF42AB">
      <w:pPr>
        <w:pStyle w:val="ListParagraph"/>
        <w:numPr>
          <w:ilvl w:val="0"/>
          <w:numId w:val="18"/>
        </w:numPr>
        <w:spacing w:line="480" w:lineRule="auto"/>
        <w:ind w:left="426" w:hanging="426"/>
        <w:jc w:val="both"/>
        <w:rPr>
          <w:rFonts w:ascii="Times New Roman" w:eastAsia="Calibri" w:hAnsi="Times New Roman"/>
          <w:lang w:val="id-ID"/>
        </w:rPr>
      </w:pPr>
      <w:r w:rsidRPr="00D058E9">
        <w:rPr>
          <w:rFonts w:ascii="Times New Roman" w:eastAsia="Calibri" w:hAnsi="Times New Roman"/>
          <w:lang w:val="id-ID"/>
        </w:rPr>
        <w:t>Diet</w:t>
      </w:r>
      <w:r w:rsidR="00D058E9">
        <w:rPr>
          <w:rFonts w:ascii="Times New Roman" w:eastAsia="Calibri" w:hAnsi="Times New Roman"/>
          <w:lang w:val="id-ID"/>
        </w:rPr>
        <w:t xml:space="preserve">, </w:t>
      </w:r>
      <w:proofErr w:type="spellStart"/>
      <w:r w:rsidR="00D058E9" w:rsidRPr="00D058E9">
        <w:rPr>
          <w:rFonts w:ascii="Times New Roman" w:eastAsia="Calibri" w:hAnsi="Times New Roman"/>
          <w:i/>
          <w:lang w:val="id-ID"/>
        </w:rPr>
        <w:t>o</w:t>
      </w:r>
      <w:r w:rsidRPr="00D058E9">
        <w:rPr>
          <w:rFonts w:ascii="Times New Roman" w:eastAsia="Calibri" w:hAnsi="Times New Roman"/>
          <w:i/>
          <w:lang w:val="id-ID"/>
        </w:rPr>
        <w:t>verweight</w:t>
      </w:r>
      <w:proofErr w:type="spellEnd"/>
      <w:r w:rsidRPr="00D058E9">
        <w:rPr>
          <w:rFonts w:ascii="Times New Roman" w:eastAsia="Calibri" w:hAnsi="Times New Roman"/>
          <w:lang w:val="id-ID"/>
        </w:rPr>
        <w:t xml:space="preserve"> dan </w:t>
      </w:r>
      <w:proofErr w:type="spellStart"/>
      <w:r w:rsidRPr="00D058E9">
        <w:rPr>
          <w:rFonts w:ascii="Times New Roman" w:eastAsia="Calibri" w:hAnsi="Times New Roman"/>
          <w:i/>
          <w:lang w:val="id-ID"/>
        </w:rPr>
        <w:t>physical</w:t>
      </w:r>
      <w:proofErr w:type="spellEnd"/>
      <w:r w:rsidRPr="00D058E9">
        <w:rPr>
          <w:rFonts w:ascii="Times New Roman" w:eastAsia="Calibri" w:hAnsi="Times New Roman"/>
          <w:i/>
          <w:lang w:val="id-ID"/>
        </w:rPr>
        <w:t xml:space="preserve"> </w:t>
      </w:r>
      <w:proofErr w:type="spellStart"/>
      <w:r w:rsidRPr="00D058E9">
        <w:rPr>
          <w:rFonts w:ascii="Times New Roman" w:eastAsia="Calibri" w:hAnsi="Times New Roman"/>
          <w:i/>
          <w:lang w:val="id-ID"/>
        </w:rPr>
        <w:t>inactivity</w:t>
      </w:r>
      <w:proofErr w:type="spellEnd"/>
    </w:p>
    <w:p w14:paraId="71C92CC2" w14:textId="657A4B17" w:rsidR="00D058E9" w:rsidRPr="00D058E9" w:rsidRDefault="00D058E9" w:rsidP="00D058E9">
      <w:pPr>
        <w:spacing w:line="480" w:lineRule="auto"/>
        <w:ind w:firstLine="709"/>
        <w:jc w:val="both"/>
        <w:rPr>
          <w:rFonts w:ascii="Times New Roman" w:eastAsia="Calibri" w:hAnsi="Times New Roman"/>
          <w:lang w:val="id-ID"/>
        </w:rPr>
      </w:pPr>
      <w:r>
        <w:rPr>
          <w:rFonts w:ascii="Times New Roman" w:eastAsia="Calibri" w:hAnsi="Times New Roman"/>
          <w:lang w:val="id-ID"/>
        </w:rPr>
        <w:t xml:space="preserve">Peningkatan indeks massa tubuh (IMT) dan lingkar pinggang diketahui merupakan salah satu faktor risiko psoriasis. Hal ini telah dibuktikan dari studi kasus kontrol maupun </w:t>
      </w:r>
      <w:proofErr w:type="spellStart"/>
      <w:r>
        <w:rPr>
          <w:rFonts w:ascii="Times New Roman" w:eastAsia="Calibri" w:hAnsi="Times New Roman"/>
          <w:lang w:val="id-ID"/>
        </w:rPr>
        <w:t>kohort</w:t>
      </w:r>
      <w:proofErr w:type="spellEnd"/>
      <w:r>
        <w:rPr>
          <w:rFonts w:ascii="Times New Roman" w:eastAsia="Calibri" w:hAnsi="Times New Roman"/>
          <w:lang w:val="id-ID"/>
        </w:rPr>
        <w:t xml:space="preserve">. Penelitian </w:t>
      </w:r>
      <w:proofErr w:type="spellStart"/>
      <w:r>
        <w:rPr>
          <w:rFonts w:ascii="Times New Roman" w:eastAsia="Calibri" w:hAnsi="Times New Roman"/>
          <w:lang w:val="id-ID"/>
        </w:rPr>
        <w:t>kohort</w:t>
      </w:r>
      <w:proofErr w:type="spellEnd"/>
      <w:r>
        <w:rPr>
          <w:rFonts w:ascii="Times New Roman" w:eastAsia="Calibri" w:hAnsi="Times New Roman"/>
          <w:lang w:val="id-ID"/>
        </w:rPr>
        <w:t xml:space="preserve"> yang besar mendapatkan bahwa </w:t>
      </w:r>
      <w:r>
        <w:rPr>
          <w:rFonts w:ascii="Times New Roman" w:eastAsia="Calibri" w:hAnsi="Times New Roman"/>
          <w:lang w:val="id-ID"/>
        </w:rPr>
        <w:lastRenderedPageBreak/>
        <w:t>risiko psoriasis hampir dua kali lipat pada orang dengan IMT ≥ 35 dibandingkan orang dengan IMT 21-22,9.</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&lt;EndNote&gt;&lt;Cite&gt;&lt;Author&gt;Naldi&lt;/Author&gt;&lt;Year&gt;2013&lt;/Year&gt;&lt;RecNum&gt;11&lt;/RecNum&gt;&lt;DisplayText&gt;(Naldi, 2013)&lt;/DisplayText&gt;&lt;record&gt;&lt;rec-number&gt;11&lt;/rec-number&gt;&lt;foreign-keys&gt;&lt;key app="EN" db-id="wtvdpxeea902zmee9vn5fxznzvttepsv9dvp" timestamp="1610024973"&gt;11&lt;/key&gt;&lt;/foreign-keys&gt;&lt;ref-type name="Journal Article"&gt;17&lt;/ref-type&gt;&lt;contributors&gt;&lt;authors&gt;&lt;author&gt;Naldi, Luigi&lt;/author&gt;&lt;/authors&gt;&lt;/contributors&gt;&lt;titles&gt;&lt;title&gt;Risk factors for psoriasis&lt;/title&gt;&lt;secondary-title&gt;Curr Dermatol Rep&lt;/secondary-title&gt;&lt;/titles&gt;&lt;periodical&gt;&lt;full-title&gt;Curr Dermatol Rep&lt;/full-title&gt;&lt;/periodical&gt;&lt;pages&gt;58-65&lt;/pages&gt;&lt;volume&gt;2&lt;/volume&gt;&lt;number&gt;1&lt;/number&gt;&lt;dates&gt;&lt;year&gt;2013&lt;/year&gt;&lt;/dates&gt;&lt;isbn&gt;2162-4933&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instrText>HYPERLINK \l "_ENREF_27" \o "Naldi, 2013 #11"</w:instrText>
      </w:r>
      <w:r w:rsidR="00000000">
        <w:fldChar w:fldCharType="separate"/>
      </w:r>
      <w:r w:rsidR="002063B6">
        <w:rPr>
          <w:rFonts w:ascii="Times New Roman" w:eastAsia="Calibri" w:hAnsi="Times New Roman"/>
          <w:noProof/>
          <w:lang w:val="id-ID"/>
        </w:rPr>
        <w:t>Naldi, 2013</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72F7EA26" w14:textId="361DBEBC" w:rsidR="00275C34" w:rsidRDefault="00275C34" w:rsidP="00FF42AB">
      <w:pPr>
        <w:pStyle w:val="ListParagraph"/>
        <w:numPr>
          <w:ilvl w:val="0"/>
          <w:numId w:val="18"/>
        </w:numPr>
        <w:spacing w:line="480" w:lineRule="auto"/>
        <w:ind w:left="426" w:hanging="426"/>
        <w:jc w:val="both"/>
        <w:rPr>
          <w:rFonts w:ascii="Times New Roman" w:eastAsia="Calibri" w:hAnsi="Times New Roman"/>
          <w:lang w:val="id-ID"/>
        </w:rPr>
      </w:pPr>
      <w:proofErr w:type="spellStart"/>
      <w:r>
        <w:rPr>
          <w:rFonts w:ascii="Times New Roman" w:eastAsia="Calibri" w:hAnsi="Times New Roman"/>
          <w:lang w:val="id-ID"/>
        </w:rPr>
        <w:t>Stress</w:t>
      </w:r>
      <w:proofErr w:type="spellEnd"/>
      <w:r w:rsidR="00EC62E6">
        <w:rPr>
          <w:rFonts w:ascii="Times New Roman" w:eastAsia="Calibri" w:hAnsi="Times New Roman"/>
          <w:lang w:val="id-ID"/>
        </w:rPr>
        <w:t xml:space="preserve"> psikis</w:t>
      </w:r>
    </w:p>
    <w:p w14:paraId="11A433BD" w14:textId="436EE06D" w:rsidR="006541DA" w:rsidRPr="006541DA" w:rsidRDefault="00EC62E6" w:rsidP="006541DA">
      <w:pPr>
        <w:spacing w:line="480" w:lineRule="auto"/>
        <w:ind w:firstLine="851"/>
        <w:jc w:val="both"/>
        <w:rPr>
          <w:rFonts w:ascii="Times New Roman" w:eastAsia="Calibri" w:hAnsi="Times New Roman"/>
          <w:lang w:val="id-ID"/>
        </w:rPr>
      </w:pPr>
      <w:r>
        <w:rPr>
          <w:rFonts w:ascii="Times New Roman" w:eastAsia="Calibri" w:hAnsi="Times New Roman"/>
          <w:lang w:val="id-ID"/>
        </w:rPr>
        <w:t xml:space="preserve">Sekitar 80% pasien psoriasis melaporkan bahwa </w:t>
      </w:r>
      <w:proofErr w:type="spellStart"/>
      <w:r>
        <w:rPr>
          <w:rFonts w:ascii="Times New Roman" w:eastAsia="Calibri" w:hAnsi="Times New Roman"/>
          <w:lang w:val="id-ID"/>
        </w:rPr>
        <w:t>stress</w:t>
      </w:r>
      <w:proofErr w:type="spellEnd"/>
      <w:r>
        <w:rPr>
          <w:rFonts w:ascii="Times New Roman" w:eastAsia="Calibri" w:hAnsi="Times New Roman"/>
          <w:lang w:val="id-ID"/>
        </w:rPr>
        <w:t xml:space="preserve"> psikis dapat memicu </w:t>
      </w:r>
      <w:proofErr w:type="spellStart"/>
      <w:r>
        <w:rPr>
          <w:rFonts w:ascii="Times New Roman" w:eastAsia="Calibri" w:hAnsi="Times New Roman"/>
          <w:lang w:val="id-ID"/>
        </w:rPr>
        <w:t>kekambuhan</w:t>
      </w:r>
      <w:proofErr w:type="spellEnd"/>
      <w:r>
        <w:rPr>
          <w:rFonts w:ascii="Times New Roman" w:eastAsia="Calibri" w:hAnsi="Times New Roman"/>
          <w:lang w:val="id-ID"/>
        </w:rPr>
        <w:t xml:space="preserve"> penyakit. Psoriasis sedang-berat berhubungan dengan peningkatan level depresi dan kecemasan dibandingkan populasi normal.</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id-ID"/>
        </w:rPr>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8656C9">
        <w:rPr>
          <w:rFonts w:ascii="Times New Roman" w:eastAsia="Calibri" w:hAnsi="Times New Roman"/>
          <w:lang w:val="id-ID"/>
        </w:rPr>
        <w:t xml:space="preserve"> Depresi didapatkan juga meningkatkan risiko </w:t>
      </w:r>
      <w:proofErr w:type="spellStart"/>
      <w:r w:rsidR="008656C9">
        <w:rPr>
          <w:rFonts w:ascii="Times New Roman" w:eastAsia="Calibri" w:hAnsi="Times New Roman"/>
          <w:lang w:val="id-ID"/>
        </w:rPr>
        <w:t>insidensi</w:t>
      </w:r>
      <w:proofErr w:type="spellEnd"/>
      <w:r w:rsidR="008656C9">
        <w:rPr>
          <w:rFonts w:ascii="Times New Roman" w:eastAsia="Calibri" w:hAnsi="Times New Roman"/>
          <w:lang w:val="id-ID"/>
        </w:rPr>
        <w:t xml:space="preserve"> psoriasis (</w:t>
      </w:r>
      <w:proofErr w:type="spellStart"/>
      <w:r w:rsidR="008656C9" w:rsidRPr="008656C9">
        <w:rPr>
          <w:rFonts w:ascii="Times New Roman" w:eastAsia="Calibri" w:hAnsi="Times New Roman"/>
          <w:i/>
          <w:lang w:val="id-ID"/>
        </w:rPr>
        <w:t>relative</w:t>
      </w:r>
      <w:proofErr w:type="spellEnd"/>
      <w:r w:rsidR="008656C9" w:rsidRPr="008656C9">
        <w:rPr>
          <w:rFonts w:ascii="Times New Roman" w:eastAsia="Calibri" w:hAnsi="Times New Roman"/>
          <w:i/>
          <w:lang w:val="id-ID"/>
        </w:rPr>
        <w:t xml:space="preserve"> </w:t>
      </w:r>
      <w:proofErr w:type="spellStart"/>
      <w:r w:rsidR="008656C9" w:rsidRPr="008656C9">
        <w:rPr>
          <w:rFonts w:ascii="Times New Roman" w:eastAsia="Calibri" w:hAnsi="Times New Roman"/>
          <w:i/>
          <w:lang w:val="id-ID"/>
        </w:rPr>
        <w:t>risk</w:t>
      </w:r>
      <w:proofErr w:type="spellEnd"/>
      <w:r w:rsidR="008656C9">
        <w:rPr>
          <w:rFonts w:ascii="Times New Roman" w:eastAsia="Calibri" w:hAnsi="Times New Roman"/>
          <w:lang w:val="id-ID"/>
        </w:rPr>
        <w:t xml:space="preserve"> [RR] 1,59; 95% </w:t>
      </w:r>
      <w:proofErr w:type="spellStart"/>
      <w:r w:rsidR="008656C9" w:rsidRPr="008656C9">
        <w:rPr>
          <w:rFonts w:ascii="Times New Roman" w:eastAsia="Calibri" w:hAnsi="Times New Roman"/>
          <w:i/>
          <w:lang w:val="id-ID"/>
        </w:rPr>
        <w:t>convidence</w:t>
      </w:r>
      <w:proofErr w:type="spellEnd"/>
      <w:r w:rsidR="008656C9" w:rsidRPr="008656C9">
        <w:rPr>
          <w:rFonts w:ascii="Times New Roman" w:eastAsia="Calibri" w:hAnsi="Times New Roman"/>
          <w:i/>
          <w:lang w:val="id-ID"/>
        </w:rPr>
        <w:t xml:space="preserve"> interval</w:t>
      </w:r>
      <w:r w:rsidR="008656C9">
        <w:rPr>
          <w:rFonts w:ascii="Times New Roman" w:eastAsia="Calibri" w:hAnsi="Times New Roman"/>
          <w:lang w:val="id-ID"/>
        </w:rPr>
        <w:t xml:space="preserve"> [CI] 1,21-2,08).</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&lt;EndNote&gt;&lt;Cite&gt;&lt;Author&gt;Dominguez&lt;/Author&gt;&lt;Year&gt;2013&lt;/Year&gt;&lt;RecNum&gt;15&lt;/RecNum&gt;&lt;DisplayText&gt;(Dominguez, Han, Li, Ascherio, &amp;amp; Qureshi, 2013)&lt;/DisplayText&gt;&lt;record&gt;&lt;rec-number&gt;15&lt;/rec-number&gt;&lt;foreign-keys&gt;&lt;key app="EN" db-id="wtvdpxeea902zmee9vn5fxznzvttepsv9dvp" timestamp="1610076951"&gt;15&lt;/key&gt;&lt;/foreign-keys&gt;&lt;ref-type name="Journal Article"&gt;17&lt;/ref-type&gt;&lt;contributors&gt;&lt;authors&gt;&lt;author&gt;Dominguez, PL&lt;/author&gt;&lt;author&gt;Han, Jiali&lt;/author&gt;&lt;author&gt;Li, T&lt;/author&gt;&lt;author&gt;Ascherio, A&lt;/author&gt;&lt;author&gt;Qureshi, AA&lt;/author&gt;&lt;/authors&gt;&lt;/contributors&gt;&lt;titles&gt;&lt;title&gt;Depression and the risk of psoriasis in US women&lt;/title&gt;&lt;secondary-title&gt;J Eur Acad Dermatol Venereol&lt;/secondary-title&gt;&lt;/titles&gt;&lt;periodical&gt;&lt;full-title&gt;J Eur Acad Dermatol Venereol&lt;/full-title&gt;&lt;/periodical&gt;&lt;pages&gt;1163-1167&lt;/pages&gt;&lt;volume&gt;27&lt;/volume&gt;&lt;number&gt;9&lt;/number&gt;&lt;dates&gt;&lt;year&gt;2013&lt;/year&gt;&lt;/dates&gt;&lt;isbn&gt;0926-9959&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id-ID"/>
        </w:rPr>
        <w:instrText>HYPERLINK \l "_ENREF_9" \o "Dominguez, 2013 #15"</w:instrText>
      </w:r>
      <w:r w:rsidR="00000000">
        <w:fldChar w:fldCharType="separate"/>
      </w:r>
      <w:r w:rsidR="002063B6">
        <w:rPr>
          <w:rFonts w:ascii="Times New Roman" w:eastAsia="Calibri" w:hAnsi="Times New Roman"/>
          <w:noProof/>
          <w:lang w:val="id-ID"/>
        </w:rPr>
        <w:t>Dominguez, Han, Li, Ascherio, &amp; Qureshi, 2013</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Pr>
          <w:rFonts w:ascii="Times New Roman" w:eastAsia="Calibri" w:hAnsi="Times New Roman"/>
          <w:lang w:val="id-ID"/>
        </w:rPr>
        <w:t xml:space="preserve"> </w:t>
      </w:r>
      <w:proofErr w:type="spellStart"/>
      <w:r>
        <w:rPr>
          <w:rFonts w:ascii="Times New Roman" w:eastAsia="Calibri" w:hAnsi="Times New Roman"/>
          <w:lang w:val="id-ID"/>
        </w:rPr>
        <w:t>Stress</w:t>
      </w:r>
      <w:proofErr w:type="spellEnd"/>
      <w:r>
        <w:rPr>
          <w:rFonts w:ascii="Times New Roman" w:eastAsia="Calibri" w:hAnsi="Times New Roman"/>
          <w:lang w:val="id-ID"/>
        </w:rPr>
        <w:t xml:space="preserve"> psikis menyebabkan </w:t>
      </w:r>
      <w:proofErr w:type="spellStart"/>
      <w:r>
        <w:rPr>
          <w:rFonts w:ascii="Times New Roman" w:eastAsia="Calibri" w:hAnsi="Times New Roman"/>
          <w:lang w:val="id-ID"/>
        </w:rPr>
        <w:t>respon</w:t>
      </w:r>
      <w:proofErr w:type="spellEnd"/>
      <w:r>
        <w:rPr>
          <w:rFonts w:ascii="Times New Roman" w:eastAsia="Calibri" w:hAnsi="Times New Roman"/>
          <w:lang w:val="id-ID"/>
        </w:rPr>
        <w:t xml:space="preserve"> inflamasi abnormal pada kulit dan inflamasi tersebut dapat menyebabkan a</w:t>
      </w:r>
      <w:r w:rsidR="001647CE">
        <w:rPr>
          <w:rFonts w:ascii="Times New Roman" w:eastAsia="Calibri" w:hAnsi="Times New Roman"/>
          <w:lang w:val="id-ID"/>
        </w:rPr>
        <w:t>bnormalitas fungsi</w:t>
      </w:r>
      <w:r>
        <w:rPr>
          <w:rFonts w:ascii="Times New Roman" w:eastAsia="Calibri" w:hAnsi="Times New Roman"/>
          <w:lang w:val="id-ID"/>
        </w:rPr>
        <w:t xml:space="preserve"> sistem saraf pusat.</w:t>
      </w:r>
      <w:r w:rsidR="001647CE">
        <w:rPr>
          <w:rFonts w:ascii="Times New Roman" w:eastAsia="Calibri" w:hAnsi="Times New Roman"/>
          <w:lang w:val="id-ID"/>
        </w:rPr>
        <w:t xml:space="preserve"> Diduga terdapat </w:t>
      </w:r>
      <w:proofErr w:type="spellStart"/>
      <w:r w:rsidR="001647CE">
        <w:rPr>
          <w:rFonts w:ascii="Times New Roman" w:eastAsia="Calibri" w:hAnsi="Times New Roman"/>
          <w:lang w:val="id-ID"/>
        </w:rPr>
        <w:t>axis</w:t>
      </w:r>
      <w:proofErr w:type="spellEnd"/>
      <w:r w:rsidR="001647CE">
        <w:rPr>
          <w:rFonts w:ascii="Times New Roman" w:eastAsia="Calibri" w:hAnsi="Times New Roman"/>
          <w:lang w:val="id-ID"/>
        </w:rPr>
        <w:t xml:space="preserve"> </w:t>
      </w:r>
      <w:proofErr w:type="spellStart"/>
      <w:r w:rsidR="001647CE" w:rsidRPr="001647CE">
        <w:rPr>
          <w:rFonts w:ascii="Times New Roman" w:eastAsia="Calibri" w:hAnsi="Times New Roman"/>
          <w:i/>
          <w:lang w:val="id-ID"/>
        </w:rPr>
        <w:t>neuroimmunocutaneous</w:t>
      </w:r>
      <w:proofErr w:type="spellEnd"/>
      <w:r w:rsidR="001647CE">
        <w:rPr>
          <w:rFonts w:ascii="Times New Roman" w:eastAsia="Calibri" w:hAnsi="Times New Roman"/>
          <w:lang w:val="id-ID"/>
        </w:rPr>
        <w:t xml:space="preserve"> yang memicu sekaligus mempertahankan kondisi inflamasi pada psoriasis. </w:t>
      </w:r>
      <w:proofErr w:type="spellStart"/>
      <w:r w:rsidR="001647CE">
        <w:rPr>
          <w:rFonts w:ascii="Times New Roman" w:eastAsia="Calibri" w:hAnsi="Times New Roman"/>
          <w:lang w:val="id-ID"/>
        </w:rPr>
        <w:t>Stress</w:t>
      </w:r>
      <w:proofErr w:type="spellEnd"/>
      <w:r w:rsidR="001647CE">
        <w:rPr>
          <w:rFonts w:ascii="Times New Roman" w:eastAsia="Calibri" w:hAnsi="Times New Roman"/>
          <w:lang w:val="id-ID"/>
        </w:rPr>
        <w:t xml:space="preserve"> psikis akut dapat mempengaruhi fungsi sel </w:t>
      </w:r>
      <w:proofErr w:type="spellStart"/>
      <w:r w:rsidR="001647CE">
        <w:rPr>
          <w:rFonts w:ascii="Times New Roman" w:eastAsia="Calibri" w:hAnsi="Times New Roman"/>
          <w:lang w:val="id-ID"/>
        </w:rPr>
        <w:t>Langerhans</w:t>
      </w:r>
      <w:proofErr w:type="spellEnd"/>
      <w:r w:rsidR="001647CE">
        <w:rPr>
          <w:rFonts w:ascii="Times New Roman" w:eastAsia="Calibri" w:hAnsi="Times New Roman"/>
          <w:lang w:val="id-ID"/>
        </w:rPr>
        <w:t xml:space="preserve"> dan fungsi </w:t>
      </w:r>
      <w:proofErr w:type="spellStart"/>
      <w:r w:rsidR="001647CE" w:rsidRPr="001647CE">
        <w:rPr>
          <w:rFonts w:ascii="Times New Roman" w:eastAsia="Calibri" w:hAnsi="Times New Roman"/>
          <w:i/>
          <w:lang w:val="id-ID"/>
        </w:rPr>
        <w:t>barrier</w:t>
      </w:r>
      <w:proofErr w:type="spellEnd"/>
      <w:r w:rsidR="001647CE">
        <w:rPr>
          <w:rFonts w:ascii="Times New Roman" w:eastAsia="Calibri" w:hAnsi="Times New Roman"/>
          <w:lang w:val="id-ID"/>
        </w:rPr>
        <w:t xml:space="preserve"> kulit. Pasien psoriasis dengan </w:t>
      </w:r>
      <w:proofErr w:type="spellStart"/>
      <w:r w:rsidR="001647CE">
        <w:rPr>
          <w:rFonts w:ascii="Times New Roman" w:eastAsia="Calibri" w:hAnsi="Times New Roman"/>
          <w:lang w:val="id-ID"/>
        </w:rPr>
        <w:t>komorbid</w:t>
      </w:r>
      <w:proofErr w:type="spellEnd"/>
      <w:r w:rsidR="001647CE">
        <w:rPr>
          <w:rFonts w:ascii="Times New Roman" w:eastAsia="Calibri" w:hAnsi="Times New Roman"/>
          <w:lang w:val="id-ID"/>
        </w:rPr>
        <w:t xml:space="preserve"> gangguan psikologis didapatkan mengalami penurunan efektivitas terapi.</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3A71A85E" w14:textId="553ED34F" w:rsidR="00D058E9" w:rsidRDefault="00D058E9" w:rsidP="00FF42AB">
      <w:pPr>
        <w:pStyle w:val="ListParagraph"/>
        <w:numPr>
          <w:ilvl w:val="0"/>
          <w:numId w:val="18"/>
        </w:numPr>
        <w:spacing w:line="480" w:lineRule="auto"/>
        <w:ind w:left="426" w:hanging="426"/>
        <w:jc w:val="both"/>
        <w:rPr>
          <w:rFonts w:ascii="Times New Roman" w:eastAsia="Calibri" w:hAnsi="Times New Roman"/>
          <w:lang w:val="id-ID"/>
        </w:rPr>
      </w:pPr>
      <w:r>
        <w:rPr>
          <w:rFonts w:ascii="Times New Roman" w:eastAsia="Calibri" w:hAnsi="Times New Roman"/>
          <w:lang w:val="id-ID"/>
        </w:rPr>
        <w:t>Paparan sinar matahari</w:t>
      </w:r>
    </w:p>
    <w:p w14:paraId="1F8B99BB" w14:textId="33A42CA9" w:rsidR="008656C9" w:rsidRPr="008656C9" w:rsidRDefault="008656C9" w:rsidP="008656C9">
      <w:pPr>
        <w:spacing w:line="480" w:lineRule="auto"/>
        <w:ind w:firstLine="851"/>
        <w:jc w:val="both"/>
        <w:rPr>
          <w:rFonts w:ascii="Times New Roman" w:eastAsia="Calibri" w:hAnsi="Times New Roman"/>
          <w:lang w:val="id-ID"/>
        </w:rPr>
      </w:pPr>
      <w:r>
        <w:rPr>
          <w:rFonts w:ascii="Times New Roman" w:eastAsia="Calibri" w:hAnsi="Times New Roman"/>
          <w:lang w:val="id-ID"/>
        </w:rPr>
        <w:t xml:space="preserve">Sekitar 5-20% pasien psoriasis lesinya dipicu oleh paparan sinar matahari. Beberapa pasien tersebut memiliki riwayat </w:t>
      </w:r>
      <w:proofErr w:type="spellStart"/>
      <w:r w:rsidRPr="008656C9">
        <w:rPr>
          <w:rFonts w:ascii="Times New Roman" w:eastAsia="Calibri" w:hAnsi="Times New Roman"/>
          <w:i/>
          <w:lang w:val="id-ID"/>
        </w:rPr>
        <w:t>polymorphic</w:t>
      </w:r>
      <w:proofErr w:type="spellEnd"/>
      <w:r w:rsidRPr="008656C9">
        <w:rPr>
          <w:rFonts w:ascii="Times New Roman" w:eastAsia="Calibri" w:hAnsi="Times New Roman"/>
          <w:i/>
          <w:lang w:val="id-ID"/>
        </w:rPr>
        <w:t xml:space="preserve"> </w:t>
      </w:r>
      <w:proofErr w:type="spellStart"/>
      <w:r w:rsidRPr="008656C9">
        <w:rPr>
          <w:rFonts w:ascii="Times New Roman" w:eastAsia="Calibri" w:hAnsi="Times New Roman"/>
          <w:i/>
          <w:lang w:val="id-ID"/>
        </w:rPr>
        <w:t>light</w:t>
      </w:r>
      <w:proofErr w:type="spellEnd"/>
      <w:r w:rsidRPr="008656C9">
        <w:rPr>
          <w:rFonts w:ascii="Times New Roman" w:eastAsia="Calibri" w:hAnsi="Times New Roman"/>
          <w:i/>
          <w:lang w:val="id-ID"/>
        </w:rPr>
        <w:t xml:space="preserve"> </w:t>
      </w:r>
      <w:proofErr w:type="spellStart"/>
      <w:r w:rsidRPr="008656C9">
        <w:rPr>
          <w:rFonts w:ascii="Times New Roman" w:eastAsia="Calibri" w:hAnsi="Times New Roman"/>
          <w:i/>
          <w:lang w:val="id-ID"/>
        </w:rPr>
        <w:t>eruption</w:t>
      </w:r>
      <w:proofErr w:type="spellEnd"/>
      <w:r>
        <w:rPr>
          <w:rFonts w:ascii="Times New Roman" w:eastAsia="Calibri" w:hAnsi="Times New Roman"/>
          <w:lang w:val="id-ID"/>
        </w:rPr>
        <w:t xml:space="preserve"> (PLE) dengan psoriasis yang </w:t>
      </w:r>
      <w:proofErr w:type="spellStart"/>
      <w:r>
        <w:rPr>
          <w:rFonts w:ascii="Times New Roman" w:eastAsia="Calibri" w:hAnsi="Times New Roman"/>
          <w:lang w:val="id-ID"/>
        </w:rPr>
        <w:t>nampak</w:t>
      </w:r>
      <w:proofErr w:type="spellEnd"/>
      <w:r>
        <w:rPr>
          <w:rFonts w:ascii="Times New Roman" w:eastAsia="Calibri" w:hAnsi="Times New Roman"/>
          <w:lang w:val="id-ID"/>
        </w:rPr>
        <w:t xml:space="preserve"> sebagai fenomena </w:t>
      </w:r>
      <w:proofErr w:type="spellStart"/>
      <w:r>
        <w:rPr>
          <w:rFonts w:ascii="Times New Roman" w:eastAsia="Calibri" w:hAnsi="Times New Roman"/>
          <w:lang w:val="id-ID"/>
        </w:rPr>
        <w:t>Koebner</w:t>
      </w:r>
      <w:proofErr w:type="spellEnd"/>
      <w:r>
        <w:rPr>
          <w:rFonts w:ascii="Times New Roman" w:eastAsia="Calibri" w:hAnsi="Times New Roman"/>
          <w:lang w:val="id-ID"/>
        </w:rPr>
        <w:t xml:space="preserve"> dengan lesi PLE.</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2A9946D3" w14:textId="138F4525" w:rsidR="00D058E9" w:rsidRDefault="00D058E9" w:rsidP="00FF42AB">
      <w:pPr>
        <w:pStyle w:val="ListParagraph"/>
        <w:numPr>
          <w:ilvl w:val="0"/>
          <w:numId w:val="18"/>
        </w:numPr>
        <w:spacing w:line="480" w:lineRule="auto"/>
        <w:ind w:left="426" w:hanging="426"/>
        <w:jc w:val="both"/>
        <w:rPr>
          <w:rFonts w:ascii="Times New Roman" w:eastAsia="Calibri" w:hAnsi="Times New Roman"/>
          <w:lang w:val="id-ID"/>
        </w:rPr>
      </w:pPr>
      <w:r>
        <w:rPr>
          <w:rFonts w:ascii="Times New Roman" w:eastAsia="Calibri" w:hAnsi="Times New Roman"/>
          <w:lang w:val="id-ID"/>
        </w:rPr>
        <w:t>Trauma</w:t>
      </w:r>
      <w:r w:rsidR="008656C9">
        <w:rPr>
          <w:rFonts w:ascii="Times New Roman" w:eastAsia="Calibri" w:hAnsi="Times New Roman"/>
          <w:lang w:val="id-ID"/>
        </w:rPr>
        <w:t xml:space="preserve"> fisik</w:t>
      </w:r>
    </w:p>
    <w:p w14:paraId="06DFB62B" w14:textId="7F8F293B" w:rsidR="00846A05" w:rsidRPr="005F71D7" w:rsidRDefault="008656C9" w:rsidP="008656C9">
      <w:pPr>
        <w:spacing w:line="480" w:lineRule="auto"/>
        <w:ind w:firstLine="851"/>
        <w:jc w:val="both"/>
        <w:rPr>
          <w:rFonts w:ascii="Times New Roman" w:eastAsia="Calibri" w:hAnsi="Times New Roman"/>
          <w:lang w:val="id-ID"/>
        </w:rPr>
      </w:pPr>
      <w:r>
        <w:rPr>
          <w:rFonts w:ascii="Times New Roman" w:eastAsia="Calibri" w:hAnsi="Times New Roman"/>
          <w:lang w:val="id-ID"/>
        </w:rPr>
        <w:t xml:space="preserve">Psoriasis dapat muncul pada area trauma fisik pada kulit atau lesi sebelumnya, dikenal dengan fenomena </w:t>
      </w:r>
      <w:proofErr w:type="spellStart"/>
      <w:r>
        <w:rPr>
          <w:rFonts w:ascii="Times New Roman" w:eastAsia="Calibri" w:hAnsi="Times New Roman"/>
          <w:lang w:val="id-ID"/>
        </w:rPr>
        <w:t>Koebner</w:t>
      </w:r>
      <w:proofErr w:type="spellEnd"/>
      <w:r>
        <w:rPr>
          <w:rFonts w:ascii="Times New Roman" w:eastAsia="Calibri" w:hAnsi="Times New Roman"/>
          <w:lang w:val="id-ID"/>
        </w:rPr>
        <w:t xml:space="preserve">. Mekanismenya adalah akibat </w:t>
      </w:r>
      <w:r>
        <w:rPr>
          <w:rFonts w:ascii="Times New Roman" w:eastAsia="Calibri" w:hAnsi="Times New Roman"/>
          <w:lang w:val="id-ID"/>
        </w:rPr>
        <w:lastRenderedPageBreak/>
        <w:t xml:space="preserve">trauma tersebut maka akan ada penyembuhan luka. Trauma akan menginisiasi </w:t>
      </w:r>
      <w:proofErr w:type="spellStart"/>
      <w:r w:rsidR="00FC3FC0">
        <w:rPr>
          <w:rFonts w:ascii="Times New Roman" w:eastAsia="Calibri" w:hAnsi="Times New Roman"/>
          <w:lang w:val="id-ID"/>
        </w:rPr>
        <w:t>aktivasi</w:t>
      </w:r>
      <w:proofErr w:type="spellEnd"/>
      <w:r w:rsidR="00FC3FC0">
        <w:rPr>
          <w:rFonts w:ascii="Times New Roman" w:eastAsia="Calibri" w:hAnsi="Times New Roman"/>
          <w:lang w:val="id-ID"/>
        </w:rPr>
        <w:t xml:space="preserve"> sistem imun </w:t>
      </w:r>
      <w:proofErr w:type="spellStart"/>
      <w:r w:rsidR="00FC3FC0" w:rsidRPr="00FC3FC0">
        <w:rPr>
          <w:rFonts w:ascii="Times New Roman" w:eastAsia="Calibri" w:hAnsi="Times New Roman"/>
          <w:i/>
          <w:lang w:val="id-ID"/>
        </w:rPr>
        <w:t>innate</w:t>
      </w:r>
      <w:proofErr w:type="spellEnd"/>
      <w:r w:rsidR="00FC3FC0">
        <w:rPr>
          <w:rFonts w:ascii="Times New Roman" w:eastAsia="Calibri" w:hAnsi="Times New Roman"/>
          <w:lang w:val="id-ID"/>
        </w:rPr>
        <w:t xml:space="preserve"> dan adaptif serta </w:t>
      </w:r>
      <w:proofErr w:type="spellStart"/>
      <w:r w:rsidR="00FC3FC0">
        <w:rPr>
          <w:rFonts w:ascii="Times New Roman" w:eastAsia="Calibri" w:hAnsi="Times New Roman"/>
          <w:lang w:val="id-ID"/>
        </w:rPr>
        <w:t>hiperproliferasi</w:t>
      </w:r>
      <w:proofErr w:type="spellEnd"/>
      <w:r w:rsidR="00FC3FC0">
        <w:rPr>
          <w:rFonts w:ascii="Times New Roman" w:eastAsia="Calibri" w:hAnsi="Times New Roman"/>
          <w:lang w:val="id-ID"/>
        </w:rPr>
        <w:t xml:space="preserve"> </w:t>
      </w:r>
      <w:proofErr w:type="spellStart"/>
      <w:r w:rsidR="00FC3FC0">
        <w:rPr>
          <w:rFonts w:ascii="Times New Roman" w:eastAsia="Calibri" w:hAnsi="Times New Roman"/>
          <w:lang w:val="id-ID"/>
        </w:rPr>
        <w:t>keratinosit</w:t>
      </w:r>
      <w:proofErr w:type="spellEnd"/>
      <w:r w:rsidR="00FC3FC0">
        <w:rPr>
          <w:rFonts w:ascii="Times New Roman" w:eastAsia="Calibri" w:hAnsi="Times New Roman"/>
          <w:lang w:val="id-ID"/>
        </w:rPr>
        <w:t xml:space="preserve"> dan angiogenesis. Sekitar 25% pasien psoriasis melaporkan adanya lesi psoriasis baru pada area trauma.</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56E3024C" w14:textId="6A5B3D4A" w:rsidR="007D2836" w:rsidRDefault="007D2836" w:rsidP="00FF42AB">
      <w:pPr>
        <w:pStyle w:val="Heading3"/>
        <w:numPr>
          <w:ilvl w:val="0"/>
          <w:numId w:val="12"/>
        </w:numPr>
        <w:spacing w:before="0" w:after="0" w:line="480" w:lineRule="auto"/>
        <w:ind w:hanging="720"/>
        <w:jc w:val="both"/>
        <w:rPr>
          <w:rFonts w:ascii="Times New Roman" w:eastAsia="Calibri" w:hAnsi="Times New Roman"/>
          <w:lang w:val="id-ID"/>
        </w:rPr>
      </w:pPr>
      <w:bookmarkStart w:id="36" w:name="_Toc145586279"/>
      <w:r>
        <w:rPr>
          <w:rFonts w:ascii="Times New Roman" w:eastAsia="Calibri" w:hAnsi="Times New Roman"/>
          <w:lang w:val="id-ID"/>
        </w:rPr>
        <w:t>Patogenesis</w:t>
      </w:r>
      <w:bookmarkEnd w:id="36"/>
    </w:p>
    <w:p w14:paraId="0B7DE8A1" w14:textId="384DD6CD" w:rsidR="00021B59" w:rsidRDefault="00C93671" w:rsidP="00C93671">
      <w:pPr>
        <w:spacing w:line="480" w:lineRule="auto"/>
        <w:ind w:firstLine="851"/>
        <w:jc w:val="both"/>
        <w:rPr>
          <w:rFonts w:ascii="Times New Roman" w:eastAsia="Calibri" w:hAnsi="Times New Roman"/>
          <w:lang w:val="id-ID"/>
        </w:rPr>
      </w:pPr>
      <w:r>
        <w:rPr>
          <w:rFonts w:ascii="Times New Roman" w:eastAsia="Calibri" w:hAnsi="Times New Roman"/>
          <w:lang w:val="id-ID"/>
        </w:rPr>
        <w:t xml:space="preserve">Psoriasis ditandai dengan inflamasi yang berkelanjutan yang menyebabkan proliferasi </w:t>
      </w:r>
      <w:proofErr w:type="spellStart"/>
      <w:r>
        <w:rPr>
          <w:rFonts w:ascii="Times New Roman" w:eastAsia="Calibri" w:hAnsi="Times New Roman"/>
          <w:lang w:val="id-ID"/>
        </w:rPr>
        <w:t>keratinosit</w:t>
      </w:r>
      <w:proofErr w:type="spellEnd"/>
      <w:r>
        <w:rPr>
          <w:rFonts w:ascii="Times New Roman" w:eastAsia="Calibri" w:hAnsi="Times New Roman"/>
          <w:lang w:val="id-ID"/>
        </w:rPr>
        <w:t xml:space="preserve"> yang tidak terkontrol serta diferensiasi </w:t>
      </w:r>
      <w:proofErr w:type="spellStart"/>
      <w:r>
        <w:rPr>
          <w:rFonts w:ascii="Times New Roman" w:eastAsia="Calibri" w:hAnsi="Times New Roman"/>
          <w:lang w:val="id-ID"/>
        </w:rPr>
        <w:t>disfungsional</w:t>
      </w:r>
      <w:proofErr w:type="spellEnd"/>
      <w:r>
        <w:rPr>
          <w:rFonts w:ascii="Times New Roman" w:eastAsia="Calibri" w:hAnsi="Times New Roman"/>
          <w:lang w:val="id-ID"/>
        </w:rPr>
        <w:t xml:space="preserve">. Histologi plak psoriasis menunjukkan gambaran </w:t>
      </w:r>
      <w:proofErr w:type="spellStart"/>
      <w:r>
        <w:rPr>
          <w:rFonts w:ascii="Times New Roman" w:eastAsia="Calibri" w:hAnsi="Times New Roman"/>
          <w:lang w:val="id-ID"/>
        </w:rPr>
        <w:t>akantosis</w:t>
      </w:r>
      <w:proofErr w:type="spellEnd"/>
      <w:r>
        <w:rPr>
          <w:rFonts w:ascii="Times New Roman" w:eastAsia="Calibri" w:hAnsi="Times New Roman"/>
          <w:lang w:val="id-ID"/>
        </w:rPr>
        <w:t xml:space="preserve"> (hiperplasia epidermis) yang bertumpang tindih dengan infiltrasi sel inflamasi  yang terdiri dari sel </w:t>
      </w:r>
      <w:proofErr w:type="spellStart"/>
      <w:r>
        <w:rPr>
          <w:rFonts w:ascii="Times New Roman" w:eastAsia="Calibri" w:hAnsi="Times New Roman"/>
          <w:lang w:val="id-ID"/>
        </w:rPr>
        <w:t>dendritik</w:t>
      </w:r>
      <w:proofErr w:type="spellEnd"/>
      <w:r>
        <w:rPr>
          <w:rFonts w:ascii="Times New Roman" w:eastAsia="Calibri" w:hAnsi="Times New Roman"/>
          <w:lang w:val="id-ID"/>
        </w:rPr>
        <w:t xml:space="preserve"> dermis, </w:t>
      </w:r>
      <w:proofErr w:type="spellStart"/>
      <w:r>
        <w:rPr>
          <w:rFonts w:ascii="Times New Roman" w:eastAsia="Calibri" w:hAnsi="Times New Roman"/>
          <w:lang w:val="id-ID"/>
        </w:rPr>
        <w:t>makrofag</w:t>
      </w:r>
      <w:proofErr w:type="spellEnd"/>
      <w:r>
        <w:rPr>
          <w:rFonts w:ascii="Times New Roman" w:eastAsia="Calibri" w:hAnsi="Times New Roman"/>
          <w:lang w:val="id-ID"/>
        </w:rPr>
        <w:t xml:space="preserve">, sel T, dan </w:t>
      </w:r>
      <w:proofErr w:type="spellStart"/>
      <w:r>
        <w:rPr>
          <w:rFonts w:ascii="Times New Roman" w:eastAsia="Calibri" w:hAnsi="Times New Roman"/>
          <w:lang w:val="id-ID"/>
        </w:rPr>
        <w:t>neutrofil</w:t>
      </w:r>
      <w:proofErr w:type="spellEnd"/>
      <w:r>
        <w:rPr>
          <w:rFonts w:ascii="Times New Roman" w:eastAsia="Calibri" w:hAnsi="Times New Roman"/>
          <w:lang w:val="id-ID"/>
        </w:rPr>
        <w:t xml:space="preserve">. Tampak juga adanya </w:t>
      </w:r>
      <w:proofErr w:type="spellStart"/>
      <w:r>
        <w:rPr>
          <w:rFonts w:ascii="Times New Roman" w:eastAsia="Calibri" w:hAnsi="Times New Roman"/>
          <w:lang w:val="id-ID"/>
        </w:rPr>
        <w:t>neovaskularisasi</w:t>
      </w:r>
      <w:proofErr w:type="spellEnd"/>
      <w:r>
        <w:rPr>
          <w:rFonts w:ascii="Times New Roman" w:eastAsia="Calibri" w:hAnsi="Times New Roman"/>
          <w:lang w:val="id-ID"/>
        </w:rPr>
        <w:t>.</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&lt;EndNote&gt;&lt;Cite&gt;&lt;Author&gt;Rendon&lt;/Author&gt;&lt;Year&gt;2019&lt;/Year&gt;&lt;RecNum&gt;16&lt;/RecNum&gt;&lt;DisplayText&gt;(Rendon &amp;amp; Schäkel, 2019)&lt;/DisplayText&gt;&lt;record&gt;&lt;rec-number&gt;16&lt;/rec-number&gt;&lt;foreign-keys&gt;&lt;key app="EN" db-id="wtvdpxeea902zmee9vn5fxznzvttepsv9dvp" timestamp="1610079293"&gt;16&lt;/key&gt;&lt;/foreign-keys&gt;&lt;ref-type name="Journal Article"&gt;17&lt;/ref-type&gt;&lt;contributors&gt;&lt;authors&gt;&lt;author&gt;Rendon, Adriana&lt;/author&gt;&lt;author&gt;Schäkel, Knut&lt;/author&gt;&lt;/authors&gt;&lt;/contributors&gt;&lt;titles&gt;&lt;title&gt;Psoriasis pathogenesis and treatment&lt;/title&gt;&lt;secondary-title&gt;Int J Mol Sci&lt;/secondary-title&gt;&lt;/titles&gt;&lt;periodical&gt;&lt;full-title&gt;Int J Mol Sci&lt;/full-title&gt;&lt;/periodical&gt;&lt;pages&gt;1475&lt;/pages&gt;&lt;volume&gt;20&lt;/volume&gt;&lt;number&gt;6&lt;/number&gt;&lt;dates&gt;&lt;year&gt;2019&lt;/year&gt;&lt;/dates&gt;&lt;urls&gt;&lt;/urls&gt;&lt;/record&gt;&lt;/Cite&gt;&lt;/EndNote&gt;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id-ID"/>
        </w:rPr>
        <w:instrText>HYPERLINK \l "_ENREF_37" \o "Rendon, 2019 #16"</w:instrText>
      </w:r>
      <w:r w:rsidR="00000000">
        <w:fldChar w:fldCharType="separate"/>
      </w:r>
      <w:r w:rsidR="002063B6">
        <w:rPr>
          <w:rFonts w:ascii="Times New Roman" w:eastAsia="Calibri" w:hAnsi="Times New Roman"/>
          <w:noProof/>
          <w:lang w:val="id-ID"/>
        </w:rPr>
        <w:t>Rendon &amp; Schäkel,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7F6CD810" w14:textId="4049ACDD" w:rsidR="00FA4A9B" w:rsidRDefault="00FA4A9B" w:rsidP="00C93671">
      <w:pPr>
        <w:spacing w:line="480" w:lineRule="auto"/>
        <w:ind w:firstLine="851"/>
        <w:jc w:val="both"/>
        <w:rPr>
          <w:rFonts w:ascii="Times New Roman" w:eastAsia="Calibri" w:hAnsi="Times New Roman"/>
          <w:lang w:val="id-ID"/>
        </w:rPr>
      </w:pPr>
      <w:r>
        <w:rPr>
          <w:rFonts w:ascii="Times New Roman" w:eastAsia="Calibri" w:hAnsi="Times New Roman"/>
          <w:lang w:val="id-ID"/>
        </w:rPr>
        <w:t xml:space="preserve">Gangguan </w:t>
      </w:r>
      <w:proofErr w:type="spellStart"/>
      <w:r>
        <w:rPr>
          <w:rFonts w:ascii="Times New Roman" w:eastAsia="Calibri" w:hAnsi="Times New Roman"/>
          <w:lang w:val="id-ID"/>
        </w:rPr>
        <w:t>respon</w:t>
      </w:r>
      <w:proofErr w:type="spellEnd"/>
      <w:r>
        <w:rPr>
          <w:rFonts w:ascii="Times New Roman" w:eastAsia="Calibri" w:hAnsi="Times New Roman"/>
          <w:lang w:val="id-ID"/>
        </w:rPr>
        <w:t xml:space="preserve"> imun </w:t>
      </w:r>
      <w:proofErr w:type="spellStart"/>
      <w:r w:rsidRPr="005C2A36">
        <w:rPr>
          <w:rFonts w:ascii="Times New Roman" w:eastAsia="Calibri" w:hAnsi="Times New Roman"/>
          <w:i/>
          <w:lang w:val="id-ID"/>
        </w:rPr>
        <w:t>innate</w:t>
      </w:r>
      <w:proofErr w:type="spellEnd"/>
      <w:r>
        <w:rPr>
          <w:rFonts w:ascii="Times New Roman" w:eastAsia="Calibri" w:hAnsi="Times New Roman"/>
          <w:lang w:val="id-ID"/>
        </w:rPr>
        <w:t xml:space="preserve"> maupun adaptif berperan dalam perkembangan dan keberlangs</w:t>
      </w:r>
      <w:r w:rsidR="005C2A36">
        <w:rPr>
          <w:rFonts w:ascii="Times New Roman" w:eastAsia="Calibri" w:hAnsi="Times New Roman"/>
          <w:lang w:val="id-ID"/>
        </w:rPr>
        <w:t>ungan inflamasi pada psoriasis.</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&lt;EndNote&gt;&lt;Cite&gt;&lt;Author&gt;Harden&lt;/Author&gt;&lt;Year&gt;2015&lt;/Year&gt;&lt;RecNum&gt;17&lt;/RecNum&gt;&lt;DisplayText&gt;(Harden, Krueger, &amp;amp; Bowcock, 2015)&lt;/DisplayText&gt;&lt;record&gt;&lt;rec-number&gt;17&lt;/rec-number&gt;&lt;foreign-keys&gt;&lt;key app="EN" db-id="wtvdpxeea902zmee9vn5fxznzvttepsv9dvp" timestamp="1610091220"&gt;17&lt;/key&gt;&lt;/foreign-keys&gt;&lt;ref-type name="Journal Article"&gt;17&lt;/ref-type&gt;&lt;contributors&gt;&lt;authors&gt;&lt;author&gt;Harden, Jamie L&lt;/author&gt;&lt;author&gt;Krueger, James G&lt;/author&gt;&lt;author&gt;Bowcock, Anne M&lt;/author&gt;&lt;/authors&gt;&lt;/contributors&gt;&lt;titles&gt;&lt;title&gt;The immunogenetics of psoriasis: a comprehensive review&lt;/title&gt;&lt;secondary-title&gt;J Autoimmun&lt;/secondary-title&gt;&lt;/titles&gt;&lt;periodical&gt;&lt;full-title&gt;J Autoimmun&lt;/full-title&gt;&lt;/periodical&gt;&lt;pages&gt;66-73&lt;/pages&gt;&lt;volume&gt;64&lt;/volume&gt;&lt;dates&gt;&lt;year&gt;2015&lt;/year&gt;&lt;/dates&gt;&lt;isbn&gt;0896-8411&lt;/isbn&gt;&lt;urls&gt;&lt;/urls&gt;&lt;/record&gt;&lt;/Cite&gt;&lt;/EndNote&gt;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"_ENREF_16" \o "Harden, 2015 #17"</w:instrText>
      </w:r>
      <w:r w:rsidR="00000000">
        <w:fldChar w:fldCharType="separate"/>
      </w:r>
      <w:r w:rsidR="002063B6">
        <w:rPr>
          <w:rFonts w:ascii="Times New Roman" w:eastAsia="Calibri" w:hAnsi="Times New Roman"/>
          <w:noProof/>
          <w:lang w:val="id-ID"/>
        </w:rPr>
        <w:t>Harden, Krueger, &amp; Bowcock, 2015</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5C2A36">
        <w:rPr>
          <w:rFonts w:ascii="Times New Roman" w:eastAsia="Calibri" w:hAnsi="Times New Roman"/>
          <w:lang w:val="id-ID"/>
        </w:rPr>
        <w:t xml:space="preserve"> </w:t>
      </w:r>
      <w:proofErr w:type="spellStart"/>
      <w:r w:rsidR="005C2A36">
        <w:rPr>
          <w:rFonts w:ascii="Times New Roman" w:eastAsia="Calibri" w:hAnsi="Times New Roman"/>
          <w:lang w:val="id-ID"/>
        </w:rPr>
        <w:t>Aktivasi</w:t>
      </w:r>
      <w:proofErr w:type="spellEnd"/>
      <w:r w:rsidR="005C2A36">
        <w:rPr>
          <w:rFonts w:ascii="Times New Roman" w:eastAsia="Calibri" w:hAnsi="Times New Roman"/>
          <w:lang w:val="id-ID"/>
        </w:rPr>
        <w:t xml:space="preserve"> sistem imun </w:t>
      </w:r>
      <w:proofErr w:type="spellStart"/>
      <w:r w:rsidR="005C2A36" w:rsidRPr="005C2A36">
        <w:rPr>
          <w:rFonts w:ascii="Times New Roman" w:eastAsia="Calibri" w:hAnsi="Times New Roman"/>
          <w:i/>
          <w:lang w:val="id-ID"/>
        </w:rPr>
        <w:t>innate</w:t>
      </w:r>
      <w:proofErr w:type="spellEnd"/>
      <w:r w:rsidR="005C2A36">
        <w:rPr>
          <w:rFonts w:ascii="Times New Roman" w:eastAsia="Calibri" w:hAnsi="Times New Roman"/>
          <w:lang w:val="id-ID"/>
        </w:rPr>
        <w:t xml:space="preserve"> akibat sinyal bahaya endogen dan </w:t>
      </w:r>
      <w:proofErr w:type="spellStart"/>
      <w:r w:rsidR="005C2A36">
        <w:rPr>
          <w:rFonts w:ascii="Times New Roman" w:eastAsia="Calibri" w:hAnsi="Times New Roman"/>
          <w:lang w:val="id-ID"/>
        </w:rPr>
        <w:t>sitokin</w:t>
      </w:r>
      <w:proofErr w:type="spellEnd"/>
      <w:r w:rsidR="005C2A36">
        <w:rPr>
          <w:rFonts w:ascii="Times New Roman" w:eastAsia="Calibri" w:hAnsi="Times New Roman"/>
          <w:lang w:val="id-ID"/>
        </w:rPr>
        <w:t xml:space="preserve"> terjadi bersamaan dengan </w:t>
      </w:r>
      <w:proofErr w:type="spellStart"/>
      <w:r w:rsidR="005C2A36">
        <w:rPr>
          <w:rFonts w:ascii="Times New Roman" w:eastAsia="Calibri" w:hAnsi="Times New Roman"/>
          <w:lang w:val="id-ID"/>
        </w:rPr>
        <w:t>autoinflamasi</w:t>
      </w:r>
      <w:proofErr w:type="spellEnd"/>
      <w:r w:rsidR="005C2A36">
        <w:rPr>
          <w:rFonts w:ascii="Times New Roman" w:eastAsia="Calibri" w:hAnsi="Times New Roman"/>
          <w:lang w:val="id-ID"/>
        </w:rPr>
        <w:t xml:space="preserve"> pada beberapa pasien. Temuan klinis utama pada psoriasis tampak pada lapisan terluar kulit yang terdiri dari </w:t>
      </w:r>
      <w:proofErr w:type="spellStart"/>
      <w:r w:rsidR="005C2A36">
        <w:rPr>
          <w:rFonts w:ascii="Times New Roman" w:eastAsia="Calibri" w:hAnsi="Times New Roman"/>
          <w:lang w:val="id-ID"/>
        </w:rPr>
        <w:t>keratinosit</w:t>
      </w:r>
      <w:proofErr w:type="spellEnd"/>
      <w:r w:rsidR="005C2A36">
        <w:rPr>
          <w:rFonts w:ascii="Times New Roman" w:eastAsia="Calibri" w:hAnsi="Times New Roman"/>
          <w:lang w:val="id-ID"/>
        </w:rPr>
        <w:t xml:space="preserve">. Perkembangan plak psoriasis tidak terbatas hanya karena inflamasi lapisan epidermis, tetapi juga karena interaksi </w:t>
      </w:r>
      <w:proofErr w:type="spellStart"/>
      <w:r w:rsidR="005C2A36">
        <w:rPr>
          <w:rFonts w:ascii="Times New Roman" w:eastAsia="Calibri" w:hAnsi="Times New Roman"/>
          <w:lang w:val="id-ID"/>
        </w:rPr>
        <w:t>keratinosit</w:t>
      </w:r>
      <w:proofErr w:type="spellEnd"/>
      <w:r w:rsidR="005C2A36">
        <w:rPr>
          <w:rFonts w:ascii="Times New Roman" w:eastAsia="Calibri" w:hAnsi="Times New Roman"/>
          <w:lang w:val="id-ID"/>
        </w:rPr>
        <w:t xml:space="preserve"> dengan sel lain.</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&lt;EndNote&gt;&lt;Cite&gt;&lt;Author&gt;Rendon&lt;/Author&gt;&lt;Year&gt;2019&lt;/Year&gt;&lt;RecNum&gt;16&lt;/RecNum&gt;&lt;DisplayText&gt;(Rendon &amp;amp; Schäkel, 2019)&lt;/DisplayText&gt;&lt;record&gt;&lt;rec-number&gt;16&lt;/rec-number&gt;&lt;foreign-keys&gt;&lt;key app="EN" db-id="wtvdpxeea902zmee9vn5fxznzvttepsv9dvp" timestamp="1610079293"&gt;16&lt;/key&gt;&lt;/foreign-keys&gt;&lt;ref-type name="Journal Article"&gt;17&lt;/ref-type&gt;&lt;contributors&gt;&lt;authors&gt;&lt;author&gt;Rendon, Adriana&lt;/author&gt;&lt;author&gt;Schäkel, Knut&lt;/author&gt;&lt;/authors&gt;&lt;/contributors&gt;&lt;titles&gt;&lt;title&gt;Psoriasis pathogenesis and treatment&lt;/title&gt;&lt;secondary-title&gt;Int J Mol Sci&lt;/secondary-title&gt;&lt;/titles&gt;&lt;periodical&gt;&lt;full-title&gt;Int J Mol Sci&lt;/full-title&gt;&lt;/periodical&gt;&lt;pages&gt;1475&lt;/pages&gt;&lt;volume&gt;20&lt;/volume&gt;&lt;number&gt;6&lt;/number&gt;&lt;dates&gt;&lt;year&gt;2019&lt;/year&gt;&lt;/dates&gt;&lt;urls&gt;&lt;/urls&gt;&lt;/record&gt;&lt;/Cite&gt;&lt;/EndNote&gt;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instrText>HYPERLINK \l "_ENREF_37" \o "Rendon, 2019 #16"</w:instrText>
      </w:r>
      <w:r w:rsidR="00000000">
        <w:fldChar w:fldCharType="separate"/>
      </w:r>
      <w:r w:rsidR="002063B6">
        <w:rPr>
          <w:rFonts w:ascii="Times New Roman" w:eastAsia="Calibri" w:hAnsi="Times New Roman"/>
          <w:noProof/>
          <w:lang w:val="id-ID"/>
        </w:rPr>
        <w:t>Rendon &amp; Schäkel,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337048E4" w14:textId="77777777" w:rsidR="00766776" w:rsidRDefault="00766776" w:rsidP="00766776">
      <w:pPr>
        <w:keepNext/>
        <w:spacing w:line="480" w:lineRule="auto"/>
        <w:jc w:val="center"/>
      </w:pPr>
      <w:r w:rsidRPr="00766776">
        <w:rPr>
          <w:rFonts w:ascii="Times New Roman" w:eastAsia="Calibri" w:hAnsi="Times New Roman"/>
          <w:noProof/>
        </w:rPr>
        <w:lastRenderedPageBreak/>
        <w:drawing>
          <wp:inline distT="0" distB="0" distL="0" distR="0" wp14:anchorId="1274A151" wp14:editId="1F5D4944">
            <wp:extent cx="4953691" cy="491558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53691" cy="4915586"/>
                    </a:xfrm>
                    <a:prstGeom prst="rect">
                      <a:avLst/>
                    </a:prstGeom>
                  </pic:spPr>
                </pic:pic>
              </a:graphicData>
            </a:graphic>
          </wp:inline>
        </w:drawing>
      </w:r>
    </w:p>
    <w:p w14:paraId="357455C8" w14:textId="2949FAE7" w:rsidR="00766776" w:rsidRPr="00766776" w:rsidRDefault="00766776" w:rsidP="00766776">
      <w:pPr>
        <w:pStyle w:val="Caption"/>
        <w:spacing w:line="276" w:lineRule="auto"/>
        <w:jc w:val="center"/>
        <w:rPr>
          <w:rFonts w:ascii="Times New Roman" w:eastAsia="Calibri" w:hAnsi="Times New Roman"/>
          <w:i w:val="0"/>
          <w:color w:val="auto"/>
          <w:sz w:val="22"/>
          <w:szCs w:val="22"/>
          <w:lang w:val="id-ID"/>
        </w:rPr>
      </w:pPr>
      <w:bookmarkStart w:id="37" w:name="_Toc89723283"/>
      <w:proofErr w:type="spellStart"/>
      <w:r w:rsidRPr="009A0930">
        <w:rPr>
          <w:rFonts w:ascii="Times New Roman" w:hAnsi="Times New Roman"/>
          <w:i w:val="0"/>
          <w:color w:val="auto"/>
          <w:sz w:val="22"/>
          <w:szCs w:val="22"/>
          <w:lang w:val="sv-SE"/>
        </w:rPr>
        <w:t>Gambar</w:t>
      </w:r>
      <w:proofErr w:type="spellEnd"/>
      <w:r w:rsidRPr="009A0930">
        <w:rPr>
          <w:rFonts w:ascii="Times New Roman" w:hAnsi="Times New Roman"/>
          <w:i w:val="0"/>
          <w:color w:val="auto"/>
          <w:sz w:val="22"/>
          <w:szCs w:val="22"/>
          <w:lang w:val="sv-SE"/>
        </w:rPr>
        <w:t xml:space="preserve"> </w:t>
      </w:r>
      <w:r>
        <w:rPr>
          <w:rFonts w:ascii="Times New Roman" w:hAnsi="Times New Roman"/>
          <w:i w:val="0"/>
          <w:color w:val="auto"/>
          <w:sz w:val="22"/>
          <w:szCs w:val="22"/>
          <w:lang w:val="id-ID"/>
        </w:rPr>
        <w:t>2.</w:t>
      </w:r>
      <w:r w:rsidRPr="00766776">
        <w:rPr>
          <w:rFonts w:ascii="Times New Roman" w:hAnsi="Times New Roman"/>
          <w:i w:val="0"/>
          <w:color w:val="auto"/>
          <w:sz w:val="22"/>
          <w:szCs w:val="22"/>
        </w:rPr>
        <w:fldChar w:fldCharType="begin"/>
      </w:r>
      <w:r w:rsidRPr="009A0930">
        <w:rPr>
          <w:rFonts w:ascii="Times New Roman" w:hAnsi="Times New Roman"/>
          <w:i w:val="0"/>
          <w:color w:val="auto"/>
          <w:sz w:val="22"/>
          <w:szCs w:val="22"/>
          <w:lang w:val="sv-SE"/>
        </w:rPr>
        <w:instrText xml:space="preserve"> SEQ Gambar \* ARABIC </w:instrText>
      </w:r>
      <w:r w:rsidRPr="00766776">
        <w:rPr>
          <w:rFonts w:ascii="Times New Roman" w:hAnsi="Times New Roman"/>
          <w:i w:val="0"/>
          <w:color w:val="auto"/>
          <w:sz w:val="22"/>
          <w:szCs w:val="22"/>
        </w:rPr>
        <w:fldChar w:fldCharType="separate"/>
      </w:r>
      <w:r w:rsidR="005E6EDE">
        <w:rPr>
          <w:rFonts w:ascii="Times New Roman" w:hAnsi="Times New Roman"/>
          <w:i w:val="0"/>
          <w:noProof/>
          <w:color w:val="auto"/>
          <w:sz w:val="22"/>
          <w:szCs w:val="22"/>
          <w:lang w:val="sv-SE"/>
        </w:rPr>
        <w:t>1</w:t>
      </w:r>
      <w:r w:rsidRPr="00766776">
        <w:rPr>
          <w:rFonts w:ascii="Times New Roman" w:hAnsi="Times New Roman"/>
          <w:i w:val="0"/>
          <w:color w:val="auto"/>
          <w:sz w:val="22"/>
          <w:szCs w:val="22"/>
        </w:rPr>
        <w:fldChar w:fldCharType="end"/>
      </w:r>
      <w:r w:rsidRPr="00766776">
        <w:rPr>
          <w:rFonts w:ascii="Times New Roman" w:hAnsi="Times New Roman"/>
          <w:i w:val="0"/>
          <w:color w:val="auto"/>
          <w:sz w:val="22"/>
          <w:szCs w:val="22"/>
          <w:lang w:val="id-ID"/>
        </w:rPr>
        <w:t xml:space="preserve"> Skema keterlibatan faktor genetik, lingkungan, dan imunologi dalam patogenesis psoriasis</w:t>
      </w:r>
      <w:r w:rsidR="00657263">
        <w:rPr>
          <w:rFonts w:ascii="Times New Roman" w:hAnsi="Times New Roman"/>
          <w:i w:val="0"/>
          <w:color w:val="auto"/>
          <w:sz w:val="22"/>
          <w:szCs w:val="22"/>
          <w:lang w:val="id-ID"/>
        </w:rPr>
        <w:fldChar w:fldCharType="begin"/>
      </w:r>
      <w:r w:rsidR="002063B6">
        <w:rPr>
          <w:rFonts w:ascii="Times New Roman" w:hAnsi="Times New Roman"/>
          <w:i w:val="0"/>
          <w:color w:val="auto"/>
          <w:sz w:val="22"/>
          <w:szCs w:val="22"/>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hAnsi="Times New Roman"/>
          <w:i w:val="0"/>
          <w:color w:val="auto"/>
          <w:sz w:val="22"/>
          <w:szCs w:val="22"/>
          <w:lang w:val="id-ID"/>
        </w:rPr>
        <w:fldChar w:fldCharType="separate"/>
      </w:r>
      <w:r w:rsidR="002063B6">
        <w:rPr>
          <w:rFonts w:ascii="Times New Roman" w:hAnsi="Times New Roman"/>
          <w:i w:val="0"/>
          <w:noProof/>
          <w:color w:val="auto"/>
          <w:sz w:val="22"/>
          <w:szCs w:val="22"/>
          <w:lang w:val="id-ID"/>
        </w:rPr>
        <w:t>(</w:t>
      </w:r>
      <w:hyperlink w:anchor="_ENREF_13" w:tooltip="Gudjonsson, 2019 #1" w:history="1">
        <w:r w:rsidR="002063B6">
          <w:rPr>
            <w:rFonts w:ascii="Times New Roman" w:hAnsi="Times New Roman"/>
            <w:i w:val="0"/>
            <w:noProof/>
            <w:color w:val="auto"/>
            <w:sz w:val="22"/>
            <w:szCs w:val="22"/>
            <w:lang w:val="id-ID"/>
          </w:rPr>
          <w:t>Gudjonsson &amp; Elder, 2019</w:t>
        </w:r>
      </w:hyperlink>
      <w:r w:rsidR="002063B6">
        <w:rPr>
          <w:rFonts w:ascii="Times New Roman" w:hAnsi="Times New Roman"/>
          <w:i w:val="0"/>
          <w:noProof/>
          <w:color w:val="auto"/>
          <w:sz w:val="22"/>
          <w:szCs w:val="22"/>
          <w:lang w:val="id-ID"/>
        </w:rPr>
        <w:t>)</w:t>
      </w:r>
      <w:bookmarkEnd w:id="37"/>
      <w:r w:rsidR="00657263">
        <w:rPr>
          <w:rFonts w:ascii="Times New Roman" w:hAnsi="Times New Roman"/>
          <w:i w:val="0"/>
          <w:color w:val="auto"/>
          <w:sz w:val="22"/>
          <w:szCs w:val="22"/>
          <w:lang w:val="id-ID"/>
        </w:rPr>
        <w:fldChar w:fldCharType="end"/>
      </w:r>
    </w:p>
    <w:p w14:paraId="26D970FD" w14:textId="0F36F350" w:rsidR="0023635A" w:rsidRDefault="007E5628" w:rsidP="00C93671">
      <w:pPr>
        <w:spacing w:line="480" w:lineRule="auto"/>
        <w:ind w:firstLine="851"/>
        <w:jc w:val="both"/>
        <w:rPr>
          <w:rFonts w:ascii="Times New Roman" w:eastAsia="MS Gothic" w:hAnsi="Times New Roman"/>
          <w:lang w:val="id-ID"/>
        </w:rPr>
      </w:pPr>
      <w:r>
        <w:rPr>
          <w:rFonts w:ascii="Times New Roman" w:eastAsia="MS Gothic" w:hAnsi="Times New Roman"/>
          <w:lang w:val="id-ID"/>
        </w:rPr>
        <w:t xml:space="preserve">Gambar 2.1 menunjukkan gambaran </w:t>
      </w:r>
      <w:proofErr w:type="spellStart"/>
      <w:r>
        <w:rPr>
          <w:rFonts w:ascii="Times New Roman" w:eastAsia="MS Gothic" w:hAnsi="Times New Roman"/>
          <w:lang w:val="id-ID"/>
        </w:rPr>
        <w:t>skematik</w:t>
      </w:r>
      <w:proofErr w:type="spellEnd"/>
      <w:r>
        <w:rPr>
          <w:rFonts w:ascii="Times New Roman" w:eastAsia="MS Gothic" w:hAnsi="Times New Roman"/>
          <w:lang w:val="id-ID"/>
        </w:rPr>
        <w:t xml:space="preserve"> dari keterkaitan antara faktor genetik, lingkungan, dan imunologis dalam patogenesis psoriasis. </w:t>
      </w:r>
      <w:r w:rsidR="00603601">
        <w:rPr>
          <w:rFonts w:ascii="Times New Roman" w:eastAsia="Calibri" w:hAnsi="Times New Roman"/>
          <w:lang w:val="id-ID"/>
        </w:rPr>
        <w:t xml:space="preserve">Psoriasis </w:t>
      </w:r>
      <w:r w:rsidR="00064642">
        <w:rPr>
          <w:rFonts w:ascii="Times New Roman" w:eastAsia="Calibri" w:hAnsi="Times New Roman"/>
          <w:lang w:val="id-ID"/>
        </w:rPr>
        <w:t xml:space="preserve">dipicu </w:t>
      </w:r>
      <w:r w:rsidR="00603601">
        <w:rPr>
          <w:rFonts w:ascii="Times New Roman" w:eastAsia="Calibri" w:hAnsi="Times New Roman"/>
          <w:lang w:val="id-ID"/>
        </w:rPr>
        <w:t>dan dipertahankan oleh interaksi antara faktor internal yaitu kerentanan genetik dan eksternal yaitu faktor lingkungan disertai keterlibatan sistem imun yang juga memegang peranan penting.</w:t>
      </w:r>
      <w:r w:rsidR="00064642">
        <w:rPr>
          <w:rFonts w:ascii="Times New Roman" w:eastAsia="Calibri" w:hAnsi="Times New Roman"/>
          <w:lang w:val="id-ID"/>
        </w:rPr>
        <w:t xml:space="preserve"> </w:t>
      </w:r>
      <w:r w:rsidR="0023635A">
        <w:rPr>
          <w:rFonts w:ascii="Times New Roman" w:eastAsia="Calibri" w:hAnsi="Times New Roman"/>
          <w:lang w:val="id-ID"/>
        </w:rPr>
        <w:t xml:space="preserve">Faktor genetik berperan dalam </w:t>
      </w:r>
      <w:r w:rsidR="0023635A">
        <w:rPr>
          <w:rFonts w:ascii="Times New Roman" w:eastAsia="MS Gothic" w:hAnsi="Times New Roman"/>
          <w:lang w:val="id-ID"/>
        </w:rPr>
        <w:t xml:space="preserve">proses </w:t>
      </w:r>
      <w:proofErr w:type="spellStart"/>
      <w:r w:rsidR="0023635A" w:rsidRPr="004A1C06">
        <w:rPr>
          <w:rFonts w:ascii="Times New Roman" w:eastAsia="MS Gothic" w:hAnsi="Times New Roman"/>
          <w:i/>
          <w:lang w:val="id-ID"/>
        </w:rPr>
        <w:t>signaling</w:t>
      </w:r>
      <w:proofErr w:type="spellEnd"/>
      <w:r w:rsidR="00CE54E5">
        <w:rPr>
          <w:rFonts w:ascii="Times New Roman" w:eastAsia="MS Gothic" w:hAnsi="Times New Roman"/>
          <w:lang w:val="id-ID"/>
        </w:rPr>
        <w:t xml:space="preserve"> IFN</w:t>
      </w:r>
      <w:r w:rsidR="0023635A">
        <w:rPr>
          <w:rFonts w:ascii="Times New Roman" w:eastAsia="MS Gothic" w:hAnsi="Times New Roman"/>
          <w:lang w:val="id-ID"/>
        </w:rPr>
        <w:t xml:space="preserve"> dan antivirus, </w:t>
      </w:r>
      <w:proofErr w:type="spellStart"/>
      <w:r w:rsidR="0023635A">
        <w:rPr>
          <w:rFonts w:ascii="Times New Roman" w:eastAsia="MS Gothic" w:hAnsi="Times New Roman"/>
          <w:lang w:val="id-ID"/>
        </w:rPr>
        <w:t>respon</w:t>
      </w:r>
      <w:proofErr w:type="spellEnd"/>
      <w:r w:rsidR="0023635A">
        <w:rPr>
          <w:rFonts w:ascii="Times New Roman" w:eastAsia="MS Gothic" w:hAnsi="Times New Roman"/>
          <w:lang w:val="id-ID"/>
        </w:rPr>
        <w:t xml:space="preserve"> epidermis, </w:t>
      </w:r>
      <w:proofErr w:type="spellStart"/>
      <w:r w:rsidR="0023635A" w:rsidRPr="004A1C06">
        <w:rPr>
          <w:rFonts w:ascii="Times New Roman" w:eastAsia="MS Gothic" w:hAnsi="Times New Roman"/>
          <w:i/>
          <w:lang w:val="id-ID"/>
        </w:rPr>
        <w:t>signaling</w:t>
      </w:r>
      <w:proofErr w:type="spellEnd"/>
      <w:r w:rsidR="0023635A">
        <w:rPr>
          <w:rFonts w:ascii="Times New Roman" w:eastAsia="MS Gothic" w:hAnsi="Times New Roman"/>
          <w:lang w:val="id-ID"/>
        </w:rPr>
        <w:t xml:space="preserve"> IL-23, </w:t>
      </w:r>
      <w:proofErr w:type="spellStart"/>
      <w:r w:rsidR="0023635A">
        <w:rPr>
          <w:rFonts w:ascii="Times New Roman" w:eastAsia="MS Gothic" w:hAnsi="Times New Roman"/>
          <w:lang w:val="id-ID"/>
        </w:rPr>
        <w:t>respon</w:t>
      </w:r>
      <w:proofErr w:type="spellEnd"/>
      <w:r w:rsidR="0023635A">
        <w:rPr>
          <w:rFonts w:ascii="Times New Roman" w:eastAsia="MS Gothic" w:hAnsi="Times New Roman"/>
          <w:lang w:val="id-ID"/>
        </w:rPr>
        <w:t xml:space="preserve"> sel terhadap IL-17 dan TNF melalui NF-</w:t>
      </w:r>
      <w:proofErr w:type="spellStart"/>
      <w:r w:rsidR="0023635A" w:rsidRPr="004A1C06">
        <w:rPr>
          <w:rFonts w:ascii="Times New Roman" w:eastAsia="MS Gothic" w:hAnsi="Times New Roman"/>
          <w:lang w:val="id-ID"/>
        </w:rPr>
        <w:t>κB</w:t>
      </w:r>
      <w:proofErr w:type="spellEnd"/>
      <w:r w:rsidR="0023635A">
        <w:rPr>
          <w:rFonts w:ascii="Times New Roman" w:eastAsia="MS Gothic" w:hAnsi="Times New Roman"/>
          <w:lang w:val="id-ID"/>
        </w:rPr>
        <w:t xml:space="preserve"> dan </w:t>
      </w:r>
      <w:proofErr w:type="spellStart"/>
      <w:r w:rsidR="0023635A" w:rsidRPr="004A1C06">
        <w:rPr>
          <w:rFonts w:ascii="Times New Roman" w:eastAsia="MS Gothic" w:hAnsi="Times New Roman"/>
          <w:i/>
          <w:lang w:val="id-ID"/>
        </w:rPr>
        <w:t>signaling</w:t>
      </w:r>
      <w:proofErr w:type="spellEnd"/>
      <w:r w:rsidR="0023635A">
        <w:rPr>
          <w:rFonts w:ascii="Times New Roman" w:eastAsia="MS Gothic" w:hAnsi="Times New Roman"/>
          <w:lang w:val="id-ID"/>
        </w:rPr>
        <w:t xml:space="preserve"> </w:t>
      </w:r>
      <w:proofErr w:type="spellStart"/>
      <w:r w:rsidR="0023635A">
        <w:rPr>
          <w:rFonts w:ascii="Times New Roman" w:eastAsia="MS Gothic" w:hAnsi="Times New Roman"/>
          <w:lang w:val="id-ID"/>
        </w:rPr>
        <w:t>intraselular</w:t>
      </w:r>
      <w:proofErr w:type="spellEnd"/>
      <w:r w:rsidR="0023635A">
        <w:rPr>
          <w:rFonts w:ascii="Times New Roman" w:eastAsia="MS Gothic" w:hAnsi="Times New Roman"/>
          <w:lang w:val="id-ID"/>
        </w:rPr>
        <w:t xml:space="preserve"> lain, </w:t>
      </w:r>
      <w:proofErr w:type="spellStart"/>
      <w:r w:rsidR="0023635A">
        <w:rPr>
          <w:rFonts w:ascii="Times New Roman" w:eastAsia="MS Gothic" w:hAnsi="Times New Roman"/>
          <w:lang w:val="id-ID"/>
        </w:rPr>
        <w:t>respon</w:t>
      </w:r>
      <w:proofErr w:type="spellEnd"/>
      <w:r w:rsidR="0023635A">
        <w:rPr>
          <w:rFonts w:ascii="Times New Roman" w:eastAsia="MS Gothic" w:hAnsi="Times New Roman"/>
          <w:lang w:val="id-ID"/>
        </w:rPr>
        <w:t xml:space="preserve"> </w:t>
      </w:r>
      <w:proofErr w:type="spellStart"/>
      <w:r w:rsidR="0023635A">
        <w:rPr>
          <w:rFonts w:ascii="Times New Roman" w:eastAsia="MS Gothic" w:hAnsi="Times New Roman"/>
          <w:lang w:val="id-ID"/>
        </w:rPr>
        <w:t>autoinflamasi</w:t>
      </w:r>
      <w:proofErr w:type="spellEnd"/>
      <w:r w:rsidR="0023635A">
        <w:rPr>
          <w:rFonts w:ascii="Times New Roman" w:eastAsia="MS Gothic" w:hAnsi="Times New Roman"/>
          <w:lang w:val="id-ID"/>
        </w:rPr>
        <w:t xml:space="preserve">, </w:t>
      </w:r>
      <w:proofErr w:type="spellStart"/>
      <w:r w:rsidR="0023635A">
        <w:rPr>
          <w:rFonts w:ascii="Times New Roman" w:eastAsia="MS Gothic" w:hAnsi="Times New Roman"/>
          <w:lang w:val="id-ID"/>
        </w:rPr>
        <w:t>respon</w:t>
      </w:r>
      <w:proofErr w:type="spellEnd"/>
      <w:r w:rsidR="0023635A">
        <w:rPr>
          <w:rFonts w:ascii="Times New Roman" w:eastAsia="MS Gothic" w:hAnsi="Times New Roman"/>
          <w:lang w:val="id-ID"/>
        </w:rPr>
        <w:t xml:space="preserve"> </w:t>
      </w:r>
      <w:r w:rsidR="0023635A">
        <w:rPr>
          <w:rFonts w:ascii="Times New Roman" w:eastAsia="MS Gothic" w:hAnsi="Times New Roman"/>
          <w:lang w:val="id-ID"/>
        </w:rPr>
        <w:lastRenderedPageBreak/>
        <w:t xml:space="preserve">oksidatif, presentasi antigen, dan perkembangan sel T. Faktor eksternal yang berperan </w:t>
      </w:r>
      <w:proofErr w:type="spellStart"/>
      <w:r w:rsidR="0023635A">
        <w:rPr>
          <w:rFonts w:ascii="Times New Roman" w:eastAsia="MS Gothic" w:hAnsi="Times New Roman"/>
          <w:lang w:val="id-ID"/>
        </w:rPr>
        <w:t>diantaranya</w:t>
      </w:r>
      <w:proofErr w:type="spellEnd"/>
      <w:r w:rsidR="0023635A">
        <w:rPr>
          <w:rFonts w:ascii="Times New Roman" w:eastAsia="MS Gothic" w:hAnsi="Times New Roman"/>
          <w:lang w:val="id-ID"/>
        </w:rPr>
        <w:t xml:space="preserve"> faktor trauma (fenomena </w:t>
      </w:r>
      <w:proofErr w:type="spellStart"/>
      <w:r w:rsidR="0023635A">
        <w:rPr>
          <w:rFonts w:ascii="Times New Roman" w:eastAsia="MS Gothic" w:hAnsi="Times New Roman"/>
          <w:lang w:val="id-ID"/>
        </w:rPr>
        <w:t>Koebner</w:t>
      </w:r>
      <w:proofErr w:type="spellEnd"/>
      <w:r w:rsidR="0023635A">
        <w:rPr>
          <w:rFonts w:ascii="Times New Roman" w:eastAsia="MS Gothic" w:hAnsi="Times New Roman"/>
          <w:lang w:val="id-ID"/>
        </w:rPr>
        <w:t xml:space="preserve">), infeksi streptokokus, merokok, </w:t>
      </w:r>
      <w:proofErr w:type="spellStart"/>
      <w:r w:rsidR="0023635A">
        <w:rPr>
          <w:rFonts w:ascii="Times New Roman" w:eastAsia="MS Gothic" w:hAnsi="Times New Roman"/>
          <w:lang w:val="id-ID"/>
        </w:rPr>
        <w:t>stress</w:t>
      </w:r>
      <w:proofErr w:type="spellEnd"/>
      <w:r w:rsidR="0023635A">
        <w:rPr>
          <w:rFonts w:ascii="Times New Roman" w:eastAsia="MS Gothic" w:hAnsi="Times New Roman"/>
          <w:lang w:val="id-ID"/>
        </w:rPr>
        <w:t>, dan obat-obatan.</w:t>
      </w:r>
    </w:p>
    <w:p w14:paraId="6C93AF5E" w14:textId="2D7D3616" w:rsidR="00766776" w:rsidRPr="0023635A" w:rsidRDefault="0023635A" w:rsidP="0023635A">
      <w:pPr>
        <w:spacing w:line="480" w:lineRule="auto"/>
        <w:ind w:firstLine="851"/>
        <w:jc w:val="both"/>
        <w:rPr>
          <w:rFonts w:ascii="Times New Roman" w:eastAsia="Calibri" w:hAnsi="Times New Roman"/>
          <w:lang w:val="id-ID"/>
        </w:rPr>
      </w:pPr>
      <w:r>
        <w:rPr>
          <w:rFonts w:ascii="Times New Roman" w:eastAsia="Calibri" w:hAnsi="Times New Roman"/>
          <w:lang w:val="id-ID"/>
        </w:rPr>
        <w:t xml:space="preserve">Paparan eksternal tersebut dapat melukai </w:t>
      </w:r>
      <w:proofErr w:type="spellStart"/>
      <w:r>
        <w:rPr>
          <w:rFonts w:ascii="Times New Roman" w:eastAsia="Calibri" w:hAnsi="Times New Roman"/>
          <w:lang w:val="id-ID"/>
        </w:rPr>
        <w:t>keratinosit</w:t>
      </w:r>
      <w:proofErr w:type="spellEnd"/>
      <w:r>
        <w:rPr>
          <w:rFonts w:ascii="Times New Roman" w:eastAsia="Calibri" w:hAnsi="Times New Roman"/>
          <w:lang w:val="id-ID"/>
        </w:rPr>
        <w:t xml:space="preserve">. </w:t>
      </w:r>
      <w:proofErr w:type="spellStart"/>
      <w:r>
        <w:rPr>
          <w:rFonts w:ascii="Times New Roman" w:eastAsia="Calibri" w:hAnsi="Times New Roman"/>
          <w:lang w:val="id-ID"/>
        </w:rPr>
        <w:t>Keratinosit</w:t>
      </w:r>
      <w:proofErr w:type="spellEnd"/>
      <w:r>
        <w:rPr>
          <w:rFonts w:ascii="Times New Roman" w:eastAsia="Calibri" w:hAnsi="Times New Roman"/>
          <w:lang w:val="id-ID"/>
        </w:rPr>
        <w:t xml:space="preserve"> yang terluka akan mengeluarkan sinyal bahaya berupa asam nukleat, protein S100, </w:t>
      </w:r>
      <w:proofErr w:type="spellStart"/>
      <w:r>
        <w:rPr>
          <w:rFonts w:ascii="Times New Roman" w:eastAsia="Calibri" w:hAnsi="Times New Roman"/>
          <w:lang w:val="id-ID"/>
        </w:rPr>
        <w:t>katelisidin</w:t>
      </w:r>
      <w:proofErr w:type="spellEnd"/>
      <w:r>
        <w:rPr>
          <w:rFonts w:ascii="Times New Roman" w:eastAsia="Calibri" w:hAnsi="Times New Roman"/>
          <w:lang w:val="id-ID"/>
        </w:rPr>
        <w:t xml:space="preserve">, </w:t>
      </w:r>
      <w:r w:rsidRPr="00064642">
        <w:rPr>
          <w:rFonts w:ascii="Times New Roman" w:eastAsia="MS Gothic" w:hAnsi="Times New Roman"/>
          <w:lang w:val="id-ID"/>
        </w:rPr>
        <w:t>β</w:t>
      </w:r>
      <w:r>
        <w:rPr>
          <w:rFonts w:ascii="Times New Roman" w:eastAsia="MS Gothic" w:hAnsi="Times New Roman"/>
          <w:lang w:val="id-ID"/>
        </w:rPr>
        <w:t>-</w:t>
      </w:r>
      <w:proofErr w:type="spellStart"/>
      <w:r>
        <w:rPr>
          <w:rFonts w:ascii="Times New Roman" w:eastAsia="MS Gothic" w:hAnsi="Times New Roman"/>
          <w:lang w:val="id-ID"/>
        </w:rPr>
        <w:t>defensin</w:t>
      </w:r>
      <w:proofErr w:type="spellEnd"/>
      <w:r>
        <w:rPr>
          <w:rFonts w:ascii="Times New Roman" w:eastAsia="MS Gothic" w:hAnsi="Times New Roman"/>
          <w:lang w:val="id-ID"/>
        </w:rPr>
        <w:t xml:space="preserve">, produk mikrobiologi seperti lipopolisakarida bakteri, dan </w:t>
      </w:r>
      <w:proofErr w:type="spellStart"/>
      <w:r>
        <w:rPr>
          <w:rFonts w:ascii="Times New Roman" w:eastAsia="MS Gothic" w:hAnsi="Times New Roman"/>
          <w:lang w:val="id-ID"/>
        </w:rPr>
        <w:t>sitokin</w:t>
      </w:r>
      <w:proofErr w:type="spellEnd"/>
      <w:r>
        <w:rPr>
          <w:rFonts w:ascii="Times New Roman" w:eastAsia="MS Gothic" w:hAnsi="Times New Roman"/>
          <w:lang w:val="id-ID"/>
        </w:rPr>
        <w:t xml:space="preserve"> </w:t>
      </w:r>
      <w:proofErr w:type="spellStart"/>
      <w:r>
        <w:rPr>
          <w:rFonts w:ascii="Times New Roman" w:eastAsia="MS Gothic" w:hAnsi="Times New Roman"/>
          <w:lang w:val="id-ID"/>
        </w:rPr>
        <w:t>proinflamasi</w:t>
      </w:r>
      <w:proofErr w:type="spellEnd"/>
      <w:r>
        <w:rPr>
          <w:rFonts w:ascii="Times New Roman" w:eastAsia="MS Gothic" w:hAnsi="Times New Roman"/>
          <w:lang w:val="id-ID"/>
        </w:rPr>
        <w:t xml:space="preserve"> yaitu IL-1, IL-36, dan IL-8. Sinyal bahaya ini dapat </w:t>
      </w:r>
      <w:proofErr w:type="spellStart"/>
      <w:r>
        <w:rPr>
          <w:rFonts w:ascii="Times New Roman" w:eastAsia="MS Gothic" w:hAnsi="Times New Roman"/>
          <w:lang w:val="id-ID"/>
        </w:rPr>
        <w:t>mengaktivasi</w:t>
      </w:r>
      <w:proofErr w:type="spellEnd"/>
      <w:r>
        <w:rPr>
          <w:rFonts w:ascii="Times New Roman" w:eastAsia="MS Gothic" w:hAnsi="Times New Roman"/>
          <w:lang w:val="id-ID"/>
        </w:rPr>
        <w:t xml:space="preserve"> sel </w:t>
      </w:r>
      <w:proofErr w:type="spellStart"/>
      <w:r>
        <w:rPr>
          <w:rFonts w:ascii="Times New Roman" w:eastAsia="MS Gothic" w:hAnsi="Times New Roman"/>
          <w:lang w:val="id-ID"/>
        </w:rPr>
        <w:t>dendritik</w:t>
      </w:r>
      <w:proofErr w:type="spellEnd"/>
      <w:r>
        <w:rPr>
          <w:rFonts w:ascii="Times New Roman" w:eastAsia="MS Gothic" w:hAnsi="Times New Roman"/>
          <w:lang w:val="id-ID"/>
        </w:rPr>
        <w:t xml:space="preserve">. Sel </w:t>
      </w:r>
      <w:proofErr w:type="spellStart"/>
      <w:r>
        <w:rPr>
          <w:rFonts w:ascii="Times New Roman" w:eastAsia="MS Gothic" w:hAnsi="Times New Roman"/>
          <w:lang w:val="id-ID"/>
        </w:rPr>
        <w:t>dendritik</w:t>
      </w:r>
      <w:proofErr w:type="spellEnd"/>
      <w:r>
        <w:rPr>
          <w:rFonts w:ascii="Times New Roman" w:eastAsia="MS Gothic" w:hAnsi="Times New Roman"/>
          <w:lang w:val="id-ID"/>
        </w:rPr>
        <w:t xml:space="preserve"> yang </w:t>
      </w:r>
      <w:proofErr w:type="spellStart"/>
      <w:r>
        <w:rPr>
          <w:rFonts w:ascii="Times New Roman" w:eastAsia="MS Gothic" w:hAnsi="Times New Roman"/>
          <w:lang w:val="id-ID"/>
        </w:rPr>
        <w:t>teraktivasi</w:t>
      </w:r>
      <w:proofErr w:type="spellEnd"/>
      <w:r>
        <w:rPr>
          <w:rFonts w:ascii="Times New Roman" w:eastAsia="MS Gothic" w:hAnsi="Times New Roman"/>
          <w:lang w:val="id-ID"/>
        </w:rPr>
        <w:t xml:space="preserve"> </w:t>
      </w:r>
      <w:proofErr w:type="spellStart"/>
      <w:r>
        <w:rPr>
          <w:rFonts w:ascii="Times New Roman" w:eastAsia="MS Gothic" w:hAnsi="Times New Roman"/>
          <w:lang w:val="id-ID"/>
        </w:rPr>
        <w:t>mensekresikan</w:t>
      </w:r>
      <w:proofErr w:type="spellEnd"/>
      <w:r>
        <w:rPr>
          <w:rFonts w:ascii="Times New Roman" w:eastAsia="MS Gothic" w:hAnsi="Times New Roman"/>
          <w:lang w:val="id-ID"/>
        </w:rPr>
        <w:t xml:space="preserve"> IL-12 dan IL-23 yang mempengaruhi polarisasi dan diferensiasi sel T1 –Th1 dan T </w:t>
      </w:r>
      <w:proofErr w:type="spellStart"/>
      <w:r w:rsidRPr="004A1C06">
        <w:rPr>
          <w:rFonts w:ascii="Times New Roman" w:eastAsia="MS Gothic" w:hAnsi="Times New Roman"/>
          <w:i/>
          <w:lang w:val="id-ID"/>
        </w:rPr>
        <w:t>cytotoxic</w:t>
      </w:r>
      <w:proofErr w:type="spellEnd"/>
      <w:r>
        <w:rPr>
          <w:rFonts w:ascii="Times New Roman" w:eastAsia="MS Gothic" w:hAnsi="Times New Roman"/>
          <w:lang w:val="id-ID"/>
        </w:rPr>
        <w:t xml:space="preserve"> (</w:t>
      </w:r>
      <w:proofErr w:type="spellStart"/>
      <w:r>
        <w:rPr>
          <w:rFonts w:ascii="Times New Roman" w:eastAsia="MS Gothic" w:hAnsi="Times New Roman"/>
          <w:lang w:val="id-ID"/>
        </w:rPr>
        <w:t>Tc</w:t>
      </w:r>
      <w:proofErr w:type="spellEnd"/>
      <w:r>
        <w:rPr>
          <w:rFonts w:ascii="Times New Roman" w:eastAsia="MS Gothic" w:hAnsi="Times New Roman"/>
          <w:lang w:val="id-ID"/>
        </w:rPr>
        <w:t xml:space="preserve">)1 serta sel T17 – Th17 dan Tc17. Sel tersebut selanjutnya bermigrasi ke kulit yang terluka dan mengeluarkan mediator </w:t>
      </w:r>
      <w:proofErr w:type="spellStart"/>
      <w:r>
        <w:rPr>
          <w:rFonts w:ascii="Times New Roman" w:eastAsia="MS Gothic" w:hAnsi="Times New Roman"/>
          <w:lang w:val="id-ID"/>
        </w:rPr>
        <w:t>proinflamasi</w:t>
      </w:r>
      <w:proofErr w:type="spellEnd"/>
      <w:r>
        <w:rPr>
          <w:rFonts w:ascii="Times New Roman" w:eastAsia="MS Gothic" w:hAnsi="Times New Roman"/>
          <w:lang w:val="id-ID"/>
        </w:rPr>
        <w:t xml:space="preserve">. Sel T1 dan T17 yang </w:t>
      </w:r>
      <w:proofErr w:type="spellStart"/>
      <w:r>
        <w:rPr>
          <w:rFonts w:ascii="Times New Roman" w:eastAsia="MS Gothic" w:hAnsi="Times New Roman"/>
          <w:lang w:val="id-ID"/>
        </w:rPr>
        <w:t>teraktivasi</w:t>
      </w:r>
      <w:proofErr w:type="spellEnd"/>
      <w:r>
        <w:rPr>
          <w:rFonts w:ascii="Times New Roman" w:eastAsia="MS Gothic" w:hAnsi="Times New Roman"/>
          <w:lang w:val="id-ID"/>
        </w:rPr>
        <w:t xml:space="preserve"> </w:t>
      </w:r>
      <w:proofErr w:type="spellStart"/>
      <w:r>
        <w:rPr>
          <w:rFonts w:ascii="Times New Roman" w:eastAsia="MS Gothic" w:hAnsi="Times New Roman"/>
          <w:lang w:val="id-ID"/>
        </w:rPr>
        <w:t>mensekresikan</w:t>
      </w:r>
      <w:proofErr w:type="spellEnd"/>
      <w:r>
        <w:rPr>
          <w:rFonts w:ascii="Times New Roman" w:eastAsia="MS Gothic" w:hAnsi="Times New Roman"/>
          <w:lang w:val="id-ID"/>
        </w:rPr>
        <w:t xml:space="preserve"> mediator </w:t>
      </w:r>
      <w:proofErr w:type="spellStart"/>
      <w:r>
        <w:rPr>
          <w:rFonts w:ascii="Times New Roman" w:eastAsia="MS Gothic" w:hAnsi="Times New Roman"/>
          <w:lang w:val="id-ID"/>
        </w:rPr>
        <w:t>proinflamasi</w:t>
      </w:r>
      <w:proofErr w:type="spellEnd"/>
      <w:r>
        <w:rPr>
          <w:rFonts w:ascii="Times New Roman" w:eastAsia="MS Gothic" w:hAnsi="Times New Roman"/>
          <w:lang w:val="id-ID"/>
        </w:rPr>
        <w:t xml:space="preserve"> </w:t>
      </w:r>
      <w:proofErr w:type="spellStart"/>
      <w:r>
        <w:rPr>
          <w:rFonts w:ascii="Times New Roman" w:eastAsia="MS Gothic" w:hAnsi="Times New Roman"/>
          <w:lang w:val="id-ID"/>
        </w:rPr>
        <w:t>diantaranya</w:t>
      </w:r>
      <w:proofErr w:type="spellEnd"/>
      <w:r>
        <w:rPr>
          <w:rFonts w:ascii="Times New Roman" w:eastAsia="MS Gothic" w:hAnsi="Times New Roman"/>
          <w:lang w:val="id-ID"/>
        </w:rPr>
        <w:t xml:space="preserve"> IFN-</w:t>
      </w:r>
      <w:r w:rsidRPr="004A1C06">
        <w:rPr>
          <w:rFonts w:ascii="Times New Roman" w:eastAsia="MS Gothic" w:hAnsi="Times New Roman"/>
          <w:lang w:val="id-ID"/>
        </w:rPr>
        <w:t>γ</w:t>
      </w:r>
      <w:r>
        <w:rPr>
          <w:rFonts w:ascii="Times New Roman" w:eastAsia="MS Gothic" w:hAnsi="Times New Roman"/>
          <w:lang w:val="id-ID"/>
        </w:rPr>
        <w:t xml:space="preserve">, TNF-α, IL-22, dan IL-17 yang bekerja secara sinergis dalam </w:t>
      </w:r>
      <w:proofErr w:type="spellStart"/>
      <w:r>
        <w:rPr>
          <w:rFonts w:ascii="Times New Roman" w:eastAsia="MS Gothic" w:hAnsi="Times New Roman"/>
          <w:lang w:val="id-ID"/>
        </w:rPr>
        <w:t>mengamplifikasi</w:t>
      </w:r>
      <w:proofErr w:type="spellEnd"/>
      <w:r>
        <w:rPr>
          <w:rFonts w:ascii="Times New Roman" w:eastAsia="MS Gothic" w:hAnsi="Times New Roman"/>
          <w:lang w:val="id-ID"/>
        </w:rPr>
        <w:t xml:space="preserve"> </w:t>
      </w:r>
      <w:proofErr w:type="spellStart"/>
      <w:r>
        <w:rPr>
          <w:rFonts w:ascii="Times New Roman" w:eastAsia="MS Gothic" w:hAnsi="Times New Roman"/>
          <w:lang w:val="id-ID"/>
        </w:rPr>
        <w:t>respon</w:t>
      </w:r>
      <w:proofErr w:type="spellEnd"/>
      <w:r>
        <w:rPr>
          <w:rFonts w:ascii="Times New Roman" w:eastAsia="MS Gothic" w:hAnsi="Times New Roman"/>
          <w:lang w:val="id-ID"/>
        </w:rPr>
        <w:t xml:space="preserve"> </w:t>
      </w:r>
      <w:proofErr w:type="spellStart"/>
      <w:r>
        <w:rPr>
          <w:rFonts w:ascii="Times New Roman" w:eastAsia="MS Gothic" w:hAnsi="Times New Roman"/>
          <w:lang w:val="id-ID"/>
        </w:rPr>
        <w:t>keratinosit</w:t>
      </w:r>
      <w:proofErr w:type="spellEnd"/>
      <w:r>
        <w:rPr>
          <w:rFonts w:ascii="Times New Roman" w:eastAsia="MS Gothic" w:hAnsi="Times New Roman"/>
          <w:lang w:val="id-ID"/>
        </w:rPr>
        <w:t>.</w:t>
      </w:r>
      <w:r w:rsidR="00657263">
        <w:rPr>
          <w:rFonts w:ascii="Times New Roman" w:eastAsia="MS Gothic" w:hAnsi="Times New Roman"/>
          <w:lang w:val="id-ID"/>
        </w:rPr>
        <w:fldChar w:fldCharType="begin"/>
      </w:r>
      <w:r w:rsidR="002063B6">
        <w:rPr>
          <w:rFonts w:ascii="Times New Roman" w:eastAsia="MS Gothic"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MS Gothic" w:hAnsi="Times New Roman"/>
          <w:lang w:val="id-ID"/>
        </w:rPr>
        <w:fldChar w:fldCharType="separate"/>
      </w:r>
      <w:r w:rsidR="002063B6">
        <w:rPr>
          <w:rFonts w:ascii="Times New Roman" w:eastAsia="MS Gothic" w:hAnsi="Times New Roman"/>
          <w:noProof/>
          <w:lang w:val="id-ID"/>
        </w:rPr>
        <w:t>(</w:t>
      </w:r>
      <w:r w:rsidR="00000000">
        <w:fldChar w:fldCharType="begin"/>
      </w:r>
      <w:r w:rsidR="00000000" w:rsidRPr="0021068B">
        <w:rPr>
          <w:lang w:val="id-ID"/>
        </w:rPr>
        <w:instrText>HYPERLINK \l "_ENREF_13" \o "Gudjonsson, 2019 #1"</w:instrText>
      </w:r>
      <w:r w:rsidR="00000000">
        <w:fldChar w:fldCharType="separate"/>
      </w:r>
      <w:r w:rsidR="002063B6">
        <w:rPr>
          <w:rFonts w:ascii="Times New Roman" w:eastAsia="MS Gothic" w:hAnsi="Times New Roman"/>
          <w:noProof/>
          <w:lang w:val="id-ID"/>
        </w:rPr>
        <w:t>Gudjonsson &amp; Elder, 2019</w:t>
      </w:r>
      <w:r w:rsidR="00000000">
        <w:rPr>
          <w:rFonts w:ascii="Times New Roman" w:eastAsia="MS Gothic" w:hAnsi="Times New Roman"/>
          <w:noProof/>
          <w:lang w:val="id-ID"/>
        </w:rPr>
        <w:fldChar w:fldCharType="end"/>
      </w:r>
      <w:r w:rsidR="002063B6">
        <w:rPr>
          <w:rFonts w:ascii="Times New Roman" w:eastAsia="MS Gothic" w:hAnsi="Times New Roman"/>
          <w:noProof/>
          <w:lang w:val="id-ID"/>
        </w:rPr>
        <w:t>)</w:t>
      </w:r>
      <w:r w:rsidR="00657263">
        <w:rPr>
          <w:rFonts w:ascii="Times New Roman" w:eastAsia="MS Gothic" w:hAnsi="Times New Roman"/>
          <w:lang w:val="id-ID"/>
        </w:rPr>
        <w:fldChar w:fldCharType="end"/>
      </w:r>
    </w:p>
    <w:p w14:paraId="103417EF" w14:textId="641CBB9D" w:rsidR="00603601" w:rsidRDefault="004A1C06" w:rsidP="00C93671">
      <w:pPr>
        <w:spacing w:line="480" w:lineRule="auto"/>
        <w:ind w:firstLine="851"/>
        <w:jc w:val="both"/>
        <w:rPr>
          <w:rFonts w:ascii="Times New Roman" w:eastAsia="MS Gothic" w:hAnsi="Times New Roman"/>
          <w:lang w:val="id-ID"/>
        </w:rPr>
      </w:pPr>
      <w:proofErr w:type="spellStart"/>
      <w:r>
        <w:rPr>
          <w:rFonts w:ascii="Times New Roman" w:eastAsia="MS Gothic" w:hAnsi="Times New Roman"/>
          <w:lang w:val="id-ID"/>
        </w:rPr>
        <w:t>Keratinosit</w:t>
      </w:r>
      <w:proofErr w:type="spellEnd"/>
      <w:r w:rsidR="0023635A">
        <w:rPr>
          <w:rFonts w:ascii="Times New Roman" w:eastAsia="MS Gothic" w:hAnsi="Times New Roman"/>
          <w:lang w:val="id-ID"/>
        </w:rPr>
        <w:t xml:space="preserve"> akan </w:t>
      </w:r>
      <w:proofErr w:type="spellStart"/>
      <w:r w:rsidR="0023635A">
        <w:rPr>
          <w:rFonts w:ascii="Times New Roman" w:eastAsia="MS Gothic" w:hAnsi="Times New Roman"/>
          <w:lang w:val="id-ID"/>
        </w:rPr>
        <w:t>teraktivasi</w:t>
      </w:r>
      <w:proofErr w:type="spellEnd"/>
      <w:r w:rsidR="0023635A">
        <w:rPr>
          <w:rFonts w:ascii="Times New Roman" w:eastAsia="MS Gothic" w:hAnsi="Times New Roman"/>
          <w:lang w:val="id-ID"/>
        </w:rPr>
        <w:t xml:space="preserve"> dan </w:t>
      </w:r>
      <w:proofErr w:type="spellStart"/>
      <w:r w:rsidR="0023635A">
        <w:rPr>
          <w:rFonts w:ascii="Times New Roman" w:eastAsia="MS Gothic" w:hAnsi="Times New Roman"/>
          <w:lang w:val="id-ID"/>
        </w:rPr>
        <w:t>berproliferasi</w:t>
      </w:r>
      <w:proofErr w:type="spellEnd"/>
      <w:r w:rsidR="0023635A">
        <w:rPr>
          <w:rFonts w:ascii="Times New Roman" w:eastAsia="MS Gothic" w:hAnsi="Times New Roman"/>
          <w:lang w:val="id-ID"/>
        </w:rPr>
        <w:t xml:space="preserve"> serta</w:t>
      </w:r>
      <w:r>
        <w:rPr>
          <w:rFonts w:ascii="Times New Roman" w:eastAsia="MS Gothic" w:hAnsi="Times New Roman"/>
          <w:lang w:val="id-ID"/>
        </w:rPr>
        <w:t xml:space="preserve"> meningkatkan produksi mediator inflamasi yaitu IL-1, IL-36, dan </w:t>
      </w:r>
      <w:proofErr w:type="spellStart"/>
      <w:r>
        <w:rPr>
          <w:rFonts w:ascii="Times New Roman" w:eastAsia="MS Gothic" w:hAnsi="Times New Roman"/>
          <w:lang w:val="id-ID"/>
        </w:rPr>
        <w:t>kemokin</w:t>
      </w:r>
      <w:proofErr w:type="spellEnd"/>
      <w:r>
        <w:rPr>
          <w:rFonts w:ascii="Times New Roman" w:eastAsia="MS Gothic" w:hAnsi="Times New Roman"/>
          <w:lang w:val="id-ID"/>
        </w:rPr>
        <w:t xml:space="preserve"> dalam jumlah besar, </w:t>
      </w:r>
      <w:proofErr w:type="spellStart"/>
      <w:r>
        <w:rPr>
          <w:rFonts w:ascii="Times New Roman" w:eastAsia="MS Gothic" w:hAnsi="Times New Roman"/>
          <w:lang w:val="id-ID"/>
        </w:rPr>
        <w:t>diantaranya</w:t>
      </w:r>
      <w:proofErr w:type="spellEnd"/>
      <w:r>
        <w:rPr>
          <w:rFonts w:ascii="Times New Roman" w:eastAsia="MS Gothic" w:hAnsi="Times New Roman"/>
          <w:lang w:val="id-ID"/>
        </w:rPr>
        <w:t xml:space="preserve"> IL-8 (CXCL8), CXCL9, dan CXCL10.</w:t>
      </w:r>
      <w:r w:rsidR="007E5628">
        <w:rPr>
          <w:rFonts w:ascii="Times New Roman" w:eastAsia="MS Gothic" w:hAnsi="Times New Roman"/>
          <w:lang w:val="id-ID"/>
        </w:rPr>
        <w:t xml:space="preserve"> </w:t>
      </w:r>
      <w:proofErr w:type="spellStart"/>
      <w:r w:rsidR="007E5628">
        <w:rPr>
          <w:rFonts w:ascii="Times New Roman" w:eastAsia="MS Gothic" w:hAnsi="Times New Roman"/>
          <w:lang w:val="id-ID"/>
        </w:rPr>
        <w:t>Keratinosit</w:t>
      </w:r>
      <w:proofErr w:type="spellEnd"/>
      <w:r w:rsidR="007E5628">
        <w:rPr>
          <w:rFonts w:ascii="Times New Roman" w:eastAsia="MS Gothic" w:hAnsi="Times New Roman"/>
          <w:lang w:val="id-ID"/>
        </w:rPr>
        <w:t xml:space="preserve"> juga terus mengeluarkan sinyal bahaya yang sifatnya </w:t>
      </w:r>
      <w:proofErr w:type="spellStart"/>
      <w:r w:rsidR="007E5628">
        <w:rPr>
          <w:rFonts w:ascii="Times New Roman" w:eastAsia="MS Gothic" w:hAnsi="Times New Roman"/>
          <w:lang w:val="id-ID"/>
        </w:rPr>
        <w:t>kemotaktik</w:t>
      </w:r>
      <w:proofErr w:type="spellEnd"/>
      <w:r w:rsidR="007E5628">
        <w:rPr>
          <w:rFonts w:ascii="Times New Roman" w:eastAsia="MS Gothic" w:hAnsi="Times New Roman"/>
          <w:lang w:val="id-ID"/>
        </w:rPr>
        <w:t>.</w:t>
      </w:r>
      <w:r>
        <w:rPr>
          <w:rFonts w:ascii="Times New Roman" w:eastAsia="MS Gothic" w:hAnsi="Times New Roman"/>
          <w:lang w:val="id-ID"/>
        </w:rPr>
        <w:t xml:space="preserve"> </w:t>
      </w:r>
      <w:proofErr w:type="spellStart"/>
      <w:r>
        <w:rPr>
          <w:rFonts w:ascii="Times New Roman" w:eastAsia="MS Gothic" w:hAnsi="Times New Roman"/>
          <w:lang w:val="id-ID"/>
        </w:rPr>
        <w:t>Respon</w:t>
      </w:r>
      <w:proofErr w:type="spellEnd"/>
      <w:r>
        <w:rPr>
          <w:rFonts w:ascii="Times New Roman" w:eastAsia="MS Gothic" w:hAnsi="Times New Roman"/>
          <w:lang w:val="id-ID"/>
        </w:rPr>
        <w:t xml:space="preserve"> inflamasi yang </w:t>
      </w:r>
      <w:proofErr w:type="spellStart"/>
      <w:r>
        <w:rPr>
          <w:rFonts w:ascii="Times New Roman" w:eastAsia="MS Gothic" w:hAnsi="Times New Roman"/>
          <w:lang w:val="id-ID"/>
        </w:rPr>
        <w:t>teramplifikasi</w:t>
      </w:r>
      <w:proofErr w:type="spellEnd"/>
      <w:r>
        <w:rPr>
          <w:rFonts w:ascii="Times New Roman" w:eastAsia="MS Gothic" w:hAnsi="Times New Roman"/>
          <w:lang w:val="id-ID"/>
        </w:rPr>
        <w:t xml:space="preserve"> ini selanjutnya menyebabkan kemotaksis dan rekrutmen sel inflamasi lain, seperti </w:t>
      </w:r>
      <w:proofErr w:type="spellStart"/>
      <w:r>
        <w:rPr>
          <w:rFonts w:ascii="Times New Roman" w:eastAsia="MS Gothic" w:hAnsi="Times New Roman"/>
          <w:lang w:val="id-ID"/>
        </w:rPr>
        <w:t>makrofag</w:t>
      </w:r>
      <w:proofErr w:type="spellEnd"/>
      <w:r>
        <w:rPr>
          <w:rFonts w:ascii="Times New Roman" w:eastAsia="MS Gothic" w:hAnsi="Times New Roman"/>
          <w:lang w:val="id-ID"/>
        </w:rPr>
        <w:t xml:space="preserve">, sel </w:t>
      </w:r>
      <w:proofErr w:type="spellStart"/>
      <w:r>
        <w:rPr>
          <w:rFonts w:ascii="Times New Roman" w:eastAsia="MS Gothic" w:hAnsi="Times New Roman"/>
          <w:lang w:val="id-ID"/>
        </w:rPr>
        <w:t>dendritik</w:t>
      </w:r>
      <w:proofErr w:type="spellEnd"/>
      <w:r>
        <w:rPr>
          <w:rFonts w:ascii="Times New Roman" w:eastAsia="MS Gothic" w:hAnsi="Times New Roman"/>
          <w:lang w:val="id-ID"/>
        </w:rPr>
        <w:t xml:space="preserve">, </w:t>
      </w:r>
      <w:proofErr w:type="spellStart"/>
      <w:r>
        <w:rPr>
          <w:rFonts w:ascii="Times New Roman" w:eastAsia="MS Gothic" w:hAnsi="Times New Roman"/>
          <w:lang w:val="id-ID"/>
        </w:rPr>
        <w:t>neutrofil</w:t>
      </w:r>
      <w:proofErr w:type="spellEnd"/>
      <w:r>
        <w:rPr>
          <w:rFonts w:ascii="Times New Roman" w:eastAsia="MS Gothic" w:hAnsi="Times New Roman"/>
          <w:lang w:val="id-ID"/>
        </w:rPr>
        <w:t xml:space="preserve">, dan sel T lain yang secara sinergis bekerja untuk mempertahankan proses penyakit. </w:t>
      </w:r>
      <w:proofErr w:type="spellStart"/>
      <w:r>
        <w:rPr>
          <w:rFonts w:ascii="Times New Roman" w:eastAsia="MS Gothic" w:hAnsi="Times New Roman"/>
          <w:lang w:val="id-ID"/>
        </w:rPr>
        <w:t>Keratinosit</w:t>
      </w:r>
      <w:proofErr w:type="spellEnd"/>
      <w:r>
        <w:rPr>
          <w:rFonts w:ascii="Times New Roman" w:eastAsia="MS Gothic" w:hAnsi="Times New Roman"/>
          <w:lang w:val="id-ID"/>
        </w:rPr>
        <w:t xml:space="preserve"> yang terluka juga memproduksi </w:t>
      </w:r>
      <w:proofErr w:type="spellStart"/>
      <w:r w:rsidRPr="004A1C06">
        <w:rPr>
          <w:rFonts w:ascii="Times New Roman" w:eastAsia="MS Gothic" w:hAnsi="Times New Roman"/>
          <w:i/>
          <w:lang w:val="id-ID"/>
        </w:rPr>
        <w:t>growth</w:t>
      </w:r>
      <w:proofErr w:type="spellEnd"/>
      <w:r w:rsidRPr="004A1C06">
        <w:rPr>
          <w:rFonts w:ascii="Times New Roman" w:eastAsia="MS Gothic" w:hAnsi="Times New Roman"/>
          <w:i/>
          <w:lang w:val="id-ID"/>
        </w:rPr>
        <w:t xml:space="preserve"> </w:t>
      </w:r>
      <w:proofErr w:type="spellStart"/>
      <w:r w:rsidRPr="004A1C06">
        <w:rPr>
          <w:rFonts w:ascii="Times New Roman" w:eastAsia="MS Gothic" w:hAnsi="Times New Roman"/>
          <w:i/>
          <w:lang w:val="id-ID"/>
        </w:rPr>
        <w:t>factors</w:t>
      </w:r>
      <w:proofErr w:type="spellEnd"/>
      <w:r>
        <w:rPr>
          <w:rFonts w:ascii="Times New Roman" w:eastAsia="MS Gothic" w:hAnsi="Times New Roman"/>
          <w:lang w:val="id-ID"/>
        </w:rPr>
        <w:t xml:space="preserve"> seperti TGF-α, </w:t>
      </w:r>
      <w:proofErr w:type="spellStart"/>
      <w:r w:rsidRPr="004A1C06">
        <w:rPr>
          <w:rFonts w:ascii="Times New Roman" w:eastAsia="MS Gothic" w:hAnsi="Times New Roman"/>
          <w:i/>
          <w:lang w:val="id-ID"/>
        </w:rPr>
        <w:t>amphiregulin</w:t>
      </w:r>
      <w:proofErr w:type="spellEnd"/>
      <w:r>
        <w:rPr>
          <w:rFonts w:ascii="Times New Roman" w:eastAsia="MS Gothic" w:hAnsi="Times New Roman"/>
          <w:lang w:val="id-ID"/>
        </w:rPr>
        <w:t xml:space="preserve"> (AREG), </w:t>
      </w:r>
      <w:proofErr w:type="spellStart"/>
      <w:r w:rsidRPr="004A1C06">
        <w:rPr>
          <w:rFonts w:ascii="Times New Roman" w:eastAsia="MS Gothic" w:hAnsi="Times New Roman"/>
          <w:i/>
          <w:lang w:val="id-ID"/>
        </w:rPr>
        <w:t>fibroblast</w:t>
      </w:r>
      <w:proofErr w:type="spellEnd"/>
      <w:r w:rsidRPr="004A1C06">
        <w:rPr>
          <w:rFonts w:ascii="Times New Roman" w:eastAsia="MS Gothic" w:hAnsi="Times New Roman"/>
          <w:i/>
          <w:lang w:val="id-ID"/>
        </w:rPr>
        <w:t xml:space="preserve"> </w:t>
      </w:r>
      <w:proofErr w:type="spellStart"/>
      <w:r w:rsidRPr="004A1C06">
        <w:rPr>
          <w:rFonts w:ascii="Times New Roman" w:eastAsia="MS Gothic" w:hAnsi="Times New Roman"/>
          <w:i/>
          <w:lang w:val="id-ID"/>
        </w:rPr>
        <w:t>growth</w:t>
      </w:r>
      <w:proofErr w:type="spellEnd"/>
      <w:r w:rsidRPr="004A1C06">
        <w:rPr>
          <w:rFonts w:ascii="Times New Roman" w:eastAsia="MS Gothic" w:hAnsi="Times New Roman"/>
          <w:i/>
          <w:lang w:val="id-ID"/>
        </w:rPr>
        <w:t xml:space="preserve"> </w:t>
      </w:r>
      <w:proofErr w:type="spellStart"/>
      <w:r w:rsidRPr="004A1C06">
        <w:rPr>
          <w:rFonts w:ascii="Times New Roman" w:eastAsia="MS Gothic" w:hAnsi="Times New Roman"/>
          <w:i/>
          <w:lang w:val="id-ID"/>
        </w:rPr>
        <w:t>factor</w:t>
      </w:r>
      <w:proofErr w:type="spellEnd"/>
      <w:r>
        <w:rPr>
          <w:rFonts w:ascii="Times New Roman" w:eastAsia="MS Gothic" w:hAnsi="Times New Roman"/>
          <w:lang w:val="id-ID"/>
        </w:rPr>
        <w:t xml:space="preserve"> (FGF), dan </w:t>
      </w:r>
      <w:proofErr w:type="spellStart"/>
      <w:r w:rsidRPr="004A1C06">
        <w:rPr>
          <w:rFonts w:ascii="Times New Roman" w:eastAsia="MS Gothic" w:hAnsi="Times New Roman"/>
          <w:i/>
          <w:lang w:val="id-ID"/>
        </w:rPr>
        <w:t>nerve</w:t>
      </w:r>
      <w:proofErr w:type="spellEnd"/>
      <w:r w:rsidRPr="004A1C06">
        <w:rPr>
          <w:rFonts w:ascii="Times New Roman" w:eastAsia="MS Gothic" w:hAnsi="Times New Roman"/>
          <w:i/>
          <w:lang w:val="id-ID"/>
        </w:rPr>
        <w:t xml:space="preserve"> </w:t>
      </w:r>
      <w:proofErr w:type="spellStart"/>
      <w:r w:rsidRPr="004A1C06">
        <w:rPr>
          <w:rFonts w:ascii="Times New Roman" w:eastAsia="MS Gothic" w:hAnsi="Times New Roman"/>
          <w:i/>
          <w:lang w:val="id-ID"/>
        </w:rPr>
        <w:t>growth</w:t>
      </w:r>
      <w:proofErr w:type="spellEnd"/>
      <w:r w:rsidRPr="004A1C06">
        <w:rPr>
          <w:rFonts w:ascii="Times New Roman" w:eastAsia="MS Gothic" w:hAnsi="Times New Roman"/>
          <w:i/>
          <w:lang w:val="id-ID"/>
        </w:rPr>
        <w:t xml:space="preserve"> </w:t>
      </w:r>
      <w:proofErr w:type="spellStart"/>
      <w:r w:rsidRPr="004A1C06">
        <w:rPr>
          <w:rFonts w:ascii="Times New Roman" w:eastAsia="MS Gothic" w:hAnsi="Times New Roman"/>
          <w:i/>
          <w:lang w:val="id-ID"/>
        </w:rPr>
        <w:t>factor</w:t>
      </w:r>
      <w:proofErr w:type="spellEnd"/>
      <w:r>
        <w:rPr>
          <w:rFonts w:ascii="Times New Roman" w:eastAsia="MS Gothic" w:hAnsi="Times New Roman"/>
          <w:lang w:val="id-ID"/>
        </w:rPr>
        <w:t xml:space="preserve"> (NGF) untuk mempertahankan </w:t>
      </w:r>
      <w:r>
        <w:rPr>
          <w:rFonts w:ascii="Times New Roman" w:eastAsia="MS Gothic" w:hAnsi="Times New Roman"/>
          <w:lang w:val="id-ID"/>
        </w:rPr>
        <w:lastRenderedPageBreak/>
        <w:t xml:space="preserve">integritas struktural sel. Aspek utama dari proses ini adalah adanya peran antigen spesifik dalam menginisiasi juga mempertahankan psoriasis </w:t>
      </w:r>
      <w:r w:rsidR="00766776">
        <w:rPr>
          <w:rFonts w:ascii="Times New Roman" w:eastAsia="MS Gothic" w:hAnsi="Times New Roman"/>
          <w:lang w:val="id-ID"/>
        </w:rPr>
        <w:t xml:space="preserve">serta mekanisme dari hiperplasia </w:t>
      </w:r>
      <w:proofErr w:type="spellStart"/>
      <w:r>
        <w:rPr>
          <w:rFonts w:ascii="Times New Roman" w:eastAsia="MS Gothic" w:hAnsi="Times New Roman"/>
          <w:lang w:val="id-ID"/>
        </w:rPr>
        <w:t>keratinosit</w:t>
      </w:r>
      <w:proofErr w:type="spellEnd"/>
      <w:r>
        <w:rPr>
          <w:rFonts w:ascii="Times New Roman" w:eastAsia="MS Gothic" w:hAnsi="Times New Roman"/>
          <w:lang w:val="id-ID"/>
        </w:rPr>
        <w:t xml:space="preserve"> pada psoriasis. Variasi genetik juga mempengaruhi proses ini</w:t>
      </w:r>
      <w:r w:rsidR="007E5628">
        <w:rPr>
          <w:rFonts w:ascii="Times New Roman" w:eastAsia="MS Gothic" w:hAnsi="Times New Roman"/>
          <w:lang w:val="id-ID"/>
        </w:rPr>
        <w:t xml:space="preserve"> sebagaimana disebutkan di awal.</w:t>
      </w:r>
      <w:r w:rsidR="00657263">
        <w:rPr>
          <w:rFonts w:ascii="Times New Roman" w:eastAsia="MS Gothic" w:hAnsi="Times New Roman"/>
          <w:lang w:val="id-ID"/>
        </w:rPr>
        <w:fldChar w:fldCharType="begin"/>
      </w:r>
      <w:r w:rsidR="002063B6">
        <w:rPr>
          <w:rFonts w:ascii="Times New Roman" w:eastAsia="MS Gothic"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MS Gothic" w:hAnsi="Times New Roman"/>
          <w:lang w:val="id-ID"/>
        </w:rPr>
        <w:fldChar w:fldCharType="separate"/>
      </w:r>
      <w:r w:rsidR="002063B6">
        <w:rPr>
          <w:rFonts w:ascii="Times New Roman" w:eastAsia="MS Gothic" w:hAnsi="Times New Roman"/>
          <w:noProof/>
          <w:lang w:val="id-ID"/>
        </w:rPr>
        <w:t>(</w:t>
      </w:r>
      <w:r w:rsidR="00000000">
        <w:fldChar w:fldCharType="begin"/>
      </w:r>
      <w:r w:rsidR="00000000" w:rsidRPr="0021068B">
        <w:rPr>
          <w:lang w:val="sv-SE"/>
        </w:rPr>
        <w:instrText>HYPERLINK \l "_ENREF_13" \o "Gudjonsson, 2019 #1"</w:instrText>
      </w:r>
      <w:r w:rsidR="00000000">
        <w:fldChar w:fldCharType="separate"/>
      </w:r>
      <w:r w:rsidR="002063B6">
        <w:rPr>
          <w:rFonts w:ascii="Times New Roman" w:eastAsia="MS Gothic" w:hAnsi="Times New Roman"/>
          <w:noProof/>
          <w:lang w:val="id-ID"/>
        </w:rPr>
        <w:t>Gudjonsson &amp; Elder, 2019</w:t>
      </w:r>
      <w:r w:rsidR="00000000">
        <w:rPr>
          <w:rFonts w:ascii="Times New Roman" w:eastAsia="MS Gothic" w:hAnsi="Times New Roman"/>
          <w:noProof/>
          <w:lang w:val="id-ID"/>
        </w:rPr>
        <w:fldChar w:fldCharType="end"/>
      </w:r>
      <w:r w:rsidR="002063B6">
        <w:rPr>
          <w:rFonts w:ascii="Times New Roman" w:eastAsia="MS Gothic" w:hAnsi="Times New Roman"/>
          <w:noProof/>
          <w:lang w:val="id-ID"/>
        </w:rPr>
        <w:t>)</w:t>
      </w:r>
      <w:r w:rsidR="00657263">
        <w:rPr>
          <w:rFonts w:ascii="Times New Roman" w:eastAsia="MS Gothic" w:hAnsi="Times New Roman"/>
          <w:lang w:val="id-ID"/>
        </w:rPr>
        <w:fldChar w:fldCharType="end"/>
      </w:r>
    </w:p>
    <w:p w14:paraId="30B0BBA8" w14:textId="22DF235F" w:rsidR="00766776" w:rsidRDefault="0023635A" w:rsidP="0023635A">
      <w:pPr>
        <w:spacing w:line="480" w:lineRule="auto"/>
        <w:ind w:firstLine="851"/>
        <w:jc w:val="both"/>
        <w:rPr>
          <w:rFonts w:ascii="Times New Roman" w:eastAsia="Calibri" w:hAnsi="Times New Roman"/>
          <w:lang w:val="id-ID"/>
        </w:rPr>
      </w:pPr>
      <w:proofErr w:type="spellStart"/>
      <w:r w:rsidRPr="0023635A">
        <w:rPr>
          <w:rFonts w:ascii="Times New Roman" w:eastAsia="Calibri" w:hAnsi="Times New Roman"/>
          <w:i/>
          <w:lang w:val="id-ID"/>
        </w:rPr>
        <w:t>Major</w:t>
      </w:r>
      <w:proofErr w:type="spellEnd"/>
      <w:r w:rsidRPr="0023635A">
        <w:rPr>
          <w:rFonts w:ascii="Times New Roman" w:eastAsia="Calibri" w:hAnsi="Times New Roman"/>
          <w:i/>
          <w:lang w:val="id-ID"/>
        </w:rPr>
        <w:t xml:space="preserve"> </w:t>
      </w:r>
      <w:proofErr w:type="spellStart"/>
      <w:r w:rsidRPr="0023635A">
        <w:rPr>
          <w:rFonts w:ascii="Times New Roman" w:eastAsia="Calibri" w:hAnsi="Times New Roman"/>
          <w:i/>
          <w:lang w:val="id-ID"/>
        </w:rPr>
        <w:t>histopatibility</w:t>
      </w:r>
      <w:proofErr w:type="spellEnd"/>
      <w:r w:rsidRPr="0023635A">
        <w:rPr>
          <w:rFonts w:ascii="Times New Roman" w:eastAsia="Calibri" w:hAnsi="Times New Roman"/>
          <w:i/>
          <w:lang w:val="id-ID"/>
        </w:rPr>
        <w:t xml:space="preserve"> </w:t>
      </w:r>
      <w:proofErr w:type="spellStart"/>
      <w:r w:rsidRPr="0023635A">
        <w:rPr>
          <w:rFonts w:ascii="Times New Roman" w:eastAsia="Calibri" w:hAnsi="Times New Roman"/>
          <w:i/>
          <w:lang w:val="id-ID"/>
        </w:rPr>
        <w:t>com</w:t>
      </w:r>
      <w:r>
        <w:rPr>
          <w:rFonts w:ascii="Times New Roman" w:eastAsia="Calibri" w:hAnsi="Times New Roman"/>
          <w:i/>
          <w:lang w:val="id-ID"/>
        </w:rPr>
        <w:t>p</w:t>
      </w:r>
      <w:r w:rsidRPr="0023635A">
        <w:rPr>
          <w:rFonts w:ascii="Times New Roman" w:eastAsia="Calibri" w:hAnsi="Times New Roman"/>
          <w:i/>
          <w:lang w:val="id-ID"/>
        </w:rPr>
        <w:t>lex</w:t>
      </w:r>
      <w:proofErr w:type="spellEnd"/>
      <w:r w:rsidR="008A4D43">
        <w:rPr>
          <w:rFonts w:ascii="Times New Roman" w:eastAsia="Calibri" w:hAnsi="Times New Roman"/>
          <w:lang w:val="id-ID"/>
        </w:rPr>
        <w:t xml:space="preserve"> </w:t>
      </w:r>
      <w:r w:rsidR="00F96B4E">
        <w:rPr>
          <w:rFonts w:ascii="Times New Roman" w:eastAsia="Calibri" w:hAnsi="Times New Roman"/>
          <w:lang w:val="id-ID"/>
        </w:rPr>
        <w:t>memegang peranan penting terkait faktor kerentanan genetik psoriasis. Faktor genetik pada MHC terutama adalah HLAC*0602 yang mengkode protein HLA Cw-6. HLA Cw-6 mempresentasikan antigen ke sel T CD8+ yaitu pada MHC kelas I</w:t>
      </w:r>
      <w:r w:rsidR="0023582E">
        <w:rPr>
          <w:rFonts w:ascii="Times New Roman" w:eastAsia="Calibri" w:hAnsi="Times New Roman"/>
          <w:lang w:val="id-ID"/>
        </w:rPr>
        <w:t>. Peran HLA Cw-6 pada patogenesis psoriasis dapat dilihat pada gambar 2.2.</w:t>
      </w:r>
    </w:p>
    <w:p w14:paraId="74B15274" w14:textId="5298DB7D" w:rsidR="0023582E" w:rsidRDefault="0023582E" w:rsidP="0023635A">
      <w:pPr>
        <w:spacing w:line="480" w:lineRule="auto"/>
        <w:ind w:firstLine="851"/>
        <w:jc w:val="both"/>
        <w:rPr>
          <w:rFonts w:ascii="Times New Roman" w:eastAsia="Calibri" w:hAnsi="Times New Roman"/>
          <w:lang w:val="id-ID"/>
        </w:rPr>
      </w:pPr>
      <w:r>
        <w:rPr>
          <w:rFonts w:ascii="Times New Roman" w:eastAsia="Calibri" w:hAnsi="Times New Roman"/>
          <w:lang w:val="id-ID"/>
        </w:rPr>
        <w:t>Antigen (Ag) yang berikatan dengan HLA Cw-6 berinteraksi dengan T-</w:t>
      </w:r>
      <w:proofErr w:type="spellStart"/>
      <w:r w:rsidRPr="0023582E">
        <w:rPr>
          <w:rFonts w:ascii="Times New Roman" w:eastAsia="Calibri" w:hAnsi="Times New Roman"/>
          <w:i/>
          <w:lang w:val="id-ID"/>
        </w:rPr>
        <w:t>cell</w:t>
      </w:r>
      <w:proofErr w:type="spellEnd"/>
      <w:r w:rsidRPr="0023582E">
        <w:rPr>
          <w:rFonts w:ascii="Times New Roman" w:eastAsia="Calibri" w:hAnsi="Times New Roman"/>
          <w:i/>
          <w:lang w:val="id-ID"/>
        </w:rPr>
        <w:t xml:space="preserve"> </w:t>
      </w:r>
      <w:proofErr w:type="spellStart"/>
      <w:r w:rsidRPr="0023582E">
        <w:rPr>
          <w:rFonts w:ascii="Times New Roman" w:eastAsia="Calibri" w:hAnsi="Times New Roman"/>
          <w:i/>
          <w:lang w:val="id-ID"/>
        </w:rPr>
        <w:t>receptor</w:t>
      </w:r>
      <w:proofErr w:type="spellEnd"/>
      <w:r>
        <w:rPr>
          <w:rFonts w:ascii="Times New Roman" w:eastAsia="Calibri" w:hAnsi="Times New Roman"/>
          <w:lang w:val="id-ID"/>
        </w:rPr>
        <w:t xml:space="preserve"> (TCR). HLA Cw-6 berperan dalam mempresentasikan protein pada permukaan sel </w:t>
      </w:r>
      <w:proofErr w:type="spellStart"/>
      <w:r>
        <w:rPr>
          <w:rFonts w:ascii="Times New Roman" w:eastAsia="Calibri" w:hAnsi="Times New Roman"/>
          <w:lang w:val="id-ID"/>
        </w:rPr>
        <w:t>dendritik</w:t>
      </w:r>
      <w:proofErr w:type="spellEnd"/>
      <w:r>
        <w:rPr>
          <w:rFonts w:ascii="Times New Roman" w:eastAsia="Calibri" w:hAnsi="Times New Roman"/>
          <w:lang w:val="id-ID"/>
        </w:rPr>
        <w:t xml:space="preserve"> sehingga dapat </w:t>
      </w:r>
      <w:proofErr w:type="spellStart"/>
      <w:r>
        <w:rPr>
          <w:rFonts w:ascii="Times New Roman" w:eastAsia="Calibri" w:hAnsi="Times New Roman"/>
          <w:lang w:val="id-ID"/>
        </w:rPr>
        <w:t>mengaktivasi</w:t>
      </w:r>
      <w:proofErr w:type="spellEnd"/>
      <w:r>
        <w:rPr>
          <w:rFonts w:ascii="Times New Roman" w:eastAsia="Calibri" w:hAnsi="Times New Roman"/>
          <w:lang w:val="id-ID"/>
        </w:rPr>
        <w:t xml:space="preserve"> dan menyebabkan proliferasi sel T CD8+ </w:t>
      </w:r>
      <w:r w:rsidRPr="0023582E">
        <w:rPr>
          <w:rFonts w:ascii="Times New Roman" w:eastAsia="Calibri" w:hAnsi="Times New Roman"/>
          <w:i/>
          <w:lang w:val="id-ID"/>
        </w:rPr>
        <w:t xml:space="preserve">antigen </w:t>
      </w:r>
      <w:proofErr w:type="spellStart"/>
      <w:r w:rsidRPr="0023582E">
        <w:rPr>
          <w:rFonts w:ascii="Times New Roman" w:eastAsia="Calibri" w:hAnsi="Times New Roman"/>
          <w:i/>
          <w:lang w:val="id-ID"/>
        </w:rPr>
        <w:t>spesific</w:t>
      </w:r>
      <w:proofErr w:type="spellEnd"/>
      <w:r>
        <w:rPr>
          <w:rFonts w:ascii="Times New Roman" w:eastAsia="Calibri" w:hAnsi="Times New Roman"/>
          <w:lang w:val="id-ID"/>
        </w:rPr>
        <w:t>. Proses ini bergantung pada sel T CD4+ yang berperan dalam</w:t>
      </w:r>
      <w:r w:rsidR="006E378A">
        <w:rPr>
          <w:rFonts w:ascii="Times New Roman" w:eastAsia="Calibri" w:hAnsi="Times New Roman"/>
          <w:lang w:val="id-ID"/>
        </w:rPr>
        <w:t xml:space="preserve"> presentasi silang</w:t>
      </w:r>
      <w:r>
        <w:rPr>
          <w:rFonts w:ascii="Times New Roman" w:eastAsia="Calibri" w:hAnsi="Times New Roman"/>
          <w:lang w:val="id-ID"/>
        </w:rPr>
        <w:t xml:space="preserve"> antigen intrasel.</w:t>
      </w:r>
      <w:r w:rsidR="006E378A">
        <w:rPr>
          <w:rFonts w:ascii="Times New Roman" w:eastAsia="Calibri" w:hAnsi="Times New Roman"/>
          <w:lang w:val="id-ID"/>
        </w:rPr>
        <w:t xml:space="preserve"> Sel T CD8+ yang </w:t>
      </w:r>
      <w:proofErr w:type="spellStart"/>
      <w:r w:rsidR="006E378A">
        <w:rPr>
          <w:rFonts w:ascii="Times New Roman" w:eastAsia="Calibri" w:hAnsi="Times New Roman"/>
          <w:lang w:val="id-ID"/>
        </w:rPr>
        <w:t>teraktivasi</w:t>
      </w:r>
      <w:proofErr w:type="spellEnd"/>
      <w:r w:rsidR="006E378A">
        <w:rPr>
          <w:rFonts w:ascii="Times New Roman" w:eastAsia="Calibri" w:hAnsi="Times New Roman"/>
          <w:lang w:val="id-ID"/>
        </w:rPr>
        <w:t xml:space="preserve"> selanjutnya akan bermigrasi ke epidermis. Sel T ini mengekspresikan </w:t>
      </w:r>
      <w:proofErr w:type="spellStart"/>
      <w:r w:rsidR="006E378A">
        <w:rPr>
          <w:rFonts w:ascii="Times New Roman" w:eastAsia="Calibri" w:hAnsi="Times New Roman"/>
          <w:lang w:val="id-ID"/>
        </w:rPr>
        <w:t>perforin</w:t>
      </w:r>
      <w:proofErr w:type="spellEnd"/>
      <w:r w:rsidR="006E378A">
        <w:rPr>
          <w:rFonts w:ascii="Times New Roman" w:eastAsia="Calibri" w:hAnsi="Times New Roman"/>
          <w:lang w:val="id-ID"/>
        </w:rPr>
        <w:t xml:space="preserve"> sehingga secara </w:t>
      </w:r>
      <w:proofErr w:type="spellStart"/>
      <w:r w:rsidR="006E378A">
        <w:rPr>
          <w:rFonts w:ascii="Times New Roman" w:eastAsia="Calibri" w:hAnsi="Times New Roman"/>
          <w:lang w:val="id-ID"/>
        </w:rPr>
        <w:t>lansung</w:t>
      </w:r>
      <w:proofErr w:type="spellEnd"/>
      <w:r w:rsidR="006E378A">
        <w:rPr>
          <w:rFonts w:ascii="Times New Roman" w:eastAsia="Calibri" w:hAnsi="Times New Roman"/>
          <w:lang w:val="id-ID"/>
        </w:rPr>
        <w:t xml:space="preserve"> dapat merusak </w:t>
      </w:r>
      <w:proofErr w:type="spellStart"/>
      <w:r w:rsidR="006E378A">
        <w:rPr>
          <w:rFonts w:ascii="Times New Roman" w:eastAsia="Calibri" w:hAnsi="Times New Roman"/>
          <w:lang w:val="id-ID"/>
        </w:rPr>
        <w:t>keratinosit</w:t>
      </w:r>
      <w:proofErr w:type="spellEnd"/>
      <w:r w:rsidR="006E378A">
        <w:rPr>
          <w:rFonts w:ascii="Times New Roman" w:eastAsia="Calibri" w:hAnsi="Times New Roman"/>
          <w:lang w:val="id-ID"/>
        </w:rPr>
        <w:t xml:space="preserve">. Sel T CD8+ yang </w:t>
      </w:r>
      <w:proofErr w:type="spellStart"/>
      <w:r w:rsidR="006E378A">
        <w:rPr>
          <w:rFonts w:ascii="Times New Roman" w:eastAsia="Calibri" w:hAnsi="Times New Roman"/>
          <w:lang w:val="id-ID"/>
        </w:rPr>
        <w:t>teraktivasi</w:t>
      </w:r>
      <w:proofErr w:type="spellEnd"/>
      <w:r w:rsidR="006E378A">
        <w:rPr>
          <w:rFonts w:ascii="Times New Roman" w:eastAsia="Calibri" w:hAnsi="Times New Roman"/>
          <w:lang w:val="id-ID"/>
        </w:rPr>
        <w:t xml:space="preserve"> juga memicu pengeluaran </w:t>
      </w:r>
      <w:proofErr w:type="spellStart"/>
      <w:r w:rsidR="006E378A" w:rsidRPr="006E378A">
        <w:rPr>
          <w:rFonts w:ascii="Times New Roman" w:eastAsia="Calibri" w:hAnsi="Times New Roman"/>
          <w:i/>
          <w:lang w:val="id-ID"/>
        </w:rPr>
        <w:t>local</w:t>
      </w:r>
      <w:proofErr w:type="spellEnd"/>
      <w:r w:rsidR="006E378A" w:rsidRPr="006E378A">
        <w:rPr>
          <w:rFonts w:ascii="Times New Roman" w:eastAsia="Calibri" w:hAnsi="Times New Roman"/>
          <w:i/>
          <w:lang w:val="id-ID"/>
        </w:rPr>
        <w:t xml:space="preserve"> </w:t>
      </w:r>
      <w:proofErr w:type="spellStart"/>
      <w:r w:rsidR="006E378A" w:rsidRPr="006E378A">
        <w:rPr>
          <w:rFonts w:ascii="Times New Roman" w:eastAsia="Calibri" w:hAnsi="Times New Roman"/>
          <w:i/>
          <w:lang w:val="id-ID"/>
        </w:rPr>
        <w:t>soluble</w:t>
      </w:r>
      <w:proofErr w:type="spellEnd"/>
      <w:r w:rsidR="006E378A" w:rsidRPr="006E378A">
        <w:rPr>
          <w:rFonts w:ascii="Times New Roman" w:eastAsia="Calibri" w:hAnsi="Times New Roman"/>
          <w:i/>
          <w:lang w:val="id-ID"/>
        </w:rPr>
        <w:t xml:space="preserve"> </w:t>
      </w:r>
      <w:proofErr w:type="spellStart"/>
      <w:r w:rsidR="006E378A" w:rsidRPr="006E378A">
        <w:rPr>
          <w:rFonts w:ascii="Times New Roman" w:eastAsia="Calibri" w:hAnsi="Times New Roman"/>
          <w:i/>
          <w:lang w:val="id-ID"/>
        </w:rPr>
        <w:t>factors</w:t>
      </w:r>
      <w:proofErr w:type="spellEnd"/>
      <w:r w:rsidR="006E378A">
        <w:rPr>
          <w:rFonts w:ascii="Times New Roman" w:eastAsia="Calibri" w:hAnsi="Times New Roman"/>
          <w:lang w:val="id-ID"/>
        </w:rPr>
        <w:t xml:space="preserve"> yaitu </w:t>
      </w:r>
      <w:proofErr w:type="spellStart"/>
      <w:r w:rsidR="006E378A">
        <w:rPr>
          <w:rFonts w:ascii="Times New Roman" w:eastAsia="Calibri" w:hAnsi="Times New Roman"/>
          <w:lang w:val="id-ID"/>
        </w:rPr>
        <w:t>sitokin</w:t>
      </w:r>
      <w:proofErr w:type="spellEnd"/>
      <w:r w:rsidR="006E378A">
        <w:rPr>
          <w:rFonts w:ascii="Times New Roman" w:eastAsia="Calibri" w:hAnsi="Times New Roman"/>
          <w:lang w:val="id-ID"/>
        </w:rPr>
        <w:t xml:space="preserve">, </w:t>
      </w:r>
      <w:proofErr w:type="spellStart"/>
      <w:r w:rsidR="006E378A">
        <w:rPr>
          <w:rFonts w:ascii="Times New Roman" w:eastAsia="Calibri" w:hAnsi="Times New Roman"/>
          <w:lang w:val="id-ID"/>
        </w:rPr>
        <w:t>kemokin</w:t>
      </w:r>
      <w:proofErr w:type="spellEnd"/>
      <w:r w:rsidR="006E378A">
        <w:rPr>
          <w:rFonts w:ascii="Times New Roman" w:eastAsia="Calibri" w:hAnsi="Times New Roman"/>
          <w:lang w:val="id-ID"/>
        </w:rPr>
        <w:t xml:space="preserve">, </w:t>
      </w:r>
      <w:proofErr w:type="spellStart"/>
      <w:r w:rsidR="006E378A">
        <w:rPr>
          <w:rFonts w:ascii="Times New Roman" w:eastAsia="Calibri" w:hAnsi="Times New Roman"/>
          <w:lang w:val="id-ID"/>
        </w:rPr>
        <w:t>eukasinoid</w:t>
      </w:r>
      <w:proofErr w:type="spellEnd"/>
      <w:r w:rsidR="006E378A">
        <w:rPr>
          <w:rFonts w:ascii="Times New Roman" w:eastAsia="Calibri" w:hAnsi="Times New Roman"/>
          <w:lang w:val="id-ID"/>
        </w:rPr>
        <w:t xml:space="preserve">, dan mediator sistem imun </w:t>
      </w:r>
      <w:proofErr w:type="spellStart"/>
      <w:r w:rsidR="006E378A" w:rsidRPr="006E378A">
        <w:rPr>
          <w:rFonts w:ascii="Times New Roman" w:eastAsia="Calibri" w:hAnsi="Times New Roman"/>
          <w:i/>
          <w:lang w:val="id-ID"/>
        </w:rPr>
        <w:t>innate</w:t>
      </w:r>
      <w:proofErr w:type="spellEnd"/>
      <w:r w:rsidR="006E378A">
        <w:rPr>
          <w:rFonts w:ascii="Times New Roman" w:eastAsia="Calibri" w:hAnsi="Times New Roman"/>
          <w:lang w:val="id-ID"/>
        </w:rPr>
        <w:t xml:space="preserve">. Faktor-faktor tersebut selanjutnya akan meningkatkan </w:t>
      </w:r>
      <w:proofErr w:type="spellStart"/>
      <w:r w:rsidR="006E378A">
        <w:rPr>
          <w:rFonts w:ascii="Times New Roman" w:eastAsia="Calibri" w:hAnsi="Times New Roman"/>
          <w:lang w:val="id-ID"/>
        </w:rPr>
        <w:t>respon</w:t>
      </w:r>
      <w:proofErr w:type="spellEnd"/>
      <w:r w:rsidR="006E378A">
        <w:rPr>
          <w:rFonts w:ascii="Times New Roman" w:eastAsia="Calibri" w:hAnsi="Times New Roman"/>
          <w:lang w:val="id-ID"/>
        </w:rPr>
        <w:t xml:space="preserve"> inflamasi lokal dan menstimulasi proliferasi </w:t>
      </w:r>
      <w:proofErr w:type="spellStart"/>
      <w:r w:rsidR="006E378A">
        <w:rPr>
          <w:rFonts w:ascii="Times New Roman" w:eastAsia="Calibri" w:hAnsi="Times New Roman"/>
          <w:lang w:val="id-ID"/>
        </w:rPr>
        <w:t>keratinosit</w:t>
      </w:r>
      <w:proofErr w:type="spellEnd"/>
      <w:r w:rsidR="006E378A">
        <w:rPr>
          <w:rFonts w:ascii="Times New Roman" w:eastAsia="Calibri" w:hAnsi="Times New Roman"/>
          <w:lang w:val="id-ID"/>
        </w:rPr>
        <w:t>.</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6F41D4A3" w14:textId="77777777" w:rsidR="0023582E" w:rsidRDefault="0023582E" w:rsidP="0023582E">
      <w:pPr>
        <w:keepNext/>
        <w:spacing w:line="480" w:lineRule="auto"/>
        <w:jc w:val="both"/>
      </w:pPr>
      <w:r w:rsidRPr="0023582E">
        <w:rPr>
          <w:rFonts w:ascii="Times New Roman" w:eastAsia="Calibri" w:hAnsi="Times New Roman"/>
          <w:noProof/>
        </w:rPr>
        <w:lastRenderedPageBreak/>
        <w:drawing>
          <wp:inline distT="0" distB="0" distL="0" distR="0" wp14:anchorId="68A3F772" wp14:editId="491A2D65">
            <wp:extent cx="5040630" cy="358394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40630" cy="3583940"/>
                    </a:xfrm>
                    <a:prstGeom prst="rect">
                      <a:avLst/>
                    </a:prstGeom>
                  </pic:spPr>
                </pic:pic>
              </a:graphicData>
            </a:graphic>
          </wp:inline>
        </w:drawing>
      </w:r>
    </w:p>
    <w:p w14:paraId="4E23BE97" w14:textId="451CAA79" w:rsidR="0023582E" w:rsidRDefault="0023582E" w:rsidP="0023582E">
      <w:pPr>
        <w:pStyle w:val="Caption"/>
        <w:spacing w:line="276" w:lineRule="auto"/>
        <w:jc w:val="center"/>
        <w:rPr>
          <w:rFonts w:ascii="Times New Roman" w:hAnsi="Times New Roman"/>
          <w:i w:val="0"/>
          <w:color w:val="auto"/>
          <w:sz w:val="22"/>
          <w:szCs w:val="22"/>
          <w:lang w:val="id-ID"/>
        </w:rPr>
      </w:pPr>
      <w:bookmarkStart w:id="38" w:name="_Toc89723284"/>
      <w:proofErr w:type="spellStart"/>
      <w:r w:rsidRPr="009A0930">
        <w:rPr>
          <w:rFonts w:ascii="Times New Roman" w:hAnsi="Times New Roman"/>
          <w:i w:val="0"/>
          <w:color w:val="auto"/>
          <w:sz w:val="22"/>
          <w:szCs w:val="22"/>
          <w:lang w:val="sv-SE"/>
        </w:rPr>
        <w:t>Gambar</w:t>
      </w:r>
      <w:proofErr w:type="spellEnd"/>
      <w:r w:rsidRPr="009A0930">
        <w:rPr>
          <w:rFonts w:ascii="Times New Roman" w:hAnsi="Times New Roman"/>
          <w:i w:val="0"/>
          <w:color w:val="auto"/>
          <w:sz w:val="22"/>
          <w:szCs w:val="22"/>
          <w:lang w:val="sv-SE"/>
        </w:rPr>
        <w:t xml:space="preserve"> </w:t>
      </w:r>
      <w:r>
        <w:rPr>
          <w:rFonts w:ascii="Times New Roman" w:hAnsi="Times New Roman"/>
          <w:i w:val="0"/>
          <w:color w:val="auto"/>
          <w:sz w:val="22"/>
          <w:szCs w:val="22"/>
          <w:lang w:val="id-ID"/>
        </w:rPr>
        <w:t>2.</w:t>
      </w:r>
      <w:r w:rsidRPr="0023582E">
        <w:rPr>
          <w:rFonts w:ascii="Times New Roman" w:hAnsi="Times New Roman"/>
          <w:i w:val="0"/>
          <w:color w:val="auto"/>
          <w:sz w:val="22"/>
          <w:szCs w:val="22"/>
        </w:rPr>
        <w:fldChar w:fldCharType="begin"/>
      </w:r>
      <w:r w:rsidRPr="009A0930">
        <w:rPr>
          <w:rFonts w:ascii="Times New Roman" w:hAnsi="Times New Roman"/>
          <w:i w:val="0"/>
          <w:color w:val="auto"/>
          <w:sz w:val="22"/>
          <w:szCs w:val="22"/>
          <w:lang w:val="sv-SE"/>
        </w:rPr>
        <w:instrText xml:space="preserve"> SEQ Gambar \* ARABIC </w:instrText>
      </w:r>
      <w:r w:rsidRPr="0023582E">
        <w:rPr>
          <w:rFonts w:ascii="Times New Roman" w:hAnsi="Times New Roman"/>
          <w:i w:val="0"/>
          <w:color w:val="auto"/>
          <w:sz w:val="22"/>
          <w:szCs w:val="22"/>
        </w:rPr>
        <w:fldChar w:fldCharType="separate"/>
      </w:r>
      <w:r w:rsidR="005E6EDE">
        <w:rPr>
          <w:rFonts w:ascii="Times New Roman" w:hAnsi="Times New Roman"/>
          <w:i w:val="0"/>
          <w:noProof/>
          <w:color w:val="auto"/>
          <w:sz w:val="22"/>
          <w:szCs w:val="22"/>
          <w:lang w:val="sv-SE"/>
        </w:rPr>
        <w:t>2</w:t>
      </w:r>
      <w:r w:rsidRPr="0023582E">
        <w:rPr>
          <w:rFonts w:ascii="Times New Roman" w:hAnsi="Times New Roman"/>
          <w:i w:val="0"/>
          <w:color w:val="auto"/>
          <w:sz w:val="22"/>
          <w:szCs w:val="22"/>
        </w:rPr>
        <w:fldChar w:fldCharType="end"/>
      </w:r>
      <w:r w:rsidRPr="0023582E">
        <w:rPr>
          <w:rFonts w:ascii="Times New Roman" w:hAnsi="Times New Roman"/>
          <w:i w:val="0"/>
          <w:color w:val="auto"/>
          <w:sz w:val="22"/>
          <w:szCs w:val="22"/>
          <w:lang w:val="id-ID"/>
        </w:rPr>
        <w:t xml:space="preserve"> Peran HLA Cw-6 pada patogenesis psoriasis</w:t>
      </w:r>
      <w:r w:rsidR="00657263">
        <w:rPr>
          <w:rFonts w:ascii="Times New Roman" w:hAnsi="Times New Roman"/>
          <w:i w:val="0"/>
          <w:color w:val="auto"/>
          <w:sz w:val="22"/>
          <w:szCs w:val="22"/>
          <w:lang w:val="id-ID"/>
        </w:rPr>
        <w:fldChar w:fldCharType="begin"/>
      </w:r>
      <w:r w:rsidR="002063B6">
        <w:rPr>
          <w:rFonts w:ascii="Times New Roman" w:hAnsi="Times New Roman"/>
          <w:i w:val="0"/>
          <w:color w:val="auto"/>
          <w:sz w:val="22"/>
          <w:szCs w:val="22"/>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hAnsi="Times New Roman"/>
          <w:i w:val="0"/>
          <w:color w:val="auto"/>
          <w:sz w:val="22"/>
          <w:szCs w:val="22"/>
          <w:lang w:val="id-ID"/>
        </w:rPr>
        <w:fldChar w:fldCharType="separate"/>
      </w:r>
      <w:r w:rsidR="002063B6">
        <w:rPr>
          <w:rFonts w:ascii="Times New Roman" w:hAnsi="Times New Roman"/>
          <w:i w:val="0"/>
          <w:noProof/>
          <w:color w:val="auto"/>
          <w:sz w:val="22"/>
          <w:szCs w:val="22"/>
          <w:lang w:val="id-ID"/>
        </w:rPr>
        <w:t>(</w:t>
      </w:r>
      <w:hyperlink w:anchor="_ENREF_13" w:tooltip="Gudjonsson, 2019 #1" w:history="1">
        <w:r w:rsidR="002063B6">
          <w:rPr>
            <w:rFonts w:ascii="Times New Roman" w:hAnsi="Times New Roman"/>
            <w:i w:val="0"/>
            <w:noProof/>
            <w:color w:val="auto"/>
            <w:sz w:val="22"/>
            <w:szCs w:val="22"/>
            <w:lang w:val="id-ID"/>
          </w:rPr>
          <w:t>Gudjonsson &amp; Elder, 2019</w:t>
        </w:r>
      </w:hyperlink>
      <w:r w:rsidR="002063B6">
        <w:rPr>
          <w:rFonts w:ascii="Times New Roman" w:hAnsi="Times New Roman"/>
          <w:i w:val="0"/>
          <w:noProof/>
          <w:color w:val="auto"/>
          <w:sz w:val="22"/>
          <w:szCs w:val="22"/>
          <w:lang w:val="id-ID"/>
        </w:rPr>
        <w:t>)</w:t>
      </w:r>
      <w:bookmarkEnd w:id="38"/>
      <w:r w:rsidR="00657263">
        <w:rPr>
          <w:rFonts w:ascii="Times New Roman" w:hAnsi="Times New Roman"/>
          <w:i w:val="0"/>
          <w:color w:val="auto"/>
          <w:sz w:val="22"/>
          <w:szCs w:val="22"/>
          <w:lang w:val="id-ID"/>
        </w:rPr>
        <w:fldChar w:fldCharType="end"/>
      </w:r>
    </w:p>
    <w:p w14:paraId="0D890589" w14:textId="0901A983" w:rsidR="00434782" w:rsidRDefault="00BD6F9D" w:rsidP="00434782">
      <w:pPr>
        <w:spacing w:line="480" w:lineRule="auto"/>
        <w:ind w:firstLine="851"/>
        <w:jc w:val="both"/>
        <w:rPr>
          <w:rFonts w:ascii="Times New Roman" w:eastAsia="Calibri" w:hAnsi="Times New Roman"/>
          <w:lang w:val="id-ID"/>
        </w:rPr>
      </w:pPr>
      <w:r w:rsidRPr="00BD6F9D">
        <w:rPr>
          <w:rFonts w:ascii="Times New Roman" w:eastAsia="Calibri" w:hAnsi="Times New Roman"/>
          <w:lang w:val="id-ID"/>
        </w:rPr>
        <w:t>HLA Cw</w:t>
      </w:r>
      <w:r>
        <w:rPr>
          <w:rFonts w:ascii="Times New Roman" w:eastAsia="Calibri" w:hAnsi="Times New Roman"/>
          <w:lang w:val="id-ID"/>
        </w:rPr>
        <w:t>-6</w:t>
      </w:r>
      <w:r w:rsidR="00434782">
        <w:rPr>
          <w:rFonts w:ascii="Times New Roman" w:eastAsia="Calibri" w:hAnsi="Times New Roman"/>
          <w:lang w:val="id-ID"/>
        </w:rPr>
        <w:t xml:space="preserve"> berada di regio kromosom 6p21.33. Regio kromosom ini juga terdiri dari gen HLA C- lain, HLA B-, HLA A-, dan HLA DR-. Keempat kelompok gen ini ditemukan baik pada ras Eropa maupun Cina. HLA B- dan HLA C- berfungsi untuk mempresentasikan antigen ke sel T CD8+. HLA C- juga merupakan </w:t>
      </w:r>
      <w:proofErr w:type="spellStart"/>
      <w:r w:rsidR="00434782">
        <w:rPr>
          <w:rFonts w:ascii="Times New Roman" w:eastAsia="Calibri" w:hAnsi="Times New Roman"/>
          <w:lang w:val="id-ID"/>
        </w:rPr>
        <w:t>ligand</w:t>
      </w:r>
      <w:proofErr w:type="spellEnd"/>
      <w:r w:rsidR="00434782">
        <w:rPr>
          <w:rFonts w:ascii="Times New Roman" w:eastAsia="Calibri" w:hAnsi="Times New Roman"/>
          <w:lang w:val="id-ID"/>
        </w:rPr>
        <w:t xml:space="preserve"> untuk </w:t>
      </w:r>
      <w:proofErr w:type="spellStart"/>
      <w:r w:rsidR="00434782" w:rsidRPr="00434782">
        <w:rPr>
          <w:rFonts w:ascii="Times New Roman" w:eastAsia="Calibri" w:hAnsi="Times New Roman"/>
          <w:i/>
          <w:lang w:val="id-ID"/>
        </w:rPr>
        <w:t>killer</w:t>
      </w:r>
      <w:proofErr w:type="spellEnd"/>
      <w:r w:rsidR="00434782" w:rsidRPr="00434782">
        <w:rPr>
          <w:rFonts w:ascii="Times New Roman" w:eastAsia="Calibri" w:hAnsi="Times New Roman"/>
          <w:i/>
          <w:lang w:val="id-ID"/>
        </w:rPr>
        <w:t xml:space="preserve"> </w:t>
      </w:r>
      <w:proofErr w:type="spellStart"/>
      <w:r w:rsidR="00434782" w:rsidRPr="00434782">
        <w:rPr>
          <w:rFonts w:ascii="Times New Roman" w:eastAsia="Calibri" w:hAnsi="Times New Roman"/>
          <w:i/>
          <w:lang w:val="id-ID"/>
        </w:rPr>
        <w:t>Ig-like</w:t>
      </w:r>
      <w:proofErr w:type="spellEnd"/>
      <w:r w:rsidR="00434782" w:rsidRPr="00434782">
        <w:rPr>
          <w:rFonts w:ascii="Times New Roman" w:eastAsia="Calibri" w:hAnsi="Times New Roman"/>
          <w:i/>
          <w:lang w:val="id-ID"/>
        </w:rPr>
        <w:t xml:space="preserve"> </w:t>
      </w:r>
      <w:proofErr w:type="spellStart"/>
      <w:r w:rsidR="00434782" w:rsidRPr="00434782">
        <w:rPr>
          <w:rFonts w:ascii="Times New Roman" w:eastAsia="Calibri" w:hAnsi="Times New Roman"/>
          <w:i/>
          <w:lang w:val="id-ID"/>
        </w:rPr>
        <w:t>receptors</w:t>
      </w:r>
      <w:proofErr w:type="spellEnd"/>
      <w:r w:rsidR="00434782">
        <w:rPr>
          <w:rFonts w:ascii="Times New Roman" w:eastAsia="Calibri" w:hAnsi="Times New Roman"/>
          <w:lang w:val="id-ID"/>
        </w:rPr>
        <w:t xml:space="preserve"> (KIRS) pada sel </w:t>
      </w:r>
      <w:r w:rsidR="00434782" w:rsidRPr="00434782">
        <w:rPr>
          <w:rFonts w:ascii="Times New Roman" w:eastAsia="Calibri" w:hAnsi="Times New Roman"/>
          <w:i/>
          <w:lang w:val="id-ID"/>
        </w:rPr>
        <w:t xml:space="preserve">natural </w:t>
      </w:r>
      <w:proofErr w:type="spellStart"/>
      <w:r w:rsidR="00434782" w:rsidRPr="00434782">
        <w:rPr>
          <w:rFonts w:ascii="Times New Roman" w:eastAsia="Calibri" w:hAnsi="Times New Roman"/>
          <w:i/>
          <w:lang w:val="id-ID"/>
        </w:rPr>
        <w:t>killer</w:t>
      </w:r>
      <w:proofErr w:type="spellEnd"/>
      <w:r w:rsidR="00434782">
        <w:rPr>
          <w:rFonts w:ascii="Times New Roman" w:eastAsia="Calibri" w:hAnsi="Times New Roman"/>
          <w:lang w:val="id-ID"/>
        </w:rPr>
        <w:t xml:space="preserve"> (NK).</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434782">
        <w:rPr>
          <w:rFonts w:ascii="Times New Roman" w:eastAsia="Calibri" w:hAnsi="Times New Roman"/>
          <w:lang w:val="id-ID"/>
        </w:rPr>
        <w:t xml:space="preserve"> Alel HLA Cw-12 erat kaitannya dengan HLA Cw-6. Keduanya memiliki </w:t>
      </w:r>
      <w:proofErr w:type="spellStart"/>
      <w:r w:rsidR="00434782">
        <w:rPr>
          <w:rFonts w:ascii="Times New Roman" w:eastAsia="Calibri" w:hAnsi="Times New Roman"/>
          <w:lang w:val="id-ID"/>
        </w:rPr>
        <w:t>sekuens</w:t>
      </w:r>
      <w:proofErr w:type="spellEnd"/>
      <w:r w:rsidR="00434782">
        <w:rPr>
          <w:rFonts w:ascii="Times New Roman" w:eastAsia="Calibri" w:hAnsi="Times New Roman"/>
          <w:lang w:val="id-ID"/>
        </w:rPr>
        <w:t xml:space="preserve"> yang sama pada domain </w:t>
      </w:r>
      <w:r w:rsidR="00434782" w:rsidRPr="00434782">
        <w:rPr>
          <w:rFonts w:ascii="Times New Roman" w:eastAsia="Calibri" w:hAnsi="Times New Roman"/>
          <w:i/>
          <w:lang w:val="id-ID"/>
        </w:rPr>
        <w:t>alpha</w:t>
      </w:r>
      <w:r w:rsidR="00434782">
        <w:rPr>
          <w:rFonts w:ascii="Times New Roman" w:eastAsia="Calibri" w:hAnsi="Times New Roman"/>
          <w:lang w:val="id-ID"/>
        </w:rPr>
        <w:t xml:space="preserve">-2, </w:t>
      </w:r>
      <w:proofErr w:type="spellStart"/>
      <w:r w:rsidR="00434782" w:rsidRPr="00434782">
        <w:rPr>
          <w:rFonts w:ascii="Times New Roman" w:eastAsia="Calibri" w:hAnsi="Times New Roman"/>
          <w:i/>
          <w:lang w:val="id-ID"/>
        </w:rPr>
        <w:t>peptide</w:t>
      </w:r>
      <w:proofErr w:type="spellEnd"/>
      <w:r w:rsidR="00434782" w:rsidRPr="00434782">
        <w:rPr>
          <w:rFonts w:ascii="Times New Roman" w:eastAsia="Calibri" w:hAnsi="Times New Roman"/>
          <w:i/>
          <w:lang w:val="id-ID"/>
        </w:rPr>
        <w:t xml:space="preserve"> </w:t>
      </w:r>
      <w:proofErr w:type="spellStart"/>
      <w:r w:rsidR="00434782" w:rsidRPr="00434782">
        <w:rPr>
          <w:rFonts w:ascii="Times New Roman" w:eastAsia="Calibri" w:hAnsi="Times New Roman"/>
          <w:i/>
          <w:lang w:val="id-ID"/>
        </w:rPr>
        <w:t>binding</w:t>
      </w:r>
      <w:proofErr w:type="spellEnd"/>
      <w:r w:rsidR="00434782" w:rsidRPr="00434782">
        <w:rPr>
          <w:rFonts w:ascii="Times New Roman" w:eastAsia="Calibri" w:hAnsi="Times New Roman"/>
          <w:i/>
          <w:lang w:val="id-ID"/>
        </w:rPr>
        <w:t xml:space="preserve"> </w:t>
      </w:r>
      <w:proofErr w:type="spellStart"/>
      <w:r w:rsidR="00434782" w:rsidRPr="00434782">
        <w:rPr>
          <w:rFonts w:ascii="Times New Roman" w:eastAsia="Calibri" w:hAnsi="Times New Roman"/>
          <w:i/>
          <w:lang w:val="id-ID"/>
        </w:rPr>
        <w:t>pockets</w:t>
      </w:r>
      <w:proofErr w:type="spellEnd"/>
      <w:r w:rsidR="00434782">
        <w:rPr>
          <w:rFonts w:ascii="Times New Roman" w:eastAsia="Calibri" w:hAnsi="Times New Roman"/>
          <w:lang w:val="id-ID"/>
        </w:rPr>
        <w:t xml:space="preserve"> A, D, E dan 3 </w:t>
      </w:r>
      <w:proofErr w:type="spellStart"/>
      <w:r w:rsidR="00434782">
        <w:rPr>
          <w:rFonts w:ascii="Times New Roman" w:eastAsia="Calibri" w:hAnsi="Times New Roman"/>
          <w:lang w:val="id-ID"/>
        </w:rPr>
        <w:t>introns</w:t>
      </w:r>
      <w:proofErr w:type="spellEnd"/>
      <w:r w:rsidR="00434782">
        <w:rPr>
          <w:rFonts w:ascii="Times New Roman" w:eastAsia="Calibri" w:hAnsi="Times New Roman"/>
          <w:lang w:val="id-ID"/>
        </w:rPr>
        <w:t>.</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&lt;EndNote&gt;&lt;Cite&gt;&lt;Author&gt;Onsun&lt;/Author&gt;&lt;Year&gt;2019&lt;/Year&gt;&lt;RecNum&gt;3&lt;/RecNum&gt;&lt;DisplayText&gt;(Onsun et al., 2019)&lt;/DisplayText&gt;&lt;record&gt;&lt;rec-number&gt;3&lt;/rec-number&gt;&lt;foreign-keys&gt;&lt;key app="EN" db-id="wtvdpxeea902zmee9vn5fxznzvttepsv9dvp" timestamp="1609253838"&gt;3&lt;/key&gt;&lt;/foreign-keys&gt;&lt;ref-type name="Journal Article"&gt;17&lt;/ref-type&gt;&lt;contributors&gt;&lt;authors&gt;&lt;author&gt;Onsun, Nahide&lt;/author&gt;&lt;author&gt;Pirmit, Serpil&lt;/author&gt;&lt;author&gt;Ozkaya, Dilek&lt;/author&gt;&lt;author&gt;Çelik, Şirin&lt;/author&gt;&lt;author&gt;Rezvani, Aylin&lt;/author&gt;&lt;author&gt;Cengiz, F Pelin&lt;/author&gt;&lt;author&gt;Kekik, Cigdem&lt;/author&gt;&lt;/authors&gt;&lt;/contributors&gt;&lt;titles&gt;&lt;title&gt;The HLA-Cw12 Allele Is an Important Susceptibility Allele for Psoriasis and Is Associated with Resistant Psoriasis in the Turkish Population&lt;/title&gt;&lt;secondary-title&gt;Sci World J&lt;/secondary-title&gt;&lt;/titles&gt;&lt;periodical&gt;&lt;full-title&gt;Sci World J&lt;/full-title&gt;&lt;/periodical&gt;&lt;volume&gt;2019&lt;/volume&gt;&lt;dates&gt;&lt;year&gt;2019&lt;/year&gt;&lt;/dates&gt;&lt;isbn&gt;2356-6140&lt;/isbn&gt;&lt;urls&gt;&lt;/urls&gt;&lt;/record&gt;&lt;/Cite&gt;&lt;/EndNote&gt;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"_ENREF_34" \o "Onsun, 2019 #3"</w:instrText>
      </w:r>
      <w:r w:rsidR="00000000">
        <w:fldChar w:fldCharType="separate"/>
      </w:r>
      <w:r w:rsidR="002063B6">
        <w:rPr>
          <w:rFonts w:ascii="Times New Roman" w:eastAsia="Calibri" w:hAnsi="Times New Roman"/>
          <w:noProof/>
          <w:lang w:val="id-ID"/>
        </w:rPr>
        <w:t>Onsun et al.,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3341E58D" w14:textId="4799A4A0" w:rsidR="00393064" w:rsidRPr="00021B59" w:rsidRDefault="00393064" w:rsidP="00434782">
      <w:pPr>
        <w:spacing w:line="480" w:lineRule="auto"/>
        <w:ind w:firstLine="851"/>
        <w:jc w:val="both"/>
        <w:rPr>
          <w:rFonts w:ascii="Times New Roman" w:eastAsia="Calibri" w:hAnsi="Times New Roman"/>
          <w:lang w:val="id-ID"/>
        </w:rPr>
      </w:pPr>
      <w:r>
        <w:rPr>
          <w:rFonts w:ascii="Times New Roman" w:eastAsia="Calibri" w:hAnsi="Times New Roman"/>
          <w:lang w:val="id-ID"/>
        </w:rPr>
        <w:t xml:space="preserve">Proliferasi </w:t>
      </w:r>
      <w:proofErr w:type="spellStart"/>
      <w:r>
        <w:rPr>
          <w:rFonts w:ascii="Times New Roman" w:eastAsia="Calibri" w:hAnsi="Times New Roman"/>
          <w:lang w:val="id-ID"/>
        </w:rPr>
        <w:t>keratinosit</w:t>
      </w:r>
      <w:proofErr w:type="spellEnd"/>
      <w:r>
        <w:rPr>
          <w:rFonts w:ascii="Times New Roman" w:eastAsia="Calibri" w:hAnsi="Times New Roman"/>
          <w:lang w:val="id-ID"/>
        </w:rPr>
        <w:t xml:space="preserve"> berlebih pada psoriasis menyebabkan konsumsi </w:t>
      </w:r>
      <w:proofErr w:type="spellStart"/>
      <w:r>
        <w:rPr>
          <w:rFonts w:ascii="Times New Roman" w:eastAsia="Calibri" w:hAnsi="Times New Roman"/>
          <w:lang w:val="id-ID"/>
        </w:rPr>
        <w:t>nutrien</w:t>
      </w:r>
      <w:proofErr w:type="spellEnd"/>
      <w:r>
        <w:rPr>
          <w:rFonts w:ascii="Times New Roman" w:eastAsia="Calibri" w:hAnsi="Times New Roman"/>
          <w:lang w:val="id-ID"/>
        </w:rPr>
        <w:t xml:space="preserve"> yang berlebih, seperti </w:t>
      </w:r>
      <w:proofErr w:type="spellStart"/>
      <w:r>
        <w:rPr>
          <w:rFonts w:ascii="Times New Roman" w:eastAsia="Calibri" w:hAnsi="Times New Roman"/>
          <w:lang w:val="id-ID"/>
        </w:rPr>
        <w:t>zin</w:t>
      </w:r>
      <w:proofErr w:type="spellEnd"/>
      <w:r w:rsidR="001E25C9" w:rsidRPr="001E25C9">
        <w:rPr>
          <w:rFonts w:ascii="Times New Roman" w:eastAsia="Calibri" w:hAnsi="Times New Roman"/>
          <w:lang w:val="sv-SE"/>
        </w:rPr>
        <w:t>k</w:t>
      </w:r>
      <w:r>
        <w:rPr>
          <w:rFonts w:ascii="Times New Roman" w:eastAsia="Calibri" w:hAnsi="Times New Roman"/>
          <w:lang w:val="id-ID"/>
        </w:rPr>
        <w:t xml:space="preserve"> (</w:t>
      </w:r>
      <w:proofErr w:type="spellStart"/>
      <w:r>
        <w:rPr>
          <w:rFonts w:ascii="Times New Roman" w:eastAsia="Calibri" w:hAnsi="Times New Roman"/>
          <w:lang w:val="id-ID"/>
        </w:rPr>
        <w:t>Zn</w:t>
      </w:r>
      <w:proofErr w:type="spellEnd"/>
      <w:r>
        <w:rPr>
          <w:rFonts w:ascii="Times New Roman" w:eastAsia="Calibri" w:hAnsi="Times New Roman"/>
          <w:lang w:val="id-ID"/>
        </w:rPr>
        <w:t xml:space="preserve">). </w:t>
      </w:r>
      <w:proofErr w:type="spellStart"/>
      <w:r>
        <w:rPr>
          <w:rFonts w:ascii="Times New Roman" w:eastAsia="Calibri" w:hAnsi="Times New Roman"/>
          <w:lang w:val="id-ID"/>
        </w:rPr>
        <w:t>Zn</w:t>
      </w:r>
      <w:proofErr w:type="spellEnd"/>
      <w:r>
        <w:rPr>
          <w:rFonts w:ascii="Times New Roman" w:eastAsia="Calibri" w:hAnsi="Times New Roman"/>
          <w:lang w:val="id-ID"/>
        </w:rPr>
        <w:t xml:space="preserve"> merupakan komponen penting dari DNA dan RNA</w:t>
      </w:r>
      <w:r w:rsidR="00DF5864">
        <w:rPr>
          <w:rFonts w:ascii="Times New Roman" w:eastAsia="Calibri" w:hAnsi="Times New Roman"/>
          <w:lang w:val="id-ID"/>
        </w:rPr>
        <w:t xml:space="preserve"> </w:t>
      </w:r>
      <w:proofErr w:type="spellStart"/>
      <w:r w:rsidR="00DF5864">
        <w:rPr>
          <w:rFonts w:ascii="Times New Roman" w:eastAsia="Calibri" w:hAnsi="Times New Roman"/>
          <w:lang w:val="id-ID"/>
        </w:rPr>
        <w:t>polymerase</w:t>
      </w:r>
      <w:proofErr w:type="spellEnd"/>
      <w:r w:rsidR="00DF5864">
        <w:rPr>
          <w:rFonts w:ascii="Times New Roman" w:eastAsia="Calibri" w:hAnsi="Times New Roman"/>
          <w:lang w:val="id-ID"/>
        </w:rPr>
        <w:t xml:space="preserve">, sehingga </w:t>
      </w:r>
      <w:proofErr w:type="spellStart"/>
      <w:r w:rsidR="00DF5864">
        <w:rPr>
          <w:rFonts w:ascii="Times New Roman" w:eastAsia="Calibri" w:hAnsi="Times New Roman"/>
          <w:lang w:val="id-ID"/>
        </w:rPr>
        <w:t>Zn</w:t>
      </w:r>
      <w:proofErr w:type="spellEnd"/>
      <w:r w:rsidR="00DF5864">
        <w:rPr>
          <w:rFonts w:ascii="Times New Roman" w:eastAsia="Calibri" w:hAnsi="Times New Roman"/>
          <w:lang w:val="id-ID"/>
        </w:rPr>
        <w:t xml:space="preserve"> dibutuhkan dalam proses regenerasi atau proliferasi sel. Psoriasis bersifat kronik residif sehingga semakin lama durasinya </w:t>
      </w:r>
      <w:r w:rsidR="00DF5864">
        <w:rPr>
          <w:rFonts w:ascii="Times New Roman" w:eastAsia="Calibri" w:hAnsi="Times New Roman"/>
          <w:lang w:val="id-ID"/>
        </w:rPr>
        <w:lastRenderedPageBreak/>
        <w:t xml:space="preserve">maka semakin banyak </w:t>
      </w:r>
      <w:proofErr w:type="spellStart"/>
      <w:r w:rsidR="00DF5864">
        <w:rPr>
          <w:rFonts w:ascii="Times New Roman" w:eastAsia="Calibri" w:hAnsi="Times New Roman"/>
          <w:lang w:val="id-ID"/>
        </w:rPr>
        <w:t>Zn</w:t>
      </w:r>
      <w:proofErr w:type="spellEnd"/>
      <w:r w:rsidR="00DF5864">
        <w:rPr>
          <w:rFonts w:ascii="Times New Roman" w:eastAsia="Calibri" w:hAnsi="Times New Roman"/>
          <w:lang w:val="id-ID"/>
        </w:rPr>
        <w:t xml:space="preserve"> yang dibutuhkan. Kedua hal yang terjadi dalam patogenesis psoriasis tersebut menyebabkan kandungan serum </w:t>
      </w:r>
      <w:proofErr w:type="spellStart"/>
      <w:r w:rsidR="00DF5864">
        <w:rPr>
          <w:rFonts w:ascii="Times New Roman" w:eastAsia="Calibri" w:hAnsi="Times New Roman"/>
          <w:lang w:val="id-ID"/>
        </w:rPr>
        <w:t>Zn</w:t>
      </w:r>
      <w:proofErr w:type="spellEnd"/>
      <w:r w:rsidR="00DF5864">
        <w:rPr>
          <w:rFonts w:ascii="Times New Roman" w:eastAsia="Calibri" w:hAnsi="Times New Roman"/>
          <w:lang w:val="id-ID"/>
        </w:rPr>
        <w:t xml:space="preserve"> ditemukan menurun pada pasien psoriasis. </w:t>
      </w:r>
      <w:proofErr w:type="spellStart"/>
      <w:r w:rsidR="00DF5864">
        <w:rPr>
          <w:rFonts w:ascii="Times New Roman" w:eastAsia="Calibri" w:hAnsi="Times New Roman"/>
          <w:lang w:val="id-ID"/>
        </w:rPr>
        <w:t>Zn</w:t>
      </w:r>
      <w:proofErr w:type="spellEnd"/>
      <w:r w:rsidR="00DF5864">
        <w:rPr>
          <w:rFonts w:ascii="Times New Roman" w:eastAsia="Calibri" w:hAnsi="Times New Roman"/>
          <w:lang w:val="id-ID"/>
        </w:rPr>
        <w:t xml:space="preserve"> juga merupakan komponen penting untuk pemeliharaan fungsi sel T dan sel imun lain serta berperan dalam diferensiasi, maturasi, </w:t>
      </w:r>
      <w:proofErr w:type="spellStart"/>
      <w:r w:rsidR="00DF5864">
        <w:rPr>
          <w:rFonts w:ascii="Times New Roman" w:eastAsia="Calibri" w:hAnsi="Times New Roman"/>
          <w:lang w:val="id-ID"/>
        </w:rPr>
        <w:t>aktivasi</w:t>
      </w:r>
      <w:proofErr w:type="spellEnd"/>
      <w:r w:rsidR="00DF5864">
        <w:rPr>
          <w:rFonts w:ascii="Times New Roman" w:eastAsia="Calibri" w:hAnsi="Times New Roman"/>
          <w:lang w:val="id-ID"/>
        </w:rPr>
        <w:t>, dan transduksi sinyal sel T.</w:t>
      </w:r>
      <w:r w:rsidR="000C7261">
        <w:rPr>
          <w:rFonts w:ascii="Times New Roman" w:eastAsia="Calibri" w:hAnsi="Times New Roman"/>
          <w:lang w:val="id-ID"/>
        </w:rPr>
        <w:t xml:space="preserve"> Serum </w:t>
      </w:r>
      <w:proofErr w:type="spellStart"/>
      <w:r w:rsidR="000C7261">
        <w:rPr>
          <w:rFonts w:ascii="Times New Roman" w:eastAsia="Calibri" w:hAnsi="Times New Roman"/>
          <w:lang w:val="id-ID"/>
        </w:rPr>
        <w:t>Zn</w:t>
      </w:r>
      <w:proofErr w:type="spellEnd"/>
      <w:r w:rsidR="00DF5864">
        <w:rPr>
          <w:rFonts w:ascii="Times New Roman" w:eastAsia="Calibri" w:hAnsi="Times New Roman"/>
          <w:lang w:val="id-ID"/>
        </w:rPr>
        <w:t xml:space="preserve"> </w:t>
      </w:r>
      <w:r w:rsidR="000C7261">
        <w:rPr>
          <w:rFonts w:ascii="Times New Roman" w:eastAsia="Calibri" w:hAnsi="Times New Roman"/>
          <w:lang w:val="id-ID"/>
        </w:rPr>
        <w:t xml:space="preserve">yang rendah akan menurunkan aktivitas sel T dan sel imun lain sehingga rentan terhadap infeksi virus dan bakteri, yang kemudian dapat memicu </w:t>
      </w:r>
      <w:proofErr w:type="spellStart"/>
      <w:r w:rsidR="000C7261">
        <w:rPr>
          <w:rFonts w:ascii="Times New Roman" w:eastAsia="Calibri" w:hAnsi="Times New Roman"/>
          <w:lang w:val="id-ID"/>
        </w:rPr>
        <w:t>kekambuhan</w:t>
      </w:r>
      <w:proofErr w:type="spellEnd"/>
      <w:r w:rsidR="000C7261">
        <w:rPr>
          <w:rFonts w:ascii="Times New Roman" w:eastAsia="Calibri" w:hAnsi="Times New Roman"/>
          <w:lang w:val="id-ID"/>
        </w:rPr>
        <w:t xml:space="preserve"> psoriasis.</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&lt;EndNote&gt;&lt;Cite&gt;&lt;Author&gt;Lei&lt;/Author&gt;&lt;Year&gt;2019&lt;/Year&gt;&lt;RecNum&gt;5&lt;/RecNum&gt;&lt;DisplayText&gt;(Lei et al., 2019)&lt;/DisplayText&gt;&lt;record&gt;&lt;rec-number&gt;5&lt;/rec-number&gt;&lt;foreign-keys&gt;&lt;key app="EN" db-id="wtvdpxeea902zmee9vn5fxznzvttepsv9dvp" timestamp="1609254315"&gt;5&lt;/key&gt;&lt;/foreign-keys&gt;&lt;ref-type name="Journal Article"&gt;17&lt;/ref-type&gt;&lt;contributors&gt;&lt;authors&gt;&lt;author&gt;Lei, Li&lt;/author&gt;&lt;author&gt;Su, Juan&lt;/author&gt;&lt;author&gt;Chen, Junchen&lt;/author&gt;&lt;author&gt;Chen, Wangqing&lt;/author&gt;&lt;author&gt;Chen, Xiang&lt;/author&gt;&lt;author&gt;Peng, Cong&lt;/author&gt;&lt;/authors&gt;&lt;/contributors&gt;&lt;titles&gt;&lt;title&gt;Abnormal serum copper and zinc levels in patients with psoriasis: A meta-analysis&lt;/title&gt;&lt;secondary-title&gt;Indian J Dermatol&lt;/secondary-title&gt;&lt;/titles&gt;&lt;periodical&gt;&lt;full-title&gt;Indian J Dermatol&lt;/full-title&gt;&lt;/periodical&gt;&lt;pages&gt;224&lt;/pages&gt;&lt;volume&gt;64&lt;/volume&gt;&lt;number&gt;3&lt;/number&gt;&lt;dates&gt;&lt;year&gt;2019&lt;/year&gt;&lt;/dates&gt;&lt;urls&gt;&lt;/urls&gt;&lt;/record&gt;&lt;/Cite&gt;&lt;/EndNote&gt;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instrText>HYPERLINK \l "_ENREF_23" \o "Lei, 2019 #5"</w:instrText>
      </w:r>
      <w:r w:rsidR="00000000">
        <w:fldChar w:fldCharType="separate"/>
      </w:r>
      <w:r w:rsidR="002063B6">
        <w:rPr>
          <w:rFonts w:ascii="Times New Roman" w:eastAsia="Calibri" w:hAnsi="Times New Roman"/>
          <w:noProof/>
          <w:lang w:val="id-ID"/>
        </w:rPr>
        <w:t>Lei et al.,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78EFC45B" w14:textId="69F5CD02" w:rsidR="007D2836" w:rsidRDefault="007D2836" w:rsidP="00FF42AB">
      <w:pPr>
        <w:pStyle w:val="Heading3"/>
        <w:numPr>
          <w:ilvl w:val="0"/>
          <w:numId w:val="12"/>
        </w:numPr>
        <w:spacing w:before="0" w:after="0" w:line="480" w:lineRule="auto"/>
        <w:ind w:left="426" w:hanging="426"/>
        <w:rPr>
          <w:rFonts w:ascii="Times New Roman" w:eastAsia="Calibri" w:hAnsi="Times New Roman"/>
          <w:lang w:val="id-ID"/>
        </w:rPr>
      </w:pPr>
      <w:bookmarkStart w:id="39" w:name="_Toc145586280"/>
      <w:r w:rsidRPr="007D2836">
        <w:rPr>
          <w:rFonts w:ascii="Times New Roman" w:eastAsia="Calibri" w:hAnsi="Times New Roman"/>
          <w:lang w:val="id-ID"/>
        </w:rPr>
        <w:t>Manifestasi Klinis dan Klasifikasi</w:t>
      </w:r>
      <w:bookmarkEnd w:id="39"/>
    </w:p>
    <w:p w14:paraId="1FAABC55" w14:textId="13658139" w:rsidR="00061911" w:rsidRDefault="00597A78" w:rsidP="00061911">
      <w:pPr>
        <w:spacing w:line="480" w:lineRule="auto"/>
        <w:ind w:firstLine="851"/>
        <w:jc w:val="both"/>
        <w:rPr>
          <w:rFonts w:ascii="Times New Roman" w:eastAsia="Calibri" w:hAnsi="Times New Roman"/>
          <w:lang w:val="id-ID"/>
        </w:rPr>
      </w:pPr>
      <w:r>
        <w:rPr>
          <w:rFonts w:ascii="Times New Roman" w:eastAsia="Calibri" w:hAnsi="Times New Roman"/>
          <w:lang w:val="id-ID"/>
        </w:rPr>
        <w:t>Keluhan utama pasien psoriasis adalah adanya lesi kulit disertai rasa gatal. Rasa gatal ini dapat mempengaruhi kualitas hidup, yakni terutama mengganggu kualitas tidur pasien.</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Pr>
          <w:rFonts w:ascii="Times New Roman" w:eastAsia="Calibri" w:hAnsi="Times New Roman"/>
          <w:lang w:val="id-ID"/>
        </w:rPr>
        <w:t xml:space="preserve"> </w:t>
      </w:r>
      <w:r w:rsidR="00D67E24">
        <w:rPr>
          <w:rFonts w:ascii="Times New Roman" w:eastAsia="Calibri" w:hAnsi="Times New Roman"/>
          <w:lang w:val="id-ID"/>
        </w:rPr>
        <w:t xml:space="preserve">Manifestasi klinis psoriasis </w:t>
      </w:r>
      <w:proofErr w:type="spellStart"/>
      <w:r w:rsidR="00D67E24">
        <w:rPr>
          <w:rFonts w:ascii="Times New Roman" w:eastAsia="Calibri" w:hAnsi="Times New Roman"/>
          <w:lang w:val="id-ID"/>
        </w:rPr>
        <w:t>vulgaris</w:t>
      </w:r>
      <w:proofErr w:type="spellEnd"/>
      <w:r w:rsidR="00D67E24">
        <w:rPr>
          <w:rFonts w:ascii="Times New Roman" w:eastAsia="Calibri" w:hAnsi="Times New Roman"/>
          <w:lang w:val="id-ID"/>
        </w:rPr>
        <w:t xml:space="preserve"> berupa lesi khas yakni lesi plak kemerahan menimbul </w:t>
      </w:r>
      <w:r>
        <w:rPr>
          <w:rFonts w:ascii="Times New Roman" w:eastAsia="Calibri" w:hAnsi="Times New Roman"/>
          <w:lang w:val="id-ID"/>
        </w:rPr>
        <w:t xml:space="preserve">berbatas tegas </w:t>
      </w:r>
      <w:r w:rsidR="00D67E24">
        <w:rPr>
          <w:rFonts w:ascii="Times New Roman" w:eastAsia="Calibri" w:hAnsi="Times New Roman"/>
          <w:lang w:val="id-ID"/>
        </w:rPr>
        <w:t xml:space="preserve">disertai </w:t>
      </w:r>
      <w:proofErr w:type="spellStart"/>
      <w:r w:rsidR="00D67E24">
        <w:rPr>
          <w:rFonts w:ascii="Times New Roman" w:eastAsia="Calibri" w:hAnsi="Times New Roman"/>
          <w:lang w:val="id-ID"/>
        </w:rPr>
        <w:t>skuama</w:t>
      </w:r>
      <w:proofErr w:type="spellEnd"/>
      <w:r w:rsidR="00D67E24">
        <w:rPr>
          <w:rFonts w:ascii="Times New Roman" w:eastAsia="Calibri" w:hAnsi="Times New Roman"/>
          <w:lang w:val="id-ID"/>
        </w:rPr>
        <w:t xml:space="preserve"> pada permukaannya.</w:t>
      </w:r>
      <w:r>
        <w:rPr>
          <w:rFonts w:ascii="Times New Roman" w:eastAsia="Calibri" w:hAnsi="Times New Roman"/>
          <w:lang w:val="id-ID"/>
        </w:rPr>
        <w:t xml:space="preserve"> Gambaran lesi dapat dilihat pada gambar 2.3. Plak psoriasis </w:t>
      </w:r>
      <w:proofErr w:type="spellStart"/>
      <w:r>
        <w:rPr>
          <w:rFonts w:ascii="Times New Roman" w:eastAsia="Calibri" w:hAnsi="Times New Roman"/>
          <w:lang w:val="id-ID"/>
        </w:rPr>
        <w:t>seringkali</w:t>
      </w:r>
      <w:proofErr w:type="spellEnd"/>
      <w:r>
        <w:rPr>
          <w:rFonts w:ascii="Times New Roman" w:eastAsia="Calibri" w:hAnsi="Times New Roman"/>
          <w:lang w:val="id-ID"/>
        </w:rPr>
        <w:t xml:space="preserve"> dikelilingi oleh </w:t>
      </w:r>
      <w:proofErr w:type="spellStart"/>
      <w:r w:rsidRPr="00597A78">
        <w:rPr>
          <w:rFonts w:ascii="Times New Roman" w:eastAsia="Calibri" w:hAnsi="Times New Roman"/>
          <w:i/>
          <w:lang w:val="id-ID"/>
        </w:rPr>
        <w:t>clear</w:t>
      </w:r>
      <w:proofErr w:type="spellEnd"/>
      <w:r w:rsidRPr="00597A78">
        <w:rPr>
          <w:rFonts w:ascii="Times New Roman" w:eastAsia="Calibri" w:hAnsi="Times New Roman"/>
          <w:i/>
          <w:lang w:val="id-ID"/>
        </w:rPr>
        <w:t xml:space="preserve"> </w:t>
      </w:r>
      <w:proofErr w:type="spellStart"/>
      <w:r w:rsidRPr="00597A78">
        <w:rPr>
          <w:rFonts w:ascii="Times New Roman" w:eastAsia="Calibri" w:hAnsi="Times New Roman"/>
          <w:i/>
          <w:lang w:val="id-ID"/>
        </w:rPr>
        <w:t>peripheral</w:t>
      </w:r>
      <w:proofErr w:type="spellEnd"/>
      <w:r w:rsidRPr="00597A78">
        <w:rPr>
          <w:rFonts w:ascii="Times New Roman" w:eastAsia="Calibri" w:hAnsi="Times New Roman"/>
          <w:i/>
          <w:lang w:val="id-ID"/>
        </w:rPr>
        <w:t xml:space="preserve"> </w:t>
      </w:r>
      <w:proofErr w:type="spellStart"/>
      <w:r w:rsidRPr="00597A78">
        <w:rPr>
          <w:rFonts w:ascii="Times New Roman" w:eastAsia="Calibri" w:hAnsi="Times New Roman"/>
          <w:i/>
          <w:lang w:val="id-ID"/>
        </w:rPr>
        <w:t>zones</w:t>
      </w:r>
      <w:proofErr w:type="spellEnd"/>
      <w:r>
        <w:rPr>
          <w:rFonts w:ascii="Times New Roman" w:eastAsia="Calibri" w:hAnsi="Times New Roman"/>
          <w:lang w:val="id-ID"/>
        </w:rPr>
        <w:t xml:space="preserve"> yang disebut halo atau cincin </w:t>
      </w:r>
      <w:proofErr w:type="spellStart"/>
      <w:r>
        <w:rPr>
          <w:rFonts w:ascii="Times New Roman" w:eastAsia="Calibri" w:hAnsi="Times New Roman"/>
          <w:lang w:val="id-ID"/>
        </w:rPr>
        <w:t>Woronoff</w:t>
      </w:r>
      <w:proofErr w:type="spellEnd"/>
      <w:r w:rsidR="006949B5">
        <w:rPr>
          <w:rFonts w:ascii="Times New Roman" w:eastAsia="Calibri" w:hAnsi="Times New Roman"/>
          <w:lang w:val="id-ID"/>
        </w:rPr>
        <w:t xml:space="preserve"> sebagaimana gambar 2.4</w:t>
      </w:r>
      <w:r>
        <w:rPr>
          <w:rFonts w:ascii="Times New Roman" w:eastAsia="Calibri" w:hAnsi="Times New Roman"/>
          <w:lang w:val="id-ID"/>
        </w:rPr>
        <w:t>.</w:t>
      </w:r>
      <w:r w:rsidR="00D67E24">
        <w:rPr>
          <w:rFonts w:ascii="Times New Roman" w:eastAsia="Calibri" w:hAnsi="Times New Roman"/>
          <w:lang w:val="id-ID"/>
        </w:rPr>
        <w:t xml:space="preserve"> </w:t>
      </w:r>
      <w:r w:rsidR="00682DDC">
        <w:rPr>
          <w:rFonts w:ascii="Times New Roman" w:eastAsia="Calibri" w:hAnsi="Times New Roman"/>
          <w:lang w:val="id-ID"/>
        </w:rPr>
        <w:t xml:space="preserve">Ukuran lesi bervariasi mulai dari </w:t>
      </w:r>
      <w:proofErr w:type="spellStart"/>
      <w:r w:rsidR="00682DDC" w:rsidRPr="00682DDC">
        <w:rPr>
          <w:rFonts w:ascii="Times New Roman" w:eastAsia="Calibri" w:hAnsi="Times New Roman"/>
          <w:i/>
          <w:lang w:val="id-ID"/>
        </w:rPr>
        <w:t>pinpoint</w:t>
      </w:r>
      <w:proofErr w:type="spellEnd"/>
      <w:r w:rsidR="00682DDC" w:rsidRPr="00682DDC">
        <w:rPr>
          <w:rFonts w:ascii="Times New Roman" w:eastAsia="Calibri" w:hAnsi="Times New Roman"/>
          <w:i/>
          <w:lang w:val="id-ID"/>
        </w:rPr>
        <w:t xml:space="preserve"> </w:t>
      </w:r>
      <w:proofErr w:type="spellStart"/>
      <w:r w:rsidR="00682DDC" w:rsidRPr="00682DDC">
        <w:rPr>
          <w:rFonts w:ascii="Times New Roman" w:eastAsia="Calibri" w:hAnsi="Times New Roman"/>
          <w:i/>
          <w:lang w:val="id-ID"/>
        </w:rPr>
        <w:t>papules</w:t>
      </w:r>
      <w:proofErr w:type="spellEnd"/>
      <w:r w:rsidR="00682DDC">
        <w:rPr>
          <w:rFonts w:ascii="Times New Roman" w:eastAsia="Calibri" w:hAnsi="Times New Roman"/>
          <w:lang w:val="id-ID"/>
        </w:rPr>
        <w:t xml:space="preserve"> sampai plak luas yang menutupi beberapa area tubuh.</w:t>
      </w:r>
      <w:r w:rsidR="00F546EA">
        <w:rPr>
          <w:rFonts w:ascii="Times New Roman" w:eastAsia="Calibri" w:hAnsi="Times New Roman"/>
          <w:lang w:val="id-ID"/>
        </w:rPr>
        <w:t xml:space="preserve"> Lapisan kulit di bawah </w:t>
      </w:r>
      <w:proofErr w:type="spellStart"/>
      <w:r w:rsidR="00F546EA">
        <w:rPr>
          <w:rFonts w:ascii="Times New Roman" w:eastAsia="Calibri" w:hAnsi="Times New Roman"/>
          <w:lang w:val="id-ID"/>
        </w:rPr>
        <w:t>skuama</w:t>
      </w:r>
      <w:proofErr w:type="spellEnd"/>
      <w:r w:rsidR="00F546EA">
        <w:rPr>
          <w:rFonts w:ascii="Times New Roman" w:eastAsia="Calibri" w:hAnsi="Times New Roman"/>
          <w:lang w:val="id-ID"/>
        </w:rPr>
        <w:t xml:space="preserve"> tampak mengkilap kemerahan. Bila </w:t>
      </w:r>
      <w:proofErr w:type="spellStart"/>
      <w:r w:rsidR="00F546EA">
        <w:rPr>
          <w:rFonts w:ascii="Times New Roman" w:eastAsia="Calibri" w:hAnsi="Times New Roman"/>
          <w:lang w:val="id-ID"/>
        </w:rPr>
        <w:t>skuama</w:t>
      </w:r>
      <w:proofErr w:type="spellEnd"/>
      <w:r w:rsidR="00F546EA">
        <w:rPr>
          <w:rFonts w:ascii="Times New Roman" w:eastAsia="Calibri" w:hAnsi="Times New Roman"/>
          <w:lang w:val="id-ID"/>
        </w:rPr>
        <w:t xml:space="preserve"> diangkat, akan tampak bintik perdarahan akibat trauma kapiler yang </w:t>
      </w:r>
      <w:proofErr w:type="spellStart"/>
      <w:r w:rsidR="00F546EA">
        <w:rPr>
          <w:rFonts w:ascii="Times New Roman" w:eastAsia="Calibri" w:hAnsi="Times New Roman"/>
          <w:lang w:val="id-ID"/>
        </w:rPr>
        <w:t>berdilatasi</w:t>
      </w:r>
      <w:proofErr w:type="spellEnd"/>
      <w:r w:rsidR="00F546EA">
        <w:rPr>
          <w:rFonts w:ascii="Times New Roman" w:eastAsia="Calibri" w:hAnsi="Times New Roman"/>
          <w:lang w:val="id-ID"/>
        </w:rPr>
        <w:t xml:space="preserve"> (tanda </w:t>
      </w:r>
      <w:proofErr w:type="spellStart"/>
      <w:r w:rsidR="00F546EA">
        <w:rPr>
          <w:rFonts w:ascii="Times New Roman" w:eastAsia="Calibri" w:hAnsi="Times New Roman"/>
          <w:lang w:val="id-ID"/>
        </w:rPr>
        <w:t>Auspitz</w:t>
      </w:r>
      <w:proofErr w:type="spellEnd"/>
      <w:r w:rsidR="00F546EA">
        <w:rPr>
          <w:rFonts w:ascii="Times New Roman" w:eastAsia="Calibri" w:hAnsi="Times New Roman"/>
          <w:lang w:val="id-ID"/>
        </w:rPr>
        <w:t>) seperti pada gambar 2.</w:t>
      </w:r>
      <w:r>
        <w:rPr>
          <w:rFonts w:ascii="Times New Roman" w:eastAsia="Calibri" w:hAnsi="Times New Roman"/>
          <w:lang w:val="id-ID"/>
        </w:rPr>
        <w:t>5</w:t>
      </w:r>
      <w:r w:rsidR="00F546EA">
        <w:rPr>
          <w:rFonts w:ascii="Times New Roman" w:eastAsia="Calibri" w:hAnsi="Times New Roman"/>
          <w:lang w:val="id-ID"/>
        </w:rPr>
        <w:t>.</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392C6153" w14:textId="35D1E047" w:rsidR="007511C7" w:rsidRDefault="007511C7" w:rsidP="00061911">
      <w:pPr>
        <w:spacing w:line="480" w:lineRule="auto"/>
        <w:ind w:firstLine="851"/>
        <w:jc w:val="both"/>
        <w:rPr>
          <w:rFonts w:ascii="Times New Roman" w:eastAsia="Calibri" w:hAnsi="Times New Roman"/>
          <w:lang w:val="id-ID"/>
        </w:rPr>
      </w:pPr>
      <w:r>
        <w:rPr>
          <w:rFonts w:ascii="Times New Roman" w:eastAsia="Calibri" w:hAnsi="Times New Roman"/>
          <w:lang w:val="id-ID"/>
        </w:rPr>
        <w:t xml:space="preserve">Distribusi lesi psoriasis </w:t>
      </w:r>
      <w:proofErr w:type="spellStart"/>
      <w:r>
        <w:rPr>
          <w:rFonts w:ascii="Times New Roman" w:eastAsia="Calibri" w:hAnsi="Times New Roman"/>
          <w:lang w:val="id-ID"/>
        </w:rPr>
        <w:t>vulgaris</w:t>
      </w:r>
      <w:proofErr w:type="spellEnd"/>
      <w:r>
        <w:rPr>
          <w:rFonts w:ascii="Times New Roman" w:eastAsia="Calibri" w:hAnsi="Times New Roman"/>
          <w:lang w:val="id-ID"/>
        </w:rPr>
        <w:t xml:space="preserve"> cenderung simetris, seperti tampak pada gambar 2.3E. Namun, tidak menutup kemungkinan lesi terjadi secara unilateral.</w:t>
      </w:r>
      <w:r w:rsidR="00061911">
        <w:rPr>
          <w:rFonts w:ascii="Times New Roman" w:eastAsia="Calibri" w:hAnsi="Times New Roman"/>
          <w:lang w:val="id-ID"/>
        </w:rPr>
        <w:t xml:space="preserve"> Istilah fenomena </w:t>
      </w:r>
      <w:proofErr w:type="spellStart"/>
      <w:r w:rsidR="00061911">
        <w:rPr>
          <w:rFonts w:ascii="Times New Roman" w:eastAsia="Calibri" w:hAnsi="Times New Roman"/>
          <w:lang w:val="id-ID"/>
        </w:rPr>
        <w:t>Koebner</w:t>
      </w:r>
      <w:proofErr w:type="spellEnd"/>
      <w:r w:rsidR="00061911">
        <w:rPr>
          <w:rFonts w:ascii="Times New Roman" w:eastAsia="Calibri" w:hAnsi="Times New Roman"/>
          <w:lang w:val="id-ID"/>
        </w:rPr>
        <w:t xml:space="preserve"> didefinisikan sebagai perkembangan kulit normal menjadi lesi psoriasis akibat trauma pada kulit tersebut. Fenomena ini biasanya </w:t>
      </w:r>
      <w:r w:rsidR="00061911">
        <w:rPr>
          <w:rFonts w:ascii="Times New Roman" w:eastAsia="Calibri" w:hAnsi="Times New Roman"/>
          <w:lang w:val="id-ID"/>
        </w:rPr>
        <w:lastRenderedPageBreak/>
        <w:t>terjadi 7-14 hari setelah trauma, dan sekitar 25-75% mengalaminya.</w:t>
      </w:r>
      <w:r w:rsidR="0025561E">
        <w:rPr>
          <w:rFonts w:ascii="Times New Roman" w:eastAsia="Calibri" w:hAnsi="Times New Roman"/>
          <w:lang w:val="id-ID"/>
        </w:rPr>
        <w:t xml:space="preserve"> Gambaran fenomena </w:t>
      </w:r>
      <w:proofErr w:type="spellStart"/>
      <w:r w:rsidR="0025561E">
        <w:rPr>
          <w:rFonts w:ascii="Times New Roman" w:eastAsia="Calibri" w:hAnsi="Times New Roman"/>
          <w:lang w:val="id-ID"/>
        </w:rPr>
        <w:t>Koebner</w:t>
      </w:r>
      <w:proofErr w:type="spellEnd"/>
      <w:r w:rsidR="0025561E">
        <w:rPr>
          <w:rFonts w:ascii="Times New Roman" w:eastAsia="Calibri" w:hAnsi="Times New Roman"/>
          <w:lang w:val="id-ID"/>
        </w:rPr>
        <w:t xml:space="preserve"> dapat dilihat pada gambar 2.6.</w:t>
      </w:r>
      <w:r w:rsidR="00061911">
        <w:rPr>
          <w:rFonts w:ascii="Times New Roman" w:eastAsia="Calibri" w:hAnsi="Times New Roman"/>
          <w:lang w:val="id-ID"/>
        </w:rPr>
        <w:t xml:space="preserve"> </w:t>
      </w:r>
      <w:proofErr w:type="spellStart"/>
      <w:r w:rsidR="00061911">
        <w:rPr>
          <w:rFonts w:ascii="Times New Roman" w:eastAsia="Calibri" w:hAnsi="Times New Roman"/>
          <w:lang w:val="id-ID"/>
        </w:rPr>
        <w:t>Predileksi</w:t>
      </w:r>
      <w:proofErr w:type="spellEnd"/>
      <w:r w:rsidR="00061911">
        <w:rPr>
          <w:rFonts w:ascii="Times New Roman" w:eastAsia="Calibri" w:hAnsi="Times New Roman"/>
          <w:lang w:val="id-ID"/>
        </w:rPr>
        <w:t xml:space="preserve"> psoriasis </w:t>
      </w:r>
      <w:proofErr w:type="spellStart"/>
      <w:r w:rsidR="00061911">
        <w:rPr>
          <w:rFonts w:ascii="Times New Roman" w:eastAsia="Calibri" w:hAnsi="Times New Roman"/>
          <w:lang w:val="id-ID"/>
        </w:rPr>
        <w:t>vulgaris</w:t>
      </w:r>
      <w:proofErr w:type="spellEnd"/>
      <w:r w:rsidR="00061911">
        <w:rPr>
          <w:rFonts w:ascii="Times New Roman" w:eastAsia="Calibri" w:hAnsi="Times New Roman"/>
          <w:lang w:val="id-ID"/>
        </w:rPr>
        <w:t xml:space="preserve"> adalah pada area ekstensor ekstremitas terutama siku dan lutut, area </w:t>
      </w:r>
      <w:proofErr w:type="spellStart"/>
      <w:r w:rsidR="00061911" w:rsidRPr="00CA7379">
        <w:rPr>
          <w:rFonts w:ascii="Times New Roman" w:eastAsia="Calibri" w:hAnsi="Times New Roman"/>
          <w:i/>
          <w:lang w:val="id-ID"/>
        </w:rPr>
        <w:t>scalp</w:t>
      </w:r>
      <w:proofErr w:type="spellEnd"/>
      <w:r w:rsidR="00061911">
        <w:rPr>
          <w:rFonts w:ascii="Times New Roman" w:eastAsia="Calibri" w:hAnsi="Times New Roman"/>
          <w:lang w:val="id-ID"/>
        </w:rPr>
        <w:t xml:space="preserve">, regio </w:t>
      </w:r>
      <w:proofErr w:type="spellStart"/>
      <w:r w:rsidR="00061911">
        <w:rPr>
          <w:rFonts w:ascii="Times New Roman" w:eastAsia="Calibri" w:hAnsi="Times New Roman"/>
          <w:lang w:val="id-ID"/>
        </w:rPr>
        <w:t>lumbosakral</w:t>
      </w:r>
      <w:proofErr w:type="spellEnd"/>
      <w:r w:rsidR="00061911">
        <w:rPr>
          <w:rFonts w:ascii="Times New Roman" w:eastAsia="Calibri" w:hAnsi="Times New Roman"/>
          <w:lang w:val="id-ID"/>
        </w:rPr>
        <w:t xml:space="preserve"> bawah, bokong, dan genitalia sebagaimana pada gambar 2.3. </w:t>
      </w:r>
      <w:proofErr w:type="spellStart"/>
      <w:r w:rsidR="00061911">
        <w:rPr>
          <w:rFonts w:ascii="Times New Roman" w:eastAsia="Calibri" w:hAnsi="Times New Roman"/>
          <w:lang w:val="id-ID"/>
        </w:rPr>
        <w:t>Predileksi</w:t>
      </w:r>
      <w:proofErr w:type="spellEnd"/>
      <w:r w:rsidR="00061911">
        <w:rPr>
          <w:rFonts w:ascii="Times New Roman" w:eastAsia="Calibri" w:hAnsi="Times New Roman"/>
          <w:lang w:val="id-ID"/>
        </w:rPr>
        <w:t xml:space="preserve"> lain yaitu pada area sekitar umbilikus, dan lipat paha.</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3C1A1FCC" w14:textId="77777777" w:rsidR="00F546EA" w:rsidRDefault="00F546EA" w:rsidP="00F546EA">
      <w:pPr>
        <w:keepNext/>
        <w:spacing w:line="480" w:lineRule="auto"/>
        <w:jc w:val="center"/>
      </w:pPr>
      <w:r w:rsidRPr="00F546EA">
        <w:rPr>
          <w:rFonts w:ascii="Times New Roman" w:eastAsia="Calibri" w:hAnsi="Times New Roman"/>
          <w:noProof/>
        </w:rPr>
        <w:drawing>
          <wp:inline distT="0" distB="0" distL="0" distR="0" wp14:anchorId="77505E65" wp14:editId="601C9846">
            <wp:extent cx="4676775" cy="387138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77773" cy="3872215"/>
                    </a:xfrm>
                    <a:prstGeom prst="rect">
                      <a:avLst/>
                    </a:prstGeom>
                  </pic:spPr>
                </pic:pic>
              </a:graphicData>
            </a:graphic>
          </wp:inline>
        </w:drawing>
      </w:r>
    </w:p>
    <w:p w14:paraId="617C59F1" w14:textId="0588F322" w:rsidR="00F546EA" w:rsidRDefault="00F546EA" w:rsidP="00F546EA">
      <w:pPr>
        <w:pStyle w:val="Caption"/>
        <w:spacing w:line="276" w:lineRule="auto"/>
        <w:jc w:val="center"/>
        <w:rPr>
          <w:rFonts w:ascii="Times New Roman" w:hAnsi="Times New Roman"/>
          <w:i w:val="0"/>
          <w:color w:val="auto"/>
          <w:sz w:val="22"/>
          <w:lang w:val="id-ID"/>
        </w:rPr>
      </w:pPr>
      <w:bookmarkStart w:id="40" w:name="_Toc89723285"/>
      <w:proofErr w:type="spellStart"/>
      <w:r w:rsidRPr="009A0930">
        <w:rPr>
          <w:rFonts w:ascii="Times New Roman" w:hAnsi="Times New Roman"/>
          <w:i w:val="0"/>
          <w:color w:val="auto"/>
          <w:sz w:val="22"/>
          <w:lang w:val="sv-SE"/>
        </w:rPr>
        <w:t>Gambar</w:t>
      </w:r>
      <w:proofErr w:type="spellEnd"/>
      <w:r w:rsidRPr="009A0930">
        <w:rPr>
          <w:rFonts w:ascii="Times New Roman" w:hAnsi="Times New Roman"/>
          <w:i w:val="0"/>
          <w:color w:val="auto"/>
          <w:sz w:val="22"/>
          <w:lang w:val="sv-SE"/>
        </w:rPr>
        <w:t xml:space="preserve"> </w:t>
      </w:r>
      <w:r>
        <w:rPr>
          <w:rFonts w:ascii="Times New Roman" w:hAnsi="Times New Roman"/>
          <w:i w:val="0"/>
          <w:color w:val="auto"/>
          <w:sz w:val="22"/>
          <w:lang w:val="id-ID"/>
        </w:rPr>
        <w:t>2.</w:t>
      </w:r>
      <w:r w:rsidRPr="00F546EA">
        <w:rPr>
          <w:rFonts w:ascii="Times New Roman" w:hAnsi="Times New Roman"/>
          <w:i w:val="0"/>
          <w:color w:val="auto"/>
          <w:sz w:val="22"/>
        </w:rPr>
        <w:fldChar w:fldCharType="begin"/>
      </w:r>
      <w:r w:rsidRPr="009A0930">
        <w:rPr>
          <w:rFonts w:ascii="Times New Roman" w:hAnsi="Times New Roman"/>
          <w:i w:val="0"/>
          <w:color w:val="auto"/>
          <w:sz w:val="22"/>
          <w:lang w:val="sv-SE"/>
        </w:rPr>
        <w:instrText xml:space="preserve"> SEQ Gambar \* ARABIC </w:instrText>
      </w:r>
      <w:r w:rsidRPr="00F546EA">
        <w:rPr>
          <w:rFonts w:ascii="Times New Roman" w:hAnsi="Times New Roman"/>
          <w:i w:val="0"/>
          <w:color w:val="auto"/>
          <w:sz w:val="22"/>
        </w:rPr>
        <w:fldChar w:fldCharType="separate"/>
      </w:r>
      <w:r w:rsidR="005E6EDE">
        <w:rPr>
          <w:rFonts w:ascii="Times New Roman" w:hAnsi="Times New Roman"/>
          <w:i w:val="0"/>
          <w:noProof/>
          <w:color w:val="auto"/>
          <w:sz w:val="22"/>
          <w:lang w:val="sv-SE"/>
        </w:rPr>
        <w:t>3</w:t>
      </w:r>
      <w:r w:rsidRPr="00F546EA">
        <w:rPr>
          <w:rFonts w:ascii="Times New Roman" w:hAnsi="Times New Roman"/>
          <w:i w:val="0"/>
          <w:color w:val="auto"/>
          <w:sz w:val="22"/>
        </w:rPr>
        <w:fldChar w:fldCharType="end"/>
      </w:r>
      <w:r w:rsidRPr="00F546EA">
        <w:rPr>
          <w:rFonts w:ascii="Times New Roman" w:hAnsi="Times New Roman"/>
          <w:i w:val="0"/>
          <w:color w:val="auto"/>
          <w:sz w:val="22"/>
          <w:lang w:val="id-ID"/>
        </w:rPr>
        <w:t xml:space="preserve"> Gambaran klinis </w:t>
      </w:r>
      <w:r w:rsidR="007511C7">
        <w:rPr>
          <w:rFonts w:ascii="Times New Roman" w:hAnsi="Times New Roman"/>
          <w:i w:val="0"/>
          <w:color w:val="auto"/>
          <w:sz w:val="22"/>
          <w:lang w:val="id-ID"/>
        </w:rPr>
        <w:t xml:space="preserve">lesi </w:t>
      </w:r>
      <w:r w:rsidRPr="00F546EA">
        <w:rPr>
          <w:rFonts w:ascii="Times New Roman" w:hAnsi="Times New Roman"/>
          <w:i w:val="0"/>
          <w:color w:val="auto"/>
          <w:sz w:val="22"/>
          <w:lang w:val="id-ID"/>
        </w:rPr>
        <w:t xml:space="preserve">psoriasis </w:t>
      </w:r>
      <w:proofErr w:type="spellStart"/>
      <w:r w:rsidRPr="00F546EA">
        <w:rPr>
          <w:rFonts w:ascii="Times New Roman" w:hAnsi="Times New Roman"/>
          <w:i w:val="0"/>
          <w:color w:val="auto"/>
          <w:sz w:val="22"/>
          <w:lang w:val="id-ID"/>
        </w:rPr>
        <w:t>vulgaris</w:t>
      </w:r>
      <w:proofErr w:type="spellEnd"/>
      <w:r w:rsidR="00657263">
        <w:rPr>
          <w:rFonts w:ascii="Times New Roman" w:hAnsi="Times New Roman"/>
          <w:i w:val="0"/>
          <w:color w:val="auto"/>
          <w:sz w:val="22"/>
          <w:lang w:val="id-ID"/>
        </w:rPr>
        <w:fldChar w:fldCharType="begin"/>
      </w:r>
      <w:r w:rsidR="002063B6">
        <w:rPr>
          <w:rFonts w:ascii="Times New Roman" w:hAnsi="Times New Roman"/>
          <w:i w:val="0"/>
          <w:color w:val="auto"/>
          <w:sz w:val="22"/>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hAnsi="Times New Roman"/>
          <w:i w:val="0"/>
          <w:color w:val="auto"/>
          <w:sz w:val="22"/>
          <w:lang w:val="id-ID"/>
        </w:rPr>
        <w:fldChar w:fldCharType="separate"/>
      </w:r>
      <w:r w:rsidR="002063B6">
        <w:rPr>
          <w:rFonts w:ascii="Times New Roman" w:hAnsi="Times New Roman"/>
          <w:i w:val="0"/>
          <w:noProof/>
          <w:color w:val="auto"/>
          <w:sz w:val="22"/>
          <w:lang w:val="id-ID"/>
        </w:rPr>
        <w:t>(</w:t>
      </w:r>
      <w:hyperlink w:anchor="_ENREF_13" w:tooltip="Gudjonsson, 2019 #1" w:history="1">
        <w:r w:rsidR="002063B6">
          <w:rPr>
            <w:rFonts w:ascii="Times New Roman" w:hAnsi="Times New Roman"/>
            <w:i w:val="0"/>
            <w:noProof/>
            <w:color w:val="auto"/>
            <w:sz w:val="22"/>
            <w:lang w:val="id-ID"/>
          </w:rPr>
          <w:t>Gudjonsson &amp; Elder, 2019</w:t>
        </w:r>
      </w:hyperlink>
      <w:r w:rsidR="002063B6">
        <w:rPr>
          <w:rFonts w:ascii="Times New Roman" w:hAnsi="Times New Roman"/>
          <w:i w:val="0"/>
          <w:noProof/>
          <w:color w:val="auto"/>
          <w:sz w:val="22"/>
          <w:lang w:val="id-ID"/>
        </w:rPr>
        <w:t>)</w:t>
      </w:r>
      <w:bookmarkEnd w:id="40"/>
      <w:r w:rsidR="00657263">
        <w:rPr>
          <w:rFonts w:ascii="Times New Roman" w:hAnsi="Times New Roman"/>
          <w:i w:val="0"/>
          <w:color w:val="auto"/>
          <w:sz w:val="22"/>
          <w:lang w:val="id-ID"/>
        </w:rPr>
        <w:fldChar w:fldCharType="end"/>
      </w:r>
    </w:p>
    <w:p w14:paraId="764C0D55" w14:textId="77777777" w:rsidR="00597A78" w:rsidRDefault="00597A78" w:rsidP="00597A78">
      <w:pPr>
        <w:keepNext/>
        <w:jc w:val="center"/>
      </w:pPr>
      <w:r w:rsidRPr="00597A78">
        <w:rPr>
          <w:noProof/>
        </w:rPr>
        <w:lastRenderedPageBreak/>
        <w:drawing>
          <wp:inline distT="0" distB="0" distL="0" distR="0" wp14:anchorId="5FC11125" wp14:editId="13E7A5B4">
            <wp:extent cx="2838450" cy="186813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46975" cy="1873747"/>
                    </a:xfrm>
                    <a:prstGeom prst="rect">
                      <a:avLst/>
                    </a:prstGeom>
                  </pic:spPr>
                </pic:pic>
              </a:graphicData>
            </a:graphic>
          </wp:inline>
        </w:drawing>
      </w:r>
    </w:p>
    <w:p w14:paraId="76ED74FA" w14:textId="4DA0F407" w:rsidR="00597A78" w:rsidRPr="00597A78" w:rsidRDefault="00597A78" w:rsidP="00597A78">
      <w:pPr>
        <w:pStyle w:val="Caption"/>
        <w:spacing w:before="240" w:line="276" w:lineRule="auto"/>
        <w:jc w:val="center"/>
        <w:rPr>
          <w:rFonts w:ascii="Times New Roman" w:hAnsi="Times New Roman"/>
          <w:i w:val="0"/>
          <w:color w:val="auto"/>
          <w:sz w:val="22"/>
          <w:lang w:val="id-ID"/>
        </w:rPr>
      </w:pPr>
      <w:bookmarkStart w:id="41" w:name="_Toc89723286"/>
      <w:r w:rsidRPr="00597A78">
        <w:rPr>
          <w:rFonts w:ascii="Times New Roman" w:hAnsi="Times New Roman"/>
          <w:i w:val="0"/>
          <w:color w:val="auto"/>
          <w:sz w:val="22"/>
        </w:rPr>
        <w:t xml:space="preserve">Gambar </w:t>
      </w:r>
      <w:r>
        <w:rPr>
          <w:rFonts w:ascii="Times New Roman" w:hAnsi="Times New Roman"/>
          <w:i w:val="0"/>
          <w:color w:val="auto"/>
          <w:sz w:val="22"/>
          <w:lang w:val="id-ID"/>
        </w:rPr>
        <w:t>2.</w:t>
      </w:r>
      <w:r w:rsidRPr="00597A78">
        <w:rPr>
          <w:rFonts w:ascii="Times New Roman" w:hAnsi="Times New Roman"/>
          <w:i w:val="0"/>
          <w:color w:val="auto"/>
          <w:sz w:val="22"/>
        </w:rPr>
        <w:fldChar w:fldCharType="begin"/>
      </w:r>
      <w:r w:rsidRPr="00597A78">
        <w:rPr>
          <w:rFonts w:ascii="Times New Roman" w:hAnsi="Times New Roman"/>
          <w:i w:val="0"/>
          <w:color w:val="auto"/>
          <w:sz w:val="22"/>
        </w:rPr>
        <w:instrText xml:space="preserve"> SEQ Gambar \* ARABIC </w:instrText>
      </w:r>
      <w:r w:rsidRPr="00597A78">
        <w:rPr>
          <w:rFonts w:ascii="Times New Roman" w:hAnsi="Times New Roman"/>
          <w:i w:val="0"/>
          <w:color w:val="auto"/>
          <w:sz w:val="22"/>
        </w:rPr>
        <w:fldChar w:fldCharType="separate"/>
      </w:r>
      <w:r w:rsidR="005E6EDE">
        <w:rPr>
          <w:rFonts w:ascii="Times New Roman" w:hAnsi="Times New Roman"/>
          <w:i w:val="0"/>
          <w:noProof/>
          <w:color w:val="auto"/>
          <w:sz w:val="22"/>
        </w:rPr>
        <w:t>4</w:t>
      </w:r>
      <w:r w:rsidRPr="00597A78">
        <w:rPr>
          <w:rFonts w:ascii="Times New Roman" w:hAnsi="Times New Roman"/>
          <w:i w:val="0"/>
          <w:color w:val="auto"/>
          <w:sz w:val="22"/>
        </w:rPr>
        <w:fldChar w:fldCharType="end"/>
      </w:r>
      <w:r w:rsidRPr="00597A78">
        <w:rPr>
          <w:rFonts w:ascii="Times New Roman" w:hAnsi="Times New Roman"/>
          <w:i w:val="0"/>
          <w:color w:val="auto"/>
          <w:sz w:val="22"/>
          <w:lang w:val="id-ID"/>
        </w:rPr>
        <w:t xml:space="preserve"> Halo atau cincin </w:t>
      </w:r>
      <w:proofErr w:type="spellStart"/>
      <w:r w:rsidRPr="00597A78">
        <w:rPr>
          <w:rFonts w:ascii="Times New Roman" w:hAnsi="Times New Roman"/>
          <w:i w:val="0"/>
          <w:color w:val="auto"/>
          <w:sz w:val="22"/>
          <w:lang w:val="id-ID"/>
        </w:rPr>
        <w:t>Woronoff</w:t>
      </w:r>
      <w:proofErr w:type="spellEnd"/>
      <w:r w:rsidRPr="00597A78">
        <w:rPr>
          <w:rFonts w:ascii="Times New Roman" w:hAnsi="Times New Roman"/>
          <w:i w:val="0"/>
          <w:color w:val="auto"/>
          <w:sz w:val="22"/>
          <w:lang w:val="id-ID"/>
        </w:rPr>
        <w:t xml:space="preserve"> (</w:t>
      </w:r>
      <w:proofErr w:type="spellStart"/>
      <w:r w:rsidRPr="008A4D43">
        <w:rPr>
          <w:rFonts w:ascii="Times New Roman" w:hAnsi="Times New Roman"/>
          <w:color w:val="auto"/>
          <w:sz w:val="22"/>
          <w:lang w:val="id-ID"/>
        </w:rPr>
        <w:t>clear</w:t>
      </w:r>
      <w:proofErr w:type="spellEnd"/>
      <w:r w:rsidRPr="008A4D43">
        <w:rPr>
          <w:rFonts w:ascii="Times New Roman" w:hAnsi="Times New Roman"/>
          <w:color w:val="auto"/>
          <w:sz w:val="22"/>
          <w:lang w:val="id-ID"/>
        </w:rPr>
        <w:t xml:space="preserve"> </w:t>
      </w:r>
      <w:proofErr w:type="spellStart"/>
      <w:r w:rsidRPr="008A4D43">
        <w:rPr>
          <w:rFonts w:ascii="Times New Roman" w:hAnsi="Times New Roman"/>
          <w:color w:val="auto"/>
          <w:sz w:val="22"/>
          <w:lang w:val="id-ID"/>
        </w:rPr>
        <w:t>peripheral</w:t>
      </w:r>
      <w:proofErr w:type="spellEnd"/>
      <w:r w:rsidRPr="008A4D43">
        <w:rPr>
          <w:rFonts w:ascii="Times New Roman" w:hAnsi="Times New Roman"/>
          <w:color w:val="auto"/>
          <w:sz w:val="22"/>
          <w:lang w:val="id-ID"/>
        </w:rPr>
        <w:t xml:space="preserve"> </w:t>
      </w:r>
      <w:proofErr w:type="spellStart"/>
      <w:r w:rsidRPr="008A4D43">
        <w:rPr>
          <w:rFonts w:ascii="Times New Roman" w:hAnsi="Times New Roman"/>
          <w:color w:val="auto"/>
          <w:sz w:val="22"/>
          <w:lang w:val="id-ID"/>
        </w:rPr>
        <w:t>zones</w:t>
      </w:r>
      <w:proofErr w:type="spellEnd"/>
      <w:r w:rsidRPr="00597A78">
        <w:rPr>
          <w:rFonts w:ascii="Times New Roman" w:hAnsi="Times New Roman"/>
          <w:i w:val="0"/>
          <w:color w:val="auto"/>
          <w:sz w:val="22"/>
          <w:lang w:val="id-ID"/>
        </w:rPr>
        <w:t xml:space="preserve"> di sekitar plak psoriasis)</w:t>
      </w:r>
      <w:r w:rsidR="00657263">
        <w:rPr>
          <w:rFonts w:ascii="Times New Roman" w:hAnsi="Times New Roman"/>
          <w:i w:val="0"/>
          <w:color w:val="auto"/>
          <w:sz w:val="22"/>
          <w:lang w:val="id-ID"/>
        </w:rPr>
        <w:fldChar w:fldCharType="begin"/>
      </w:r>
      <w:r w:rsidR="002063B6">
        <w:rPr>
          <w:rFonts w:ascii="Times New Roman" w:hAnsi="Times New Roman"/>
          <w:i w:val="0"/>
          <w:color w:val="auto"/>
          <w:sz w:val="22"/>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Pr>
          <w:rFonts w:ascii="Times New Roman" w:hAnsi="Times New Roman"/>
          <w:i w:val="0"/>
          <w:color w:val="auto"/>
          <w:sz w:val="22"/>
          <w:lang w:val="id-ID"/>
        </w:rPr>
        <w:fldChar w:fldCharType="separate"/>
      </w:r>
      <w:r w:rsidR="002063B6">
        <w:rPr>
          <w:rFonts w:ascii="Times New Roman" w:hAnsi="Times New Roman"/>
          <w:i w:val="0"/>
          <w:noProof/>
          <w:color w:val="auto"/>
          <w:sz w:val="22"/>
          <w:lang w:val="id-ID"/>
        </w:rPr>
        <w:t>(</w:t>
      </w:r>
      <w:hyperlink w:anchor="_ENREF_5" w:tooltip="Burden, 2016 #6" w:history="1">
        <w:r w:rsidR="002063B6">
          <w:rPr>
            <w:rFonts w:ascii="Times New Roman" w:hAnsi="Times New Roman"/>
            <w:i w:val="0"/>
            <w:noProof/>
            <w:color w:val="auto"/>
            <w:sz w:val="22"/>
            <w:lang w:val="id-ID"/>
          </w:rPr>
          <w:t>Burden &amp; Kirby, 2016</w:t>
        </w:r>
      </w:hyperlink>
      <w:r w:rsidR="002063B6">
        <w:rPr>
          <w:rFonts w:ascii="Times New Roman" w:hAnsi="Times New Roman"/>
          <w:i w:val="0"/>
          <w:noProof/>
          <w:color w:val="auto"/>
          <w:sz w:val="22"/>
          <w:lang w:val="id-ID"/>
        </w:rPr>
        <w:t>)</w:t>
      </w:r>
      <w:bookmarkEnd w:id="41"/>
      <w:r w:rsidR="00657263">
        <w:rPr>
          <w:rFonts w:ascii="Times New Roman" w:hAnsi="Times New Roman"/>
          <w:i w:val="0"/>
          <w:color w:val="auto"/>
          <w:sz w:val="22"/>
          <w:lang w:val="id-ID"/>
        </w:rPr>
        <w:fldChar w:fldCharType="end"/>
      </w:r>
    </w:p>
    <w:p w14:paraId="4B1B2366" w14:textId="77777777" w:rsidR="00F546EA" w:rsidRDefault="00F546EA" w:rsidP="00F546EA">
      <w:pPr>
        <w:keepNext/>
        <w:jc w:val="center"/>
      </w:pPr>
      <w:r w:rsidRPr="00F546EA">
        <w:rPr>
          <w:rFonts w:eastAsia="Calibri"/>
          <w:noProof/>
        </w:rPr>
        <w:drawing>
          <wp:inline distT="0" distB="0" distL="0" distR="0" wp14:anchorId="03E25468" wp14:editId="59B4D70F">
            <wp:extent cx="2104206" cy="3009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105806" cy="3012189"/>
                    </a:xfrm>
                    <a:prstGeom prst="rect">
                      <a:avLst/>
                    </a:prstGeom>
                  </pic:spPr>
                </pic:pic>
              </a:graphicData>
            </a:graphic>
          </wp:inline>
        </w:drawing>
      </w:r>
    </w:p>
    <w:p w14:paraId="175912FE" w14:textId="68118119" w:rsidR="00F546EA" w:rsidRDefault="00F546EA" w:rsidP="00061911">
      <w:pPr>
        <w:pStyle w:val="Caption"/>
        <w:spacing w:before="240" w:line="276" w:lineRule="auto"/>
        <w:jc w:val="center"/>
        <w:rPr>
          <w:rFonts w:ascii="Times New Roman" w:hAnsi="Times New Roman"/>
          <w:i w:val="0"/>
          <w:color w:val="auto"/>
          <w:sz w:val="22"/>
          <w:lang w:val="id-ID"/>
        </w:rPr>
      </w:pPr>
      <w:bookmarkStart w:id="42" w:name="_Toc89723287"/>
      <w:proofErr w:type="spellStart"/>
      <w:r w:rsidRPr="009A0930">
        <w:rPr>
          <w:rFonts w:ascii="Times New Roman" w:hAnsi="Times New Roman"/>
          <w:i w:val="0"/>
          <w:color w:val="auto"/>
          <w:sz w:val="22"/>
          <w:lang w:val="sv-SE"/>
        </w:rPr>
        <w:t>Gambar</w:t>
      </w:r>
      <w:proofErr w:type="spellEnd"/>
      <w:r w:rsidRPr="009A0930">
        <w:rPr>
          <w:rFonts w:ascii="Times New Roman" w:hAnsi="Times New Roman"/>
          <w:i w:val="0"/>
          <w:color w:val="auto"/>
          <w:sz w:val="22"/>
          <w:lang w:val="sv-SE"/>
        </w:rPr>
        <w:t xml:space="preserve"> </w:t>
      </w:r>
      <w:r>
        <w:rPr>
          <w:rFonts w:ascii="Times New Roman" w:hAnsi="Times New Roman"/>
          <w:i w:val="0"/>
          <w:color w:val="auto"/>
          <w:sz w:val="22"/>
          <w:lang w:val="id-ID"/>
        </w:rPr>
        <w:t>2.</w:t>
      </w:r>
      <w:r w:rsidRPr="00F546EA">
        <w:rPr>
          <w:rFonts w:ascii="Times New Roman" w:hAnsi="Times New Roman"/>
          <w:i w:val="0"/>
          <w:color w:val="auto"/>
          <w:sz w:val="22"/>
        </w:rPr>
        <w:fldChar w:fldCharType="begin"/>
      </w:r>
      <w:r w:rsidRPr="009A0930">
        <w:rPr>
          <w:rFonts w:ascii="Times New Roman" w:hAnsi="Times New Roman"/>
          <w:i w:val="0"/>
          <w:color w:val="auto"/>
          <w:sz w:val="22"/>
          <w:lang w:val="sv-SE"/>
        </w:rPr>
        <w:instrText xml:space="preserve"> SEQ Gambar \* ARABIC </w:instrText>
      </w:r>
      <w:r w:rsidRPr="00F546EA">
        <w:rPr>
          <w:rFonts w:ascii="Times New Roman" w:hAnsi="Times New Roman"/>
          <w:i w:val="0"/>
          <w:color w:val="auto"/>
          <w:sz w:val="22"/>
        </w:rPr>
        <w:fldChar w:fldCharType="separate"/>
      </w:r>
      <w:r w:rsidR="005E6EDE">
        <w:rPr>
          <w:rFonts w:ascii="Times New Roman" w:hAnsi="Times New Roman"/>
          <w:i w:val="0"/>
          <w:noProof/>
          <w:color w:val="auto"/>
          <w:sz w:val="22"/>
          <w:lang w:val="sv-SE"/>
        </w:rPr>
        <w:t>5</w:t>
      </w:r>
      <w:r w:rsidRPr="00F546EA">
        <w:rPr>
          <w:rFonts w:ascii="Times New Roman" w:hAnsi="Times New Roman"/>
          <w:i w:val="0"/>
          <w:color w:val="auto"/>
          <w:sz w:val="22"/>
        </w:rPr>
        <w:fldChar w:fldCharType="end"/>
      </w:r>
      <w:r w:rsidRPr="00F546EA">
        <w:rPr>
          <w:rFonts w:ascii="Times New Roman" w:hAnsi="Times New Roman"/>
          <w:i w:val="0"/>
          <w:color w:val="auto"/>
          <w:sz w:val="22"/>
          <w:lang w:val="id-ID"/>
        </w:rPr>
        <w:t xml:space="preserve"> Tanda </w:t>
      </w:r>
      <w:proofErr w:type="spellStart"/>
      <w:r w:rsidRPr="00F546EA">
        <w:rPr>
          <w:rFonts w:ascii="Times New Roman" w:hAnsi="Times New Roman"/>
          <w:i w:val="0"/>
          <w:color w:val="auto"/>
          <w:sz w:val="22"/>
          <w:lang w:val="id-ID"/>
        </w:rPr>
        <w:t>Auspitz</w:t>
      </w:r>
      <w:proofErr w:type="spellEnd"/>
      <w:r w:rsidRPr="00F546EA">
        <w:rPr>
          <w:rFonts w:ascii="Times New Roman" w:hAnsi="Times New Roman"/>
          <w:i w:val="0"/>
          <w:color w:val="auto"/>
          <w:sz w:val="22"/>
          <w:lang w:val="id-ID"/>
        </w:rPr>
        <w:t xml:space="preserve"> pada psoriasis </w:t>
      </w:r>
      <w:proofErr w:type="spellStart"/>
      <w:r w:rsidRPr="00F546EA">
        <w:rPr>
          <w:rFonts w:ascii="Times New Roman" w:hAnsi="Times New Roman"/>
          <w:i w:val="0"/>
          <w:color w:val="auto"/>
          <w:sz w:val="22"/>
          <w:lang w:val="id-ID"/>
        </w:rPr>
        <w:t>vulgaris</w:t>
      </w:r>
      <w:proofErr w:type="spellEnd"/>
      <w:r w:rsidR="00615CD6">
        <w:rPr>
          <w:rFonts w:ascii="Times New Roman" w:hAnsi="Times New Roman"/>
          <w:i w:val="0"/>
          <w:color w:val="auto"/>
          <w:sz w:val="22"/>
          <w:lang w:val="id-ID"/>
        </w:rPr>
        <w:t xml:space="preserve">. A) lesi awal. B) tampak titik perdarahan setelah </w:t>
      </w:r>
      <w:proofErr w:type="spellStart"/>
      <w:r w:rsidR="00615CD6">
        <w:rPr>
          <w:rFonts w:ascii="Times New Roman" w:hAnsi="Times New Roman"/>
          <w:i w:val="0"/>
          <w:color w:val="auto"/>
          <w:sz w:val="22"/>
          <w:lang w:val="id-ID"/>
        </w:rPr>
        <w:t>skuama</w:t>
      </w:r>
      <w:proofErr w:type="spellEnd"/>
      <w:r w:rsidR="00615CD6">
        <w:rPr>
          <w:rFonts w:ascii="Times New Roman" w:hAnsi="Times New Roman"/>
          <w:i w:val="0"/>
          <w:color w:val="auto"/>
          <w:sz w:val="22"/>
          <w:lang w:val="id-ID"/>
        </w:rPr>
        <w:t xml:space="preserve"> pada gambar A diangkat</w:t>
      </w:r>
      <w:r w:rsidR="00657263">
        <w:rPr>
          <w:rFonts w:ascii="Times New Roman" w:hAnsi="Times New Roman"/>
          <w:i w:val="0"/>
          <w:color w:val="auto"/>
          <w:sz w:val="22"/>
          <w:lang w:val="id-ID"/>
        </w:rPr>
        <w:fldChar w:fldCharType="begin"/>
      </w:r>
      <w:r w:rsidR="002063B6">
        <w:rPr>
          <w:rFonts w:ascii="Times New Roman" w:hAnsi="Times New Roman"/>
          <w:i w:val="0"/>
          <w:color w:val="auto"/>
          <w:sz w:val="22"/>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hAnsi="Times New Roman"/>
          <w:i w:val="0"/>
          <w:color w:val="auto"/>
          <w:sz w:val="22"/>
          <w:lang w:val="id-ID"/>
        </w:rPr>
        <w:fldChar w:fldCharType="separate"/>
      </w:r>
      <w:r w:rsidR="002063B6">
        <w:rPr>
          <w:rFonts w:ascii="Times New Roman" w:hAnsi="Times New Roman"/>
          <w:i w:val="0"/>
          <w:noProof/>
          <w:color w:val="auto"/>
          <w:sz w:val="22"/>
          <w:lang w:val="id-ID"/>
        </w:rPr>
        <w:t>(</w:t>
      </w:r>
      <w:hyperlink w:anchor="_ENREF_13" w:tooltip="Gudjonsson, 2019 #1" w:history="1">
        <w:r w:rsidR="002063B6">
          <w:rPr>
            <w:rFonts w:ascii="Times New Roman" w:hAnsi="Times New Roman"/>
            <w:i w:val="0"/>
            <w:noProof/>
            <w:color w:val="auto"/>
            <w:sz w:val="22"/>
            <w:lang w:val="id-ID"/>
          </w:rPr>
          <w:t>Gudjonsson &amp; Elder, 2019</w:t>
        </w:r>
      </w:hyperlink>
      <w:r w:rsidR="002063B6">
        <w:rPr>
          <w:rFonts w:ascii="Times New Roman" w:hAnsi="Times New Roman"/>
          <w:i w:val="0"/>
          <w:noProof/>
          <w:color w:val="auto"/>
          <w:sz w:val="22"/>
          <w:lang w:val="id-ID"/>
        </w:rPr>
        <w:t>)</w:t>
      </w:r>
      <w:bookmarkEnd w:id="42"/>
      <w:r w:rsidR="00657263">
        <w:rPr>
          <w:rFonts w:ascii="Times New Roman" w:hAnsi="Times New Roman"/>
          <w:i w:val="0"/>
          <w:color w:val="auto"/>
          <w:sz w:val="22"/>
          <w:lang w:val="id-ID"/>
        </w:rPr>
        <w:fldChar w:fldCharType="end"/>
      </w:r>
    </w:p>
    <w:p w14:paraId="1B836BC2" w14:textId="77777777" w:rsidR="006949B5" w:rsidRDefault="006949B5" w:rsidP="006949B5">
      <w:pPr>
        <w:keepNext/>
        <w:jc w:val="center"/>
      </w:pPr>
      <w:r w:rsidRPr="006949B5">
        <w:rPr>
          <w:noProof/>
        </w:rPr>
        <w:lastRenderedPageBreak/>
        <w:drawing>
          <wp:inline distT="0" distB="0" distL="0" distR="0" wp14:anchorId="06C4A023" wp14:editId="0488A5FD">
            <wp:extent cx="3267075" cy="231525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268180" cy="2316033"/>
                    </a:xfrm>
                    <a:prstGeom prst="rect">
                      <a:avLst/>
                    </a:prstGeom>
                  </pic:spPr>
                </pic:pic>
              </a:graphicData>
            </a:graphic>
          </wp:inline>
        </w:drawing>
      </w:r>
    </w:p>
    <w:p w14:paraId="38CCB8FE" w14:textId="381689FC" w:rsidR="006949B5" w:rsidRDefault="006949B5" w:rsidP="006949B5">
      <w:pPr>
        <w:pStyle w:val="Caption"/>
        <w:spacing w:before="240" w:line="276" w:lineRule="auto"/>
        <w:jc w:val="center"/>
        <w:rPr>
          <w:rFonts w:ascii="Times New Roman" w:hAnsi="Times New Roman"/>
          <w:i w:val="0"/>
          <w:color w:val="auto"/>
          <w:sz w:val="22"/>
          <w:lang w:val="id-ID"/>
        </w:rPr>
      </w:pPr>
      <w:bookmarkStart w:id="43" w:name="_Toc89723288"/>
      <w:proofErr w:type="spellStart"/>
      <w:r w:rsidRPr="009A0930">
        <w:rPr>
          <w:rFonts w:ascii="Times New Roman" w:hAnsi="Times New Roman"/>
          <w:i w:val="0"/>
          <w:color w:val="auto"/>
          <w:sz w:val="22"/>
          <w:lang w:val="sv-SE"/>
        </w:rPr>
        <w:t>Gambar</w:t>
      </w:r>
      <w:proofErr w:type="spellEnd"/>
      <w:r w:rsidRPr="009A0930">
        <w:rPr>
          <w:rFonts w:ascii="Times New Roman" w:hAnsi="Times New Roman"/>
          <w:i w:val="0"/>
          <w:color w:val="auto"/>
          <w:sz w:val="22"/>
          <w:lang w:val="sv-SE"/>
        </w:rPr>
        <w:t xml:space="preserve"> </w:t>
      </w:r>
      <w:r>
        <w:rPr>
          <w:rFonts w:ascii="Times New Roman" w:hAnsi="Times New Roman"/>
          <w:i w:val="0"/>
          <w:color w:val="auto"/>
          <w:sz w:val="22"/>
          <w:lang w:val="id-ID"/>
        </w:rPr>
        <w:t>2.</w:t>
      </w:r>
      <w:r w:rsidRPr="006949B5">
        <w:rPr>
          <w:rFonts w:ascii="Times New Roman" w:hAnsi="Times New Roman"/>
          <w:i w:val="0"/>
          <w:color w:val="auto"/>
          <w:sz w:val="22"/>
        </w:rPr>
        <w:fldChar w:fldCharType="begin"/>
      </w:r>
      <w:r w:rsidRPr="009A0930">
        <w:rPr>
          <w:rFonts w:ascii="Times New Roman" w:hAnsi="Times New Roman"/>
          <w:i w:val="0"/>
          <w:color w:val="auto"/>
          <w:sz w:val="22"/>
          <w:lang w:val="sv-SE"/>
        </w:rPr>
        <w:instrText xml:space="preserve"> SEQ Gambar \* ARABIC </w:instrText>
      </w:r>
      <w:r w:rsidRPr="006949B5">
        <w:rPr>
          <w:rFonts w:ascii="Times New Roman" w:hAnsi="Times New Roman"/>
          <w:i w:val="0"/>
          <w:color w:val="auto"/>
          <w:sz w:val="22"/>
        </w:rPr>
        <w:fldChar w:fldCharType="separate"/>
      </w:r>
      <w:r w:rsidR="005E6EDE">
        <w:rPr>
          <w:rFonts w:ascii="Times New Roman" w:hAnsi="Times New Roman"/>
          <w:i w:val="0"/>
          <w:noProof/>
          <w:color w:val="auto"/>
          <w:sz w:val="22"/>
          <w:lang w:val="sv-SE"/>
        </w:rPr>
        <w:t>6</w:t>
      </w:r>
      <w:r w:rsidRPr="006949B5">
        <w:rPr>
          <w:rFonts w:ascii="Times New Roman" w:hAnsi="Times New Roman"/>
          <w:i w:val="0"/>
          <w:color w:val="auto"/>
          <w:sz w:val="22"/>
        </w:rPr>
        <w:fldChar w:fldCharType="end"/>
      </w:r>
      <w:r w:rsidRPr="006949B5">
        <w:rPr>
          <w:rFonts w:ascii="Times New Roman" w:hAnsi="Times New Roman"/>
          <w:i w:val="0"/>
          <w:color w:val="auto"/>
          <w:sz w:val="22"/>
          <w:lang w:val="id-ID"/>
        </w:rPr>
        <w:t xml:space="preserve"> Fenomena </w:t>
      </w:r>
      <w:proofErr w:type="spellStart"/>
      <w:r w:rsidRPr="006949B5">
        <w:rPr>
          <w:rFonts w:ascii="Times New Roman" w:hAnsi="Times New Roman"/>
          <w:i w:val="0"/>
          <w:color w:val="auto"/>
          <w:sz w:val="22"/>
          <w:lang w:val="id-ID"/>
        </w:rPr>
        <w:t>Koebner</w:t>
      </w:r>
      <w:proofErr w:type="spellEnd"/>
      <w:r w:rsidRPr="006949B5">
        <w:rPr>
          <w:rFonts w:ascii="Times New Roman" w:hAnsi="Times New Roman"/>
          <w:i w:val="0"/>
          <w:color w:val="auto"/>
          <w:sz w:val="22"/>
          <w:lang w:val="id-ID"/>
        </w:rPr>
        <w:t xml:space="preserve"> akibat pemakaian jam tangan</w:t>
      </w:r>
      <w:r w:rsidR="00657263">
        <w:rPr>
          <w:rFonts w:ascii="Times New Roman" w:hAnsi="Times New Roman"/>
          <w:i w:val="0"/>
          <w:color w:val="auto"/>
          <w:sz w:val="22"/>
          <w:lang w:val="id-ID"/>
        </w:rPr>
        <w:fldChar w:fldCharType="begin"/>
      </w:r>
      <w:r w:rsidR="002063B6">
        <w:rPr>
          <w:rFonts w:ascii="Times New Roman" w:hAnsi="Times New Roman"/>
          <w:i w:val="0"/>
          <w:color w:val="auto"/>
          <w:sz w:val="22"/>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Pr>
          <w:rFonts w:ascii="Times New Roman" w:hAnsi="Times New Roman"/>
          <w:i w:val="0"/>
          <w:color w:val="auto"/>
          <w:sz w:val="22"/>
          <w:lang w:val="id-ID"/>
        </w:rPr>
        <w:fldChar w:fldCharType="separate"/>
      </w:r>
      <w:r w:rsidR="002063B6">
        <w:rPr>
          <w:rFonts w:ascii="Times New Roman" w:hAnsi="Times New Roman"/>
          <w:i w:val="0"/>
          <w:noProof/>
          <w:color w:val="auto"/>
          <w:sz w:val="22"/>
          <w:lang w:val="id-ID"/>
        </w:rPr>
        <w:t>(</w:t>
      </w:r>
      <w:hyperlink w:anchor="_ENREF_5" w:tooltip="Burden, 2016 #6" w:history="1">
        <w:r w:rsidR="002063B6">
          <w:rPr>
            <w:rFonts w:ascii="Times New Roman" w:hAnsi="Times New Roman"/>
            <w:i w:val="0"/>
            <w:noProof/>
            <w:color w:val="auto"/>
            <w:sz w:val="22"/>
            <w:lang w:val="id-ID"/>
          </w:rPr>
          <w:t>Burden &amp; Kirby, 2016</w:t>
        </w:r>
      </w:hyperlink>
      <w:r w:rsidR="002063B6">
        <w:rPr>
          <w:rFonts w:ascii="Times New Roman" w:hAnsi="Times New Roman"/>
          <w:i w:val="0"/>
          <w:noProof/>
          <w:color w:val="auto"/>
          <w:sz w:val="22"/>
          <w:lang w:val="id-ID"/>
        </w:rPr>
        <w:t>)</w:t>
      </w:r>
      <w:bookmarkEnd w:id="43"/>
      <w:r w:rsidR="00657263">
        <w:rPr>
          <w:rFonts w:ascii="Times New Roman" w:hAnsi="Times New Roman"/>
          <w:i w:val="0"/>
          <w:color w:val="auto"/>
          <w:sz w:val="22"/>
          <w:lang w:val="id-ID"/>
        </w:rPr>
        <w:fldChar w:fldCharType="end"/>
      </w:r>
    </w:p>
    <w:p w14:paraId="64EF7F43" w14:textId="388A8FEA" w:rsidR="0025561E" w:rsidRPr="0025561E" w:rsidRDefault="0025561E" w:rsidP="0025561E">
      <w:pPr>
        <w:spacing w:line="480" w:lineRule="auto"/>
        <w:ind w:firstLine="851"/>
        <w:jc w:val="both"/>
        <w:rPr>
          <w:rFonts w:ascii="Times New Roman" w:hAnsi="Times New Roman"/>
          <w:lang w:val="id-ID"/>
        </w:rPr>
      </w:pPr>
      <w:r>
        <w:rPr>
          <w:rFonts w:ascii="Times New Roman" w:hAnsi="Times New Roman"/>
          <w:lang w:val="id-ID"/>
        </w:rPr>
        <w:t xml:space="preserve">Warna khas lesi psoriasis tampak kemerahan </w:t>
      </w:r>
      <w:proofErr w:type="spellStart"/>
      <w:r>
        <w:rPr>
          <w:rFonts w:ascii="Times New Roman" w:hAnsi="Times New Roman"/>
          <w:lang w:val="id-ID"/>
        </w:rPr>
        <w:t>seringkali</w:t>
      </w:r>
      <w:proofErr w:type="spellEnd"/>
      <w:r>
        <w:rPr>
          <w:rFonts w:ascii="Times New Roman" w:hAnsi="Times New Roman"/>
          <w:lang w:val="id-ID"/>
        </w:rPr>
        <w:t xml:space="preserve"> disebut dengan warna </w:t>
      </w:r>
      <w:r w:rsidRPr="0025561E">
        <w:rPr>
          <w:rFonts w:ascii="Times New Roman" w:hAnsi="Times New Roman"/>
          <w:i/>
          <w:lang w:val="id-ID"/>
        </w:rPr>
        <w:t xml:space="preserve">salmon </w:t>
      </w:r>
      <w:proofErr w:type="spellStart"/>
      <w:r w:rsidRPr="0025561E">
        <w:rPr>
          <w:rFonts w:ascii="Times New Roman" w:hAnsi="Times New Roman"/>
          <w:i/>
          <w:lang w:val="id-ID"/>
        </w:rPr>
        <w:t>pink</w:t>
      </w:r>
      <w:proofErr w:type="spellEnd"/>
      <w:r w:rsidR="00A471C9">
        <w:rPr>
          <w:rFonts w:ascii="Times New Roman" w:hAnsi="Times New Roman"/>
          <w:lang w:val="id-ID"/>
        </w:rPr>
        <w:t xml:space="preserve">. </w:t>
      </w:r>
      <w:r>
        <w:rPr>
          <w:rFonts w:ascii="Times New Roman" w:hAnsi="Times New Roman"/>
          <w:lang w:val="id-ID"/>
        </w:rPr>
        <w:t xml:space="preserve">Warna khas ini merupakan karakteristik penting untuk mendiagnosis lesi psoriasis terutama di </w:t>
      </w:r>
      <w:proofErr w:type="spellStart"/>
      <w:r w:rsidRPr="00CA7379">
        <w:rPr>
          <w:rFonts w:ascii="Times New Roman" w:hAnsi="Times New Roman"/>
          <w:i/>
          <w:lang w:val="id-ID"/>
        </w:rPr>
        <w:t>scalp</w:t>
      </w:r>
      <w:proofErr w:type="spellEnd"/>
      <w:r>
        <w:rPr>
          <w:rFonts w:ascii="Times New Roman" w:hAnsi="Times New Roman"/>
          <w:lang w:val="id-ID"/>
        </w:rPr>
        <w:t xml:space="preserve">, telapak tangan, dan telapak kaki. Pada orang kulit putih, warna merahnya sedikit berkurang tampak seperti warna magenta </w:t>
      </w:r>
      <w:proofErr w:type="spellStart"/>
      <w:r>
        <w:rPr>
          <w:rFonts w:ascii="Times New Roman" w:hAnsi="Times New Roman"/>
          <w:lang w:val="id-ID"/>
        </w:rPr>
        <w:t>pink</w:t>
      </w:r>
      <w:proofErr w:type="spellEnd"/>
      <w:r>
        <w:rPr>
          <w:rFonts w:ascii="Times New Roman" w:hAnsi="Times New Roman"/>
          <w:lang w:val="id-ID"/>
        </w:rPr>
        <w:t xml:space="preserve">. Pada orang kulit hitam, warna khasnya </w:t>
      </w:r>
      <w:proofErr w:type="spellStart"/>
      <w:r>
        <w:rPr>
          <w:rFonts w:ascii="Times New Roman" w:hAnsi="Times New Roman"/>
          <w:lang w:val="id-ID"/>
        </w:rPr>
        <w:t>seringkali</w:t>
      </w:r>
      <w:proofErr w:type="spellEnd"/>
      <w:r>
        <w:rPr>
          <w:rFonts w:ascii="Times New Roman" w:hAnsi="Times New Roman"/>
          <w:lang w:val="id-ID"/>
        </w:rPr>
        <w:t xml:space="preserve"> tidak terlihat. Plak psoriasis yang telah sembuh </w:t>
      </w:r>
      <w:proofErr w:type="spellStart"/>
      <w:r>
        <w:rPr>
          <w:rFonts w:ascii="Times New Roman" w:hAnsi="Times New Roman"/>
          <w:lang w:val="id-ID"/>
        </w:rPr>
        <w:t>seringkali</w:t>
      </w:r>
      <w:proofErr w:type="spellEnd"/>
      <w:r>
        <w:rPr>
          <w:rFonts w:ascii="Times New Roman" w:hAnsi="Times New Roman"/>
          <w:lang w:val="id-ID"/>
        </w:rPr>
        <w:t xml:space="preserve"> meninggalkan bekas luka berupa </w:t>
      </w:r>
      <w:proofErr w:type="spellStart"/>
      <w:r>
        <w:rPr>
          <w:rFonts w:ascii="Times New Roman" w:hAnsi="Times New Roman"/>
          <w:lang w:val="id-ID"/>
        </w:rPr>
        <w:t>hipopigmentasi</w:t>
      </w:r>
      <w:proofErr w:type="spellEnd"/>
      <w:r>
        <w:rPr>
          <w:rFonts w:ascii="Times New Roman" w:hAnsi="Times New Roman"/>
          <w:lang w:val="id-ID"/>
        </w:rPr>
        <w:t xml:space="preserve"> atau </w:t>
      </w:r>
      <w:proofErr w:type="spellStart"/>
      <w:r>
        <w:rPr>
          <w:rFonts w:ascii="Times New Roman" w:hAnsi="Times New Roman"/>
          <w:lang w:val="id-ID"/>
        </w:rPr>
        <w:t>hiperpigmentasi</w:t>
      </w:r>
      <w:proofErr w:type="spellEnd"/>
      <w:r>
        <w:rPr>
          <w:rFonts w:ascii="Times New Roman" w:hAnsi="Times New Roman"/>
          <w:lang w:val="id-ID"/>
        </w:rPr>
        <w:t xml:space="preserve"> </w:t>
      </w:r>
      <w:proofErr w:type="spellStart"/>
      <w:r>
        <w:rPr>
          <w:rFonts w:ascii="Times New Roman" w:hAnsi="Times New Roman"/>
          <w:lang w:val="id-ID"/>
        </w:rPr>
        <w:t>paska</w:t>
      </w:r>
      <w:proofErr w:type="spellEnd"/>
      <w:r>
        <w:rPr>
          <w:rFonts w:ascii="Times New Roman" w:hAnsi="Times New Roman"/>
          <w:lang w:val="id-ID"/>
        </w:rPr>
        <w:t xml:space="preserve"> inflamasi, atau hanya tampak kemerahan saja.</w:t>
      </w:r>
    </w:p>
    <w:p w14:paraId="737E20E8" w14:textId="1708F647" w:rsidR="00615CD6" w:rsidRDefault="008247E8" w:rsidP="00615CD6">
      <w:pPr>
        <w:spacing w:line="480" w:lineRule="auto"/>
        <w:ind w:firstLine="851"/>
        <w:jc w:val="both"/>
        <w:rPr>
          <w:rFonts w:ascii="Times New Roman" w:eastAsia="Calibri" w:hAnsi="Times New Roman"/>
          <w:lang w:val="id-ID"/>
        </w:rPr>
      </w:pPr>
      <w:r>
        <w:rPr>
          <w:rFonts w:ascii="Times New Roman" w:eastAsia="Calibri" w:hAnsi="Times New Roman"/>
          <w:lang w:val="id-ID"/>
        </w:rPr>
        <w:t xml:space="preserve">Psoriasis </w:t>
      </w:r>
      <w:proofErr w:type="spellStart"/>
      <w:r>
        <w:rPr>
          <w:rFonts w:ascii="Times New Roman" w:eastAsia="Calibri" w:hAnsi="Times New Roman"/>
          <w:lang w:val="id-ID"/>
        </w:rPr>
        <w:t>vulgaris</w:t>
      </w:r>
      <w:proofErr w:type="spellEnd"/>
      <w:r>
        <w:rPr>
          <w:rFonts w:ascii="Times New Roman" w:eastAsia="Calibri" w:hAnsi="Times New Roman"/>
          <w:lang w:val="id-ID"/>
        </w:rPr>
        <w:t xml:space="preserve"> juga dapat menyerang organ lain selain kulit, </w:t>
      </w:r>
      <w:proofErr w:type="spellStart"/>
      <w:r>
        <w:rPr>
          <w:rFonts w:ascii="Times New Roman" w:eastAsia="Calibri" w:hAnsi="Times New Roman"/>
          <w:lang w:val="id-ID"/>
        </w:rPr>
        <w:t>diantaranya</w:t>
      </w:r>
      <w:proofErr w:type="spellEnd"/>
      <w:r>
        <w:rPr>
          <w:rFonts w:ascii="Times New Roman" w:eastAsia="Calibri" w:hAnsi="Times New Roman"/>
          <w:lang w:val="id-ID"/>
        </w:rPr>
        <w:t xml:space="preserve"> adalah </w:t>
      </w:r>
      <w:r w:rsidR="004D2EF3">
        <w:rPr>
          <w:rFonts w:ascii="Times New Roman" w:eastAsia="Calibri" w:hAnsi="Times New Roman"/>
          <w:lang w:val="id-ID"/>
        </w:rPr>
        <w:t xml:space="preserve">sendi, </w:t>
      </w:r>
      <w:r>
        <w:rPr>
          <w:rFonts w:ascii="Times New Roman" w:eastAsia="Calibri" w:hAnsi="Times New Roman"/>
          <w:lang w:val="id-ID"/>
        </w:rPr>
        <w:t xml:space="preserve">lidah, </w:t>
      </w:r>
      <w:r w:rsidR="004D2EF3">
        <w:rPr>
          <w:rFonts w:ascii="Times New Roman" w:eastAsia="Calibri" w:hAnsi="Times New Roman"/>
          <w:lang w:val="id-ID"/>
        </w:rPr>
        <w:t xml:space="preserve">dan </w:t>
      </w:r>
      <w:proofErr w:type="spellStart"/>
      <w:r w:rsidR="004D2EF3">
        <w:rPr>
          <w:rFonts w:ascii="Times New Roman" w:eastAsia="Calibri" w:hAnsi="Times New Roman"/>
          <w:lang w:val="id-ID"/>
        </w:rPr>
        <w:t>kuku</w:t>
      </w:r>
      <w:proofErr w:type="spellEnd"/>
      <w:r>
        <w:rPr>
          <w:rFonts w:ascii="Times New Roman" w:eastAsia="Calibri" w:hAnsi="Times New Roman"/>
          <w:lang w:val="id-ID"/>
        </w:rPr>
        <w:t>.</w:t>
      </w:r>
      <w:r w:rsidR="004D2EF3">
        <w:rPr>
          <w:rFonts w:ascii="Times New Roman" w:eastAsia="Calibri" w:hAnsi="Times New Roman"/>
          <w:lang w:val="id-ID"/>
        </w:rPr>
        <w:t xml:space="preserve"> Manifestasi psoriasis pada persendian ditemukan pada sekitar 40% pasien, dikenal juga dengan </w:t>
      </w:r>
      <w:proofErr w:type="spellStart"/>
      <w:r w:rsidR="004D2EF3" w:rsidRPr="004D2EF3">
        <w:rPr>
          <w:rFonts w:ascii="Times New Roman" w:eastAsia="Calibri" w:hAnsi="Times New Roman"/>
          <w:i/>
          <w:lang w:val="id-ID"/>
        </w:rPr>
        <w:t>psoriatic</w:t>
      </w:r>
      <w:proofErr w:type="spellEnd"/>
      <w:r w:rsidR="004D2EF3" w:rsidRPr="004D2EF3">
        <w:rPr>
          <w:rFonts w:ascii="Times New Roman" w:eastAsia="Calibri" w:hAnsi="Times New Roman"/>
          <w:i/>
          <w:lang w:val="id-ID"/>
        </w:rPr>
        <w:t xml:space="preserve"> </w:t>
      </w:r>
      <w:proofErr w:type="spellStart"/>
      <w:r w:rsidR="004D2EF3" w:rsidRPr="004D2EF3">
        <w:rPr>
          <w:rFonts w:ascii="Times New Roman" w:eastAsia="Calibri" w:hAnsi="Times New Roman"/>
          <w:i/>
          <w:lang w:val="id-ID"/>
        </w:rPr>
        <w:t>arthritis</w:t>
      </w:r>
      <w:proofErr w:type="spellEnd"/>
      <w:r w:rsidR="004D2EF3">
        <w:rPr>
          <w:rFonts w:ascii="Times New Roman" w:eastAsia="Calibri" w:hAnsi="Times New Roman"/>
          <w:lang w:val="id-ID"/>
        </w:rPr>
        <w:t>.</w:t>
      </w:r>
      <w:r>
        <w:rPr>
          <w:rFonts w:ascii="Times New Roman" w:eastAsia="Calibri" w:hAnsi="Times New Roman"/>
          <w:lang w:val="id-ID"/>
        </w:rPr>
        <w:t xml:space="preserve"> </w:t>
      </w:r>
      <w:proofErr w:type="spellStart"/>
      <w:r w:rsidRPr="008247E8">
        <w:rPr>
          <w:rFonts w:ascii="Times New Roman" w:eastAsia="Calibri" w:hAnsi="Times New Roman"/>
          <w:i/>
          <w:lang w:val="id-ID"/>
        </w:rPr>
        <w:t>Geographic</w:t>
      </w:r>
      <w:proofErr w:type="spellEnd"/>
      <w:r w:rsidRPr="008247E8">
        <w:rPr>
          <w:rFonts w:ascii="Times New Roman" w:eastAsia="Calibri" w:hAnsi="Times New Roman"/>
          <w:i/>
          <w:lang w:val="id-ID"/>
        </w:rPr>
        <w:t xml:space="preserve"> </w:t>
      </w:r>
      <w:proofErr w:type="spellStart"/>
      <w:r w:rsidRPr="008247E8">
        <w:rPr>
          <w:rFonts w:ascii="Times New Roman" w:eastAsia="Calibri" w:hAnsi="Times New Roman"/>
          <w:i/>
          <w:lang w:val="id-ID"/>
        </w:rPr>
        <w:t>tongue</w:t>
      </w:r>
      <w:proofErr w:type="spellEnd"/>
      <w:r>
        <w:rPr>
          <w:rFonts w:ascii="Times New Roman" w:eastAsia="Calibri" w:hAnsi="Times New Roman"/>
          <w:lang w:val="id-ID"/>
        </w:rPr>
        <w:t xml:space="preserve"> atau </w:t>
      </w:r>
      <w:proofErr w:type="spellStart"/>
      <w:r w:rsidRPr="008247E8">
        <w:rPr>
          <w:rFonts w:ascii="Times New Roman" w:eastAsia="Calibri" w:hAnsi="Times New Roman"/>
          <w:i/>
          <w:lang w:val="id-ID"/>
        </w:rPr>
        <w:t>benign</w:t>
      </w:r>
      <w:proofErr w:type="spellEnd"/>
      <w:r w:rsidRPr="008247E8">
        <w:rPr>
          <w:rFonts w:ascii="Times New Roman" w:eastAsia="Calibri" w:hAnsi="Times New Roman"/>
          <w:i/>
          <w:lang w:val="id-ID"/>
        </w:rPr>
        <w:t xml:space="preserve"> </w:t>
      </w:r>
      <w:proofErr w:type="spellStart"/>
      <w:r w:rsidRPr="008247E8">
        <w:rPr>
          <w:rFonts w:ascii="Times New Roman" w:eastAsia="Calibri" w:hAnsi="Times New Roman"/>
          <w:i/>
          <w:lang w:val="id-ID"/>
        </w:rPr>
        <w:t>migratory</w:t>
      </w:r>
      <w:proofErr w:type="spellEnd"/>
      <w:r w:rsidRPr="008247E8">
        <w:rPr>
          <w:rFonts w:ascii="Times New Roman" w:eastAsia="Calibri" w:hAnsi="Times New Roman"/>
          <w:i/>
          <w:lang w:val="id-ID"/>
        </w:rPr>
        <w:t xml:space="preserve"> </w:t>
      </w:r>
      <w:proofErr w:type="spellStart"/>
      <w:r w:rsidRPr="008247E8">
        <w:rPr>
          <w:rFonts w:ascii="Times New Roman" w:eastAsia="Calibri" w:hAnsi="Times New Roman"/>
          <w:i/>
          <w:lang w:val="id-ID"/>
        </w:rPr>
        <w:t>glossitis</w:t>
      </w:r>
      <w:proofErr w:type="spellEnd"/>
      <w:r>
        <w:rPr>
          <w:rFonts w:ascii="Times New Roman" w:eastAsia="Calibri" w:hAnsi="Times New Roman"/>
          <w:lang w:val="id-ID"/>
        </w:rPr>
        <w:t xml:space="preserve"> atau </w:t>
      </w:r>
      <w:proofErr w:type="spellStart"/>
      <w:r w:rsidRPr="008247E8">
        <w:rPr>
          <w:rFonts w:ascii="Times New Roman" w:eastAsia="Calibri" w:hAnsi="Times New Roman"/>
          <w:i/>
          <w:lang w:val="id-ID"/>
        </w:rPr>
        <w:t>glossitis</w:t>
      </w:r>
      <w:proofErr w:type="spellEnd"/>
      <w:r w:rsidRPr="008247E8">
        <w:rPr>
          <w:rFonts w:ascii="Times New Roman" w:eastAsia="Calibri" w:hAnsi="Times New Roman"/>
          <w:i/>
          <w:lang w:val="id-ID"/>
        </w:rPr>
        <w:t xml:space="preserve"> area </w:t>
      </w:r>
      <w:proofErr w:type="spellStart"/>
      <w:r w:rsidRPr="008247E8">
        <w:rPr>
          <w:rFonts w:ascii="Times New Roman" w:eastAsia="Calibri" w:hAnsi="Times New Roman"/>
          <w:i/>
          <w:lang w:val="id-ID"/>
        </w:rPr>
        <w:t>migrans</w:t>
      </w:r>
      <w:proofErr w:type="spellEnd"/>
      <w:r>
        <w:rPr>
          <w:rFonts w:ascii="Times New Roman" w:eastAsia="Calibri" w:hAnsi="Times New Roman"/>
          <w:lang w:val="id-ID"/>
        </w:rPr>
        <w:t xml:space="preserve"> merupakan penyakit inflamasi </w:t>
      </w:r>
      <w:proofErr w:type="spellStart"/>
      <w:r>
        <w:rPr>
          <w:rFonts w:ascii="Times New Roman" w:eastAsia="Calibri" w:hAnsi="Times New Roman"/>
          <w:lang w:val="id-ID"/>
        </w:rPr>
        <w:t>idopatik</w:t>
      </w:r>
      <w:proofErr w:type="spellEnd"/>
      <w:r>
        <w:rPr>
          <w:rFonts w:ascii="Times New Roman" w:eastAsia="Calibri" w:hAnsi="Times New Roman"/>
          <w:lang w:val="id-ID"/>
        </w:rPr>
        <w:t xml:space="preserve"> berupa hilangnya </w:t>
      </w:r>
      <w:proofErr w:type="spellStart"/>
      <w:r w:rsidRPr="008247E8">
        <w:rPr>
          <w:rFonts w:ascii="Times New Roman" w:eastAsia="Calibri" w:hAnsi="Times New Roman"/>
          <w:i/>
          <w:lang w:val="id-ID"/>
        </w:rPr>
        <w:t>filiform</w:t>
      </w:r>
      <w:proofErr w:type="spellEnd"/>
      <w:r w:rsidRPr="008247E8">
        <w:rPr>
          <w:rFonts w:ascii="Times New Roman" w:eastAsia="Calibri" w:hAnsi="Times New Roman"/>
          <w:i/>
          <w:lang w:val="id-ID"/>
        </w:rPr>
        <w:t xml:space="preserve"> </w:t>
      </w:r>
      <w:proofErr w:type="spellStart"/>
      <w:r w:rsidRPr="008247E8">
        <w:rPr>
          <w:rFonts w:ascii="Times New Roman" w:eastAsia="Calibri" w:hAnsi="Times New Roman"/>
          <w:i/>
          <w:lang w:val="id-ID"/>
        </w:rPr>
        <w:t>papillae</w:t>
      </w:r>
      <w:proofErr w:type="spellEnd"/>
      <w:r>
        <w:rPr>
          <w:rFonts w:ascii="Times New Roman" w:eastAsia="Calibri" w:hAnsi="Times New Roman"/>
          <w:lang w:val="id-ID"/>
        </w:rPr>
        <w:t xml:space="preserve">. </w:t>
      </w:r>
      <w:proofErr w:type="spellStart"/>
      <w:r>
        <w:rPr>
          <w:rFonts w:ascii="Times New Roman" w:eastAsia="Calibri" w:hAnsi="Times New Roman"/>
          <w:lang w:val="id-ID"/>
        </w:rPr>
        <w:t>Tampakan</w:t>
      </w:r>
      <w:proofErr w:type="spellEnd"/>
      <w:r>
        <w:rPr>
          <w:rFonts w:ascii="Times New Roman" w:eastAsia="Calibri" w:hAnsi="Times New Roman"/>
          <w:lang w:val="id-ID"/>
        </w:rPr>
        <w:t xml:space="preserve"> klinisnya berupa </w:t>
      </w:r>
      <w:proofErr w:type="spellStart"/>
      <w:r w:rsidRPr="008247E8">
        <w:rPr>
          <w:rFonts w:ascii="Times New Roman" w:eastAsia="Calibri" w:hAnsi="Times New Roman"/>
          <w:i/>
          <w:lang w:val="id-ID"/>
        </w:rPr>
        <w:t>patch</w:t>
      </w:r>
      <w:proofErr w:type="spellEnd"/>
      <w:r>
        <w:rPr>
          <w:rFonts w:ascii="Times New Roman" w:eastAsia="Calibri" w:hAnsi="Times New Roman"/>
          <w:lang w:val="id-ID"/>
        </w:rPr>
        <w:t xml:space="preserve"> eritema </w:t>
      </w:r>
      <w:proofErr w:type="spellStart"/>
      <w:r>
        <w:rPr>
          <w:rFonts w:ascii="Times New Roman" w:eastAsia="Calibri" w:hAnsi="Times New Roman"/>
          <w:lang w:val="id-ID"/>
        </w:rPr>
        <w:t>asimtomatik</w:t>
      </w:r>
      <w:proofErr w:type="spellEnd"/>
      <w:r>
        <w:rPr>
          <w:rFonts w:ascii="Times New Roman" w:eastAsia="Calibri" w:hAnsi="Times New Roman"/>
          <w:lang w:val="id-ID"/>
        </w:rPr>
        <w:t xml:space="preserve"> dengan tepi </w:t>
      </w:r>
      <w:proofErr w:type="spellStart"/>
      <w:r>
        <w:rPr>
          <w:rFonts w:ascii="Times New Roman" w:eastAsia="Calibri" w:hAnsi="Times New Roman"/>
          <w:lang w:val="id-ID"/>
        </w:rPr>
        <w:t>serpiginosa</w:t>
      </w:r>
      <w:proofErr w:type="spellEnd"/>
      <w:r>
        <w:rPr>
          <w:rFonts w:ascii="Times New Roman" w:eastAsia="Calibri" w:hAnsi="Times New Roman"/>
          <w:lang w:val="id-ID"/>
        </w:rPr>
        <w:t>, menyerupai peta</w:t>
      </w:r>
      <w:r w:rsidR="004D2EF3">
        <w:rPr>
          <w:rFonts w:ascii="Times New Roman" w:eastAsia="Calibri" w:hAnsi="Times New Roman"/>
          <w:lang w:val="id-ID"/>
        </w:rPr>
        <w:t xml:space="preserve"> sebagaimana pada gambar 2.7</w:t>
      </w:r>
      <w:r>
        <w:rPr>
          <w:rFonts w:ascii="Times New Roman" w:eastAsia="Calibri" w:hAnsi="Times New Roman"/>
          <w:lang w:val="id-ID"/>
        </w:rPr>
        <w:t xml:space="preserve">. Lesi ini bersifat </w:t>
      </w:r>
      <w:proofErr w:type="spellStart"/>
      <w:r w:rsidRPr="008247E8">
        <w:rPr>
          <w:rFonts w:ascii="Times New Roman" w:eastAsia="Calibri" w:hAnsi="Times New Roman"/>
          <w:i/>
          <w:lang w:val="id-ID"/>
        </w:rPr>
        <w:t>migratory</w:t>
      </w:r>
      <w:proofErr w:type="spellEnd"/>
      <w:r>
        <w:rPr>
          <w:rFonts w:ascii="Times New Roman" w:eastAsia="Calibri" w:hAnsi="Times New Roman"/>
          <w:lang w:val="id-ID"/>
        </w:rPr>
        <w:t xml:space="preserve">, dapat </w:t>
      </w:r>
      <w:r>
        <w:rPr>
          <w:rFonts w:ascii="Times New Roman" w:eastAsia="Calibri" w:hAnsi="Times New Roman"/>
          <w:lang w:val="id-ID"/>
        </w:rPr>
        <w:lastRenderedPageBreak/>
        <w:t xml:space="preserve">berpindah-pindah di lidah. Gambaran histologinya sama dengan psoriasis yaitu terdapat </w:t>
      </w:r>
      <w:proofErr w:type="spellStart"/>
      <w:r>
        <w:rPr>
          <w:rFonts w:ascii="Times New Roman" w:eastAsia="Calibri" w:hAnsi="Times New Roman"/>
          <w:lang w:val="id-ID"/>
        </w:rPr>
        <w:t>akantosis</w:t>
      </w:r>
      <w:proofErr w:type="spellEnd"/>
      <w:r>
        <w:rPr>
          <w:rFonts w:ascii="Times New Roman" w:eastAsia="Calibri" w:hAnsi="Times New Roman"/>
          <w:lang w:val="id-ID"/>
        </w:rPr>
        <w:t xml:space="preserve">, </w:t>
      </w:r>
      <w:proofErr w:type="spellStart"/>
      <w:r>
        <w:rPr>
          <w:rFonts w:ascii="Times New Roman" w:eastAsia="Calibri" w:hAnsi="Times New Roman"/>
          <w:lang w:val="id-ID"/>
        </w:rPr>
        <w:t>parakeratosis</w:t>
      </w:r>
      <w:proofErr w:type="spellEnd"/>
      <w:r>
        <w:rPr>
          <w:rFonts w:ascii="Times New Roman" w:eastAsia="Calibri" w:hAnsi="Times New Roman"/>
          <w:lang w:val="id-ID"/>
        </w:rPr>
        <w:t xml:space="preserve"> </w:t>
      </w:r>
      <w:proofErr w:type="spellStart"/>
      <w:r>
        <w:rPr>
          <w:rFonts w:ascii="Times New Roman" w:eastAsia="Calibri" w:hAnsi="Times New Roman"/>
          <w:lang w:val="id-ID"/>
        </w:rPr>
        <w:t>focal</w:t>
      </w:r>
      <w:proofErr w:type="spellEnd"/>
      <w:r>
        <w:rPr>
          <w:rFonts w:ascii="Times New Roman" w:eastAsia="Calibri" w:hAnsi="Times New Roman"/>
          <w:lang w:val="id-ID"/>
        </w:rPr>
        <w:t xml:space="preserve">, </w:t>
      </w:r>
      <w:proofErr w:type="spellStart"/>
      <w:r w:rsidRPr="008247E8">
        <w:rPr>
          <w:rFonts w:ascii="Times New Roman" w:eastAsia="Calibri" w:hAnsi="Times New Roman"/>
          <w:i/>
          <w:lang w:val="id-ID"/>
        </w:rPr>
        <w:t>clubbing</w:t>
      </w:r>
      <w:proofErr w:type="spellEnd"/>
      <w:r w:rsidRPr="008247E8">
        <w:rPr>
          <w:rFonts w:ascii="Times New Roman" w:eastAsia="Calibri" w:hAnsi="Times New Roman"/>
          <w:i/>
          <w:lang w:val="id-ID"/>
        </w:rPr>
        <w:t xml:space="preserve"> </w:t>
      </w:r>
      <w:proofErr w:type="spellStart"/>
      <w:r w:rsidRPr="008247E8">
        <w:rPr>
          <w:rFonts w:ascii="Times New Roman" w:eastAsia="Calibri" w:hAnsi="Times New Roman"/>
          <w:i/>
          <w:lang w:val="id-ID"/>
        </w:rPr>
        <w:t>of</w:t>
      </w:r>
      <w:proofErr w:type="spellEnd"/>
      <w:r w:rsidRPr="008247E8">
        <w:rPr>
          <w:rFonts w:ascii="Times New Roman" w:eastAsia="Calibri" w:hAnsi="Times New Roman"/>
          <w:i/>
          <w:lang w:val="id-ID"/>
        </w:rPr>
        <w:t xml:space="preserve"> </w:t>
      </w:r>
      <w:proofErr w:type="spellStart"/>
      <w:r w:rsidRPr="008247E8">
        <w:rPr>
          <w:rFonts w:ascii="Times New Roman" w:eastAsia="Calibri" w:hAnsi="Times New Roman"/>
          <w:i/>
          <w:lang w:val="id-ID"/>
        </w:rPr>
        <w:t>the</w:t>
      </w:r>
      <w:proofErr w:type="spellEnd"/>
      <w:r w:rsidRPr="008247E8">
        <w:rPr>
          <w:rFonts w:ascii="Times New Roman" w:eastAsia="Calibri" w:hAnsi="Times New Roman"/>
          <w:i/>
          <w:lang w:val="id-ID"/>
        </w:rPr>
        <w:t xml:space="preserve"> </w:t>
      </w:r>
      <w:proofErr w:type="spellStart"/>
      <w:r w:rsidRPr="008247E8">
        <w:rPr>
          <w:rFonts w:ascii="Times New Roman" w:eastAsia="Calibri" w:hAnsi="Times New Roman"/>
          <w:i/>
          <w:lang w:val="id-ID"/>
        </w:rPr>
        <w:t>rete</w:t>
      </w:r>
      <w:proofErr w:type="spellEnd"/>
      <w:r w:rsidRPr="008247E8">
        <w:rPr>
          <w:rFonts w:ascii="Times New Roman" w:eastAsia="Calibri" w:hAnsi="Times New Roman"/>
          <w:i/>
          <w:lang w:val="id-ID"/>
        </w:rPr>
        <w:t xml:space="preserve"> </w:t>
      </w:r>
      <w:proofErr w:type="spellStart"/>
      <w:r w:rsidRPr="008247E8">
        <w:rPr>
          <w:rFonts w:ascii="Times New Roman" w:eastAsia="Calibri" w:hAnsi="Times New Roman"/>
          <w:i/>
          <w:lang w:val="id-ID"/>
        </w:rPr>
        <w:t>ridges</w:t>
      </w:r>
      <w:proofErr w:type="spellEnd"/>
      <w:r>
        <w:rPr>
          <w:rFonts w:ascii="Times New Roman" w:eastAsia="Calibri" w:hAnsi="Times New Roman"/>
          <w:lang w:val="id-ID"/>
        </w:rPr>
        <w:t xml:space="preserve">, dan infiltrasi </w:t>
      </w:r>
      <w:proofErr w:type="spellStart"/>
      <w:r>
        <w:rPr>
          <w:rFonts w:ascii="Times New Roman" w:eastAsia="Calibri" w:hAnsi="Times New Roman"/>
          <w:lang w:val="id-ID"/>
        </w:rPr>
        <w:t>neutrofil</w:t>
      </w:r>
      <w:proofErr w:type="spellEnd"/>
      <w:r>
        <w:rPr>
          <w:rFonts w:ascii="Times New Roman" w:eastAsia="Calibri" w:hAnsi="Times New Roman"/>
          <w:lang w:val="id-ID"/>
        </w:rPr>
        <w:t xml:space="preserve">. </w:t>
      </w:r>
      <w:proofErr w:type="spellStart"/>
      <w:r w:rsidRPr="004D2EF3">
        <w:rPr>
          <w:rFonts w:ascii="Times New Roman" w:eastAsia="Calibri" w:hAnsi="Times New Roman"/>
          <w:i/>
          <w:lang w:val="id-ID"/>
        </w:rPr>
        <w:t>Geographic</w:t>
      </w:r>
      <w:proofErr w:type="spellEnd"/>
      <w:r w:rsidRPr="004D2EF3">
        <w:rPr>
          <w:rFonts w:ascii="Times New Roman" w:eastAsia="Calibri" w:hAnsi="Times New Roman"/>
          <w:i/>
          <w:lang w:val="id-ID"/>
        </w:rPr>
        <w:t xml:space="preserve"> </w:t>
      </w:r>
      <w:proofErr w:type="spellStart"/>
      <w:r w:rsidRPr="004D2EF3">
        <w:rPr>
          <w:rFonts w:ascii="Times New Roman" w:eastAsia="Calibri" w:hAnsi="Times New Roman"/>
          <w:i/>
          <w:lang w:val="id-ID"/>
        </w:rPr>
        <w:t>tongue</w:t>
      </w:r>
      <w:proofErr w:type="spellEnd"/>
      <w:r>
        <w:rPr>
          <w:rFonts w:ascii="Times New Roman" w:eastAsia="Calibri" w:hAnsi="Times New Roman"/>
          <w:lang w:val="id-ID"/>
        </w:rPr>
        <w:t xml:space="preserve"> </w:t>
      </w:r>
      <w:proofErr w:type="spellStart"/>
      <w:r>
        <w:rPr>
          <w:rFonts w:ascii="Times New Roman" w:eastAsia="Calibri" w:hAnsi="Times New Roman"/>
          <w:lang w:val="id-ID"/>
        </w:rPr>
        <w:t>seringkali</w:t>
      </w:r>
      <w:proofErr w:type="spellEnd"/>
      <w:r>
        <w:rPr>
          <w:rFonts w:ascii="Times New Roman" w:eastAsia="Calibri" w:hAnsi="Times New Roman"/>
          <w:lang w:val="id-ID"/>
        </w:rPr>
        <w:t xml:space="preserve"> ditemukan pada pasien psoriasis, tetapi bisa juga dialami oleh pasien </w:t>
      </w:r>
      <w:proofErr w:type="spellStart"/>
      <w:r>
        <w:rPr>
          <w:rFonts w:ascii="Times New Roman" w:eastAsia="Calibri" w:hAnsi="Times New Roman"/>
          <w:lang w:val="id-ID"/>
        </w:rPr>
        <w:t>nonpsoriasis</w:t>
      </w:r>
      <w:proofErr w:type="spellEnd"/>
      <w:r>
        <w:rPr>
          <w:rFonts w:ascii="Times New Roman" w:eastAsia="Calibri" w:hAnsi="Times New Roman"/>
          <w:lang w:val="id-ID"/>
        </w:rPr>
        <w:t>.</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3481B88E" w14:textId="77777777" w:rsidR="008247E8" w:rsidRDefault="008247E8" w:rsidP="008247E8">
      <w:pPr>
        <w:keepNext/>
        <w:spacing w:line="480" w:lineRule="auto"/>
        <w:jc w:val="center"/>
      </w:pPr>
      <w:r w:rsidRPr="008247E8">
        <w:rPr>
          <w:rFonts w:ascii="Times New Roman" w:eastAsia="Calibri" w:hAnsi="Times New Roman"/>
          <w:noProof/>
        </w:rPr>
        <w:drawing>
          <wp:inline distT="0" distB="0" distL="0" distR="0" wp14:anchorId="53C6C3CC" wp14:editId="3CF078C2">
            <wp:extent cx="1981200" cy="2892551"/>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981999" cy="2893718"/>
                    </a:xfrm>
                    <a:prstGeom prst="rect">
                      <a:avLst/>
                    </a:prstGeom>
                  </pic:spPr>
                </pic:pic>
              </a:graphicData>
            </a:graphic>
          </wp:inline>
        </w:drawing>
      </w:r>
    </w:p>
    <w:p w14:paraId="347E025B" w14:textId="5DD71A34" w:rsidR="008247E8" w:rsidRDefault="008247E8" w:rsidP="008247E8">
      <w:pPr>
        <w:pStyle w:val="Caption"/>
        <w:spacing w:line="276" w:lineRule="auto"/>
        <w:jc w:val="center"/>
        <w:rPr>
          <w:rFonts w:ascii="Times New Roman" w:hAnsi="Times New Roman"/>
          <w:i w:val="0"/>
          <w:color w:val="000000" w:themeColor="text1"/>
          <w:sz w:val="22"/>
          <w:lang w:val="id-ID"/>
        </w:rPr>
      </w:pPr>
      <w:bookmarkStart w:id="44" w:name="_Toc89723289"/>
      <w:proofErr w:type="spellStart"/>
      <w:r w:rsidRPr="009A0930">
        <w:rPr>
          <w:rFonts w:ascii="Times New Roman" w:hAnsi="Times New Roman"/>
          <w:i w:val="0"/>
          <w:color w:val="000000" w:themeColor="text1"/>
          <w:sz w:val="22"/>
          <w:lang w:val="sv-SE"/>
        </w:rPr>
        <w:t>Gambar</w:t>
      </w:r>
      <w:proofErr w:type="spellEnd"/>
      <w:r w:rsidRPr="009A0930">
        <w:rPr>
          <w:rFonts w:ascii="Times New Roman" w:hAnsi="Times New Roman"/>
          <w:i w:val="0"/>
          <w:color w:val="000000" w:themeColor="text1"/>
          <w:sz w:val="22"/>
          <w:lang w:val="sv-SE"/>
        </w:rPr>
        <w:t xml:space="preserve"> </w:t>
      </w:r>
      <w:r>
        <w:rPr>
          <w:rFonts w:ascii="Times New Roman" w:hAnsi="Times New Roman"/>
          <w:i w:val="0"/>
          <w:color w:val="000000" w:themeColor="text1"/>
          <w:sz w:val="22"/>
          <w:lang w:val="id-ID"/>
        </w:rPr>
        <w:t>2.</w:t>
      </w:r>
      <w:r w:rsidRPr="008247E8">
        <w:rPr>
          <w:rFonts w:ascii="Times New Roman" w:hAnsi="Times New Roman"/>
          <w:i w:val="0"/>
          <w:color w:val="000000" w:themeColor="text1"/>
          <w:sz w:val="22"/>
        </w:rPr>
        <w:fldChar w:fldCharType="begin"/>
      </w:r>
      <w:r w:rsidRPr="009A0930">
        <w:rPr>
          <w:rFonts w:ascii="Times New Roman" w:hAnsi="Times New Roman"/>
          <w:i w:val="0"/>
          <w:color w:val="000000" w:themeColor="text1"/>
          <w:sz w:val="22"/>
          <w:lang w:val="sv-SE"/>
        </w:rPr>
        <w:instrText xml:space="preserve"> SEQ Gambar \* ARABIC </w:instrText>
      </w:r>
      <w:r w:rsidRPr="008247E8">
        <w:rPr>
          <w:rFonts w:ascii="Times New Roman" w:hAnsi="Times New Roman"/>
          <w:i w:val="0"/>
          <w:color w:val="000000" w:themeColor="text1"/>
          <w:sz w:val="22"/>
        </w:rPr>
        <w:fldChar w:fldCharType="separate"/>
      </w:r>
      <w:r w:rsidR="005E6EDE">
        <w:rPr>
          <w:rFonts w:ascii="Times New Roman" w:hAnsi="Times New Roman"/>
          <w:i w:val="0"/>
          <w:noProof/>
          <w:color w:val="000000" w:themeColor="text1"/>
          <w:sz w:val="22"/>
          <w:lang w:val="sv-SE"/>
        </w:rPr>
        <w:t>7</w:t>
      </w:r>
      <w:r w:rsidRPr="008247E8">
        <w:rPr>
          <w:rFonts w:ascii="Times New Roman" w:hAnsi="Times New Roman"/>
          <w:i w:val="0"/>
          <w:color w:val="000000" w:themeColor="text1"/>
          <w:sz w:val="22"/>
        </w:rPr>
        <w:fldChar w:fldCharType="end"/>
      </w:r>
      <w:r w:rsidRPr="008247E8">
        <w:rPr>
          <w:rFonts w:ascii="Times New Roman" w:hAnsi="Times New Roman"/>
          <w:i w:val="0"/>
          <w:color w:val="000000" w:themeColor="text1"/>
          <w:sz w:val="22"/>
          <w:lang w:val="id-ID"/>
        </w:rPr>
        <w:t xml:space="preserve"> </w:t>
      </w:r>
      <w:proofErr w:type="spellStart"/>
      <w:r w:rsidRPr="008247E8">
        <w:rPr>
          <w:rFonts w:ascii="Times New Roman" w:hAnsi="Times New Roman"/>
          <w:color w:val="000000" w:themeColor="text1"/>
          <w:sz w:val="22"/>
          <w:lang w:val="id-ID"/>
        </w:rPr>
        <w:t>Geographic</w:t>
      </w:r>
      <w:proofErr w:type="spellEnd"/>
      <w:r w:rsidRPr="008247E8">
        <w:rPr>
          <w:rFonts w:ascii="Times New Roman" w:hAnsi="Times New Roman"/>
          <w:color w:val="000000" w:themeColor="text1"/>
          <w:sz w:val="22"/>
          <w:lang w:val="id-ID"/>
        </w:rPr>
        <w:t xml:space="preserve"> </w:t>
      </w:r>
      <w:proofErr w:type="spellStart"/>
      <w:r w:rsidRPr="008247E8">
        <w:rPr>
          <w:rFonts w:ascii="Times New Roman" w:hAnsi="Times New Roman"/>
          <w:color w:val="000000" w:themeColor="text1"/>
          <w:sz w:val="22"/>
          <w:lang w:val="id-ID"/>
        </w:rPr>
        <w:t>tongue</w:t>
      </w:r>
      <w:proofErr w:type="spellEnd"/>
      <w:r w:rsidRPr="008247E8">
        <w:rPr>
          <w:rFonts w:ascii="Times New Roman" w:hAnsi="Times New Roman"/>
          <w:i w:val="0"/>
          <w:color w:val="000000" w:themeColor="text1"/>
          <w:sz w:val="22"/>
          <w:lang w:val="id-ID"/>
        </w:rPr>
        <w:t xml:space="preserve"> pada pasien psoriasis</w:t>
      </w:r>
      <w:r w:rsidR="00657263">
        <w:rPr>
          <w:rFonts w:ascii="Times New Roman" w:hAnsi="Times New Roman"/>
          <w:i w:val="0"/>
          <w:color w:val="000000" w:themeColor="text1"/>
          <w:sz w:val="22"/>
          <w:lang w:val="id-ID"/>
        </w:rPr>
        <w:fldChar w:fldCharType="begin"/>
      </w:r>
      <w:r w:rsidR="002063B6">
        <w:rPr>
          <w:rFonts w:ascii="Times New Roman" w:hAnsi="Times New Roman"/>
          <w:i w:val="0"/>
          <w:color w:val="000000" w:themeColor="text1"/>
          <w:sz w:val="22"/>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Pr>
          <w:rFonts w:ascii="Times New Roman" w:hAnsi="Times New Roman"/>
          <w:i w:val="0"/>
          <w:color w:val="000000" w:themeColor="text1"/>
          <w:sz w:val="22"/>
          <w:lang w:val="id-ID"/>
        </w:rPr>
        <w:fldChar w:fldCharType="separate"/>
      </w:r>
      <w:r w:rsidR="002063B6">
        <w:rPr>
          <w:rFonts w:ascii="Times New Roman" w:hAnsi="Times New Roman"/>
          <w:i w:val="0"/>
          <w:noProof/>
          <w:color w:val="000000" w:themeColor="text1"/>
          <w:sz w:val="22"/>
          <w:lang w:val="id-ID"/>
        </w:rPr>
        <w:t>(</w:t>
      </w:r>
      <w:hyperlink w:anchor="_ENREF_5" w:tooltip="Burden, 2016 #6" w:history="1">
        <w:r w:rsidR="002063B6">
          <w:rPr>
            <w:rFonts w:ascii="Times New Roman" w:hAnsi="Times New Roman"/>
            <w:i w:val="0"/>
            <w:noProof/>
            <w:color w:val="000000" w:themeColor="text1"/>
            <w:sz w:val="22"/>
            <w:lang w:val="id-ID"/>
          </w:rPr>
          <w:t>Burden &amp; Kirby, 2016</w:t>
        </w:r>
      </w:hyperlink>
      <w:r w:rsidR="002063B6">
        <w:rPr>
          <w:rFonts w:ascii="Times New Roman" w:hAnsi="Times New Roman"/>
          <w:i w:val="0"/>
          <w:noProof/>
          <w:color w:val="000000" w:themeColor="text1"/>
          <w:sz w:val="22"/>
          <w:lang w:val="id-ID"/>
        </w:rPr>
        <w:t>)</w:t>
      </w:r>
      <w:bookmarkEnd w:id="44"/>
      <w:r w:rsidR="00657263">
        <w:rPr>
          <w:rFonts w:ascii="Times New Roman" w:hAnsi="Times New Roman"/>
          <w:i w:val="0"/>
          <w:color w:val="000000" w:themeColor="text1"/>
          <w:sz w:val="22"/>
          <w:lang w:val="id-ID"/>
        </w:rPr>
        <w:fldChar w:fldCharType="end"/>
      </w:r>
    </w:p>
    <w:p w14:paraId="7734F4DF" w14:textId="06B12F05" w:rsidR="004D2EF3" w:rsidRDefault="008247E8" w:rsidP="008247E8">
      <w:pPr>
        <w:spacing w:line="480" w:lineRule="auto"/>
        <w:ind w:firstLine="851"/>
        <w:jc w:val="both"/>
        <w:rPr>
          <w:rFonts w:ascii="Times New Roman" w:eastAsia="Calibri" w:hAnsi="Times New Roman"/>
          <w:lang w:val="id-ID"/>
        </w:rPr>
      </w:pPr>
      <w:r>
        <w:rPr>
          <w:rFonts w:ascii="Times New Roman" w:eastAsia="Calibri" w:hAnsi="Times New Roman"/>
          <w:lang w:val="id-ID"/>
        </w:rPr>
        <w:t xml:space="preserve">Perubahan pada </w:t>
      </w:r>
      <w:proofErr w:type="spellStart"/>
      <w:r>
        <w:rPr>
          <w:rFonts w:ascii="Times New Roman" w:eastAsia="Calibri" w:hAnsi="Times New Roman"/>
          <w:lang w:val="id-ID"/>
        </w:rPr>
        <w:t>kuku</w:t>
      </w:r>
      <w:proofErr w:type="spellEnd"/>
      <w:r>
        <w:rPr>
          <w:rFonts w:ascii="Times New Roman" w:eastAsia="Calibri" w:hAnsi="Times New Roman"/>
          <w:lang w:val="id-ID"/>
        </w:rPr>
        <w:t xml:space="preserve"> ditemukan pada sekitar 40% pasien psoriasis. Keterlibatan </w:t>
      </w:r>
      <w:proofErr w:type="spellStart"/>
      <w:r>
        <w:rPr>
          <w:rFonts w:ascii="Times New Roman" w:eastAsia="Calibri" w:hAnsi="Times New Roman"/>
          <w:lang w:val="id-ID"/>
        </w:rPr>
        <w:t>kuku</w:t>
      </w:r>
      <w:proofErr w:type="spellEnd"/>
      <w:r>
        <w:rPr>
          <w:rFonts w:ascii="Times New Roman" w:eastAsia="Calibri" w:hAnsi="Times New Roman"/>
          <w:lang w:val="id-ID"/>
        </w:rPr>
        <w:t xml:space="preserve"> berkaitan dengan bertambahnya usia, durasi </w:t>
      </w:r>
      <w:r w:rsidR="008C44C5">
        <w:rPr>
          <w:rFonts w:ascii="Times New Roman" w:eastAsia="Calibri" w:hAnsi="Times New Roman"/>
          <w:lang w:val="id-ID"/>
        </w:rPr>
        <w:t xml:space="preserve">penyakit, dan adanya </w:t>
      </w:r>
      <w:proofErr w:type="spellStart"/>
      <w:r w:rsidR="008C44C5" w:rsidRPr="008C44C5">
        <w:rPr>
          <w:rFonts w:ascii="Times New Roman" w:eastAsia="Calibri" w:hAnsi="Times New Roman"/>
          <w:i/>
          <w:lang w:val="id-ID"/>
        </w:rPr>
        <w:t>psoriatic</w:t>
      </w:r>
      <w:proofErr w:type="spellEnd"/>
      <w:r w:rsidR="008C44C5" w:rsidRPr="008C44C5">
        <w:rPr>
          <w:rFonts w:ascii="Times New Roman" w:eastAsia="Calibri" w:hAnsi="Times New Roman"/>
          <w:i/>
          <w:lang w:val="id-ID"/>
        </w:rPr>
        <w:t xml:space="preserve"> </w:t>
      </w:r>
      <w:proofErr w:type="spellStart"/>
      <w:r w:rsidR="008C44C5" w:rsidRPr="008C44C5">
        <w:rPr>
          <w:rFonts w:ascii="Times New Roman" w:eastAsia="Calibri" w:hAnsi="Times New Roman"/>
          <w:i/>
          <w:lang w:val="id-ID"/>
        </w:rPr>
        <w:t>arthritis</w:t>
      </w:r>
      <w:proofErr w:type="spellEnd"/>
      <w:r w:rsidR="008C44C5">
        <w:rPr>
          <w:rFonts w:ascii="Times New Roman" w:eastAsia="Calibri" w:hAnsi="Times New Roman"/>
          <w:lang w:val="id-ID"/>
        </w:rPr>
        <w:t xml:space="preserve"> (</w:t>
      </w:r>
      <w:proofErr w:type="spellStart"/>
      <w:r w:rsidR="008C44C5">
        <w:rPr>
          <w:rFonts w:ascii="Times New Roman" w:eastAsia="Calibri" w:hAnsi="Times New Roman"/>
          <w:lang w:val="id-ID"/>
        </w:rPr>
        <w:t>PsA</w:t>
      </w:r>
      <w:proofErr w:type="spellEnd"/>
      <w:r w:rsidR="008C44C5">
        <w:rPr>
          <w:rFonts w:ascii="Times New Roman" w:eastAsia="Calibri" w:hAnsi="Times New Roman"/>
          <w:lang w:val="id-ID"/>
        </w:rPr>
        <w:t>).</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8C44C5">
        <w:rPr>
          <w:rFonts w:ascii="Times New Roman" w:eastAsia="Calibri" w:hAnsi="Times New Roman"/>
          <w:lang w:val="id-ID"/>
        </w:rPr>
        <w:t xml:space="preserve"> </w:t>
      </w:r>
      <w:r w:rsidR="004D2EF3">
        <w:rPr>
          <w:rFonts w:ascii="Times New Roman" w:eastAsia="Calibri" w:hAnsi="Times New Roman"/>
          <w:lang w:val="id-ID"/>
        </w:rPr>
        <w:t xml:space="preserve">Perubahan </w:t>
      </w:r>
      <w:proofErr w:type="spellStart"/>
      <w:r w:rsidR="004D2EF3">
        <w:rPr>
          <w:rFonts w:ascii="Times New Roman" w:eastAsia="Calibri" w:hAnsi="Times New Roman"/>
          <w:lang w:val="id-ID"/>
        </w:rPr>
        <w:t>kuku</w:t>
      </w:r>
      <w:proofErr w:type="spellEnd"/>
      <w:r w:rsidR="004D2EF3">
        <w:rPr>
          <w:rFonts w:ascii="Times New Roman" w:eastAsia="Calibri" w:hAnsi="Times New Roman"/>
          <w:lang w:val="id-ID"/>
        </w:rPr>
        <w:t xml:space="preserve"> pada pasien psoriasis dapat dilihat di gambar 2.8.</w:t>
      </w:r>
    </w:p>
    <w:p w14:paraId="2A7A51C6" w14:textId="77777777" w:rsidR="004D2EF3" w:rsidRDefault="004D2EF3" w:rsidP="004D2EF3">
      <w:pPr>
        <w:keepNext/>
        <w:spacing w:line="480" w:lineRule="auto"/>
        <w:jc w:val="center"/>
      </w:pPr>
      <w:r w:rsidRPr="004D2EF3">
        <w:rPr>
          <w:rFonts w:ascii="Times New Roman" w:eastAsia="Calibri" w:hAnsi="Times New Roman"/>
          <w:noProof/>
        </w:rPr>
        <w:lastRenderedPageBreak/>
        <w:drawing>
          <wp:inline distT="0" distB="0" distL="0" distR="0" wp14:anchorId="5E683099" wp14:editId="2BB4D499">
            <wp:extent cx="4114800" cy="3502608"/>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17838" cy="3505194"/>
                    </a:xfrm>
                    <a:prstGeom prst="rect">
                      <a:avLst/>
                    </a:prstGeom>
                  </pic:spPr>
                </pic:pic>
              </a:graphicData>
            </a:graphic>
          </wp:inline>
        </w:drawing>
      </w:r>
    </w:p>
    <w:p w14:paraId="1A802ED5" w14:textId="0DD225C1" w:rsidR="004D2EF3" w:rsidRPr="004D2EF3" w:rsidRDefault="004D2EF3" w:rsidP="004D2EF3">
      <w:pPr>
        <w:pStyle w:val="Caption"/>
        <w:spacing w:line="276" w:lineRule="auto"/>
        <w:jc w:val="center"/>
        <w:rPr>
          <w:rFonts w:ascii="Times New Roman" w:eastAsia="Calibri" w:hAnsi="Times New Roman"/>
          <w:i w:val="0"/>
          <w:color w:val="000000" w:themeColor="text1"/>
          <w:sz w:val="22"/>
          <w:lang w:val="id-ID"/>
        </w:rPr>
      </w:pPr>
      <w:bookmarkStart w:id="45" w:name="_Toc89723290"/>
      <w:proofErr w:type="spellStart"/>
      <w:r w:rsidRPr="009A0930">
        <w:rPr>
          <w:rFonts w:ascii="Times New Roman" w:hAnsi="Times New Roman"/>
          <w:i w:val="0"/>
          <w:color w:val="000000" w:themeColor="text1"/>
          <w:sz w:val="22"/>
          <w:lang w:val="sv-SE"/>
        </w:rPr>
        <w:t>Gambar</w:t>
      </w:r>
      <w:proofErr w:type="spellEnd"/>
      <w:r w:rsidRPr="009A0930">
        <w:rPr>
          <w:rFonts w:ascii="Times New Roman" w:hAnsi="Times New Roman"/>
          <w:i w:val="0"/>
          <w:color w:val="000000" w:themeColor="text1"/>
          <w:sz w:val="22"/>
          <w:lang w:val="sv-SE"/>
        </w:rPr>
        <w:t xml:space="preserve"> </w:t>
      </w:r>
      <w:r>
        <w:rPr>
          <w:rFonts w:ascii="Times New Roman" w:hAnsi="Times New Roman"/>
          <w:i w:val="0"/>
          <w:color w:val="000000" w:themeColor="text1"/>
          <w:sz w:val="22"/>
          <w:lang w:val="id-ID"/>
        </w:rPr>
        <w:t>2.</w:t>
      </w:r>
      <w:r w:rsidRPr="004D2EF3">
        <w:rPr>
          <w:rFonts w:ascii="Times New Roman" w:hAnsi="Times New Roman"/>
          <w:i w:val="0"/>
          <w:color w:val="000000" w:themeColor="text1"/>
          <w:sz w:val="22"/>
        </w:rPr>
        <w:fldChar w:fldCharType="begin"/>
      </w:r>
      <w:r w:rsidRPr="009A0930">
        <w:rPr>
          <w:rFonts w:ascii="Times New Roman" w:hAnsi="Times New Roman"/>
          <w:i w:val="0"/>
          <w:color w:val="000000" w:themeColor="text1"/>
          <w:sz w:val="22"/>
          <w:lang w:val="sv-SE"/>
        </w:rPr>
        <w:instrText xml:space="preserve"> SEQ Gambar \* ARABIC </w:instrText>
      </w:r>
      <w:r w:rsidRPr="004D2EF3">
        <w:rPr>
          <w:rFonts w:ascii="Times New Roman" w:hAnsi="Times New Roman"/>
          <w:i w:val="0"/>
          <w:color w:val="000000" w:themeColor="text1"/>
          <w:sz w:val="22"/>
        </w:rPr>
        <w:fldChar w:fldCharType="separate"/>
      </w:r>
      <w:r w:rsidR="005E6EDE">
        <w:rPr>
          <w:rFonts w:ascii="Times New Roman" w:hAnsi="Times New Roman"/>
          <w:i w:val="0"/>
          <w:noProof/>
          <w:color w:val="000000" w:themeColor="text1"/>
          <w:sz w:val="22"/>
          <w:lang w:val="sv-SE"/>
        </w:rPr>
        <w:t>8</w:t>
      </w:r>
      <w:r w:rsidRPr="004D2EF3">
        <w:rPr>
          <w:rFonts w:ascii="Times New Roman" w:hAnsi="Times New Roman"/>
          <w:i w:val="0"/>
          <w:color w:val="000000" w:themeColor="text1"/>
          <w:sz w:val="22"/>
        </w:rPr>
        <w:fldChar w:fldCharType="end"/>
      </w:r>
      <w:r w:rsidRPr="004D2EF3">
        <w:rPr>
          <w:rFonts w:ascii="Times New Roman" w:hAnsi="Times New Roman"/>
          <w:i w:val="0"/>
          <w:color w:val="000000" w:themeColor="text1"/>
          <w:sz w:val="22"/>
          <w:lang w:val="id-ID"/>
        </w:rPr>
        <w:t xml:space="preserve"> Perubahan </w:t>
      </w:r>
      <w:proofErr w:type="spellStart"/>
      <w:r w:rsidRPr="004D2EF3">
        <w:rPr>
          <w:rFonts w:ascii="Times New Roman" w:hAnsi="Times New Roman"/>
          <w:i w:val="0"/>
          <w:color w:val="000000" w:themeColor="text1"/>
          <w:sz w:val="22"/>
          <w:lang w:val="id-ID"/>
        </w:rPr>
        <w:t>kuku</w:t>
      </w:r>
      <w:proofErr w:type="spellEnd"/>
      <w:r w:rsidRPr="004D2EF3">
        <w:rPr>
          <w:rFonts w:ascii="Times New Roman" w:hAnsi="Times New Roman"/>
          <w:i w:val="0"/>
          <w:color w:val="000000" w:themeColor="text1"/>
          <w:sz w:val="22"/>
          <w:lang w:val="id-ID"/>
        </w:rPr>
        <w:t xml:space="preserve"> pada pasien psoriasis</w:t>
      </w:r>
      <w:r>
        <w:rPr>
          <w:rFonts w:ascii="Times New Roman" w:hAnsi="Times New Roman"/>
          <w:i w:val="0"/>
          <w:color w:val="000000" w:themeColor="text1"/>
          <w:sz w:val="22"/>
          <w:lang w:val="id-ID"/>
        </w:rPr>
        <w:t xml:space="preserve">. A) </w:t>
      </w:r>
      <w:proofErr w:type="spellStart"/>
      <w:r>
        <w:rPr>
          <w:rFonts w:ascii="Times New Roman" w:hAnsi="Times New Roman"/>
          <w:i w:val="0"/>
          <w:color w:val="000000" w:themeColor="text1"/>
          <w:sz w:val="22"/>
          <w:lang w:val="id-ID"/>
        </w:rPr>
        <w:t>Onikolisis</w:t>
      </w:r>
      <w:proofErr w:type="spellEnd"/>
      <w:r>
        <w:rPr>
          <w:rFonts w:ascii="Times New Roman" w:hAnsi="Times New Roman"/>
          <w:i w:val="0"/>
          <w:color w:val="000000" w:themeColor="text1"/>
          <w:sz w:val="22"/>
          <w:lang w:val="id-ID"/>
        </w:rPr>
        <w:t xml:space="preserve"> distal dan </w:t>
      </w:r>
      <w:proofErr w:type="spellStart"/>
      <w:r w:rsidRPr="004D2EF3">
        <w:rPr>
          <w:rFonts w:ascii="Times New Roman" w:hAnsi="Times New Roman"/>
          <w:color w:val="000000" w:themeColor="text1"/>
          <w:sz w:val="22"/>
          <w:lang w:val="id-ID"/>
        </w:rPr>
        <w:t>oil</w:t>
      </w:r>
      <w:proofErr w:type="spellEnd"/>
      <w:r w:rsidRPr="004D2EF3">
        <w:rPr>
          <w:rFonts w:ascii="Times New Roman" w:hAnsi="Times New Roman"/>
          <w:color w:val="000000" w:themeColor="text1"/>
          <w:sz w:val="22"/>
          <w:lang w:val="id-ID"/>
        </w:rPr>
        <w:t xml:space="preserve"> drop </w:t>
      </w:r>
      <w:proofErr w:type="spellStart"/>
      <w:r w:rsidRPr="004D2EF3">
        <w:rPr>
          <w:rFonts w:ascii="Times New Roman" w:hAnsi="Times New Roman"/>
          <w:color w:val="000000" w:themeColor="text1"/>
          <w:sz w:val="22"/>
          <w:lang w:val="id-ID"/>
        </w:rPr>
        <w:t>spotting</w:t>
      </w:r>
      <w:proofErr w:type="spellEnd"/>
      <w:r>
        <w:rPr>
          <w:rFonts w:ascii="Times New Roman" w:hAnsi="Times New Roman"/>
          <w:i w:val="0"/>
          <w:color w:val="000000" w:themeColor="text1"/>
          <w:sz w:val="22"/>
          <w:lang w:val="id-ID"/>
        </w:rPr>
        <w:t xml:space="preserve">, B) </w:t>
      </w:r>
      <w:proofErr w:type="spellStart"/>
      <w:r w:rsidRPr="004D2EF3">
        <w:rPr>
          <w:rFonts w:ascii="Times New Roman" w:hAnsi="Times New Roman"/>
          <w:color w:val="000000" w:themeColor="text1"/>
          <w:sz w:val="22"/>
          <w:lang w:val="id-ID"/>
        </w:rPr>
        <w:t>nail</w:t>
      </w:r>
      <w:proofErr w:type="spellEnd"/>
      <w:r w:rsidRPr="004D2EF3">
        <w:rPr>
          <w:rFonts w:ascii="Times New Roman" w:hAnsi="Times New Roman"/>
          <w:color w:val="000000" w:themeColor="text1"/>
          <w:sz w:val="22"/>
          <w:lang w:val="id-ID"/>
        </w:rPr>
        <w:t xml:space="preserve"> </w:t>
      </w:r>
      <w:proofErr w:type="spellStart"/>
      <w:r w:rsidRPr="004D2EF3">
        <w:rPr>
          <w:rFonts w:ascii="Times New Roman" w:hAnsi="Times New Roman"/>
          <w:color w:val="000000" w:themeColor="text1"/>
          <w:sz w:val="22"/>
          <w:lang w:val="id-ID"/>
        </w:rPr>
        <w:t>pitting</w:t>
      </w:r>
      <w:proofErr w:type="spellEnd"/>
      <w:r>
        <w:rPr>
          <w:rFonts w:ascii="Times New Roman" w:hAnsi="Times New Roman"/>
          <w:i w:val="0"/>
          <w:color w:val="000000" w:themeColor="text1"/>
          <w:sz w:val="22"/>
          <w:lang w:val="id-ID"/>
        </w:rPr>
        <w:t xml:space="preserve">, C) </w:t>
      </w:r>
      <w:proofErr w:type="spellStart"/>
      <w:r w:rsidRPr="004D2EF3">
        <w:rPr>
          <w:rFonts w:ascii="Times New Roman" w:hAnsi="Times New Roman"/>
          <w:color w:val="000000" w:themeColor="text1"/>
          <w:sz w:val="22"/>
          <w:lang w:val="id-ID"/>
        </w:rPr>
        <w:t>subungual</w:t>
      </w:r>
      <w:proofErr w:type="spellEnd"/>
      <w:r w:rsidRPr="004D2EF3">
        <w:rPr>
          <w:rFonts w:ascii="Times New Roman" w:hAnsi="Times New Roman"/>
          <w:color w:val="000000" w:themeColor="text1"/>
          <w:sz w:val="22"/>
          <w:lang w:val="id-ID"/>
        </w:rPr>
        <w:t xml:space="preserve"> </w:t>
      </w:r>
      <w:proofErr w:type="spellStart"/>
      <w:r w:rsidRPr="004D2EF3">
        <w:rPr>
          <w:rFonts w:ascii="Times New Roman" w:hAnsi="Times New Roman"/>
          <w:color w:val="000000" w:themeColor="text1"/>
          <w:sz w:val="22"/>
          <w:lang w:val="id-ID"/>
        </w:rPr>
        <w:t>hyperkeratosis</w:t>
      </w:r>
      <w:proofErr w:type="spellEnd"/>
      <w:r>
        <w:rPr>
          <w:rFonts w:ascii="Times New Roman" w:hAnsi="Times New Roman"/>
          <w:i w:val="0"/>
          <w:color w:val="000000" w:themeColor="text1"/>
          <w:sz w:val="22"/>
          <w:lang w:val="id-ID"/>
        </w:rPr>
        <w:t xml:space="preserve">, D) </w:t>
      </w:r>
      <w:proofErr w:type="spellStart"/>
      <w:r w:rsidRPr="004D2EF3">
        <w:rPr>
          <w:rFonts w:ascii="Times New Roman" w:hAnsi="Times New Roman"/>
          <w:color w:val="000000" w:themeColor="text1"/>
          <w:sz w:val="22"/>
          <w:lang w:val="id-ID"/>
        </w:rPr>
        <w:t>onychodystrophy</w:t>
      </w:r>
      <w:proofErr w:type="spellEnd"/>
      <w:r w:rsidR="00657263" w:rsidRPr="004D2EF3">
        <w:rPr>
          <w:rFonts w:ascii="Times New Roman" w:hAnsi="Times New Roman"/>
          <w:i w:val="0"/>
          <w:color w:val="000000" w:themeColor="text1"/>
          <w:sz w:val="22"/>
          <w:lang w:val="id-ID"/>
        </w:rPr>
        <w:fldChar w:fldCharType="begin"/>
      </w:r>
      <w:r w:rsidR="002063B6">
        <w:rPr>
          <w:rFonts w:ascii="Times New Roman" w:hAnsi="Times New Roman"/>
          <w:i w:val="0"/>
          <w:color w:val="000000" w:themeColor="text1"/>
          <w:sz w:val="22"/>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sidRPr="004D2EF3">
        <w:rPr>
          <w:rFonts w:ascii="Times New Roman" w:hAnsi="Times New Roman"/>
          <w:i w:val="0"/>
          <w:color w:val="000000" w:themeColor="text1"/>
          <w:sz w:val="22"/>
          <w:lang w:val="id-ID"/>
        </w:rPr>
        <w:fldChar w:fldCharType="separate"/>
      </w:r>
      <w:r w:rsidR="002063B6">
        <w:rPr>
          <w:rFonts w:ascii="Times New Roman" w:hAnsi="Times New Roman"/>
          <w:i w:val="0"/>
          <w:noProof/>
          <w:color w:val="000000" w:themeColor="text1"/>
          <w:sz w:val="22"/>
          <w:lang w:val="id-ID"/>
        </w:rPr>
        <w:t>(</w:t>
      </w:r>
      <w:hyperlink w:anchor="_ENREF_13" w:tooltip="Gudjonsson, 2019 #1" w:history="1">
        <w:r w:rsidR="002063B6">
          <w:rPr>
            <w:rFonts w:ascii="Times New Roman" w:hAnsi="Times New Roman"/>
            <w:i w:val="0"/>
            <w:noProof/>
            <w:color w:val="000000" w:themeColor="text1"/>
            <w:sz w:val="22"/>
            <w:lang w:val="id-ID"/>
          </w:rPr>
          <w:t>Gudjonsson &amp; Elder, 2019</w:t>
        </w:r>
      </w:hyperlink>
      <w:r w:rsidR="002063B6">
        <w:rPr>
          <w:rFonts w:ascii="Times New Roman" w:hAnsi="Times New Roman"/>
          <w:i w:val="0"/>
          <w:noProof/>
          <w:color w:val="000000" w:themeColor="text1"/>
          <w:sz w:val="22"/>
          <w:lang w:val="id-ID"/>
        </w:rPr>
        <w:t>)</w:t>
      </w:r>
      <w:bookmarkEnd w:id="45"/>
      <w:r w:rsidR="00657263" w:rsidRPr="004D2EF3">
        <w:rPr>
          <w:rFonts w:ascii="Times New Roman" w:hAnsi="Times New Roman"/>
          <w:i w:val="0"/>
          <w:color w:val="000000" w:themeColor="text1"/>
          <w:sz w:val="22"/>
          <w:lang w:val="id-ID"/>
        </w:rPr>
        <w:fldChar w:fldCharType="end"/>
      </w:r>
    </w:p>
    <w:p w14:paraId="4CA01235" w14:textId="7E49300F" w:rsidR="004D2EF3" w:rsidRDefault="008C44C5" w:rsidP="004D2EF3">
      <w:pPr>
        <w:spacing w:line="480" w:lineRule="auto"/>
        <w:ind w:firstLine="851"/>
        <w:jc w:val="both"/>
        <w:rPr>
          <w:rFonts w:ascii="Times New Roman" w:eastAsia="Calibri" w:hAnsi="Times New Roman"/>
          <w:lang w:val="id-ID"/>
        </w:rPr>
      </w:pPr>
      <w:r>
        <w:rPr>
          <w:rFonts w:ascii="Times New Roman" w:eastAsia="Calibri" w:hAnsi="Times New Roman"/>
          <w:lang w:val="id-ID"/>
        </w:rPr>
        <w:t>Perubahan</w:t>
      </w:r>
      <w:r w:rsidR="004D2EF3">
        <w:rPr>
          <w:rFonts w:ascii="Times New Roman" w:eastAsia="Calibri" w:hAnsi="Times New Roman"/>
          <w:lang w:val="id-ID"/>
        </w:rPr>
        <w:t xml:space="preserve">-perubahan yang ditemukan pada </w:t>
      </w:r>
      <w:proofErr w:type="spellStart"/>
      <w:r w:rsidR="004D2EF3">
        <w:rPr>
          <w:rFonts w:ascii="Times New Roman" w:eastAsia="Calibri" w:hAnsi="Times New Roman"/>
          <w:lang w:val="id-ID"/>
        </w:rPr>
        <w:t>kuku</w:t>
      </w:r>
      <w:proofErr w:type="spellEnd"/>
      <w:r w:rsidR="004D2EF3">
        <w:rPr>
          <w:rFonts w:ascii="Times New Roman" w:eastAsia="Calibri" w:hAnsi="Times New Roman"/>
          <w:lang w:val="id-ID"/>
        </w:rPr>
        <w:t xml:space="preserve"> </w:t>
      </w:r>
      <w:proofErr w:type="spellStart"/>
      <w:r w:rsidR="004D2EF3">
        <w:rPr>
          <w:rFonts w:ascii="Times New Roman" w:eastAsia="Calibri" w:hAnsi="Times New Roman"/>
          <w:lang w:val="id-ID"/>
        </w:rPr>
        <w:t>diantaranya</w:t>
      </w:r>
      <w:proofErr w:type="spellEnd"/>
      <w:r w:rsidR="004D2EF3">
        <w:rPr>
          <w:rFonts w:ascii="Times New Roman" w:eastAsia="Calibri" w:hAnsi="Times New Roman"/>
          <w:lang w:val="id-ID"/>
        </w:rPr>
        <w:t xml:space="preserve"> adalah sebagai berikut:</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hyperlink w:anchor="_ENREF_13" w:tooltip="Gudjonsson, 2019 #1" w:history="1">
        <w:r w:rsidR="002063B6">
          <w:rPr>
            <w:rFonts w:ascii="Times New Roman" w:eastAsia="Calibri" w:hAnsi="Times New Roman"/>
            <w:noProof/>
            <w:lang w:val="id-ID"/>
          </w:rPr>
          <w:t>Gudjonsson &amp; Elder, 2019</w:t>
        </w:r>
      </w:hyperlink>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40702C04" w14:textId="10AF7FE1" w:rsidR="004D2EF3" w:rsidRDefault="004D2EF3" w:rsidP="00FF42AB">
      <w:pPr>
        <w:pStyle w:val="ListParagraph"/>
        <w:numPr>
          <w:ilvl w:val="0"/>
          <w:numId w:val="19"/>
        </w:numPr>
        <w:spacing w:line="480" w:lineRule="auto"/>
        <w:ind w:left="426"/>
        <w:jc w:val="both"/>
        <w:rPr>
          <w:rFonts w:ascii="Times New Roman" w:eastAsia="Calibri" w:hAnsi="Times New Roman"/>
          <w:lang w:val="id-ID"/>
        </w:rPr>
      </w:pPr>
      <w:proofErr w:type="spellStart"/>
      <w:r>
        <w:rPr>
          <w:rFonts w:ascii="Times New Roman" w:eastAsia="Calibri" w:hAnsi="Times New Roman"/>
          <w:i/>
          <w:lang w:val="id-ID"/>
        </w:rPr>
        <w:t>P</w:t>
      </w:r>
      <w:r w:rsidR="008C44C5" w:rsidRPr="004D2EF3">
        <w:rPr>
          <w:rFonts w:ascii="Times New Roman" w:eastAsia="Calibri" w:hAnsi="Times New Roman"/>
          <w:i/>
          <w:lang w:val="id-ID"/>
        </w:rPr>
        <w:t>itting</w:t>
      </w:r>
      <w:proofErr w:type="spellEnd"/>
      <w:r w:rsidR="008C44C5" w:rsidRPr="004D2EF3">
        <w:rPr>
          <w:rFonts w:ascii="Times New Roman" w:eastAsia="Calibri" w:hAnsi="Times New Roman"/>
          <w:i/>
          <w:lang w:val="id-ID"/>
        </w:rPr>
        <w:t xml:space="preserve"> </w:t>
      </w:r>
      <w:proofErr w:type="spellStart"/>
      <w:r w:rsidR="008C44C5" w:rsidRPr="004D2EF3">
        <w:rPr>
          <w:rFonts w:ascii="Times New Roman" w:eastAsia="Calibri" w:hAnsi="Times New Roman"/>
          <w:i/>
          <w:lang w:val="id-ID"/>
        </w:rPr>
        <w:t>nail</w:t>
      </w:r>
      <w:proofErr w:type="spellEnd"/>
      <w:r w:rsidR="008C44C5" w:rsidRPr="004D2EF3">
        <w:rPr>
          <w:rFonts w:ascii="Times New Roman" w:eastAsia="Calibri" w:hAnsi="Times New Roman"/>
          <w:lang w:val="id-ID"/>
        </w:rPr>
        <w:t xml:space="preserve"> yaitu berupa cekungan pada </w:t>
      </w:r>
      <w:proofErr w:type="spellStart"/>
      <w:r w:rsidR="008C44C5" w:rsidRPr="004D2EF3">
        <w:rPr>
          <w:rFonts w:ascii="Times New Roman" w:eastAsia="Calibri" w:hAnsi="Times New Roman"/>
          <w:lang w:val="id-ID"/>
        </w:rPr>
        <w:t>kuku</w:t>
      </w:r>
      <w:proofErr w:type="spellEnd"/>
      <w:r w:rsidR="008C44C5" w:rsidRPr="004D2EF3">
        <w:rPr>
          <w:rFonts w:ascii="Times New Roman" w:eastAsia="Calibri" w:hAnsi="Times New Roman"/>
          <w:lang w:val="id-ID"/>
        </w:rPr>
        <w:t xml:space="preserve"> berukuran 0,5-2 mm</w:t>
      </w:r>
      <w:r>
        <w:rPr>
          <w:rFonts w:ascii="Times New Roman" w:eastAsia="Calibri" w:hAnsi="Times New Roman"/>
          <w:lang w:val="id-ID"/>
        </w:rPr>
        <w:t>.</w:t>
      </w:r>
    </w:p>
    <w:p w14:paraId="2EEE1E73" w14:textId="37C98B98" w:rsidR="004D2EF3" w:rsidRDefault="004D2EF3" w:rsidP="00FF42AB">
      <w:pPr>
        <w:pStyle w:val="ListParagraph"/>
        <w:numPr>
          <w:ilvl w:val="0"/>
          <w:numId w:val="19"/>
        </w:numPr>
        <w:spacing w:line="480" w:lineRule="auto"/>
        <w:ind w:left="426"/>
        <w:jc w:val="both"/>
        <w:rPr>
          <w:rFonts w:ascii="Times New Roman" w:eastAsia="Calibri" w:hAnsi="Times New Roman"/>
          <w:lang w:val="id-ID"/>
        </w:rPr>
      </w:pPr>
      <w:proofErr w:type="spellStart"/>
      <w:r>
        <w:rPr>
          <w:rFonts w:ascii="Times New Roman" w:eastAsia="Calibri" w:hAnsi="Times New Roman"/>
          <w:i/>
          <w:lang w:val="id-ID"/>
        </w:rPr>
        <w:t>O</w:t>
      </w:r>
      <w:r w:rsidR="008C44C5" w:rsidRPr="004D2EF3">
        <w:rPr>
          <w:rFonts w:ascii="Times New Roman" w:eastAsia="Calibri" w:hAnsi="Times New Roman"/>
          <w:i/>
          <w:lang w:val="id-ID"/>
        </w:rPr>
        <w:t>nycodystrophy</w:t>
      </w:r>
      <w:proofErr w:type="spellEnd"/>
      <w:r w:rsidR="008C44C5" w:rsidRPr="004D2EF3">
        <w:rPr>
          <w:rFonts w:ascii="Times New Roman" w:eastAsia="Calibri" w:hAnsi="Times New Roman"/>
          <w:lang w:val="id-ID"/>
        </w:rPr>
        <w:t xml:space="preserve"> atau </w:t>
      </w:r>
      <w:proofErr w:type="spellStart"/>
      <w:r w:rsidR="008C44C5" w:rsidRPr="004D2EF3">
        <w:rPr>
          <w:rFonts w:ascii="Times New Roman" w:eastAsia="Calibri" w:hAnsi="Times New Roman"/>
          <w:lang w:val="id-ID"/>
        </w:rPr>
        <w:t>deformitas</w:t>
      </w:r>
      <w:proofErr w:type="spellEnd"/>
      <w:r w:rsidR="008C44C5" w:rsidRPr="004D2EF3">
        <w:rPr>
          <w:rFonts w:ascii="Times New Roman" w:eastAsia="Calibri" w:hAnsi="Times New Roman"/>
          <w:lang w:val="id-ID"/>
        </w:rPr>
        <w:t xml:space="preserve"> pada </w:t>
      </w:r>
      <w:proofErr w:type="spellStart"/>
      <w:r w:rsidR="008C44C5" w:rsidRPr="004D2EF3">
        <w:rPr>
          <w:rFonts w:ascii="Times New Roman" w:eastAsia="Calibri" w:hAnsi="Times New Roman"/>
          <w:i/>
          <w:lang w:val="id-ID"/>
        </w:rPr>
        <w:t>nail</w:t>
      </w:r>
      <w:proofErr w:type="spellEnd"/>
      <w:r w:rsidR="008C44C5" w:rsidRPr="004D2EF3">
        <w:rPr>
          <w:rFonts w:ascii="Times New Roman" w:eastAsia="Calibri" w:hAnsi="Times New Roman"/>
          <w:i/>
          <w:lang w:val="id-ID"/>
        </w:rPr>
        <w:t xml:space="preserve"> </w:t>
      </w:r>
      <w:proofErr w:type="spellStart"/>
      <w:r w:rsidR="008C44C5" w:rsidRPr="004D2EF3">
        <w:rPr>
          <w:rFonts w:ascii="Times New Roman" w:eastAsia="Calibri" w:hAnsi="Times New Roman"/>
          <w:i/>
          <w:lang w:val="id-ID"/>
        </w:rPr>
        <w:t>plate</w:t>
      </w:r>
      <w:proofErr w:type="spellEnd"/>
      <w:r w:rsidR="008C44C5" w:rsidRPr="004D2EF3">
        <w:rPr>
          <w:rFonts w:ascii="Times New Roman" w:eastAsia="Calibri" w:hAnsi="Times New Roman"/>
          <w:lang w:val="id-ID"/>
        </w:rPr>
        <w:t xml:space="preserve">, </w:t>
      </w:r>
      <w:proofErr w:type="spellStart"/>
      <w:r w:rsidR="008C44C5" w:rsidRPr="004D2EF3">
        <w:rPr>
          <w:rFonts w:ascii="Times New Roman" w:eastAsia="Calibri" w:hAnsi="Times New Roman"/>
          <w:lang w:val="id-ID"/>
        </w:rPr>
        <w:t>diantaranya</w:t>
      </w:r>
      <w:proofErr w:type="spellEnd"/>
      <w:r w:rsidR="008C44C5" w:rsidRPr="004D2EF3">
        <w:rPr>
          <w:rFonts w:ascii="Times New Roman" w:eastAsia="Calibri" w:hAnsi="Times New Roman"/>
          <w:lang w:val="id-ID"/>
        </w:rPr>
        <w:t xml:space="preserve"> berupa </w:t>
      </w:r>
      <w:proofErr w:type="spellStart"/>
      <w:r w:rsidR="008C44C5" w:rsidRPr="004D2EF3">
        <w:rPr>
          <w:rFonts w:ascii="Times New Roman" w:eastAsia="Calibri" w:hAnsi="Times New Roman"/>
          <w:i/>
          <w:lang w:val="id-ID"/>
        </w:rPr>
        <w:t>leukonychia</w:t>
      </w:r>
      <w:proofErr w:type="spellEnd"/>
      <w:r w:rsidR="008C44C5" w:rsidRPr="004D2EF3">
        <w:rPr>
          <w:rFonts w:ascii="Times New Roman" w:eastAsia="Calibri" w:hAnsi="Times New Roman"/>
          <w:lang w:val="id-ID"/>
        </w:rPr>
        <w:t xml:space="preserve">, </w:t>
      </w:r>
      <w:proofErr w:type="spellStart"/>
      <w:r w:rsidR="008C44C5" w:rsidRPr="004D2EF3">
        <w:rPr>
          <w:rFonts w:ascii="Times New Roman" w:eastAsia="Calibri" w:hAnsi="Times New Roman"/>
          <w:i/>
          <w:lang w:val="id-ID"/>
        </w:rPr>
        <w:t>crumbling</w:t>
      </w:r>
      <w:proofErr w:type="spellEnd"/>
      <w:r w:rsidR="008C44C5" w:rsidRPr="004D2EF3">
        <w:rPr>
          <w:rFonts w:ascii="Times New Roman" w:eastAsia="Calibri" w:hAnsi="Times New Roman"/>
          <w:i/>
          <w:lang w:val="id-ID"/>
        </w:rPr>
        <w:t xml:space="preserve"> </w:t>
      </w:r>
      <w:proofErr w:type="spellStart"/>
      <w:r w:rsidR="008C44C5" w:rsidRPr="004D2EF3">
        <w:rPr>
          <w:rFonts w:ascii="Times New Roman" w:eastAsia="Calibri" w:hAnsi="Times New Roman"/>
          <w:i/>
          <w:lang w:val="id-ID"/>
        </w:rPr>
        <w:t>nail</w:t>
      </w:r>
      <w:proofErr w:type="spellEnd"/>
      <w:r w:rsidR="008C44C5" w:rsidRPr="004D2EF3">
        <w:rPr>
          <w:rFonts w:ascii="Times New Roman" w:eastAsia="Calibri" w:hAnsi="Times New Roman"/>
          <w:lang w:val="id-ID"/>
        </w:rPr>
        <w:t xml:space="preserve">, dan bintik merah pada </w:t>
      </w:r>
      <w:proofErr w:type="spellStart"/>
      <w:r w:rsidR="008C44C5" w:rsidRPr="004D2EF3">
        <w:rPr>
          <w:rFonts w:ascii="Times New Roman" w:eastAsia="Calibri" w:hAnsi="Times New Roman"/>
          <w:lang w:val="id-ID"/>
        </w:rPr>
        <w:t>lunula</w:t>
      </w:r>
      <w:proofErr w:type="spellEnd"/>
      <w:r>
        <w:rPr>
          <w:rFonts w:ascii="Times New Roman" w:eastAsia="Calibri" w:hAnsi="Times New Roman"/>
          <w:lang w:val="id-ID"/>
        </w:rPr>
        <w:t>.</w:t>
      </w:r>
    </w:p>
    <w:p w14:paraId="2DAB9DC7" w14:textId="22AD2A4C" w:rsidR="008247E8" w:rsidRDefault="004D2EF3" w:rsidP="00FF42AB">
      <w:pPr>
        <w:pStyle w:val="ListParagraph"/>
        <w:numPr>
          <w:ilvl w:val="0"/>
          <w:numId w:val="19"/>
        </w:numPr>
        <w:spacing w:line="480" w:lineRule="auto"/>
        <w:ind w:left="426"/>
        <w:jc w:val="both"/>
        <w:rPr>
          <w:rFonts w:ascii="Times New Roman" w:eastAsia="Calibri" w:hAnsi="Times New Roman"/>
          <w:lang w:val="id-ID"/>
        </w:rPr>
      </w:pPr>
      <w:r>
        <w:rPr>
          <w:rFonts w:ascii="Times New Roman" w:eastAsia="Calibri" w:hAnsi="Times New Roman"/>
          <w:i/>
          <w:lang w:val="id-ID"/>
        </w:rPr>
        <w:t>O</w:t>
      </w:r>
      <w:r w:rsidR="003E48C2" w:rsidRPr="004D2EF3">
        <w:rPr>
          <w:rFonts w:ascii="Times New Roman" w:eastAsia="Calibri" w:hAnsi="Times New Roman"/>
          <w:i/>
          <w:lang w:val="id-ID"/>
        </w:rPr>
        <w:t xml:space="preserve">il </w:t>
      </w:r>
      <w:proofErr w:type="spellStart"/>
      <w:r w:rsidR="003E48C2" w:rsidRPr="004D2EF3">
        <w:rPr>
          <w:rFonts w:ascii="Times New Roman" w:eastAsia="Calibri" w:hAnsi="Times New Roman"/>
          <w:i/>
          <w:lang w:val="id-ID"/>
        </w:rPr>
        <w:t>spots</w:t>
      </w:r>
      <w:proofErr w:type="spellEnd"/>
      <w:r w:rsidR="003E48C2" w:rsidRPr="004D2EF3">
        <w:rPr>
          <w:rFonts w:ascii="Times New Roman" w:eastAsia="Calibri" w:hAnsi="Times New Roman"/>
          <w:lang w:val="id-ID"/>
        </w:rPr>
        <w:t xml:space="preserve"> atau </w:t>
      </w:r>
      <w:r w:rsidR="003E48C2" w:rsidRPr="004D2EF3">
        <w:rPr>
          <w:rFonts w:ascii="Times New Roman" w:eastAsia="Calibri" w:hAnsi="Times New Roman"/>
          <w:i/>
          <w:lang w:val="id-ID"/>
        </w:rPr>
        <w:t xml:space="preserve">salmon </w:t>
      </w:r>
      <w:proofErr w:type="spellStart"/>
      <w:r w:rsidR="003E48C2" w:rsidRPr="004D2EF3">
        <w:rPr>
          <w:rFonts w:ascii="Times New Roman" w:eastAsia="Calibri" w:hAnsi="Times New Roman"/>
          <w:i/>
          <w:lang w:val="id-ID"/>
        </w:rPr>
        <w:t>patc</w:t>
      </w:r>
      <w:r w:rsidR="00374EBC" w:rsidRPr="00374EBC">
        <w:rPr>
          <w:rFonts w:ascii="Times New Roman" w:eastAsia="Calibri" w:hAnsi="Times New Roman"/>
          <w:i/>
          <w:lang w:val="id-ID"/>
        </w:rPr>
        <w:t>h</w:t>
      </w:r>
      <w:r w:rsidR="003E48C2" w:rsidRPr="004D2EF3">
        <w:rPr>
          <w:rFonts w:ascii="Times New Roman" w:eastAsia="Calibri" w:hAnsi="Times New Roman"/>
          <w:i/>
          <w:lang w:val="id-ID"/>
        </w:rPr>
        <w:t>es</w:t>
      </w:r>
      <w:proofErr w:type="spellEnd"/>
      <w:r w:rsidR="003E48C2" w:rsidRPr="004D2EF3">
        <w:rPr>
          <w:rFonts w:ascii="Times New Roman" w:eastAsia="Calibri" w:hAnsi="Times New Roman"/>
          <w:lang w:val="id-ID"/>
        </w:rPr>
        <w:t xml:space="preserve"> yakni berupa </w:t>
      </w:r>
      <w:proofErr w:type="spellStart"/>
      <w:r w:rsidR="003E48C2" w:rsidRPr="004D2EF3">
        <w:rPr>
          <w:rFonts w:ascii="Times New Roman" w:eastAsia="Calibri" w:hAnsi="Times New Roman"/>
          <w:lang w:val="id-ID"/>
        </w:rPr>
        <w:t>diskolorisasi</w:t>
      </w:r>
      <w:proofErr w:type="spellEnd"/>
      <w:r w:rsidR="003E48C2" w:rsidRPr="004D2EF3">
        <w:rPr>
          <w:rFonts w:ascii="Times New Roman" w:eastAsia="Calibri" w:hAnsi="Times New Roman"/>
          <w:lang w:val="id-ID"/>
        </w:rPr>
        <w:t xml:space="preserve"> </w:t>
      </w:r>
      <w:r w:rsidR="00BA32ED" w:rsidRPr="004D2EF3">
        <w:rPr>
          <w:rFonts w:ascii="Times New Roman" w:eastAsia="Calibri" w:hAnsi="Times New Roman"/>
          <w:lang w:val="id-ID"/>
        </w:rPr>
        <w:t xml:space="preserve">merah kekuningan dan </w:t>
      </w:r>
      <w:proofErr w:type="spellStart"/>
      <w:r w:rsidR="003E48C2" w:rsidRPr="004D2EF3">
        <w:rPr>
          <w:rFonts w:ascii="Times New Roman" w:eastAsia="Calibri" w:hAnsi="Times New Roman"/>
          <w:lang w:val="id-ID"/>
        </w:rPr>
        <w:t>translusen</w:t>
      </w:r>
      <w:proofErr w:type="spellEnd"/>
      <w:r w:rsidR="003E48C2" w:rsidRPr="004D2EF3">
        <w:rPr>
          <w:rFonts w:ascii="Times New Roman" w:eastAsia="Calibri" w:hAnsi="Times New Roman"/>
          <w:lang w:val="id-ID"/>
        </w:rPr>
        <w:t xml:space="preserve"> di bawah </w:t>
      </w:r>
      <w:proofErr w:type="spellStart"/>
      <w:r w:rsidR="003E48C2" w:rsidRPr="004D2EF3">
        <w:rPr>
          <w:rFonts w:ascii="Times New Roman" w:eastAsia="Calibri" w:hAnsi="Times New Roman"/>
          <w:i/>
          <w:lang w:val="id-ID"/>
        </w:rPr>
        <w:t>nail</w:t>
      </w:r>
      <w:proofErr w:type="spellEnd"/>
      <w:r w:rsidR="003E48C2" w:rsidRPr="004D2EF3">
        <w:rPr>
          <w:rFonts w:ascii="Times New Roman" w:eastAsia="Calibri" w:hAnsi="Times New Roman"/>
          <w:i/>
          <w:lang w:val="id-ID"/>
        </w:rPr>
        <w:t xml:space="preserve"> </w:t>
      </w:r>
      <w:proofErr w:type="spellStart"/>
      <w:r w:rsidR="003E48C2" w:rsidRPr="004D2EF3">
        <w:rPr>
          <w:rFonts w:ascii="Times New Roman" w:eastAsia="Calibri" w:hAnsi="Times New Roman"/>
          <w:i/>
          <w:lang w:val="id-ID"/>
        </w:rPr>
        <w:t>plate</w:t>
      </w:r>
      <w:proofErr w:type="spellEnd"/>
      <w:r w:rsidR="003E48C2" w:rsidRPr="004D2EF3">
        <w:rPr>
          <w:rFonts w:ascii="Times New Roman" w:eastAsia="Calibri" w:hAnsi="Times New Roman"/>
          <w:lang w:val="id-ID"/>
        </w:rPr>
        <w:t xml:space="preserve"> </w:t>
      </w:r>
      <w:proofErr w:type="spellStart"/>
      <w:r w:rsidR="003E48C2" w:rsidRPr="004D2EF3">
        <w:rPr>
          <w:rFonts w:ascii="Times New Roman" w:eastAsia="Calibri" w:hAnsi="Times New Roman"/>
          <w:lang w:val="id-ID"/>
        </w:rPr>
        <w:t>seringkali</w:t>
      </w:r>
      <w:proofErr w:type="spellEnd"/>
      <w:r w:rsidR="003E48C2" w:rsidRPr="004D2EF3">
        <w:rPr>
          <w:rFonts w:ascii="Times New Roman" w:eastAsia="Calibri" w:hAnsi="Times New Roman"/>
          <w:lang w:val="id-ID"/>
        </w:rPr>
        <w:t xml:space="preserve"> meluas ke arah distal</w:t>
      </w:r>
      <w:r w:rsidR="00BA32ED" w:rsidRPr="004D2EF3">
        <w:rPr>
          <w:rFonts w:ascii="Times New Roman" w:eastAsia="Calibri" w:hAnsi="Times New Roman"/>
          <w:lang w:val="id-ID"/>
        </w:rPr>
        <w:t xml:space="preserve"> akibat hiperplasia, </w:t>
      </w:r>
      <w:proofErr w:type="spellStart"/>
      <w:r w:rsidR="00BA32ED" w:rsidRPr="004D2EF3">
        <w:rPr>
          <w:rFonts w:ascii="Times New Roman" w:eastAsia="Calibri" w:hAnsi="Times New Roman"/>
          <w:lang w:val="id-ID"/>
        </w:rPr>
        <w:t>parakeratosis</w:t>
      </w:r>
      <w:proofErr w:type="spellEnd"/>
      <w:r w:rsidR="00BA32ED" w:rsidRPr="004D2EF3">
        <w:rPr>
          <w:rFonts w:ascii="Times New Roman" w:eastAsia="Calibri" w:hAnsi="Times New Roman"/>
          <w:lang w:val="id-ID"/>
        </w:rPr>
        <w:t xml:space="preserve">, perubahan </w:t>
      </w:r>
      <w:proofErr w:type="spellStart"/>
      <w:r w:rsidR="00BA32ED" w:rsidRPr="004D2EF3">
        <w:rPr>
          <w:rFonts w:ascii="Times New Roman" w:eastAsia="Calibri" w:hAnsi="Times New Roman"/>
          <w:lang w:val="id-ID"/>
        </w:rPr>
        <w:t>mikrovaskular</w:t>
      </w:r>
      <w:proofErr w:type="spellEnd"/>
      <w:r w:rsidR="00BA32ED" w:rsidRPr="004D2EF3">
        <w:rPr>
          <w:rFonts w:ascii="Times New Roman" w:eastAsia="Calibri" w:hAnsi="Times New Roman"/>
          <w:lang w:val="id-ID"/>
        </w:rPr>
        <w:t xml:space="preserve">, dan terperangkapnya </w:t>
      </w:r>
      <w:proofErr w:type="spellStart"/>
      <w:r w:rsidR="00BA32ED" w:rsidRPr="004D2EF3">
        <w:rPr>
          <w:rFonts w:ascii="Times New Roman" w:eastAsia="Calibri" w:hAnsi="Times New Roman"/>
          <w:lang w:val="id-ID"/>
        </w:rPr>
        <w:t>neutrofil</w:t>
      </w:r>
      <w:proofErr w:type="spellEnd"/>
      <w:r w:rsidR="00BA32ED" w:rsidRPr="004D2EF3">
        <w:rPr>
          <w:rFonts w:ascii="Times New Roman" w:eastAsia="Calibri" w:hAnsi="Times New Roman"/>
          <w:lang w:val="id-ID"/>
        </w:rPr>
        <w:t xml:space="preserve"> di </w:t>
      </w:r>
      <w:proofErr w:type="spellStart"/>
      <w:r w:rsidR="00BA32ED" w:rsidRPr="004D2EF3">
        <w:rPr>
          <w:rFonts w:ascii="Times New Roman" w:eastAsia="Calibri" w:hAnsi="Times New Roman"/>
          <w:i/>
          <w:lang w:val="id-ID"/>
        </w:rPr>
        <w:t>nail</w:t>
      </w:r>
      <w:proofErr w:type="spellEnd"/>
      <w:r w:rsidR="00BA32ED" w:rsidRPr="004D2EF3">
        <w:rPr>
          <w:rFonts w:ascii="Times New Roman" w:eastAsia="Calibri" w:hAnsi="Times New Roman"/>
          <w:i/>
          <w:lang w:val="id-ID"/>
        </w:rPr>
        <w:t xml:space="preserve"> </w:t>
      </w:r>
      <w:proofErr w:type="spellStart"/>
      <w:r w:rsidR="00BA32ED" w:rsidRPr="004D2EF3">
        <w:rPr>
          <w:rFonts w:ascii="Times New Roman" w:eastAsia="Calibri" w:hAnsi="Times New Roman"/>
          <w:i/>
          <w:lang w:val="id-ID"/>
        </w:rPr>
        <w:t>bed</w:t>
      </w:r>
      <w:proofErr w:type="spellEnd"/>
      <w:r>
        <w:rPr>
          <w:rFonts w:ascii="Times New Roman" w:eastAsia="Calibri" w:hAnsi="Times New Roman"/>
          <w:i/>
          <w:lang w:val="id-ID"/>
        </w:rPr>
        <w:t>.</w:t>
      </w:r>
    </w:p>
    <w:p w14:paraId="010750B2" w14:textId="40130ACC" w:rsidR="004D2EF3" w:rsidRDefault="004D2EF3" w:rsidP="00FF42AB">
      <w:pPr>
        <w:pStyle w:val="ListParagraph"/>
        <w:numPr>
          <w:ilvl w:val="0"/>
          <w:numId w:val="19"/>
        </w:numPr>
        <w:spacing w:line="480" w:lineRule="auto"/>
        <w:ind w:left="426"/>
        <w:jc w:val="both"/>
        <w:rPr>
          <w:rFonts w:ascii="Times New Roman" w:eastAsia="Calibri" w:hAnsi="Times New Roman"/>
          <w:lang w:val="id-ID"/>
        </w:rPr>
      </w:pPr>
      <w:proofErr w:type="spellStart"/>
      <w:r w:rsidRPr="004D2EF3">
        <w:rPr>
          <w:rFonts w:ascii="Times New Roman" w:eastAsia="Calibri" w:hAnsi="Times New Roman"/>
          <w:i/>
          <w:lang w:val="id-ID"/>
        </w:rPr>
        <w:t>Splinter</w:t>
      </w:r>
      <w:proofErr w:type="spellEnd"/>
      <w:r w:rsidRPr="004D2EF3">
        <w:rPr>
          <w:rFonts w:ascii="Times New Roman" w:eastAsia="Calibri" w:hAnsi="Times New Roman"/>
          <w:i/>
          <w:lang w:val="id-ID"/>
        </w:rPr>
        <w:t xml:space="preserve"> </w:t>
      </w:r>
      <w:proofErr w:type="spellStart"/>
      <w:r w:rsidRPr="004D2EF3">
        <w:rPr>
          <w:rFonts w:ascii="Times New Roman" w:eastAsia="Calibri" w:hAnsi="Times New Roman"/>
          <w:i/>
          <w:lang w:val="id-ID"/>
        </w:rPr>
        <w:t>hemorrhage</w:t>
      </w:r>
      <w:proofErr w:type="spellEnd"/>
      <w:r>
        <w:rPr>
          <w:rFonts w:ascii="Times New Roman" w:eastAsia="Calibri" w:hAnsi="Times New Roman"/>
          <w:lang w:val="id-ID"/>
        </w:rPr>
        <w:t xml:space="preserve">, akibat perdarahan kapiler di bawah </w:t>
      </w:r>
      <w:proofErr w:type="spellStart"/>
      <w:r w:rsidRPr="004D2EF3">
        <w:rPr>
          <w:rFonts w:ascii="Times New Roman" w:eastAsia="Calibri" w:hAnsi="Times New Roman"/>
          <w:i/>
          <w:lang w:val="id-ID"/>
        </w:rPr>
        <w:t>suprapapillary</w:t>
      </w:r>
      <w:proofErr w:type="spellEnd"/>
      <w:r w:rsidRPr="004D2EF3">
        <w:rPr>
          <w:rFonts w:ascii="Times New Roman" w:eastAsia="Calibri" w:hAnsi="Times New Roman"/>
          <w:i/>
          <w:lang w:val="id-ID"/>
        </w:rPr>
        <w:t xml:space="preserve"> </w:t>
      </w:r>
      <w:proofErr w:type="spellStart"/>
      <w:r w:rsidRPr="004D2EF3">
        <w:rPr>
          <w:rFonts w:ascii="Times New Roman" w:eastAsia="Calibri" w:hAnsi="Times New Roman"/>
          <w:i/>
          <w:lang w:val="id-ID"/>
        </w:rPr>
        <w:t>plate</w:t>
      </w:r>
      <w:proofErr w:type="spellEnd"/>
      <w:r>
        <w:rPr>
          <w:rFonts w:ascii="Times New Roman" w:eastAsia="Calibri" w:hAnsi="Times New Roman"/>
          <w:lang w:val="id-ID"/>
        </w:rPr>
        <w:t xml:space="preserve"> yang tipis pada </w:t>
      </w:r>
      <w:proofErr w:type="spellStart"/>
      <w:r w:rsidRPr="004D2EF3">
        <w:rPr>
          <w:rFonts w:ascii="Times New Roman" w:eastAsia="Calibri" w:hAnsi="Times New Roman"/>
          <w:i/>
          <w:lang w:val="id-ID"/>
        </w:rPr>
        <w:t>psoriatic</w:t>
      </w:r>
      <w:proofErr w:type="spellEnd"/>
      <w:r w:rsidRPr="004D2EF3">
        <w:rPr>
          <w:rFonts w:ascii="Times New Roman" w:eastAsia="Calibri" w:hAnsi="Times New Roman"/>
          <w:i/>
          <w:lang w:val="id-ID"/>
        </w:rPr>
        <w:t xml:space="preserve"> </w:t>
      </w:r>
      <w:proofErr w:type="spellStart"/>
      <w:r w:rsidRPr="004D2EF3">
        <w:rPr>
          <w:rFonts w:ascii="Times New Roman" w:eastAsia="Calibri" w:hAnsi="Times New Roman"/>
          <w:i/>
          <w:lang w:val="id-ID"/>
        </w:rPr>
        <w:t>nail</w:t>
      </w:r>
      <w:proofErr w:type="spellEnd"/>
      <w:r w:rsidRPr="004D2EF3">
        <w:rPr>
          <w:rFonts w:ascii="Times New Roman" w:eastAsia="Calibri" w:hAnsi="Times New Roman"/>
          <w:i/>
          <w:lang w:val="id-ID"/>
        </w:rPr>
        <w:t xml:space="preserve"> </w:t>
      </w:r>
      <w:proofErr w:type="spellStart"/>
      <w:r w:rsidRPr="004D2EF3">
        <w:rPr>
          <w:rFonts w:ascii="Times New Roman" w:eastAsia="Calibri" w:hAnsi="Times New Roman"/>
          <w:i/>
          <w:lang w:val="id-ID"/>
        </w:rPr>
        <w:t>bed</w:t>
      </w:r>
      <w:proofErr w:type="spellEnd"/>
      <w:r>
        <w:rPr>
          <w:rFonts w:ascii="Times New Roman" w:eastAsia="Calibri" w:hAnsi="Times New Roman"/>
          <w:lang w:val="id-ID"/>
        </w:rPr>
        <w:t>.</w:t>
      </w:r>
    </w:p>
    <w:p w14:paraId="3592003D" w14:textId="2EE9AF1D" w:rsidR="004D2EF3" w:rsidRDefault="004D2EF3" w:rsidP="00FF42AB">
      <w:pPr>
        <w:pStyle w:val="ListParagraph"/>
        <w:numPr>
          <w:ilvl w:val="0"/>
          <w:numId w:val="19"/>
        </w:numPr>
        <w:spacing w:line="480" w:lineRule="auto"/>
        <w:ind w:left="426"/>
        <w:jc w:val="both"/>
        <w:rPr>
          <w:rFonts w:ascii="Times New Roman" w:eastAsia="Calibri" w:hAnsi="Times New Roman"/>
          <w:lang w:val="id-ID"/>
        </w:rPr>
      </w:pPr>
      <w:proofErr w:type="spellStart"/>
      <w:r>
        <w:rPr>
          <w:rFonts w:ascii="Times New Roman" w:eastAsia="Calibri" w:hAnsi="Times New Roman"/>
          <w:i/>
          <w:lang w:val="id-ID"/>
        </w:rPr>
        <w:lastRenderedPageBreak/>
        <w:t>Subungual</w:t>
      </w:r>
      <w:proofErr w:type="spellEnd"/>
      <w:r>
        <w:rPr>
          <w:rFonts w:ascii="Times New Roman" w:eastAsia="Calibri" w:hAnsi="Times New Roman"/>
          <w:i/>
          <w:lang w:val="id-ID"/>
        </w:rPr>
        <w:t xml:space="preserve"> </w:t>
      </w:r>
      <w:proofErr w:type="spellStart"/>
      <w:r>
        <w:rPr>
          <w:rFonts w:ascii="Times New Roman" w:eastAsia="Calibri" w:hAnsi="Times New Roman"/>
          <w:i/>
          <w:lang w:val="id-ID"/>
        </w:rPr>
        <w:t>hyperkeratosis</w:t>
      </w:r>
      <w:proofErr w:type="spellEnd"/>
      <w:r>
        <w:rPr>
          <w:rFonts w:ascii="Times New Roman" w:eastAsia="Calibri" w:hAnsi="Times New Roman"/>
          <w:i/>
          <w:lang w:val="id-ID"/>
        </w:rPr>
        <w:t xml:space="preserve">, </w:t>
      </w:r>
      <w:r>
        <w:rPr>
          <w:rFonts w:ascii="Times New Roman" w:eastAsia="Calibri" w:hAnsi="Times New Roman"/>
          <w:lang w:val="id-ID"/>
        </w:rPr>
        <w:t xml:space="preserve">akibat dari hiperkeratosis </w:t>
      </w:r>
      <w:proofErr w:type="spellStart"/>
      <w:r w:rsidRPr="004D2EF3">
        <w:rPr>
          <w:rFonts w:ascii="Times New Roman" w:eastAsia="Calibri" w:hAnsi="Times New Roman"/>
          <w:i/>
          <w:lang w:val="id-ID"/>
        </w:rPr>
        <w:t>nail</w:t>
      </w:r>
      <w:proofErr w:type="spellEnd"/>
      <w:r w:rsidRPr="004D2EF3">
        <w:rPr>
          <w:rFonts w:ascii="Times New Roman" w:eastAsia="Calibri" w:hAnsi="Times New Roman"/>
          <w:i/>
          <w:lang w:val="id-ID"/>
        </w:rPr>
        <w:t xml:space="preserve"> </w:t>
      </w:r>
      <w:proofErr w:type="spellStart"/>
      <w:r w:rsidRPr="004D2EF3">
        <w:rPr>
          <w:rFonts w:ascii="Times New Roman" w:eastAsia="Calibri" w:hAnsi="Times New Roman"/>
          <w:i/>
          <w:lang w:val="id-ID"/>
        </w:rPr>
        <w:t>bed</w:t>
      </w:r>
      <w:proofErr w:type="spellEnd"/>
      <w:r>
        <w:rPr>
          <w:rFonts w:ascii="Times New Roman" w:eastAsia="Calibri" w:hAnsi="Times New Roman"/>
          <w:lang w:val="id-ID"/>
        </w:rPr>
        <w:t xml:space="preserve"> dan </w:t>
      </w:r>
      <w:proofErr w:type="spellStart"/>
      <w:r>
        <w:rPr>
          <w:rFonts w:ascii="Times New Roman" w:eastAsia="Calibri" w:hAnsi="Times New Roman"/>
          <w:lang w:val="id-ID"/>
        </w:rPr>
        <w:t>seringkali</w:t>
      </w:r>
      <w:proofErr w:type="spellEnd"/>
      <w:r>
        <w:rPr>
          <w:rFonts w:ascii="Times New Roman" w:eastAsia="Calibri" w:hAnsi="Times New Roman"/>
          <w:lang w:val="id-ID"/>
        </w:rPr>
        <w:t xml:space="preserve"> disertai </w:t>
      </w:r>
      <w:proofErr w:type="spellStart"/>
      <w:r>
        <w:rPr>
          <w:rFonts w:ascii="Times New Roman" w:eastAsia="Calibri" w:hAnsi="Times New Roman"/>
          <w:lang w:val="id-ID"/>
        </w:rPr>
        <w:t>onikolisis</w:t>
      </w:r>
      <w:proofErr w:type="spellEnd"/>
      <w:r>
        <w:rPr>
          <w:rFonts w:ascii="Times New Roman" w:eastAsia="Calibri" w:hAnsi="Times New Roman"/>
          <w:lang w:val="id-ID"/>
        </w:rPr>
        <w:t>.</w:t>
      </w:r>
    </w:p>
    <w:p w14:paraId="19A01F9E" w14:textId="461B48A2" w:rsidR="004D2EF3" w:rsidRDefault="004D2EF3" w:rsidP="00FF42AB">
      <w:pPr>
        <w:pStyle w:val="ListParagraph"/>
        <w:numPr>
          <w:ilvl w:val="0"/>
          <w:numId w:val="19"/>
        </w:numPr>
        <w:spacing w:line="480" w:lineRule="auto"/>
        <w:ind w:left="426"/>
        <w:jc w:val="both"/>
        <w:rPr>
          <w:rFonts w:ascii="Times New Roman" w:eastAsia="Calibri" w:hAnsi="Times New Roman"/>
          <w:lang w:val="id-ID"/>
        </w:rPr>
      </w:pPr>
      <w:proofErr w:type="spellStart"/>
      <w:r w:rsidRPr="004D2EF3">
        <w:rPr>
          <w:rFonts w:ascii="Times New Roman" w:eastAsia="Calibri" w:hAnsi="Times New Roman"/>
          <w:i/>
          <w:lang w:val="id-ID"/>
        </w:rPr>
        <w:t>Anonychia</w:t>
      </w:r>
      <w:proofErr w:type="spellEnd"/>
      <w:r>
        <w:rPr>
          <w:rFonts w:ascii="Times New Roman" w:eastAsia="Calibri" w:hAnsi="Times New Roman"/>
          <w:lang w:val="id-ID"/>
        </w:rPr>
        <w:t xml:space="preserve"> adalah kehilangan </w:t>
      </w:r>
      <w:proofErr w:type="spellStart"/>
      <w:r w:rsidRPr="004D2EF3">
        <w:rPr>
          <w:rFonts w:ascii="Times New Roman" w:eastAsia="Calibri" w:hAnsi="Times New Roman"/>
          <w:i/>
          <w:lang w:val="id-ID"/>
        </w:rPr>
        <w:t>nail</w:t>
      </w:r>
      <w:proofErr w:type="spellEnd"/>
      <w:r w:rsidRPr="004D2EF3">
        <w:rPr>
          <w:rFonts w:ascii="Times New Roman" w:eastAsia="Calibri" w:hAnsi="Times New Roman"/>
          <w:i/>
          <w:lang w:val="id-ID"/>
        </w:rPr>
        <w:t xml:space="preserve"> </w:t>
      </w:r>
      <w:proofErr w:type="spellStart"/>
      <w:r w:rsidRPr="004D2EF3">
        <w:rPr>
          <w:rFonts w:ascii="Times New Roman" w:eastAsia="Calibri" w:hAnsi="Times New Roman"/>
          <w:i/>
          <w:lang w:val="id-ID"/>
        </w:rPr>
        <w:t>plate</w:t>
      </w:r>
      <w:proofErr w:type="spellEnd"/>
      <w:r>
        <w:rPr>
          <w:rFonts w:ascii="Times New Roman" w:eastAsia="Calibri" w:hAnsi="Times New Roman"/>
          <w:lang w:val="id-ID"/>
        </w:rPr>
        <w:t xml:space="preserve"> secara total.</w:t>
      </w:r>
    </w:p>
    <w:p w14:paraId="1FBE4851" w14:textId="793596EF" w:rsidR="004D2EF3" w:rsidRDefault="00DD77FB" w:rsidP="00DD77FB">
      <w:pPr>
        <w:spacing w:line="480" w:lineRule="auto"/>
        <w:ind w:firstLine="851"/>
        <w:jc w:val="both"/>
        <w:rPr>
          <w:rFonts w:ascii="Times New Roman" w:eastAsia="Calibri" w:hAnsi="Times New Roman"/>
          <w:lang w:val="id-ID"/>
        </w:rPr>
      </w:pPr>
      <w:r>
        <w:rPr>
          <w:rFonts w:ascii="Times New Roman" w:eastAsia="Calibri" w:hAnsi="Times New Roman"/>
          <w:lang w:val="id-ID"/>
        </w:rPr>
        <w:t xml:space="preserve">Tingkat </w:t>
      </w:r>
      <w:proofErr w:type="spellStart"/>
      <w:r>
        <w:rPr>
          <w:rFonts w:ascii="Times New Roman" w:eastAsia="Calibri" w:hAnsi="Times New Roman"/>
          <w:lang w:val="id-ID"/>
        </w:rPr>
        <w:t>keparahan</w:t>
      </w:r>
      <w:proofErr w:type="spellEnd"/>
      <w:r>
        <w:rPr>
          <w:rFonts w:ascii="Times New Roman" w:eastAsia="Calibri" w:hAnsi="Times New Roman"/>
          <w:lang w:val="id-ID"/>
        </w:rPr>
        <w:t xml:space="preserve"> penyakit setiap pasien berbeda-beda</w:t>
      </w:r>
      <w:r w:rsidR="009245D8">
        <w:rPr>
          <w:rFonts w:ascii="Times New Roman" w:eastAsia="Calibri" w:hAnsi="Times New Roman"/>
          <w:lang w:val="id-ID"/>
        </w:rPr>
        <w:t xml:space="preserve">. Terdapat beberapa alat yang digunakan untuk menentukan klinis pasien psoriasis. Sampai saat ini alat </w:t>
      </w:r>
      <w:proofErr w:type="spellStart"/>
      <w:r w:rsidR="009245D8">
        <w:rPr>
          <w:rFonts w:ascii="Times New Roman" w:eastAsia="Calibri" w:hAnsi="Times New Roman"/>
          <w:lang w:val="id-ID"/>
        </w:rPr>
        <w:t>skoring</w:t>
      </w:r>
      <w:proofErr w:type="spellEnd"/>
      <w:r w:rsidR="009245D8">
        <w:rPr>
          <w:rFonts w:ascii="Times New Roman" w:eastAsia="Calibri" w:hAnsi="Times New Roman"/>
          <w:lang w:val="id-ID"/>
        </w:rPr>
        <w:t xml:space="preserve"> terbaik yang telah tervalidasi adalah </w:t>
      </w:r>
      <w:r w:rsidRPr="00DD77FB">
        <w:rPr>
          <w:rFonts w:ascii="Times New Roman" w:eastAsia="Calibri" w:hAnsi="Times New Roman"/>
          <w:i/>
          <w:lang w:val="id-ID"/>
        </w:rPr>
        <w:t xml:space="preserve">Psoriasis Area </w:t>
      </w:r>
      <w:proofErr w:type="spellStart"/>
      <w:r w:rsidRPr="00DD77FB">
        <w:rPr>
          <w:rFonts w:ascii="Times New Roman" w:eastAsia="Calibri" w:hAnsi="Times New Roman"/>
          <w:i/>
          <w:lang w:val="id-ID"/>
        </w:rPr>
        <w:t>Severity</w:t>
      </w:r>
      <w:proofErr w:type="spellEnd"/>
      <w:r w:rsidRPr="00DD77FB">
        <w:rPr>
          <w:rFonts w:ascii="Times New Roman" w:eastAsia="Calibri" w:hAnsi="Times New Roman"/>
          <w:i/>
          <w:lang w:val="id-ID"/>
        </w:rPr>
        <w:t xml:space="preserve"> Index</w:t>
      </w:r>
      <w:r>
        <w:rPr>
          <w:rFonts w:ascii="Times New Roman" w:eastAsia="Calibri" w:hAnsi="Times New Roman"/>
          <w:lang w:val="id-ID"/>
        </w:rPr>
        <w:t xml:space="preserve"> (PASI).</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&lt;EndNote&gt;&lt;Cite&gt;&lt;Author&gt;Oji&lt;/Author&gt;&lt;Year&gt;2015&lt;/Year&gt;&lt;RecNum&gt;18&lt;/RecNum&gt;&lt;DisplayText&gt;(Oji &amp;amp; Luger, 2015)&lt;/DisplayText&gt;&lt;record&gt;&lt;rec-number&gt;18&lt;/rec-number&gt;&lt;foreign-keys&gt;&lt;key app="EN" db-id="wtvdpxeea902zmee9vn5fxznzvttepsv9dvp" timestamp="1610180306"&gt;18&lt;/key&gt;&lt;/foreign-keys&gt;&lt;ref-type name="Journal Article"&gt;17&lt;/ref-type&gt;&lt;contributors&gt;&lt;authors&gt;&lt;author&gt;Oji, Vinzenz&lt;/author&gt;&lt;author&gt;Luger, Thomas A&lt;/author&gt;&lt;/authors&gt;&lt;/contributors&gt;&lt;titles&gt;&lt;title&gt;The skin in psoriasis: assessment and challenges&lt;/title&gt;&lt;secondary-title&gt;Clin Exp Rheumatol&lt;/secondary-title&gt;&lt;/titles&gt;&lt;periodical&gt;&lt;full-title&gt;Clin Exp Rheumatol&lt;/full-title&gt;&lt;/periodical&gt;&lt;pages&gt;S14-9&lt;/pages&gt;&lt;volume&gt;33&lt;/volume&gt;&lt;number&gt;5 Suppl 93&lt;/number&gt;&lt;dates&gt;&lt;year&gt;2015&lt;/year&gt;&lt;/dates&gt;&lt;urls&gt;&lt;/urls&gt;&lt;/record&gt;&lt;/Cite&gt;&lt;/EndNote&gt;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id-ID"/>
        </w:rPr>
        <w:instrText>HYPERLINK \l "_ENREF_33" \o "Oji, 2015 #18"</w:instrText>
      </w:r>
      <w:r w:rsidR="00000000">
        <w:fldChar w:fldCharType="separate"/>
      </w:r>
      <w:r w:rsidR="002063B6">
        <w:rPr>
          <w:rFonts w:ascii="Times New Roman" w:eastAsia="Calibri" w:hAnsi="Times New Roman"/>
          <w:noProof/>
          <w:lang w:val="id-ID"/>
        </w:rPr>
        <w:t>Oji &amp; Luger, 2015</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Pr>
          <w:rFonts w:ascii="Times New Roman" w:eastAsia="Calibri" w:hAnsi="Times New Roman"/>
          <w:lang w:val="id-ID"/>
        </w:rPr>
        <w:t xml:space="preserve"> Skor PASI terdiri dari tiga komponen yaitu </w:t>
      </w:r>
      <w:proofErr w:type="spellStart"/>
      <w:r w:rsidRPr="00DD77FB">
        <w:rPr>
          <w:rFonts w:ascii="Times New Roman" w:eastAsia="Calibri" w:hAnsi="Times New Roman"/>
          <w:i/>
          <w:lang w:val="id-ID"/>
        </w:rPr>
        <w:t>thickness</w:t>
      </w:r>
      <w:proofErr w:type="spellEnd"/>
      <w:r w:rsidRPr="00DD77FB">
        <w:rPr>
          <w:rFonts w:ascii="Times New Roman" w:eastAsia="Calibri" w:hAnsi="Times New Roman"/>
          <w:i/>
          <w:lang w:val="id-ID"/>
        </w:rPr>
        <w:t xml:space="preserve">, </w:t>
      </w:r>
      <w:proofErr w:type="spellStart"/>
      <w:r w:rsidRPr="00DD77FB">
        <w:rPr>
          <w:rFonts w:ascii="Times New Roman" w:eastAsia="Calibri" w:hAnsi="Times New Roman"/>
          <w:i/>
          <w:lang w:val="id-ID"/>
        </w:rPr>
        <w:t>scaling</w:t>
      </w:r>
      <w:proofErr w:type="spellEnd"/>
      <w:r>
        <w:rPr>
          <w:rFonts w:ascii="Times New Roman" w:eastAsia="Calibri" w:hAnsi="Times New Roman"/>
          <w:lang w:val="id-ID"/>
        </w:rPr>
        <w:t xml:space="preserve">, dan </w:t>
      </w:r>
      <w:proofErr w:type="spellStart"/>
      <w:r w:rsidRPr="00DD77FB">
        <w:rPr>
          <w:rFonts w:ascii="Times New Roman" w:eastAsia="Calibri" w:hAnsi="Times New Roman"/>
          <w:i/>
          <w:lang w:val="id-ID"/>
        </w:rPr>
        <w:t>erythema</w:t>
      </w:r>
      <w:proofErr w:type="spellEnd"/>
      <w:r>
        <w:rPr>
          <w:rFonts w:ascii="Times New Roman" w:eastAsia="Calibri" w:hAnsi="Times New Roman"/>
          <w:lang w:val="id-ID"/>
        </w:rPr>
        <w:t xml:space="preserve"> dari setiap regio (kepala, ekstremitas atas, batang tubuh, dan ekstremitas bawah), masing-masing memiliki skor 0-4. Total dari </w:t>
      </w:r>
      <w:proofErr w:type="spellStart"/>
      <w:r w:rsidRPr="00DD77FB">
        <w:rPr>
          <w:rFonts w:ascii="Times New Roman" w:eastAsia="Calibri" w:hAnsi="Times New Roman"/>
          <w:i/>
          <w:lang w:val="id-ID"/>
        </w:rPr>
        <w:t>thickness</w:t>
      </w:r>
      <w:proofErr w:type="spellEnd"/>
      <w:r w:rsidRPr="00DD77FB">
        <w:rPr>
          <w:rFonts w:ascii="Times New Roman" w:eastAsia="Calibri" w:hAnsi="Times New Roman"/>
          <w:i/>
          <w:lang w:val="id-ID"/>
        </w:rPr>
        <w:t xml:space="preserve">, </w:t>
      </w:r>
      <w:proofErr w:type="spellStart"/>
      <w:r w:rsidRPr="00DD77FB">
        <w:rPr>
          <w:rFonts w:ascii="Times New Roman" w:eastAsia="Calibri" w:hAnsi="Times New Roman"/>
          <w:i/>
          <w:lang w:val="id-ID"/>
        </w:rPr>
        <w:t>scaling</w:t>
      </w:r>
      <w:proofErr w:type="spellEnd"/>
      <w:r>
        <w:rPr>
          <w:rFonts w:ascii="Times New Roman" w:eastAsia="Calibri" w:hAnsi="Times New Roman"/>
          <w:lang w:val="id-ID"/>
        </w:rPr>
        <w:t xml:space="preserve">, dan </w:t>
      </w:r>
      <w:proofErr w:type="spellStart"/>
      <w:r w:rsidRPr="00DD77FB">
        <w:rPr>
          <w:rFonts w:ascii="Times New Roman" w:eastAsia="Calibri" w:hAnsi="Times New Roman"/>
          <w:i/>
          <w:lang w:val="id-ID"/>
        </w:rPr>
        <w:t>erythema</w:t>
      </w:r>
      <w:proofErr w:type="spellEnd"/>
      <w:r>
        <w:rPr>
          <w:rFonts w:ascii="Times New Roman" w:eastAsia="Calibri" w:hAnsi="Times New Roman"/>
          <w:i/>
          <w:lang w:val="id-ID"/>
        </w:rPr>
        <w:t xml:space="preserve"> </w:t>
      </w:r>
      <w:r>
        <w:rPr>
          <w:rFonts w:ascii="Times New Roman" w:eastAsia="Calibri" w:hAnsi="Times New Roman"/>
          <w:lang w:val="id-ID"/>
        </w:rPr>
        <w:t>pada setiap regio dikalikan dengan area yang terlibat</w:t>
      </w:r>
      <w:r w:rsidR="00987E44">
        <w:rPr>
          <w:rFonts w:ascii="Times New Roman" w:eastAsia="Calibri" w:hAnsi="Times New Roman"/>
          <w:lang w:val="id-ID"/>
        </w:rPr>
        <w:t xml:space="preserve"> kemudian dikalikan konstanta untuk setiap regio</w:t>
      </w:r>
      <w:r>
        <w:rPr>
          <w:rFonts w:ascii="Times New Roman" w:eastAsia="Calibri" w:hAnsi="Times New Roman"/>
          <w:lang w:val="id-ID"/>
        </w:rPr>
        <w:t>. Kemudian seluruh total skor dijumlahkan, nilainya berkisar antara 0-72.</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987E44">
        <w:rPr>
          <w:rFonts w:ascii="Times New Roman" w:eastAsia="Calibri" w:hAnsi="Times New Roman"/>
          <w:lang w:val="id-ID"/>
        </w:rPr>
        <w:t xml:space="preserve"> </w:t>
      </w:r>
      <w:r w:rsidR="00CE4DF3">
        <w:rPr>
          <w:rFonts w:ascii="Times New Roman" w:eastAsia="Calibri" w:hAnsi="Times New Roman"/>
          <w:lang w:val="id-ID"/>
        </w:rPr>
        <w:t xml:space="preserve">Klasifikasi </w:t>
      </w:r>
      <w:proofErr w:type="spellStart"/>
      <w:r w:rsidR="00CE4DF3">
        <w:rPr>
          <w:rFonts w:ascii="Times New Roman" w:eastAsia="Calibri" w:hAnsi="Times New Roman"/>
          <w:lang w:val="id-ID"/>
        </w:rPr>
        <w:t>keparahan</w:t>
      </w:r>
      <w:proofErr w:type="spellEnd"/>
      <w:r w:rsidR="00CE4DF3">
        <w:rPr>
          <w:rFonts w:ascii="Times New Roman" w:eastAsia="Calibri" w:hAnsi="Times New Roman"/>
          <w:lang w:val="id-ID"/>
        </w:rPr>
        <w:t xml:space="preserve"> psoriasis </w:t>
      </w:r>
      <w:proofErr w:type="spellStart"/>
      <w:r w:rsidR="00657263" w:rsidRPr="00F9480D">
        <w:rPr>
          <w:rFonts w:ascii="Times New Roman" w:eastAsia="Calibri" w:hAnsi="Times New Roman"/>
          <w:lang w:val="sv-SE"/>
        </w:rPr>
        <w:t>berdasarkan</w:t>
      </w:r>
      <w:proofErr w:type="spellEnd"/>
      <w:r w:rsidR="00657263" w:rsidRPr="00F9480D">
        <w:rPr>
          <w:rFonts w:ascii="Times New Roman" w:eastAsia="Calibri" w:hAnsi="Times New Roman"/>
          <w:lang w:val="sv-SE"/>
        </w:rPr>
        <w:t xml:space="preserve"> skor PASI</w:t>
      </w:r>
      <w:r w:rsidR="00CE4DF3">
        <w:rPr>
          <w:rFonts w:ascii="Times New Roman" w:eastAsia="Calibri" w:hAnsi="Times New Roman"/>
          <w:lang w:val="id-ID"/>
        </w:rPr>
        <w:t xml:space="preserve"> dibagi menjadi </w:t>
      </w:r>
      <w:r w:rsidR="00657263" w:rsidRPr="00F9480D">
        <w:rPr>
          <w:rFonts w:ascii="Times New Roman" w:eastAsia="Calibri" w:hAnsi="Times New Roman"/>
          <w:lang w:val="sv-SE"/>
        </w:rPr>
        <w:t>3</w:t>
      </w:r>
      <w:r w:rsidR="00CE4DF3">
        <w:rPr>
          <w:rFonts w:ascii="Times New Roman" w:eastAsia="Calibri" w:hAnsi="Times New Roman"/>
          <w:lang w:val="id-ID"/>
        </w:rPr>
        <w:t>, yakni ringan</w:t>
      </w:r>
      <w:r w:rsidR="00657263" w:rsidRPr="00F9480D">
        <w:rPr>
          <w:rFonts w:ascii="Times New Roman" w:eastAsia="Calibri" w:hAnsi="Times New Roman"/>
          <w:lang w:val="sv-SE"/>
        </w:rPr>
        <w:t xml:space="preserve">, </w:t>
      </w:r>
      <w:proofErr w:type="spellStart"/>
      <w:r w:rsidR="00657263" w:rsidRPr="00F9480D">
        <w:rPr>
          <w:rFonts w:ascii="Times New Roman" w:eastAsia="Calibri" w:hAnsi="Times New Roman"/>
          <w:lang w:val="sv-SE"/>
        </w:rPr>
        <w:t>sedang</w:t>
      </w:r>
      <w:proofErr w:type="spellEnd"/>
      <w:r w:rsidR="00657263" w:rsidRPr="00F9480D">
        <w:rPr>
          <w:rFonts w:ascii="Times New Roman" w:eastAsia="Calibri" w:hAnsi="Times New Roman"/>
          <w:lang w:val="sv-SE"/>
        </w:rPr>
        <w:t>,</w:t>
      </w:r>
      <w:r w:rsidR="00CE4DF3">
        <w:rPr>
          <w:rFonts w:ascii="Times New Roman" w:eastAsia="Calibri" w:hAnsi="Times New Roman"/>
          <w:lang w:val="id-ID"/>
        </w:rPr>
        <w:t xml:space="preserve"> dan berat. Kategori </w:t>
      </w:r>
      <w:r w:rsidR="00657263">
        <w:rPr>
          <w:rFonts w:ascii="Times New Roman" w:eastAsia="Calibri" w:hAnsi="Times New Roman"/>
          <w:lang w:val="id-ID"/>
        </w:rPr>
        <w:t xml:space="preserve">ringan bila total skor PASI </w:t>
      </w:r>
      <w:r w:rsidR="00657263" w:rsidRPr="00F9480D">
        <w:rPr>
          <w:rFonts w:ascii="Times New Roman" w:eastAsia="Calibri" w:hAnsi="Times New Roman"/>
          <w:lang w:val="sv-SE"/>
        </w:rPr>
        <w:t>&lt; 7</w:t>
      </w:r>
      <w:r w:rsidR="00CE4DF3">
        <w:rPr>
          <w:rFonts w:ascii="Times New Roman" w:eastAsia="Calibri" w:hAnsi="Times New Roman"/>
          <w:lang w:val="id-ID"/>
        </w:rPr>
        <w:t>, sedangkan sedang</w:t>
      </w:r>
      <w:r w:rsidR="00657263" w:rsidRPr="00F9480D">
        <w:rPr>
          <w:rFonts w:ascii="Times New Roman" w:eastAsia="Calibri" w:hAnsi="Times New Roman"/>
          <w:lang w:val="sv-SE"/>
        </w:rPr>
        <w:t xml:space="preserve"> bila skor PASI 7-15, dan </w:t>
      </w:r>
      <w:r w:rsidR="00CE4DF3">
        <w:rPr>
          <w:rFonts w:ascii="Times New Roman" w:eastAsia="Calibri" w:hAnsi="Times New Roman"/>
          <w:lang w:val="id-ID"/>
        </w:rPr>
        <w:t xml:space="preserve">berat bila skor PASI &gt; </w:t>
      </w:r>
      <w:r w:rsidR="00657263" w:rsidRPr="00F9480D">
        <w:rPr>
          <w:rFonts w:ascii="Times New Roman" w:eastAsia="Calibri" w:hAnsi="Times New Roman"/>
          <w:lang w:val="sv-SE"/>
        </w:rPr>
        <w:t>15</w:t>
      </w:r>
      <w:r w:rsidR="00CE4DF3">
        <w:rPr>
          <w:rFonts w:ascii="Times New Roman" w:eastAsia="Calibri" w:hAnsi="Times New Roman"/>
          <w:lang w:val="id-ID"/>
        </w:rPr>
        <w:t>.</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&lt;EndNote&gt;&lt;Cite&gt;&lt;Author&gt;Llamas-Velasco&lt;/Author&gt;&lt;Year&gt;2017&lt;/Year&gt;&lt;RecNum&gt;56&lt;/RecNum&gt;&lt;DisplayText&gt;(Llamas-Velasco et al., 2017)&lt;/DisplayText&gt;&lt;record&gt;&lt;rec-number&gt;56&lt;/rec-number&gt;&lt;foreign-keys&gt;&lt;key app="EN" db-id="wtvdpxeea902zmee9vn5fxznzvttepsv9dvp" timestamp="1615802866"&gt;56&lt;/key&gt;&lt;/foreign-keys&gt;&lt;ref-type name="Journal Article"&gt;17&lt;/ref-type&gt;&lt;contributors&gt;&lt;authors&gt;&lt;author&gt;Llamas-Velasco, M&lt;/author&gt;&lt;author&gt;De la Cueva, P&lt;/author&gt;&lt;author&gt;Notario, J&lt;/author&gt;&lt;author&gt;Martínez-Pilar, L&lt;/author&gt;&lt;author&gt;Martorell, A&lt;/author&gt;&lt;author&gt;Moreno-Ramírez, D&lt;/author&gt;&lt;/authors&gt;&lt;/contributors&gt;&lt;titles&gt;&lt;title&gt;Moderate psoriasis: a proposed definition&lt;/title&gt;&lt;secondary-title&gt;Actas Dermosifiliogr&lt;/secondary-title&gt;&lt;/titles&gt;&lt;periodical&gt;&lt;full-title&gt;Actas Dermosifiliogr&lt;/full-title&gt;&lt;/periodical&gt;&lt;pages&gt;911-917&lt;/pages&gt;&lt;volume&gt;108&lt;/volume&gt;&lt;number&gt;10&lt;/number&gt;&lt;dates&gt;&lt;year&gt;2017&lt;/year&gt;&lt;/dates&gt;&lt;isbn&gt;1578-2190&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instrText>HYPERLINK \l "_ENREF_24" \o "Llamas-Velasco, 2017 #56"</w:instrText>
      </w:r>
      <w:r w:rsidR="00000000">
        <w:fldChar w:fldCharType="separate"/>
      </w:r>
      <w:r w:rsidR="002063B6">
        <w:rPr>
          <w:rFonts w:ascii="Times New Roman" w:eastAsia="Calibri" w:hAnsi="Times New Roman"/>
          <w:noProof/>
          <w:lang w:val="id-ID"/>
        </w:rPr>
        <w:t>Llamas-Velasco et al., 2017</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r w:rsidR="00CE4DF3">
        <w:rPr>
          <w:rFonts w:ascii="Times New Roman" w:eastAsia="Calibri" w:hAnsi="Times New Roman"/>
          <w:lang w:val="id-ID"/>
        </w:rPr>
        <w:t xml:space="preserve"> </w:t>
      </w:r>
      <w:r w:rsidR="00987E44">
        <w:rPr>
          <w:rFonts w:ascii="Times New Roman" w:eastAsia="Calibri" w:hAnsi="Times New Roman"/>
          <w:lang w:val="id-ID"/>
        </w:rPr>
        <w:t xml:space="preserve">Penghitungan skor PASI dapat dilihat pada gambar </w:t>
      </w:r>
      <w:r w:rsidR="009245D8">
        <w:rPr>
          <w:rFonts w:ascii="Times New Roman" w:eastAsia="Calibri" w:hAnsi="Times New Roman"/>
          <w:lang w:val="id-ID"/>
        </w:rPr>
        <w:t>2.9</w:t>
      </w:r>
      <w:r w:rsidR="00987E44">
        <w:rPr>
          <w:rFonts w:ascii="Times New Roman" w:eastAsia="Calibri" w:hAnsi="Times New Roman"/>
          <w:lang w:val="id-ID"/>
        </w:rPr>
        <w:t>.</w:t>
      </w:r>
    </w:p>
    <w:p w14:paraId="54483848" w14:textId="77777777" w:rsidR="00987E44" w:rsidRDefault="00987E44" w:rsidP="00987E44">
      <w:pPr>
        <w:keepNext/>
        <w:spacing w:line="480" w:lineRule="auto"/>
        <w:jc w:val="center"/>
      </w:pPr>
      <w:r w:rsidRPr="00987E44">
        <w:rPr>
          <w:rFonts w:ascii="Times New Roman" w:eastAsia="Calibri" w:hAnsi="Times New Roman"/>
          <w:noProof/>
        </w:rPr>
        <w:lastRenderedPageBreak/>
        <w:drawing>
          <wp:inline distT="0" distB="0" distL="0" distR="0" wp14:anchorId="58863A1C" wp14:editId="507A29DC">
            <wp:extent cx="3876675" cy="256040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878330" cy="2561502"/>
                    </a:xfrm>
                    <a:prstGeom prst="rect">
                      <a:avLst/>
                    </a:prstGeom>
                  </pic:spPr>
                </pic:pic>
              </a:graphicData>
            </a:graphic>
          </wp:inline>
        </w:drawing>
      </w:r>
    </w:p>
    <w:p w14:paraId="760B5671" w14:textId="357DEA38" w:rsidR="00987E44" w:rsidRDefault="00987E44" w:rsidP="00DB2E2F">
      <w:pPr>
        <w:pStyle w:val="Caption"/>
        <w:spacing w:line="276" w:lineRule="auto"/>
        <w:jc w:val="center"/>
        <w:rPr>
          <w:rFonts w:ascii="Times New Roman" w:hAnsi="Times New Roman"/>
          <w:i w:val="0"/>
          <w:color w:val="000000" w:themeColor="text1"/>
          <w:sz w:val="22"/>
          <w:lang w:val="id-ID"/>
        </w:rPr>
      </w:pPr>
      <w:bookmarkStart w:id="46" w:name="_Toc89723291"/>
      <w:proofErr w:type="spellStart"/>
      <w:r w:rsidRPr="00D46DAB">
        <w:rPr>
          <w:rFonts w:ascii="Times New Roman" w:hAnsi="Times New Roman"/>
          <w:i w:val="0"/>
          <w:color w:val="000000" w:themeColor="text1"/>
          <w:sz w:val="22"/>
          <w:lang w:val="sv-SE"/>
        </w:rPr>
        <w:t>Gambar</w:t>
      </w:r>
      <w:proofErr w:type="spellEnd"/>
      <w:r w:rsidRPr="00D46DAB">
        <w:rPr>
          <w:rFonts w:ascii="Times New Roman" w:hAnsi="Times New Roman"/>
          <w:i w:val="0"/>
          <w:color w:val="000000" w:themeColor="text1"/>
          <w:sz w:val="22"/>
          <w:lang w:val="sv-SE"/>
        </w:rPr>
        <w:t xml:space="preserve"> </w:t>
      </w:r>
      <w:r>
        <w:rPr>
          <w:rFonts w:ascii="Times New Roman" w:hAnsi="Times New Roman"/>
          <w:i w:val="0"/>
          <w:color w:val="000000" w:themeColor="text1"/>
          <w:sz w:val="22"/>
          <w:lang w:val="id-ID"/>
        </w:rPr>
        <w:t>2.</w:t>
      </w:r>
      <w:r w:rsidRPr="00987E44">
        <w:rPr>
          <w:rFonts w:ascii="Times New Roman" w:hAnsi="Times New Roman"/>
          <w:i w:val="0"/>
          <w:color w:val="000000" w:themeColor="text1"/>
          <w:sz w:val="22"/>
        </w:rPr>
        <w:fldChar w:fldCharType="begin"/>
      </w:r>
      <w:r w:rsidRPr="00D46DAB">
        <w:rPr>
          <w:rFonts w:ascii="Times New Roman" w:hAnsi="Times New Roman"/>
          <w:i w:val="0"/>
          <w:color w:val="000000" w:themeColor="text1"/>
          <w:sz w:val="22"/>
          <w:lang w:val="sv-SE"/>
        </w:rPr>
        <w:instrText xml:space="preserve"> SEQ Gambar \* ARABIC </w:instrText>
      </w:r>
      <w:r w:rsidRPr="00987E44">
        <w:rPr>
          <w:rFonts w:ascii="Times New Roman" w:hAnsi="Times New Roman"/>
          <w:i w:val="0"/>
          <w:color w:val="000000" w:themeColor="text1"/>
          <w:sz w:val="22"/>
        </w:rPr>
        <w:fldChar w:fldCharType="separate"/>
      </w:r>
      <w:r w:rsidR="005E6EDE">
        <w:rPr>
          <w:rFonts w:ascii="Times New Roman" w:hAnsi="Times New Roman"/>
          <w:i w:val="0"/>
          <w:noProof/>
          <w:color w:val="000000" w:themeColor="text1"/>
          <w:sz w:val="22"/>
          <w:lang w:val="sv-SE"/>
        </w:rPr>
        <w:t>9</w:t>
      </w:r>
      <w:r w:rsidRPr="00987E44">
        <w:rPr>
          <w:rFonts w:ascii="Times New Roman" w:hAnsi="Times New Roman"/>
          <w:i w:val="0"/>
          <w:color w:val="000000" w:themeColor="text1"/>
          <w:sz w:val="22"/>
        </w:rPr>
        <w:fldChar w:fldCharType="end"/>
      </w:r>
      <w:r w:rsidRPr="00987E44">
        <w:rPr>
          <w:rFonts w:ascii="Times New Roman" w:hAnsi="Times New Roman"/>
          <w:i w:val="0"/>
          <w:color w:val="000000" w:themeColor="text1"/>
          <w:sz w:val="22"/>
          <w:lang w:val="id-ID"/>
        </w:rPr>
        <w:t xml:space="preserve"> Penghitungan skor PASI</w:t>
      </w:r>
      <w:r w:rsidR="00657263">
        <w:rPr>
          <w:rFonts w:ascii="Times New Roman" w:hAnsi="Times New Roman"/>
          <w:i w:val="0"/>
          <w:color w:val="000000" w:themeColor="text1"/>
          <w:sz w:val="22"/>
          <w:lang w:val="id-ID"/>
        </w:rPr>
        <w:fldChar w:fldCharType="begin"/>
      </w:r>
      <w:r w:rsidR="002063B6">
        <w:rPr>
          <w:rFonts w:ascii="Times New Roman" w:hAnsi="Times New Roman"/>
          <w:i w:val="0"/>
          <w:color w:val="000000" w:themeColor="text1"/>
          <w:sz w:val="22"/>
          <w:lang w:val="id-ID"/>
        </w:rPr>
        <w:instrText xml:space="preserve"> ADDIN EN.CITE &lt;EndNote&gt;&lt;Cite&gt;&lt;Author&gt;Burden&lt;/Author&gt;&lt;Year&gt;2016&lt;/Year&gt;&lt;RecNum&gt;6&lt;/RecNum&gt;&lt;DisplayText&gt;(Burden &amp;amp; Kirby, 2016)&lt;/DisplayText&gt;&lt;record&gt;&lt;rec-number&gt;6&lt;/rec-number&gt;&lt;foreign-keys&gt;&lt;key app="EN" db-id="wtvdpxeea902zmee9vn5fxznzvttepsv9dvp" timestamp="1610000530"&gt;6&lt;/key&gt;&lt;/foreign-keys&gt;&lt;ref-type name="Book Section"&gt;5&lt;/ref-type&gt;&lt;contributors&gt;&lt;authors&gt;&lt;author&gt;A. David Burden&lt;/author&gt;&lt;author&gt;Brian Kirby&lt;/author&gt;&lt;/authors&gt;&lt;secondary-authors&gt;&lt;author&gt;Christopher Griffiths&lt;/author&gt;&lt;author&gt;Jonathan Barker&lt;/author&gt;&lt;author&gt;Tanya Bleiker&lt;/author&gt;&lt;author&gt;Robert Chalmers&lt;/author&gt;&lt;author&gt;Daniel Creamer&lt;/author&gt;&lt;/secondary-authors&gt;&lt;/contributors&gt;&lt;titles&gt;&lt;title&gt;Psoriasis and Related Disorders&lt;/title&gt;&lt;secondary-title&gt;Rook’s Textbook of Dermatology&lt;/secondary-title&gt;&lt;/titles&gt;&lt;pages&gt;1133-1180&lt;/pages&gt;&lt;volume&gt;2&lt;/volume&gt;&lt;num-vols&gt;4&lt;/num-vols&gt;&lt;edition&gt;&lt;style face="normal" font="default" size="100%"&gt;9&lt;/style&gt;&lt;style face="superscript" font="default" size="100%"&gt;th&lt;/style&gt;&lt;/edition&gt;&lt;section&gt;35&lt;/section&gt;&lt;dates&gt;&lt;year&gt;2016&lt;/year&gt;&lt;/dates&gt;&lt;pub-location&gt;Oxford&lt;/pub-location&gt;&lt;publisher&gt;John Wiley &amp;amp; Sons&lt;/publisher&gt;&lt;isbn&gt;9781118441190&lt;/isbn&gt;&lt;urls&gt;&lt;/urls&gt;&lt;/record&gt;&lt;/Cite&gt;&lt;/EndNote&gt;</w:instrText>
      </w:r>
      <w:r w:rsidR="00657263">
        <w:rPr>
          <w:rFonts w:ascii="Times New Roman" w:hAnsi="Times New Roman"/>
          <w:i w:val="0"/>
          <w:color w:val="000000" w:themeColor="text1"/>
          <w:sz w:val="22"/>
          <w:lang w:val="id-ID"/>
        </w:rPr>
        <w:fldChar w:fldCharType="separate"/>
      </w:r>
      <w:r w:rsidR="002063B6">
        <w:rPr>
          <w:rFonts w:ascii="Times New Roman" w:hAnsi="Times New Roman"/>
          <w:i w:val="0"/>
          <w:noProof/>
          <w:color w:val="000000" w:themeColor="text1"/>
          <w:sz w:val="22"/>
          <w:lang w:val="id-ID"/>
        </w:rPr>
        <w:t>(</w:t>
      </w:r>
      <w:hyperlink w:anchor="_ENREF_5" w:tooltip="Burden, 2016 #6" w:history="1">
        <w:r w:rsidR="002063B6">
          <w:rPr>
            <w:rFonts w:ascii="Times New Roman" w:hAnsi="Times New Roman"/>
            <w:i w:val="0"/>
            <w:noProof/>
            <w:color w:val="000000" w:themeColor="text1"/>
            <w:sz w:val="22"/>
            <w:lang w:val="id-ID"/>
          </w:rPr>
          <w:t>Burden &amp; Kirby, 2016</w:t>
        </w:r>
      </w:hyperlink>
      <w:r w:rsidR="002063B6">
        <w:rPr>
          <w:rFonts w:ascii="Times New Roman" w:hAnsi="Times New Roman"/>
          <w:i w:val="0"/>
          <w:noProof/>
          <w:color w:val="000000" w:themeColor="text1"/>
          <w:sz w:val="22"/>
          <w:lang w:val="id-ID"/>
        </w:rPr>
        <w:t>)</w:t>
      </w:r>
      <w:bookmarkEnd w:id="46"/>
      <w:r w:rsidR="00657263">
        <w:rPr>
          <w:rFonts w:ascii="Times New Roman" w:hAnsi="Times New Roman"/>
          <w:i w:val="0"/>
          <w:color w:val="000000" w:themeColor="text1"/>
          <w:sz w:val="22"/>
          <w:lang w:val="id-ID"/>
        </w:rPr>
        <w:fldChar w:fldCharType="end"/>
      </w:r>
    </w:p>
    <w:p w14:paraId="3F36C907" w14:textId="13359076" w:rsidR="003B5C54" w:rsidRPr="003B5C54" w:rsidRDefault="003B5C54" w:rsidP="003B5C54">
      <w:pPr>
        <w:spacing w:line="480" w:lineRule="auto"/>
        <w:ind w:firstLine="851"/>
        <w:jc w:val="both"/>
        <w:rPr>
          <w:rFonts w:ascii="Times New Roman" w:hAnsi="Times New Roman"/>
          <w:lang w:val="id-ID"/>
        </w:rPr>
      </w:pPr>
      <w:r>
        <w:rPr>
          <w:rFonts w:ascii="Times New Roman" w:hAnsi="Times New Roman"/>
          <w:lang w:val="id-ID"/>
        </w:rPr>
        <w:t xml:space="preserve">Klasifikasi </w:t>
      </w:r>
      <w:proofErr w:type="spellStart"/>
      <w:r>
        <w:rPr>
          <w:rFonts w:ascii="Times New Roman" w:hAnsi="Times New Roman"/>
          <w:lang w:val="id-ID"/>
        </w:rPr>
        <w:t>keparahan</w:t>
      </w:r>
      <w:proofErr w:type="spellEnd"/>
      <w:r>
        <w:rPr>
          <w:rFonts w:ascii="Times New Roman" w:hAnsi="Times New Roman"/>
          <w:lang w:val="id-ID"/>
        </w:rPr>
        <w:t xml:space="preserve"> psoriasis </w:t>
      </w:r>
      <w:proofErr w:type="spellStart"/>
      <w:r>
        <w:rPr>
          <w:rFonts w:ascii="Times New Roman" w:hAnsi="Times New Roman"/>
          <w:lang w:val="id-ID"/>
        </w:rPr>
        <w:t>vulgaris</w:t>
      </w:r>
      <w:proofErr w:type="spellEnd"/>
      <w:r>
        <w:rPr>
          <w:rFonts w:ascii="Times New Roman" w:hAnsi="Times New Roman"/>
          <w:lang w:val="id-ID"/>
        </w:rPr>
        <w:t xml:space="preserve"> juga dapat ditentukan berdasarkan total </w:t>
      </w:r>
      <w:proofErr w:type="spellStart"/>
      <w:r>
        <w:rPr>
          <w:rFonts w:ascii="Times New Roman" w:hAnsi="Times New Roman"/>
          <w:lang w:val="id-ID"/>
        </w:rPr>
        <w:t>presentase</w:t>
      </w:r>
      <w:proofErr w:type="spellEnd"/>
      <w:r>
        <w:rPr>
          <w:rFonts w:ascii="Times New Roman" w:hAnsi="Times New Roman"/>
          <w:lang w:val="id-ID"/>
        </w:rPr>
        <w:t xml:space="preserve"> area tubuh / </w:t>
      </w:r>
      <w:proofErr w:type="spellStart"/>
      <w:r w:rsidRPr="003B5C54">
        <w:rPr>
          <w:rFonts w:ascii="Times New Roman" w:hAnsi="Times New Roman"/>
          <w:i/>
          <w:lang w:val="id-ID"/>
        </w:rPr>
        <w:t>body</w:t>
      </w:r>
      <w:proofErr w:type="spellEnd"/>
      <w:r w:rsidRPr="003B5C54">
        <w:rPr>
          <w:rFonts w:ascii="Times New Roman" w:hAnsi="Times New Roman"/>
          <w:i/>
          <w:lang w:val="id-ID"/>
        </w:rPr>
        <w:t xml:space="preserve"> </w:t>
      </w:r>
      <w:proofErr w:type="spellStart"/>
      <w:r w:rsidRPr="003B5C54">
        <w:rPr>
          <w:rFonts w:ascii="Times New Roman" w:hAnsi="Times New Roman"/>
          <w:i/>
          <w:lang w:val="id-ID"/>
        </w:rPr>
        <w:t>surface</w:t>
      </w:r>
      <w:proofErr w:type="spellEnd"/>
      <w:r w:rsidRPr="003B5C54">
        <w:rPr>
          <w:rFonts w:ascii="Times New Roman" w:hAnsi="Times New Roman"/>
          <w:i/>
          <w:lang w:val="id-ID"/>
        </w:rPr>
        <w:t xml:space="preserve"> area</w:t>
      </w:r>
      <w:r>
        <w:rPr>
          <w:rFonts w:ascii="Times New Roman" w:hAnsi="Times New Roman"/>
          <w:lang w:val="id-ID"/>
        </w:rPr>
        <w:t xml:space="preserve"> (BSA) yang terkena. Klasifikasi dibagi menjadi 3 yakni ringan, sedang, dan berat. Berdasarkan Panduan Praktik Klinis (PPK) bagi Dokter Spesialis Kulit dan Kelamin 2017 psoriasis </w:t>
      </w:r>
      <w:proofErr w:type="spellStart"/>
      <w:r>
        <w:rPr>
          <w:rFonts w:ascii="Times New Roman" w:hAnsi="Times New Roman"/>
          <w:lang w:val="id-ID"/>
        </w:rPr>
        <w:t>vulgaris</w:t>
      </w:r>
      <w:proofErr w:type="spellEnd"/>
      <w:r>
        <w:rPr>
          <w:rFonts w:ascii="Times New Roman" w:hAnsi="Times New Roman"/>
          <w:lang w:val="id-ID"/>
        </w:rPr>
        <w:t xml:space="preserve"> ringan yakni bila total BSA &lt; 3%, sedang bila total BSA 3-10%, dan berat bila total BSA &gt; 10%.</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&lt;EndNote&gt;&lt;Cite&gt;&lt;Author&gt;Widaty&lt;/Author&gt;&lt;Year&gt;2017&lt;/Year&gt;&lt;RecNum&gt;19&lt;/RecNum&gt;&lt;DisplayText&gt;(Widaty et al., 2017)&lt;/DisplayText&gt;&lt;record&gt;&lt;rec-number&gt;19&lt;/rec-number&gt;&lt;foreign-keys&gt;&lt;key app="EN" db-id="wtvdpxeea902zmee9vn5fxznzvttepsv9dvp" timestamp="1610185728"&gt;19&lt;/key&gt;&lt;/foreign-keys&gt;&lt;ref-type name="Book"&gt;6&lt;/ref-type&gt;&lt;contributors&gt;&lt;authors&gt;&lt;author&gt;Sandra Widaty&lt;/author&gt;&lt;author&gt;Hardyanto Soebono&lt;/author&gt;&lt;author&gt;Hanny Nilasari&lt;/author&gt;&lt;author&gt;M. Yulianto Listiawan&lt;/author&gt;&lt;author&gt;Agnes Sri Siswati&lt;/author&gt;&lt;author&gt;Danang Triwahyudi&lt;/author&gt;&lt;author&gt;Cita Rosita&lt;/author&gt;&lt;author&gt;Reti Hindritiani&lt;/author&gt;&lt;author&gt;Satya Wydya Yenny&lt;/author&gt;&lt;author&gt;Sri Linuwih Menaldi&lt;/author&gt;&lt;/authors&gt;&lt;/contributors&gt;&lt;titles&gt;&lt;title&gt;Panduan Praktik Klinis Bagi Dokter Spesialis Kulit dan Kelamin di Indonesia&lt;/title&gt;&lt;/titles&gt;&lt;pages&gt;406&lt;/pages&gt;&lt;section&gt;230-240&lt;/section&gt;&lt;dates&gt;&lt;year&gt;2017&lt;/year&gt;&lt;/dates&gt;&lt;pub-location&gt;Jakarta&lt;/pub-location&gt;&lt;publisher&gt;Perhimpunan Dokter Spesialis Kulit dan Kelamin Indonesia (PERDOSKI)&lt;/publisher&gt;&lt;isbn&gt;978-602-98468-9-8&lt;/isbn&gt;&lt;urls&gt;&lt;/urls&gt;&lt;/record&gt;&lt;/Cite&gt;&lt;/EndNote&gt;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instrText>HYPERLINK \l "_ENREF_50" \o "Widaty, 2017 #19"</w:instrText>
      </w:r>
      <w:r w:rsidR="00000000">
        <w:fldChar w:fldCharType="separate"/>
      </w:r>
      <w:r w:rsidR="002063B6">
        <w:rPr>
          <w:rFonts w:ascii="Times New Roman" w:hAnsi="Times New Roman"/>
          <w:noProof/>
          <w:lang w:val="id-ID"/>
        </w:rPr>
        <w:t>Widaty et al., 2017</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p>
    <w:p w14:paraId="4675E7EC" w14:textId="20E8E179" w:rsidR="00121EEE" w:rsidRPr="007D2836" w:rsidRDefault="007D2836" w:rsidP="00FF42AB">
      <w:pPr>
        <w:pStyle w:val="Heading3"/>
        <w:numPr>
          <w:ilvl w:val="0"/>
          <w:numId w:val="12"/>
        </w:numPr>
        <w:spacing w:before="0" w:after="0" w:line="480" w:lineRule="auto"/>
        <w:ind w:left="426" w:hanging="426"/>
        <w:rPr>
          <w:rFonts w:ascii="Times New Roman" w:eastAsia="Calibri" w:hAnsi="Times New Roman"/>
          <w:lang w:val="id-ID"/>
        </w:rPr>
      </w:pPr>
      <w:bookmarkStart w:id="47" w:name="_Toc145586281"/>
      <w:r>
        <w:rPr>
          <w:rFonts w:ascii="Times New Roman" w:eastAsia="Calibri" w:hAnsi="Times New Roman"/>
          <w:lang w:val="id-ID"/>
        </w:rPr>
        <w:t>Diagnosis</w:t>
      </w:r>
      <w:bookmarkEnd w:id="47"/>
    </w:p>
    <w:p w14:paraId="4DB32812" w14:textId="579EEC92" w:rsidR="008E0CF0" w:rsidRDefault="00DB36A3" w:rsidP="008E0CF0">
      <w:pPr>
        <w:spacing w:line="480" w:lineRule="auto"/>
        <w:ind w:firstLine="851"/>
        <w:jc w:val="both"/>
        <w:rPr>
          <w:rFonts w:ascii="Times New Roman" w:hAnsi="Times New Roman"/>
          <w:lang w:val="id-ID"/>
        </w:rPr>
      </w:pPr>
      <w:r>
        <w:rPr>
          <w:rFonts w:ascii="Times New Roman" w:hAnsi="Times New Roman"/>
          <w:lang w:val="id-ID"/>
        </w:rPr>
        <w:t xml:space="preserve">Diagnosis psoriasis </w:t>
      </w:r>
      <w:proofErr w:type="spellStart"/>
      <w:r>
        <w:rPr>
          <w:rFonts w:ascii="Times New Roman" w:hAnsi="Times New Roman"/>
          <w:lang w:val="id-ID"/>
        </w:rPr>
        <w:t>vulgaris</w:t>
      </w:r>
      <w:proofErr w:type="spellEnd"/>
      <w:r>
        <w:rPr>
          <w:rFonts w:ascii="Times New Roman" w:hAnsi="Times New Roman"/>
          <w:lang w:val="id-ID"/>
        </w:rPr>
        <w:t xml:space="preserve"> ditegakkan berdasarkan pemeriksaan klinis</w:t>
      </w:r>
      <w:r w:rsidR="00354B64">
        <w:rPr>
          <w:rFonts w:ascii="Times New Roman" w:hAnsi="Times New Roman"/>
          <w:lang w:val="id-ID"/>
        </w:rPr>
        <w:t>, mulai dari anamnesis, pemeriksaan fisik, dan pemeriksaan penunjang</w:t>
      </w:r>
      <w:r>
        <w:rPr>
          <w:rFonts w:ascii="Times New Roman" w:hAnsi="Times New Roman"/>
          <w:lang w:val="id-ID"/>
        </w:rPr>
        <w:t>.</w:t>
      </w:r>
      <w:r w:rsidR="00354B64">
        <w:rPr>
          <w:rFonts w:ascii="Times New Roman" w:hAnsi="Times New Roman"/>
          <w:lang w:val="id-ID"/>
        </w:rPr>
        <w:t xml:space="preserve"> Pasien </w:t>
      </w:r>
      <w:proofErr w:type="spellStart"/>
      <w:r w:rsidR="00354B64">
        <w:rPr>
          <w:rFonts w:ascii="Times New Roman" w:hAnsi="Times New Roman"/>
          <w:lang w:val="id-ID"/>
        </w:rPr>
        <w:t>seringkali</w:t>
      </w:r>
      <w:proofErr w:type="spellEnd"/>
      <w:r w:rsidR="00354B64">
        <w:rPr>
          <w:rFonts w:ascii="Times New Roman" w:hAnsi="Times New Roman"/>
          <w:lang w:val="id-ID"/>
        </w:rPr>
        <w:t xml:space="preserve"> mengeluhkan adanya bercak merah bersisik terutama </w:t>
      </w:r>
      <w:r w:rsidR="00257157">
        <w:rPr>
          <w:rFonts w:ascii="Times New Roman" w:hAnsi="Times New Roman"/>
          <w:lang w:val="id-ID"/>
        </w:rPr>
        <w:t xml:space="preserve">pada </w:t>
      </w:r>
      <w:r w:rsidR="00354B64">
        <w:rPr>
          <w:rFonts w:ascii="Times New Roman" w:hAnsi="Times New Roman"/>
          <w:lang w:val="id-ID"/>
        </w:rPr>
        <w:t>daerah ekstensor dan kulit kepala. Keluhan disertai rasa gatal.</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&lt;EndNote&gt;&lt;Cite&gt;&lt;Author&gt;Widaty&lt;/Author&gt;&lt;Year&gt;2017&lt;/Year&gt;&lt;RecNum&gt;19&lt;/RecNum&gt;&lt;DisplayText&gt;(Widaty et al., 2017)&lt;/DisplayText&gt;&lt;record&gt;&lt;rec-number&gt;19&lt;/rec-number&gt;&lt;foreign-keys&gt;&lt;key app="EN" db-id="wtvdpxeea902zmee9vn5fxznzvttepsv9dvp" timestamp="1610185728"&gt;19&lt;/key&gt;&lt;/foreign-keys&gt;&lt;ref-type name="Book"&gt;6&lt;/ref-type&gt;&lt;contributors&gt;&lt;authors&gt;&lt;author&gt;Sandra Widaty&lt;/author&gt;&lt;author&gt;Hardyanto Soebono&lt;/author&gt;&lt;author&gt;Hanny Nilasari&lt;/author&gt;&lt;author&gt;M. Yulianto Listiawan&lt;/author&gt;&lt;author&gt;Agnes Sri Siswati&lt;/author&gt;&lt;author&gt;Danang Triwahyudi&lt;/author&gt;&lt;author&gt;Cita Rosita&lt;/author&gt;&lt;author&gt;Reti Hindritiani&lt;/author&gt;&lt;author&gt;Satya Wydya Yenny&lt;/author&gt;&lt;author&gt;Sri Linuwih Menaldi&lt;/author&gt;&lt;/authors&gt;&lt;/contributors&gt;&lt;titles&gt;&lt;title&gt;Panduan Praktik Klinis Bagi Dokter Spesialis Kulit dan Kelamin di Indonesia&lt;/title&gt;&lt;/titles&gt;&lt;pages&gt;406&lt;/pages&gt;&lt;section&gt;230-240&lt;/section&gt;&lt;dates&gt;&lt;year&gt;2017&lt;/year&gt;&lt;/dates&gt;&lt;pub-location&gt;Jakarta&lt;/pub-location&gt;&lt;publisher&gt;Perhimpunan Dokter Spesialis Kulit dan Kelamin Indonesia (PERDOSKI)&lt;/publisher&gt;&lt;isbn&gt;978-602-98468-9-8&lt;/isbn&gt;&lt;urls&gt;&lt;/urls&gt;&lt;/record&gt;&lt;/Cite&gt;&lt;/EndNote&gt;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id-ID"/>
        </w:rPr>
        <w:instrText>HYPERLINK \l "_ENREF_50" \o "Widaty, 2017 #19"</w:instrText>
      </w:r>
      <w:r w:rsidR="00000000">
        <w:fldChar w:fldCharType="separate"/>
      </w:r>
      <w:r w:rsidR="002063B6">
        <w:rPr>
          <w:rFonts w:ascii="Times New Roman" w:hAnsi="Times New Roman"/>
          <w:noProof/>
          <w:lang w:val="id-ID"/>
        </w:rPr>
        <w:t>Widaty et al., 2017</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r w:rsidR="00354B64">
        <w:rPr>
          <w:rFonts w:ascii="Times New Roman" w:hAnsi="Times New Roman"/>
          <w:lang w:val="id-ID"/>
        </w:rPr>
        <w:t xml:space="preserve"> </w:t>
      </w:r>
      <w:r w:rsidR="008E0CF0">
        <w:rPr>
          <w:rFonts w:ascii="Times New Roman" w:hAnsi="Times New Roman"/>
          <w:lang w:val="id-ID"/>
        </w:rPr>
        <w:t>Riwayat keluarga dengan psoriasis dapat dijumpai.</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&lt;EndNote&gt;&lt;Cite&gt;&lt;Author&gt;Brandon&lt;/Author&gt;&lt;Year&gt;2019&lt;/Year&gt;&lt;RecNum&gt;20&lt;/RecNum&gt;&lt;DisplayText&gt;(Brandon, Mufti, &amp;amp; Sibbald, 2019)&lt;/DisplayText&gt;&lt;record&gt;&lt;rec-number&gt;20&lt;/rec-number&gt;&lt;foreign-keys&gt;&lt;key app="EN" db-id="wtvdpxeea902zmee9vn5fxznzvttepsv9dvp" timestamp="1610185862"&gt;20&lt;/key&gt;&lt;/foreign-keys&gt;&lt;ref-type name="Journal Article"&gt;17&lt;/ref-type&gt;&lt;contributors&gt;&lt;authors&gt;&lt;author&gt;Brandon, Alisa&lt;/author&gt;&lt;author&gt;Mufti, Asfandyar&lt;/author&gt;&lt;author&gt;Sibbald, R Gary&lt;/author&gt;&lt;/authors&gt;&lt;/contributors&gt;&lt;titles&gt;&lt;title&gt;Diagnosis and management of cutaneous psoriasis: a review&lt;/title&gt;&lt;secondary-title&gt;Adv Skin Wound Care&lt;/secondary-title&gt;&lt;/titles&gt;&lt;periodical&gt;&lt;full-title&gt;Adv Skin Wound Care&lt;/full-title&gt;&lt;/periodical&gt;&lt;pages&gt;58-69&lt;/pages&gt;&lt;volume&gt;32&lt;/volume&gt;&lt;number&gt;2&lt;/number&gt;&lt;dates&gt;&lt;year&gt;2019&lt;/year&gt;&lt;/dates&gt;&lt;isbn&gt;1527-7941&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id-ID"/>
        </w:rPr>
        <w:instrText>HYPERLINK \l "_ENREF_4" \o "Brandon, 2019 #20"</w:instrText>
      </w:r>
      <w:r w:rsidR="00000000">
        <w:fldChar w:fldCharType="separate"/>
      </w:r>
      <w:r w:rsidR="002063B6">
        <w:rPr>
          <w:rFonts w:ascii="Times New Roman" w:hAnsi="Times New Roman"/>
          <w:noProof/>
          <w:lang w:val="id-ID"/>
        </w:rPr>
        <w:t>Brandon, Mufti, &amp; Sibbald, 2019</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r w:rsidR="008E0CF0">
        <w:rPr>
          <w:rFonts w:ascii="Times New Roman" w:hAnsi="Times New Roman"/>
          <w:lang w:val="id-ID"/>
        </w:rPr>
        <w:t xml:space="preserve"> Pengobatan menyembuhkan sementara kemudian dapat muncul kembali. Dapat pula dijumpai keluhan berupa nyeri sendi, </w:t>
      </w:r>
      <w:proofErr w:type="spellStart"/>
      <w:r w:rsidR="008E0CF0" w:rsidRPr="008E0CF0">
        <w:rPr>
          <w:rFonts w:ascii="Times New Roman" w:hAnsi="Times New Roman"/>
          <w:i/>
          <w:lang w:val="id-ID"/>
        </w:rPr>
        <w:t>patch</w:t>
      </w:r>
      <w:proofErr w:type="spellEnd"/>
      <w:r w:rsidR="008E0CF0">
        <w:rPr>
          <w:rFonts w:ascii="Times New Roman" w:hAnsi="Times New Roman"/>
          <w:lang w:val="id-ID"/>
        </w:rPr>
        <w:t xml:space="preserve"> merah menyerupai peta pada lidah, serta perubahan pada </w:t>
      </w:r>
      <w:proofErr w:type="spellStart"/>
      <w:r w:rsidR="008E0CF0">
        <w:rPr>
          <w:rFonts w:ascii="Times New Roman" w:hAnsi="Times New Roman"/>
          <w:lang w:val="id-ID"/>
        </w:rPr>
        <w:t>kuku</w:t>
      </w:r>
      <w:proofErr w:type="spellEnd"/>
      <w:r w:rsidR="008E0CF0">
        <w:rPr>
          <w:rFonts w:ascii="Times New Roman" w:hAnsi="Times New Roman"/>
          <w:lang w:val="id-ID"/>
        </w:rPr>
        <w:t>.</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&lt;EndNote&gt;&lt;Cite&gt;&lt;Author&gt;Widaty&lt;/Author&gt;&lt;Year&gt;2017&lt;/Year&gt;&lt;RecNum&gt;19&lt;/RecNum&gt;&lt;DisplayText&gt;(Widaty et al., 2017)&lt;/DisplayText&gt;&lt;record&gt;&lt;rec-number&gt;19&lt;/rec-number&gt;&lt;foreign-keys&gt;&lt;key app="EN" db-id="wtvdpxeea902zmee9vn5fxznzvttepsv9dvp" timestamp="1610185728"&gt;19&lt;/key&gt;&lt;/foreign-keys&gt;&lt;ref-type name="Book"&gt;6&lt;/ref-type&gt;&lt;contributors&gt;&lt;authors&gt;&lt;author&gt;Sandra Widaty&lt;/author&gt;&lt;author&gt;Hardyanto Soebono&lt;/author&gt;&lt;author&gt;Hanny Nilasari&lt;/author&gt;&lt;author&gt;M. Yulianto Listiawan&lt;/author&gt;&lt;author&gt;Agnes Sri Siswati&lt;/author&gt;&lt;author&gt;Danang Triwahyudi&lt;/author&gt;&lt;author&gt;Cita Rosita&lt;/author&gt;&lt;author&gt;Reti Hindritiani&lt;/author&gt;&lt;author&gt;Satya Wydya Yenny&lt;/author&gt;&lt;author&gt;Sri Linuwih Menaldi&lt;/author&gt;&lt;/authors&gt;&lt;/contributors&gt;&lt;titles&gt;&lt;title&gt;Panduan Praktik Klinis Bagi Dokter Spesialis Kulit dan Kelamin di Indonesia&lt;/title&gt;&lt;/titles&gt;&lt;pages&gt;406&lt;/pages&gt;&lt;section&gt;230-240&lt;/section&gt;&lt;dates&gt;&lt;year&gt;2017&lt;/year&gt;&lt;/dates&gt;&lt;pub-location&gt;Jakarta&lt;/pub-location&gt;&lt;publisher&gt;Perhimpunan Dokter Spesialis Kulit dan Kelamin Indonesia (PERDOSKI)&lt;/publisher&gt;&lt;isbn&gt;978-602-98468-9-8&lt;/isbn&gt;&lt;urls&gt;&lt;/urls&gt;&lt;/record&gt;&lt;/Cite&gt;&lt;/EndNote&gt;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"_ENREF_50" \o "Widaty, 2017 #19"</w:instrText>
      </w:r>
      <w:r w:rsidR="00000000">
        <w:fldChar w:fldCharType="separate"/>
      </w:r>
      <w:r w:rsidR="002063B6">
        <w:rPr>
          <w:rFonts w:ascii="Times New Roman" w:hAnsi="Times New Roman"/>
          <w:noProof/>
          <w:lang w:val="id-ID"/>
        </w:rPr>
        <w:t>Widaty et al., 2017</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r w:rsidR="008E0CF0">
        <w:rPr>
          <w:rFonts w:ascii="Times New Roman" w:hAnsi="Times New Roman"/>
          <w:lang w:val="id-ID"/>
        </w:rPr>
        <w:t xml:space="preserve"> Faktor-faktor yang dapat </w:t>
      </w:r>
      <w:r w:rsidR="008E0CF0">
        <w:rPr>
          <w:rFonts w:ascii="Times New Roman" w:hAnsi="Times New Roman"/>
          <w:lang w:val="id-ID"/>
        </w:rPr>
        <w:lastRenderedPageBreak/>
        <w:t xml:space="preserve">mencetuskan atau memperburuk penyakit juga harus ditanyakan, seperti infeksi, obat-obatan, </w:t>
      </w:r>
      <w:proofErr w:type="spellStart"/>
      <w:r w:rsidR="008E0CF0">
        <w:rPr>
          <w:rFonts w:ascii="Times New Roman" w:hAnsi="Times New Roman"/>
          <w:lang w:val="id-ID"/>
        </w:rPr>
        <w:t>stress</w:t>
      </w:r>
      <w:proofErr w:type="spellEnd"/>
      <w:r w:rsidR="008E0CF0">
        <w:rPr>
          <w:rFonts w:ascii="Times New Roman" w:hAnsi="Times New Roman"/>
          <w:lang w:val="id-ID"/>
        </w:rPr>
        <w:t>, merokok, trauma fisik, dan paparan sinar matahari.</w:t>
      </w:r>
      <w:r w:rsidR="00CA7379">
        <w:rPr>
          <w:rFonts w:ascii="Times New Roman" w:hAnsi="Times New Roman"/>
          <w:lang w:val="id-ID"/>
        </w:rPr>
        <w:fldChar w:fldCharType="begin">
          <w:fldData xml:space="preserve">PEVuZE5vdGU+PENpdGU+PEF1dGhvcj5XaWRhdHk8L0F1dGhvcj48WWVhcj4yMDE3PC9ZZWFyPjxS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</w:fldData>
        </w:fldChar>
      </w:r>
      <w:r w:rsidR="002063B6">
        <w:rPr>
          <w:rFonts w:ascii="Times New Roman" w:hAnsi="Times New Roman"/>
          <w:lang w:val="id-ID"/>
        </w:rPr>
        <w:instrText xml:space="preserve"> ADDIN EN.CITE </w:instrText>
      </w:r>
      <w:r w:rsidR="002063B6">
        <w:rPr>
          <w:rFonts w:ascii="Times New Roman" w:hAnsi="Times New Roman"/>
          <w:lang w:val="id-ID"/>
        </w:rPr>
        <w:fldChar w:fldCharType="begin">
          <w:fldData xml:space="preserve">PEVuZE5vdGU+PENpdGU+PEF1dGhvcj5XaWRhdHk8L0F1dGhvcj48WWVhcj4yMDE3PC9ZZWFyPjxS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</w:fldData>
        </w:fldChar>
      </w:r>
      <w:r w:rsidR="002063B6">
        <w:rPr>
          <w:rFonts w:ascii="Times New Roman" w:hAnsi="Times New Roman"/>
          <w:lang w:val="id-ID"/>
        </w:rPr>
        <w:instrText xml:space="preserve"> ADDIN EN.CITE.DATA </w:instrText>
      </w:r>
      <w:r w:rsidR="002063B6">
        <w:rPr>
          <w:rFonts w:ascii="Times New Roman" w:hAnsi="Times New Roman"/>
          <w:lang w:val="id-ID"/>
        </w:rPr>
      </w:r>
      <w:r w:rsidR="002063B6">
        <w:rPr>
          <w:rFonts w:ascii="Times New Roman" w:hAnsi="Times New Roman"/>
          <w:lang w:val="id-ID"/>
        </w:rPr>
        <w:fldChar w:fldCharType="end"/>
      </w:r>
      <w:r w:rsidR="00CA7379">
        <w:rPr>
          <w:rFonts w:ascii="Times New Roman" w:hAnsi="Times New Roman"/>
          <w:lang w:val="id-ID"/>
        </w:rPr>
      </w:r>
      <w:r w:rsidR="00CA7379">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"_ENREF_5" \o "Burden, 2016 #6"</w:instrText>
      </w:r>
      <w:r w:rsidR="00000000">
        <w:fldChar w:fldCharType="separate"/>
      </w:r>
      <w:r w:rsidR="002063B6">
        <w:rPr>
          <w:rFonts w:ascii="Times New Roman" w:hAnsi="Times New Roman"/>
          <w:noProof/>
          <w:lang w:val="id-ID"/>
        </w:rPr>
        <w:t>Burden &amp; Kirby, 2016</w:t>
      </w:r>
      <w:r w:rsidR="00000000">
        <w:rPr>
          <w:rFonts w:ascii="Times New Roman" w:hAnsi="Times New Roman"/>
          <w:noProof/>
          <w:lang w:val="id-ID"/>
        </w:rPr>
        <w:fldChar w:fldCharType="end"/>
      </w:r>
      <w:r w:rsidR="002063B6">
        <w:rPr>
          <w:rFonts w:ascii="Times New Roman" w:hAnsi="Times New Roman"/>
          <w:noProof/>
          <w:lang w:val="id-ID"/>
        </w:rPr>
        <w:t xml:space="preserve">; </w:t>
      </w:r>
      <w:hyperlink w:anchor="_ENREF_50" w:tooltip="Widaty, 2017 #19" w:history="1">
        <w:r w:rsidR="002063B6">
          <w:rPr>
            <w:rFonts w:ascii="Times New Roman" w:hAnsi="Times New Roman"/>
            <w:noProof/>
            <w:lang w:val="id-ID"/>
          </w:rPr>
          <w:t>Widaty et al., 2017</w:t>
        </w:r>
      </w:hyperlink>
      <w:r w:rsidR="002063B6">
        <w:rPr>
          <w:rFonts w:ascii="Times New Roman" w:hAnsi="Times New Roman"/>
          <w:noProof/>
          <w:lang w:val="id-ID"/>
        </w:rPr>
        <w:t>)</w:t>
      </w:r>
      <w:r w:rsidR="00CA7379">
        <w:rPr>
          <w:rFonts w:ascii="Times New Roman" w:hAnsi="Times New Roman"/>
          <w:lang w:val="id-ID"/>
        </w:rPr>
        <w:fldChar w:fldCharType="end"/>
      </w:r>
    </w:p>
    <w:p w14:paraId="6CFB2129" w14:textId="3BC8A7C6" w:rsidR="00CA7379" w:rsidRDefault="00CA7379" w:rsidP="008E0CF0">
      <w:pPr>
        <w:spacing w:line="480" w:lineRule="auto"/>
        <w:ind w:firstLine="851"/>
        <w:jc w:val="both"/>
        <w:rPr>
          <w:rFonts w:ascii="Times New Roman" w:eastAsia="Calibri" w:hAnsi="Times New Roman"/>
          <w:lang w:val="id-ID"/>
        </w:rPr>
      </w:pPr>
      <w:r>
        <w:rPr>
          <w:rFonts w:ascii="Times New Roman" w:hAnsi="Times New Roman"/>
          <w:lang w:val="id-ID"/>
        </w:rPr>
        <w:t xml:space="preserve">Pemeriksaan fisik yang harus dilakukan meliputi pemeriksaan terhadap lesi pada kulit serta kemungkinan manifestasi </w:t>
      </w:r>
      <w:proofErr w:type="spellStart"/>
      <w:r>
        <w:rPr>
          <w:rFonts w:ascii="Times New Roman" w:hAnsi="Times New Roman"/>
          <w:lang w:val="id-ID"/>
        </w:rPr>
        <w:t>ekstrakutan</w:t>
      </w:r>
      <w:proofErr w:type="spellEnd"/>
      <w:r>
        <w:rPr>
          <w:rFonts w:ascii="Times New Roman" w:hAnsi="Times New Roman"/>
          <w:lang w:val="id-ID"/>
        </w:rPr>
        <w:t xml:space="preserve">. Lesi khas psoriasis </w:t>
      </w:r>
      <w:proofErr w:type="spellStart"/>
      <w:r>
        <w:rPr>
          <w:rFonts w:ascii="Times New Roman" w:hAnsi="Times New Roman"/>
          <w:lang w:val="id-ID"/>
        </w:rPr>
        <w:t>vulgaris</w:t>
      </w:r>
      <w:proofErr w:type="spellEnd"/>
      <w:r>
        <w:rPr>
          <w:rFonts w:ascii="Times New Roman" w:hAnsi="Times New Roman"/>
          <w:lang w:val="id-ID"/>
        </w:rPr>
        <w:t xml:space="preserve"> berupa plak </w:t>
      </w:r>
      <w:proofErr w:type="spellStart"/>
      <w:r>
        <w:rPr>
          <w:rFonts w:ascii="Times New Roman" w:hAnsi="Times New Roman"/>
          <w:lang w:val="id-ID"/>
        </w:rPr>
        <w:t>eritematosa</w:t>
      </w:r>
      <w:proofErr w:type="spellEnd"/>
      <w:r>
        <w:rPr>
          <w:rFonts w:ascii="Times New Roman" w:hAnsi="Times New Roman"/>
          <w:lang w:val="id-ID"/>
        </w:rPr>
        <w:t xml:space="preserve"> berbatas tegas dengan </w:t>
      </w:r>
      <w:proofErr w:type="spellStart"/>
      <w:r>
        <w:rPr>
          <w:rFonts w:ascii="Times New Roman" w:hAnsi="Times New Roman"/>
          <w:lang w:val="id-ID"/>
        </w:rPr>
        <w:t>skuama</w:t>
      </w:r>
      <w:proofErr w:type="spellEnd"/>
      <w:r>
        <w:rPr>
          <w:rFonts w:ascii="Times New Roman" w:hAnsi="Times New Roman"/>
          <w:lang w:val="id-ID"/>
        </w:rPr>
        <w:t xml:space="preserve"> berwarna keperakan dengan </w:t>
      </w:r>
      <w:proofErr w:type="spellStart"/>
      <w:r>
        <w:rPr>
          <w:rFonts w:ascii="Times New Roman" w:hAnsi="Times New Roman"/>
          <w:lang w:val="id-ID"/>
        </w:rPr>
        <w:t>predileksi</w:t>
      </w:r>
      <w:proofErr w:type="spellEnd"/>
      <w:r>
        <w:rPr>
          <w:rFonts w:ascii="Times New Roman" w:hAnsi="Times New Roman"/>
          <w:lang w:val="id-ID"/>
        </w:rPr>
        <w:t xml:space="preserve"> di </w:t>
      </w:r>
      <w:r>
        <w:rPr>
          <w:rFonts w:ascii="Times New Roman" w:eastAsia="Calibri" w:hAnsi="Times New Roman"/>
          <w:lang w:val="id-ID"/>
        </w:rPr>
        <w:t xml:space="preserve">ekstensor ekstremitas terutama siku dan lutut, area </w:t>
      </w:r>
      <w:proofErr w:type="spellStart"/>
      <w:r w:rsidRPr="00CA7379">
        <w:rPr>
          <w:rFonts w:ascii="Times New Roman" w:eastAsia="Calibri" w:hAnsi="Times New Roman"/>
          <w:i/>
          <w:lang w:val="id-ID"/>
        </w:rPr>
        <w:t>scalp</w:t>
      </w:r>
      <w:proofErr w:type="spellEnd"/>
      <w:r>
        <w:rPr>
          <w:rFonts w:ascii="Times New Roman" w:eastAsia="Calibri" w:hAnsi="Times New Roman"/>
          <w:lang w:val="id-ID"/>
        </w:rPr>
        <w:t xml:space="preserve">, regio </w:t>
      </w:r>
      <w:proofErr w:type="spellStart"/>
      <w:r>
        <w:rPr>
          <w:rFonts w:ascii="Times New Roman" w:eastAsia="Calibri" w:hAnsi="Times New Roman"/>
          <w:lang w:val="id-ID"/>
        </w:rPr>
        <w:t>lumbosakral</w:t>
      </w:r>
      <w:proofErr w:type="spellEnd"/>
      <w:r>
        <w:rPr>
          <w:rFonts w:ascii="Times New Roman" w:eastAsia="Calibri" w:hAnsi="Times New Roman"/>
          <w:lang w:val="id-ID"/>
        </w:rPr>
        <w:t xml:space="preserve"> bawah, bokong, dan genitalia.</w:t>
      </w:r>
      <w:r w:rsidR="001B1695">
        <w:rPr>
          <w:rFonts w:ascii="Times New Roman" w:eastAsia="Calibri" w:hAnsi="Times New Roman"/>
          <w:lang w:val="id-ID"/>
        </w:rPr>
        <w:t xml:space="preserve"> Lesi </w:t>
      </w:r>
      <w:proofErr w:type="spellStart"/>
      <w:r w:rsidR="001B1695">
        <w:rPr>
          <w:rFonts w:ascii="Times New Roman" w:eastAsia="Calibri" w:hAnsi="Times New Roman"/>
          <w:lang w:val="id-ID"/>
        </w:rPr>
        <w:t>seringkali</w:t>
      </w:r>
      <w:proofErr w:type="spellEnd"/>
      <w:r w:rsidR="001B1695">
        <w:rPr>
          <w:rFonts w:ascii="Times New Roman" w:eastAsia="Calibri" w:hAnsi="Times New Roman"/>
          <w:lang w:val="id-ID"/>
        </w:rPr>
        <w:t xml:space="preserve"> ditemukan secara simetris.</w:t>
      </w:r>
      <w:r w:rsidR="001B1695">
        <w:rPr>
          <w:rFonts w:ascii="Times New Roman" w:eastAsia="Calibri" w:hAnsi="Times New Roman"/>
          <w:lang w:val="id-ID"/>
        </w:rPr>
        <w:fldChar w:fldCharType="begin">
          <w:fldData xml:space="preserve">PEVuZE5vdGU+PENpdGU+PEF1dGhvcj5XaWRhdHk8L0F1dGhvcj48WWVhcj4yMDE3PC9ZZWFyPjxS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</w:fldData>
        </w:fldChar>
      </w:r>
      <w:r w:rsidR="002063B6">
        <w:rPr>
          <w:rFonts w:ascii="Times New Roman" w:eastAsia="Calibri" w:hAnsi="Times New Roman"/>
          <w:lang w:val="id-ID"/>
        </w:rPr>
        <w:instrText xml:space="preserve"> ADDIN EN.CITE </w:instrText>
      </w:r>
      <w:r w:rsidR="002063B6">
        <w:rPr>
          <w:rFonts w:ascii="Times New Roman" w:eastAsia="Calibri" w:hAnsi="Times New Roman"/>
          <w:lang w:val="id-ID"/>
        </w:rPr>
        <w:fldChar w:fldCharType="begin">
          <w:fldData xml:space="preserve">PEVuZE5vdGU+PENpdGU+PEF1dGhvcj5XaWRhdHk8L0F1dGhvcj48WWVhcj4yMDE3PC9ZZWFyPjxS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</w:fldData>
        </w:fldChar>
      </w:r>
      <w:r w:rsidR="002063B6">
        <w:rPr>
          <w:rFonts w:ascii="Times New Roman" w:eastAsia="Calibri" w:hAnsi="Times New Roman"/>
          <w:lang w:val="id-ID"/>
        </w:rPr>
        <w:instrText xml:space="preserve"> ADDIN EN.CITE.DATA </w:instrText>
      </w:r>
      <w:r w:rsidR="002063B6">
        <w:rPr>
          <w:rFonts w:ascii="Times New Roman" w:eastAsia="Calibri" w:hAnsi="Times New Roman"/>
          <w:lang w:val="id-ID"/>
        </w:rPr>
      </w:r>
      <w:r w:rsidR="002063B6">
        <w:rPr>
          <w:rFonts w:ascii="Times New Roman" w:eastAsia="Calibri" w:hAnsi="Times New Roman"/>
          <w:lang w:val="id-ID"/>
        </w:rPr>
        <w:fldChar w:fldCharType="end"/>
      </w:r>
      <w:r w:rsidR="001B1695">
        <w:rPr>
          <w:rFonts w:ascii="Times New Roman" w:eastAsia="Calibri" w:hAnsi="Times New Roman"/>
          <w:lang w:val="id-ID"/>
        </w:rPr>
      </w:r>
      <w:r w:rsidR="001B1695">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 xml:space="preserve">; </w:t>
      </w:r>
      <w:hyperlink w:anchor="_ENREF_50" w:tooltip="Widaty, 2017 #19" w:history="1">
        <w:r w:rsidR="002063B6">
          <w:rPr>
            <w:rFonts w:ascii="Times New Roman" w:eastAsia="Calibri" w:hAnsi="Times New Roman"/>
            <w:noProof/>
            <w:lang w:val="id-ID"/>
          </w:rPr>
          <w:t>Widaty et al., 2017</w:t>
        </w:r>
      </w:hyperlink>
      <w:r w:rsidR="002063B6">
        <w:rPr>
          <w:rFonts w:ascii="Times New Roman" w:eastAsia="Calibri" w:hAnsi="Times New Roman"/>
          <w:noProof/>
          <w:lang w:val="id-ID"/>
        </w:rPr>
        <w:t>)</w:t>
      </w:r>
      <w:r w:rsidR="001B1695">
        <w:rPr>
          <w:rFonts w:ascii="Times New Roman" w:eastAsia="Calibri" w:hAnsi="Times New Roman"/>
          <w:lang w:val="id-ID"/>
        </w:rPr>
        <w:fldChar w:fldCharType="end"/>
      </w:r>
      <w:r w:rsidR="001B1695">
        <w:rPr>
          <w:rFonts w:ascii="Times New Roman" w:eastAsia="Calibri" w:hAnsi="Times New Roman"/>
          <w:lang w:val="id-ID"/>
        </w:rPr>
        <w:t xml:space="preserve"> Diagnosis juga dapat didukung dengan ditemukannya tanda </w:t>
      </w:r>
      <w:proofErr w:type="spellStart"/>
      <w:r w:rsidR="001B1695">
        <w:rPr>
          <w:rFonts w:ascii="Times New Roman" w:eastAsia="Calibri" w:hAnsi="Times New Roman"/>
          <w:lang w:val="id-ID"/>
        </w:rPr>
        <w:t>Auspitz</w:t>
      </w:r>
      <w:proofErr w:type="spellEnd"/>
      <w:r w:rsidR="001B1695">
        <w:rPr>
          <w:rFonts w:ascii="Times New Roman" w:eastAsia="Calibri" w:hAnsi="Times New Roman"/>
          <w:lang w:val="id-ID"/>
        </w:rPr>
        <w:t xml:space="preserve"> atau fenomena </w:t>
      </w:r>
      <w:proofErr w:type="spellStart"/>
      <w:r w:rsidR="001B1695">
        <w:rPr>
          <w:rFonts w:ascii="Times New Roman" w:eastAsia="Calibri" w:hAnsi="Times New Roman"/>
          <w:lang w:val="id-ID"/>
        </w:rPr>
        <w:t>Koebner</w:t>
      </w:r>
      <w:proofErr w:type="spellEnd"/>
      <w:r w:rsidR="001B1695">
        <w:rPr>
          <w:rFonts w:ascii="Times New Roman" w:eastAsia="Calibri" w:hAnsi="Times New Roman"/>
          <w:lang w:val="id-ID"/>
        </w:rPr>
        <w:t xml:space="preserve">. Apabila diagnosis secara klinis masih meragukan, maka dapat dilakukan pemeriksaan biopsi kulit atau </w:t>
      </w:r>
      <w:proofErr w:type="spellStart"/>
      <w:r w:rsidR="001B1695">
        <w:rPr>
          <w:rFonts w:ascii="Times New Roman" w:eastAsia="Calibri" w:hAnsi="Times New Roman"/>
          <w:lang w:val="id-ID"/>
        </w:rPr>
        <w:t>kuku</w:t>
      </w:r>
      <w:proofErr w:type="spellEnd"/>
      <w:r w:rsidR="001B1695">
        <w:rPr>
          <w:rFonts w:ascii="Times New Roman" w:eastAsia="Calibri" w:hAnsi="Times New Roman"/>
          <w:lang w:val="id-ID"/>
        </w:rPr>
        <w:t>.</w:t>
      </w:r>
      <w:r w:rsidR="001B1695">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&lt;EndNote&gt;&lt;Cite&gt;&lt;Author&gt;Widaty&lt;/Author&gt;&lt;Year&gt;2017&lt;/Year&gt;&lt;RecNum&gt;19&lt;/RecNum&gt;&lt;DisplayText&gt;(Brandon et al., 2019; Widaty et al., 2017)&lt;/DisplayText&gt;&lt;record&gt;&lt;rec-number&gt;19&lt;/rec-number&gt;&lt;foreign-keys&gt;&lt;key app="EN" db-id="wtvdpxeea902zmee9vn5fxznzvttepsv9dvp" timestamp="1610185728"&gt;19&lt;/key&gt;&lt;/foreign-keys&gt;&lt;ref-type name="Book"&gt;6&lt;/ref-type&gt;&lt;contributors&gt;&lt;authors&gt;&lt;author&gt;Sandra Widaty&lt;/author&gt;&lt;author&gt;Hardyanto Soebono&lt;/author&gt;&lt;author&gt;Hanny Nilasari&lt;/author&gt;&lt;author&gt;M. Yulianto Listiawan&lt;/author&gt;&lt;author&gt;Agnes Sri Siswati&lt;/author&gt;&lt;author&gt;Danang Triwahyudi&lt;/author&gt;&lt;author&gt;Cita Rosita&lt;/author&gt;&lt;author&gt;Reti Hindritiani&lt;/author&gt;&lt;author&gt;Satya Wydya Yenny&lt;/author&gt;&lt;author&gt;Sri Linuwih Menaldi&lt;/author&gt;&lt;/authors&gt;&lt;/contributors&gt;&lt;titles&gt;&lt;title&gt;Panduan Praktik Klinis Bagi Dokter Spesialis Kulit dan Kelamin di Indonesia&lt;/title&gt;&lt;/titles&gt;&lt;pages&gt;406&lt;/pages&gt;&lt;section&gt;230-240&lt;/section&gt;&lt;dates&gt;&lt;year&gt;2017&lt;/year&gt;&lt;/dates&gt;&lt;pub-location&gt;Jakarta&lt;/pub-location&gt;&lt;publisher&gt;Perhimpunan Dokter Spesialis Kulit dan Kelamin Indonesia (PERDOSKI)&lt;/publisher&gt;&lt;isbn&gt;978-602-98468-9-8&lt;/isbn&gt;&lt;urls&gt;&lt;/urls&gt;&lt;/record&gt;&lt;/Cite&gt;&lt;Cite&gt;&lt;Author&gt;Brandon&lt;/Author&gt;&lt;Year&gt;2019&lt;/Year&gt;&lt;RecNum&gt;20&lt;/RecNum&gt;&lt;record&gt;&lt;rec-number&gt;20&lt;/rec-number&gt;&lt;foreign-keys&gt;&lt;key app="EN" db-id="wtvdpxeea902zmee9vn5fxznzvttepsv9dvp" timestamp="1610185862"&gt;20&lt;/key&gt;&lt;/foreign-keys&gt;&lt;ref-type name="Journal Article"&gt;17&lt;/ref-type&gt;&lt;contributors&gt;&lt;authors&gt;&lt;author&gt;Brandon, Alisa&lt;/author&gt;&lt;author&gt;Mufti, Asfandyar&lt;/author&gt;&lt;author&gt;Sibbald, R Gary&lt;/author&gt;&lt;/authors&gt;&lt;/contributors&gt;&lt;titles&gt;&lt;title&gt;Diagnosis and management of cutaneous psoriasis: a review&lt;/title&gt;&lt;secondary-title&gt;Adv Skin Wound Care&lt;/secondary-title&gt;&lt;/titles&gt;&lt;periodical&gt;&lt;full-title&gt;Adv Skin Wound Care&lt;/full-title&gt;&lt;/periodical&gt;&lt;pages&gt;58-69&lt;/pages&gt;&lt;volume&gt;32&lt;/volume&gt;&lt;number&gt;2&lt;/number&gt;&lt;dates&gt;&lt;year&gt;2019&lt;/year&gt;&lt;/dates&gt;&lt;isbn&gt;1527-7941&lt;/isbn&gt;&lt;urls&gt;&lt;/urls&gt;&lt;/record&gt;&lt;/Cite&gt;&lt;/EndNote&gt;</w:instrText>
      </w:r>
      <w:r w:rsidR="001B1695">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"_ENREF_4" \o "Brandon, 2019 #20"</w:instrText>
      </w:r>
      <w:r w:rsidR="00000000">
        <w:fldChar w:fldCharType="separate"/>
      </w:r>
      <w:r w:rsidR="002063B6">
        <w:rPr>
          <w:rFonts w:ascii="Times New Roman" w:eastAsia="Calibri" w:hAnsi="Times New Roman"/>
          <w:noProof/>
          <w:lang w:val="id-ID"/>
        </w:rPr>
        <w:t>Brandon et al.,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 xml:space="preserve">; </w:t>
      </w:r>
      <w:hyperlink w:anchor="_ENREF_50" w:tooltip="Widaty, 2017 #19" w:history="1">
        <w:r w:rsidR="002063B6">
          <w:rPr>
            <w:rFonts w:ascii="Times New Roman" w:eastAsia="Calibri" w:hAnsi="Times New Roman"/>
            <w:noProof/>
            <w:lang w:val="id-ID"/>
          </w:rPr>
          <w:t>Widaty et al., 2017</w:t>
        </w:r>
      </w:hyperlink>
      <w:r w:rsidR="002063B6">
        <w:rPr>
          <w:rFonts w:ascii="Times New Roman" w:eastAsia="Calibri" w:hAnsi="Times New Roman"/>
          <w:noProof/>
          <w:lang w:val="id-ID"/>
        </w:rPr>
        <w:t>)</w:t>
      </w:r>
      <w:r w:rsidR="001B1695">
        <w:rPr>
          <w:rFonts w:ascii="Times New Roman" w:eastAsia="Calibri" w:hAnsi="Times New Roman"/>
          <w:lang w:val="id-ID"/>
        </w:rPr>
        <w:fldChar w:fldCharType="end"/>
      </w:r>
    </w:p>
    <w:p w14:paraId="124E1B70" w14:textId="17277CFE" w:rsidR="00115EEE" w:rsidRDefault="00115EEE" w:rsidP="008E0CF0">
      <w:pPr>
        <w:spacing w:line="480" w:lineRule="auto"/>
        <w:ind w:firstLine="851"/>
        <w:jc w:val="both"/>
        <w:rPr>
          <w:rFonts w:ascii="Times New Roman" w:eastAsia="Calibri" w:hAnsi="Times New Roman"/>
          <w:lang w:val="id-ID"/>
        </w:rPr>
      </w:pPr>
      <w:r>
        <w:rPr>
          <w:rFonts w:ascii="Times New Roman" w:eastAsia="Calibri" w:hAnsi="Times New Roman"/>
          <w:lang w:val="id-ID"/>
        </w:rPr>
        <w:t>Pemeriksaan histopatologi jarang diperlukan, tetapi sangat berguna dalam mendiagnosis kasus yang sulit atau tidak khas.</w:t>
      </w:r>
      <w:r w:rsidR="00AF04C0">
        <w:rPr>
          <w:rFonts w:ascii="Times New Roman" w:eastAsia="Calibri" w:hAnsi="Times New Roman"/>
          <w:lang w:val="id-ID"/>
        </w:rPr>
        <w:t xml:space="preserve"> Gambaran histopatologi pasien psoriasis dapat dilihat pada gambar 2.10. Pada transisi dari tepi sampai pusat lesi tampak adanya penebalan epidermis yang progresif disertai elongasi </w:t>
      </w:r>
      <w:proofErr w:type="spellStart"/>
      <w:r w:rsidR="00AF04C0" w:rsidRPr="00AF04C0">
        <w:rPr>
          <w:rFonts w:ascii="Times New Roman" w:eastAsia="Calibri" w:hAnsi="Times New Roman"/>
          <w:i/>
          <w:lang w:val="id-ID"/>
        </w:rPr>
        <w:t>rete</w:t>
      </w:r>
      <w:proofErr w:type="spellEnd"/>
      <w:r w:rsidR="00AF04C0" w:rsidRPr="00AF04C0">
        <w:rPr>
          <w:rFonts w:ascii="Times New Roman" w:eastAsia="Calibri" w:hAnsi="Times New Roman"/>
          <w:i/>
          <w:lang w:val="id-ID"/>
        </w:rPr>
        <w:t xml:space="preserve"> </w:t>
      </w:r>
      <w:proofErr w:type="spellStart"/>
      <w:r w:rsidR="00AF04C0" w:rsidRPr="00AF04C0">
        <w:rPr>
          <w:rFonts w:ascii="Times New Roman" w:eastAsia="Calibri" w:hAnsi="Times New Roman"/>
          <w:i/>
          <w:lang w:val="id-ID"/>
        </w:rPr>
        <w:t>ridges</w:t>
      </w:r>
      <w:proofErr w:type="spellEnd"/>
      <w:r w:rsidR="00AF04C0">
        <w:rPr>
          <w:rFonts w:ascii="Times New Roman" w:eastAsia="Calibri" w:hAnsi="Times New Roman"/>
          <w:lang w:val="id-ID"/>
        </w:rPr>
        <w:t>, peningkatan dilatasi dan lekukan pembuluh darah, s</w:t>
      </w:r>
      <w:r w:rsidR="00993754">
        <w:rPr>
          <w:rFonts w:ascii="Times New Roman" w:eastAsia="Calibri" w:hAnsi="Times New Roman"/>
          <w:lang w:val="id-ID"/>
        </w:rPr>
        <w:t xml:space="preserve">erta peningkatan infiltrasi sel </w:t>
      </w:r>
      <w:proofErr w:type="spellStart"/>
      <w:r w:rsidR="00993754">
        <w:rPr>
          <w:rFonts w:ascii="Times New Roman" w:eastAsia="Calibri" w:hAnsi="Times New Roman"/>
          <w:lang w:val="id-ID"/>
        </w:rPr>
        <w:t>neutrofil</w:t>
      </w:r>
      <w:proofErr w:type="spellEnd"/>
      <w:r w:rsidR="00993754">
        <w:rPr>
          <w:rFonts w:ascii="Times New Roman" w:eastAsia="Calibri" w:hAnsi="Times New Roman"/>
          <w:lang w:val="id-ID"/>
        </w:rPr>
        <w:t xml:space="preserve"> (abses </w:t>
      </w:r>
      <w:proofErr w:type="spellStart"/>
      <w:r w:rsidR="00993754">
        <w:rPr>
          <w:rFonts w:ascii="Times New Roman" w:eastAsia="Calibri" w:hAnsi="Times New Roman"/>
          <w:lang w:val="id-ID"/>
        </w:rPr>
        <w:t>Munro</w:t>
      </w:r>
      <w:proofErr w:type="spellEnd"/>
      <w:r w:rsidR="00993754">
        <w:rPr>
          <w:rFonts w:ascii="Times New Roman" w:eastAsia="Calibri" w:hAnsi="Times New Roman"/>
          <w:lang w:val="id-ID"/>
        </w:rPr>
        <w:t>)</w:t>
      </w:r>
      <w:r w:rsidR="00AF04C0">
        <w:rPr>
          <w:rFonts w:ascii="Times New Roman" w:eastAsia="Calibri" w:hAnsi="Times New Roman"/>
          <w:lang w:val="id-ID"/>
        </w:rPr>
        <w:t xml:space="preserve">. Tampak juga adanya transisi dari stratum </w:t>
      </w:r>
      <w:proofErr w:type="spellStart"/>
      <w:r w:rsidR="00AF04C0">
        <w:rPr>
          <w:rFonts w:ascii="Times New Roman" w:eastAsia="Calibri" w:hAnsi="Times New Roman"/>
          <w:lang w:val="id-ID"/>
        </w:rPr>
        <w:t>korneum</w:t>
      </w:r>
      <w:proofErr w:type="spellEnd"/>
      <w:r w:rsidR="00AF04C0">
        <w:rPr>
          <w:rFonts w:ascii="Times New Roman" w:eastAsia="Calibri" w:hAnsi="Times New Roman"/>
          <w:lang w:val="id-ID"/>
        </w:rPr>
        <w:t xml:space="preserve"> yang renggang atau jarang menjadi padat dengan hilangnya lapisan </w:t>
      </w:r>
      <w:proofErr w:type="spellStart"/>
      <w:r w:rsidR="00AF04C0">
        <w:rPr>
          <w:rFonts w:ascii="Times New Roman" w:eastAsia="Calibri" w:hAnsi="Times New Roman"/>
          <w:lang w:val="id-ID"/>
        </w:rPr>
        <w:t>granular</w:t>
      </w:r>
      <w:proofErr w:type="spellEnd"/>
      <w:r w:rsidR="00AF04C0">
        <w:rPr>
          <w:rFonts w:ascii="Times New Roman" w:eastAsia="Calibri" w:hAnsi="Times New Roman"/>
          <w:lang w:val="id-ID"/>
        </w:rPr>
        <w:t xml:space="preserve"> pada pusat lesi.</w:t>
      </w:r>
      <w:r w:rsidR="00E76A01">
        <w:rPr>
          <w:rFonts w:ascii="Times New Roman" w:eastAsia="Calibri" w:hAnsi="Times New Roman"/>
          <w:lang w:val="id-ID"/>
        </w:rPr>
        <w:fldChar w:fldCharType="begin">
          <w:fldData xml:space="preserve">PEVuZE5vdGU+PENpdGU+PEF1dGhvcj5HdWRqb25zc29uPC9BdXRob3I+PFllYXI+MjAxOTwvWWVh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=
</w:fldData>
        </w:fldChar>
      </w:r>
      <w:r w:rsidR="002063B6">
        <w:rPr>
          <w:rFonts w:ascii="Times New Roman" w:eastAsia="Calibri" w:hAnsi="Times New Roman"/>
          <w:lang w:val="id-ID"/>
        </w:rPr>
        <w:instrText xml:space="preserve"> ADDIN EN.CITE </w:instrText>
      </w:r>
      <w:r w:rsidR="002063B6">
        <w:rPr>
          <w:rFonts w:ascii="Times New Roman" w:eastAsia="Calibri" w:hAnsi="Times New Roman"/>
          <w:lang w:val="id-ID"/>
        </w:rPr>
        <w:fldChar w:fldCharType="begin">
          <w:fldData xml:space="preserve">PEVuZE5vdGU+PENpdGU+PEF1dGhvcj5HdWRqb25zc29uPC9BdXRob3I+PFllYXI+MjAxOTwvWWVh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=
</w:fldData>
        </w:fldChar>
      </w:r>
      <w:r w:rsidR="002063B6">
        <w:rPr>
          <w:rFonts w:ascii="Times New Roman" w:eastAsia="Calibri" w:hAnsi="Times New Roman"/>
          <w:lang w:val="id-ID"/>
        </w:rPr>
        <w:instrText xml:space="preserve"> ADDIN EN.CITE.DATA </w:instrText>
      </w:r>
      <w:r w:rsidR="002063B6">
        <w:rPr>
          <w:rFonts w:ascii="Times New Roman" w:eastAsia="Calibri" w:hAnsi="Times New Roman"/>
          <w:lang w:val="id-ID"/>
        </w:rPr>
      </w:r>
      <w:r w:rsidR="002063B6">
        <w:rPr>
          <w:rFonts w:ascii="Times New Roman" w:eastAsia="Calibri" w:hAnsi="Times New Roman"/>
          <w:lang w:val="id-ID"/>
        </w:rPr>
        <w:fldChar w:fldCharType="end"/>
      </w:r>
      <w:r w:rsidR="00E76A01">
        <w:rPr>
          <w:rFonts w:ascii="Times New Roman" w:eastAsia="Calibri" w:hAnsi="Times New Roman"/>
          <w:lang w:val="id-ID"/>
        </w:rPr>
      </w:r>
      <w:r w:rsidR="00E76A01">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instrText>HYPERLINK \l "_ENREF_5" \o "Burden, 2016 #6"</w:instrText>
      </w:r>
      <w:r w:rsidR="00000000">
        <w:fldChar w:fldCharType="separate"/>
      </w:r>
      <w:r w:rsidR="002063B6">
        <w:rPr>
          <w:rFonts w:ascii="Times New Roman" w:eastAsia="Calibri" w:hAnsi="Times New Roman"/>
          <w:noProof/>
          <w:lang w:val="id-ID"/>
        </w:rPr>
        <w:t>Burden &amp; Kirby, 2016</w:t>
      </w:r>
      <w:r w:rsidR="00000000">
        <w:rPr>
          <w:rFonts w:ascii="Times New Roman" w:eastAsia="Calibri" w:hAnsi="Times New Roman"/>
          <w:noProof/>
          <w:lang w:val="id-ID"/>
        </w:rPr>
        <w:fldChar w:fldCharType="end"/>
      </w:r>
      <w:r w:rsidR="002063B6">
        <w:rPr>
          <w:rFonts w:ascii="Times New Roman" w:eastAsia="Calibri" w:hAnsi="Times New Roman"/>
          <w:noProof/>
          <w:lang w:val="id-ID"/>
        </w:rPr>
        <w:t xml:space="preserve">; </w:t>
      </w:r>
      <w:hyperlink w:anchor="_ENREF_13" w:tooltip="Gudjonsson, 2019 #1" w:history="1">
        <w:r w:rsidR="002063B6">
          <w:rPr>
            <w:rFonts w:ascii="Times New Roman" w:eastAsia="Calibri" w:hAnsi="Times New Roman"/>
            <w:noProof/>
            <w:lang w:val="id-ID"/>
          </w:rPr>
          <w:t>Gudjonsson &amp; Elder, 2019</w:t>
        </w:r>
      </w:hyperlink>
      <w:r w:rsidR="002063B6">
        <w:rPr>
          <w:rFonts w:ascii="Times New Roman" w:eastAsia="Calibri" w:hAnsi="Times New Roman"/>
          <w:noProof/>
          <w:lang w:val="id-ID"/>
        </w:rPr>
        <w:t>)</w:t>
      </w:r>
      <w:r w:rsidR="00E76A01">
        <w:rPr>
          <w:rFonts w:ascii="Times New Roman" w:eastAsia="Calibri" w:hAnsi="Times New Roman"/>
          <w:lang w:val="id-ID"/>
        </w:rPr>
        <w:fldChar w:fldCharType="end"/>
      </w:r>
    </w:p>
    <w:p w14:paraId="15CF56AA" w14:textId="77777777" w:rsidR="00AF04C0" w:rsidRDefault="00115EEE" w:rsidP="00AF04C0">
      <w:pPr>
        <w:keepNext/>
        <w:spacing w:line="480" w:lineRule="auto"/>
        <w:jc w:val="center"/>
      </w:pPr>
      <w:r w:rsidRPr="00115EEE">
        <w:rPr>
          <w:rFonts w:ascii="Times New Roman" w:eastAsia="Calibri" w:hAnsi="Times New Roman"/>
          <w:noProof/>
        </w:rPr>
        <w:lastRenderedPageBreak/>
        <w:drawing>
          <wp:inline distT="0" distB="0" distL="0" distR="0" wp14:anchorId="1DED6579" wp14:editId="0383C883">
            <wp:extent cx="5040630" cy="1407795"/>
            <wp:effectExtent l="0" t="0" r="762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40630" cy="1407795"/>
                    </a:xfrm>
                    <a:prstGeom prst="rect">
                      <a:avLst/>
                    </a:prstGeom>
                  </pic:spPr>
                </pic:pic>
              </a:graphicData>
            </a:graphic>
          </wp:inline>
        </w:drawing>
      </w:r>
    </w:p>
    <w:p w14:paraId="3F5C6C40" w14:textId="356BA856" w:rsidR="00115EEE" w:rsidRPr="00AF04C0" w:rsidRDefault="00AF04C0" w:rsidP="00AF04C0">
      <w:pPr>
        <w:pStyle w:val="Caption"/>
        <w:jc w:val="center"/>
        <w:rPr>
          <w:rFonts w:ascii="Times New Roman" w:eastAsia="Calibri" w:hAnsi="Times New Roman"/>
          <w:i w:val="0"/>
          <w:color w:val="000000" w:themeColor="text1"/>
          <w:sz w:val="22"/>
          <w:lang w:val="id-ID"/>
        </w:rPr>
      </w:pPr>
      <w:bookmarkStart w:id="48" w:name="_Toc89723292"/>
      <w:proofErr w:type="spellStart"/>
      <w:r w:rsidRPr="00D46DAB">
        <w:rPr>
          <w:rFonts w:ascii="Times New Roman" w:hAnsi="Times New Roman"/>
          <w:i w:val="0"/>
          <w:color w:val="000000" w:themeColor="text1"/>
          <w:sz w:val="22"/>
          <w:lang w:val="sv-SE"/>
        </w:rPr>
        <w:t>Gambar</w:t>
      </w:r>
      <w:proofErr w:type="spellEnd"/>
      <w:r w:rsidRPr="00D46DAB">
        <w:rPr>
          <w:rFonts w:ascii="Times New Roman" w:hAnsi="Times New Roman"/>
          <w:i w:val="0"/>
          <w:color w:val="000000" w:themeColor="text1"/>
          <w:sz w:val="22"/>
          <w:lang w:val="sv-SE"/>
        </w:rPr>
        <w:t xml:space="preserve"> </w:t>
      </w:r>
      <w:r>
        <w:rPr>
          <w:rFonts w:ascii="Times New Roman" w:hAnsi="Times New Roman"/>
          <w:i w:val="0"/>
          <w:color w:val="000000" w:themeColor="text1"/>
          <w:sz w:val="22"/>
          <w:lang w:val="id-ID"/>
        </w:rPr>
        <w:t>2.</w:t>
      </w:r>
      <w:r w:rsidRPr="00AF04C0">
        <w:rPr>
          <w:rFonts w:ascii="Times New Roman" w:hAnsi="Times New Roman"/>
          <w:i w:val="0"/>
          <w:color w:val="000000" w:themeColor="text1"/>
          <w:sz w:val="22"/>
        </w:rPr>
        <w:fldChar w:fldCharType="begin"/>
      </w:r>
      <w:r w:rsidRPr="00D46DAB">
        <w:rPr>
          <w:rFonts w:ascii="Times New Roman" w:hAnsi="Times New Roman"/>
          <w:i w:val="0"/>
          <w:color w:val="000000" w:themeColor="text1"/>
          <w:sz w:val="22"/>
          <w:lang w:val="sv-SE"/>
        </w:rPr>
        <w:instrText xml:space="preserve"> SEQ Gambar \* ARABIC </w:instrText>
      </w:r>
      <w:r w:rsidRPr="00AF04C0">
        <w:rPr>
          <w:rFonts w:ascii="Times New Roman" w:hAnsi="Times New Roman"/>
          <w:i w:val="0"/>
          <w:color w:val="000000" w:themeColor="text1"/>
          <w:sz w:val="22"/>
        </w:rPr>
        <w:fldChar w:fldCharType="separate"/>
      </w:r>
      <w:r w:rsidR="005E6EDE">
        <w:rPr>
          <w:rFonts w:ascii="Times New Roman" w:hAnsi="Times New Roman"/>
          <w:i w:val="0"/>
          <w:noProof/>
          <w:color w:val="000000" w:themeColor="text1"/>
          <w:sz w:val="22"/>
          <w:lang w:val="sv-SE"/>
        </w:rPr>
        <w:t>10</w:t>
      </w:r>
      <w:r w:rsidRPr="00AF04C0">
        <w:rPr>
          <w:rFonts w:ascii="Times New Roman" w:hAnsi="Times New Roman"/>
          <w:i w:val="0"/>
          <w:color w:val="000000" w:themeColor="text1"/>
          <w:sz w:val="22"/>
        </w:rPr>
        <w:fldChar w:fldCharType="end"/>
      </w:r>
      <w:r w:rsidRPr="00AF04C0">
        <w:rPr>
          <w:rFonts w:ascii="Times New Roman" w:hAnsi="Times New Roman"/>
          <w:i w:val="0"/>
          <w:color w:val="000000" w:themeColor="text1"/>
          <w:sz w:val="22"/>
          <w:lang w:val="id-ID"/>
        </w:rPr>
        <w:t xml:space="preserve"> Gambaran histopatologi psoriasis</w:t>
      </w:r>
      <w:r w:rsidR="00657263">
        <w:rPr>
          <w:rFonts w:ascii="Times New Roman" w:hAnsi="Times New Roman"/>
          <w:i w:val="0"/>
          <w:color w:val="000000" w:themeColor="text1"/>
          <w:sz w:val="22"/>
          <w:lang w:val="id-ID"/>
        </w:rPr>
        <w:fldChar w:fldCharType="begin"/>
      </w:r>
      <w:r w:rsidR="002063B6">
        <w:rPr>
          <w:rFonts w:ascii="Times New Roman" w:hAnsi="Times New Roman"/>
          <w:i w:val="0"/>
          <w:color w:val="000000" w:themeColor="text1"/>
          <w:sz w:val="22"/>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hAnsi="Times New Roman"/>
          <w:i w:val="0"/>
          <w:color w:val="000000" w:themeColor="text1"/>
          <w:sz w:val="22"/>
          <w:lang w:val="id-ID"/>
        </w:rPr>
        <w:fldChar w:fldCharType="separate"/>
      </w:r>
      <w:r w:rsidR="002063B6">
        <w:rPr>
          <w:rFonts w:ascii="Times New Roman" w:hAnsi="Times New Roman"/>
          <w:i w:val="0"/>
          <w:noProof/>
          <w:color w:val="000000" w:themeColor="text1"/>
          <w:sz w:val="22"/>
          <w:lang w:val="id-ID"/>
        </w:rPr>
        <w:t>(</w:t>
      </w:r>
      <w:hyperlink w:anchor="_ENREF_13" w:tooltip="Gudjonsson, 2019 #1" w:history="1">
        <w:r w:rsidR="002063B6">
          <w:rPr>
            <w:rFonts w:ascii="Times New Roman" w:hAnsi="Times New Roman"/>
            <w:i w:val="0"/>
            <w:noProof/>
            <w:color w:val="000000" w:themeColor="text1"/>
            <w:sz w:val="22"/>
            <w:lang w:val="id-ID"/>
          </w:rPr>
          <w:t>Gudjonsson &amp; Elder, 2019</w:t>
        </w:r>
      </w:hyperlink>
      <w:r w:rsidR="002063B6">
        <w:rPr>
          <w:rFonts w:ascii="Times New Roman" w:hAnsi="Times New Roman"/>
          <w:i w:val="0"/>
          <w:noProof/>
          <w:color w:val="000000" w:themeColor="text1"/>
          <w:sz w:val="22"/>
          <w:lang w:val="id-ID"/>
        </w:rPr>
        <w:t>)</w:t>
      </w:r>
      <w:bookmarkEnd w:id="48"/>
      <w:r w:rsidR="00657263">
        <w:rPr>
          <w:rFonts w:ascii="Times New Roman" w:hAnsi="Times New Roman"/>
          <w:i w:val="0"/>
          <w:color w:val="000000" w:themeColor="text1"/>
          <w:sz w:val="22"/>
          <w:lang w:val="id-ID"/>
        </w:rPr>
        <w:fldChar w:fldCharType="end"/>
      </w:r>
    </w:p>
    <w:p w14:paraId="2B1A6129" w14:textId="0D05B211" w:rsidR="00115EEE" w:rsidRDefault="00115EEE" w:rsidP="008E0CF0">
      <w:pPr>
        <w:spacing w:line="480" w:lineRule="auto"/>
        <w:ind w:firstLine="851"/>
        <w:jc w:val="both"/>
        <w:rPr>
          <w:rFonts w:ascii="Times New Roman" w:eastAsia="Calibri" w:hAnsi="Times New Roman"/>
          <w:lang w:val="id-ID"/>
        </w:rPr>
      </w:pPr>
      <w:r>
        <w:rPr>
          <w:rFonts w:ascii="Times New Roman" w:eastAsia="Calibri" w:hAnsi="Times New Roman"/>
          <w:lang w:val="id-ID"/>
        </w:rPr>
        <w:t xml:space="preserve">Pemeriksaan laboratorium pada psoriasis tidak spesifik dan </w:t>
      </w:r>
      <w:proofErr w:type="spellStart"/>
      <w:r>
        <w:rPr>
          <w:rFonts w:ascii="Times New Roman" w:eastAsia="Calibri" w:hAnsi="Times New Roman"/>
          <w:lang w:val="id-ID"/>
        </w:rPr>
        <w:t>seringkali</w:t>
      </w:r>
      <w:proofErr w:type="spellEnd"/>
      <w:r>
        <w:rPr>
          <w:rFonts w:ascii="Times New Roman" w:eastAsia="Calibri" w:hAnsi="Times New Roman"/>
          <w:lang w:val="id-ID"/>
        </w:rPr>
        <w:t xml:space="preserve"> tidak dilakukan pada semua pasien.</w:t>
      </w:r>
      <w:r w:rsidR="00AF04C0">
        <w:rPr>
          <w:rFonts w:ascii="Times New Roman" w:eastAsia="Calibri" w:hAnsi="Times New Roman"/>
          <w:lang w:val="id-ID"/>
        </w:rPr>
        <w:t xml:space="preserve"> Hasil laboratorium abnormal yang dapat ditemukan </w:t>
      </w:r>
      <w:proofErr w:type="spellStart"/>
      <w:r w:rsidR="00AF04C0">
        <w:rPr>
          <w:rFonts w:ascii="Times New Roman" w:eastAsia="Calibri" w:hAnsi="Times New Roman"/>
          <w:lang w:val="id-ID"/>
        </w:rPr>
        <w:t>diantaranya</w:t>
      </w:r>
      <w:proofErr w:type="spellEnd"/>
      <w:r w:rsidR="00AF04C0">
        <w:rPr>
          <w:rFonts w:ascii="Times New Roman" w:eastAsia="Calibri" w:hAnsi="Times New Roman"/>
          <w:lang w:val="id-ID"/>
        </w:rPr>
        <w:t xml:space="preserve"> adalah penurunan serum albumin pada psoriasis </w:t>
      </w:r>
      <w:proofErr w:type="spellStart"/>
      <w:r w:rsidR="00AF04C0">
        <w:rPr>
          <w:rFonts w:ascii="Times New Roman" w:eastAsia="Calibri" w:hAnsi="Times New Roman"/>
          <w:lang w:val="id-ID"/>
        </w:rPr>
        <w:t>vulgaris</w:t>
      </w:r>
      <w:proofErr w:type="spellEnd"/>
      <w:r w:rsidR="00AF04C0">
        <w:rPr>
          <w:rFonts w:ascii="Times New Roman" w:eastAsia="Calibri" w:hAnsi="Times New Roman"/>
          <w:lang w:val="id-ID"/>
        </w:rPr>
        <w:t xml:space="preserve"> berat, perubahan profil lipid yang berhubungan dengan peningkatan risiko penyakit kardiovaskular, serta peningkatan serum asam urat (50% pasien) berkaitan dengan peningkatan risiko </w:t>
      </w:r>
      <w:proofErr w:type="spellStart"/>
      <w:r w:rsidR="00AF04C0">
        <w:rPr>
          <w:rFonts w:ascii="Times New Roman" w:eastAsia="Calibri" w:hAnsi="Times New Roman"/>
          <w:lang w:val="id-ID"/>
        </w:rPr>
        <w:t>artritis</w:t>
      </w:r>
      <w:proofErr w:type="spellEnd"/>
      <w:r w:rsidR="00AF04C0">
        <w:rPr>
          <w:rFonts w:ascii="Times New Roman" w:eastAsia="Calibri" w:hAnsi="Times New Roman"/>
          <w:lang w:val="id-ID"/>
        </w:rPr>
        <w:t xml:space="preserve"> gout.</w:t>
      </w:r>
      <w:r w:rsidR="00657263">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instrText>HYPERLINK \l "_ENREF_13" \o "Gudjonsson, 2019 #1"</w:instrText>
      </w:r>
      <w:r w:rsidR="00000000">
        <w:fldChar w:fldCharType="separate"/>
      </w:r>
      <w:r w:rsidR="002063B6">
        <w:rPr>
          <w:rFonts w:ascii="Times New Roman" w:eastAsia="Calibri" w:hAnsi="Times New Roman"/>
          <w:noProof/>
          <w:lang w:val="id-ID"/>
        </w:rPr>
        <w:t>Gudjonsson &amp; Elder,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Pr>
          <w:rFonts w:ascii="Times New Roman" w:eastAsia="Calibri" w:hAnsi="Times New Roman"/>
          <w:lang w:val="id-ID"/>
        </w:rPr>
        <w:fldChar w:fldCharType="end"/>
      </w:r>
    </w:p>
    <w:p w14:paraId="5F5A846E" w14:textId="77777777" w:rsidR="003B5C54" w:rsidRDefault="003B5C54" w:rsidP="003B5C54">
      <w:pPr>
        <w:keepNext/>
        <w:spacing w:line="480" w:lineRule="auto"/>
        <w:jc w:val="center"/>
      </w:pPr>
      <w:r w:rsidRPr="003B5C54">
        <w:rPr>
          <w:rFonts w:ascii="Times New Roman" w:hAnsi="Times New Roman"/>
          <w:noProof/>
        </w:rPr>
        <w:lastRenderedPageBreak/>
        <w:drawing>
          <wp:inline distT="0" distB="0" distL="0" distR="0" wp14:anchorId="529448D1" wp14:editId="405368F9">
            <wp:extent cx="5040630" cy="5408295"/>
            <wp:effectExtent l="0" t="0" r="762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040630" cy="5408295"/>
                    </a:xfrm>
                    <a:prstGeom prst="rect">
                      <a:avLst/>
                    </a:prstGeom>
                  </pic:spPr>
                </pic:pic>
              </a:graphicData>
            </a:graphic>
          </wp:inline>
        </w:drawing>
      </w:r>
    </w:p>
    <w:p w14:paraId="209D217C" w14:textId="21915739" w:rsidR="003B5C54" w:rsidRDefault="003B5C54" w:rsidP="003B5C54">
      <w:pPr>
        <w:pStyle w:val="Caption"/>
        <w:jc w:val="center"/>
        <w:rPr>
          <w:rFonts w:ascii="Times New Roman" w:hAnsi="Times New Roman"/>
          <w:i w:val="0"/>
          <w:color w:val="000000" w:themeColor="text1"/>
          <w:sz w:val="22"/>
          <w:lang w:val="id-ID"/>
        </w:rPr>
      </w:pPr>
      <w:bookmarkStart w:id="49" w:name="_Toc89723293"/>
      <w:proofErr w:type="spellStart"/>
      <w:r w:rsidRPr="009A0930">
        <w:rPr>
          <w:rFonts w:ascii="Times New Roman" w:hAnsi="Times New Roman"/>
          <w:i w:val="0"/>
          <w:color w:val="000000" w:themeColor="text1"/>
          <w:sz w:val="22"/>
          <w:lang w:val="sv-SE"/>
        </w:rPr>
        <w:t>Gambar</w:t>
      </w:r>
      <w:proofErr w:type="spellEnd"/>
      <w:r w:rsidRPr="009A0930">
        <w:rPr>
          <w:rFonts w:ascii="Times New Roman" w:hAnsi="Times New Roman"/>
          <w:i w:val="0"/>
          <w:color w:val="000000" w:themeColor="text1"/>
          <w:sz w:val="22"/>
          <w:lang w:val="sv-SE"/>
        </w:rPr>
        <w:t xml:space="preserve"> </w:t>
      </w:r>
      <w:r>
        <w:rPr>
          <w:rFonts w:ascii="Times New Roman" w:hAnsi="Times New Roman"/>
          <w:i w:val="0"/>
          <w:color w:val="000000" w:themeColor="text1"/>
          <w:sz w:val="22"/>
          <w:lang w:val="id-ID"/>
        </w:rPr>
        <w:t>2.</w:t>
      </w:r>
      <w:r w:rsidRPr="003B5C54">
        <w:rPr>
          <w:rFonts w:ascii="Times New Roman" w:hAnsi="Times New Roman"/>
          <w:i w:val="0"/>
          <w:color w:val="000000" w:themeColor="text1"/>
          <w:sz w:val="22"/>
        </w:rPr>
        <w:fldChar w:fldCharType="begin"/>
      </w:r>
      <w:r w:rsidRPr="009A0930">
        <w:rPr>
          <w:rFonts w:ascii="Times New Roman" w:hAnsi="Times New Roman"/>
          <w:i w:val="0"/>
          <w:color w:val="000000" w:themeColor="text1"/>
          <w:sz w:val="22"/>
          <w:lang w:val="sv-SE"/>
        </w:rPr>
        <w:instrText xml:space="preserve"> SEQ Gambar \* ARABIC </w:instrText>
      </w:r>
      <w:r w:rsidRPr="003B5C54">
        <w:rPr>
          <w:rFonts w:ascii="Times New Roman" w:hAnsi="Times New Roman"/>
          <w:i w:val="0"/>
          <w:color w:val="000000" w:themeColor="text1"/>
          <w:sz w:val="22"/>
        </w:rPr>
        <w:fldChar w:fldCharType="separate"/>
      </w:r>
      <w:r w:rsidR="005E6EDE">
        <w:rPr>
          <w:rFonts w:ascii="Times New Roman" w:hAnsi="Times New Roman"/>
          <w:i w:val="0"/>
          <w:noProof/>
          <w:color w:val="000000" w:themeColor="text1"/>
          <w:sz w:val="22"/>
          <w:lang w:val="sv-SE"/>
        </w:rPr>
        <w:t>11</w:t>
      </w:r>
      <w:r w:rsidRPr="003B5C54">
        <w:rPr>
          <w:rFonts w:ascii="Times New Roman" w:hAnsi="Times New Roman"/>
          <w:i w:val="0"/>
          <w:color w:val="000000" w:themeColor="text1"/>
          <w:sz w:val="22"/>
        </w:rPr>
        <w:fldChar w:fldCharType="end"/>
      </w:r>
      <w:r w:rsidRPr="003B5C54">
        <w:rPr>
          <w:rFonts w:ascii="Times New Roman" w:hAnsi="Times New Roman"/>
          <w:i w:val="0"/>
          <w:color w:val="000000" w:themeColor="text1"/>
          <w:sz w:val="22"/>
          <w:lang w:val="id-ID"/>
        </w:rPr>
        <w:t xml:space="preserve"> Bagan alur diagnosis dan tata laksana psoriasis</w:t>
      </w:r>
      <w:r w:rsidR="00657263">
        <w:rPr>
          <w:rFonts w:ascii="Times New Roman" w:hAnsi="Times New Roman"/>
          <w:i w:val="0"/>
          <w:color w:val="000000" w:themeColor="text1"/>
          <w:sz w:val="22"/>
          <w:lang w:val="id-ID"/>
        </w:rPr>
        <w:fldChar w:fldCharType="begin"/>
      </w:r>
      <w:r w:rsidR="002063B6">
        <w:rPr>
          <w:rFonts w:ascii="Times New Roman" w:hAnsi="Times New Roman"/>
          <w:i w:val="0"/>
          <w:color w:val="000000" w:themeColor="text1"/>
          <w:sz w:val="22"/>
          <w:lang w:val="id-ID"/>
        </w:rPr>
        <w:instrText xml:space="preserve"> ADDIN EN.CITE &lt;EndNote&gt;&lt;Cite&gt;&lt;Author&gt;Widaty&lt;/Author&gt;&lt;Year&gt;2017&lt;/Year&gt;&lt;RecNum&gt;19&lt;/RecNum&gt;&lt;DisplayText&gt;(Widaty et al., 2017)&lt;/DisplayText&gt;&lt;record&gt;&lt;rec-number&gt;19&lt;/rec-number&gt;&lt;foreign-keys&gt;&lt;key app="EN" db-id="wtvdpxeea902zmee9vn5fxznzvttepsv9dvp" timestamp="1610185728"&gt;19&lt;/key&gt;&lt;/foreign-keys&gt;&lt;ref-type name="Book"&gt;6&lt;/ref-type&gt;&lt;contributors&gt;&lt;authors&gt;&lt;author&gt;Sandra Widaty&lt;/author&gt;&lt;author&gt;Hardyanto Soebono&lt;/author&gt;&lt;author&gt;Hanny Nilasari&lt;/author&gt;&lt;author&gt;M. Yulianto Listiawan&lt;/author&gt;&lt;author&gt;Agnes Sri Siswati&lt;/author&gt;&lt;author&gt;Danang Triwahyudi&lt;/author&gt;&lt;author&gt;Cita Rosita&lt;/author&gt;&lt;author&gt;Reti Hindritiani&lt;/author&gt;&lt;author&gt;Satya Wydya Yenny&lt;/author&gt;&lt;author&gt;Sri Linuwih Menaldi&lt;/author&gt;&lt;/authors&gt;&lt;/contributors&gt;&lt;titles&gt;&lt;title&gt;Panduan Praktik Klinis Bagi Dokter Spesialis Kulit dan Kelamin di Indonesia&lt;/title&gt;&lt;/titles&gt;&lt;pages&gt;406&lt;/pages&gt;&lt;section&gt;230-240&lt;/section&gt;&lt;dates&gt;&lt;year&gt;2017&lt;/year&gt;&lt;/dates&gt;&lt;pub-location&gt;Jakarta&lt;/pub-location&gt;&lt;publisher&gt;Perhimpunan Dokter Spesialis Kulit dan Kelamin Indonesia (PERDOSKI)&lt;/publisher&gt;&lt;isbn&gt;978-602-98468-9-8&lt;/isbn&gt;&lt;urls&gt;&lt;/urls&gt;&lt;/record&gt;&lt;/Cite&gt;&lt;/EndNote&gt;</w:instrText>
      </w:r>
      <w:r w:rsidR="00657263">
        <w:rPr>
          <w:rFonts w:ascii="Times New Roman" w:hAnsi="Times New Roman"/>
          <w:i w:val="0"/>
          <w:color w:val="000000" w:themeColor="text1"/>
          <w:sz w:val="22"/>
          <w:lang w:val="id-ID"/>
        </w:rPr>
        <w:fldChar w:fldCharType="separate"/>
      </w:r>
      <w:r w:rsidR="002063B6">
        <w:rPr>
          <w:rFonts w:ascii="Times New Roman" w:hAnsi="Times New Roman"/>
          <w:i w:val="0"/>
          <w:noProof/>
          <w:color w:val="000000" w:themeColor="text1"/>
          <w:sz w:val="22"/>
          <w:lang w:val="id-ID"/>
        </w:rPr>
        <w:t>(</w:t>
      </w:r>
      <w:hyperlink w:anchor="_ENREF_50" w:tooltip="Widaty, 2017 #19" w:history="1">
        <w:r w:rsidR="002063B6">
          <w:rPr>
            <w:rFonts w:ascii="Times New Roman" w:hAnsi="Times New Roman"/>
            <w:i w:val="0"/>
            <w:noProof/>
            <w:color w:val="000000" w:themeColor="text1"/>
            <w:sz w:val="22"/>
            <w:lang w:val="id-ID"/>
          </w:rPr>
          <w:t>Widaty et al., 2017</w:t>
        </w:r>
      </w:hyperlink>
      <w:r w:rsidR="002063B6">
        <w:rPr>
          <w:rFonts w:ascii="Times New Roman" w:hAnsi="Times New Roman"/>
          <w:i w:val="0"/>
          <w:noProof/>
          <w:color w:val="000000" w:themeColor="text1"/>
          <w:sz w:val="22"/>
          <w:lang w:val="id-ID"/>
        </w:rPr>
        <w:t>)</w:t>
      </w:r>
      <w:bookmarkEnd w:id="49"/>
      <w:r w:rsidR="00657263">
        <w:rPr>
          <w:rFonts w:ascii="Times New Roman" w:hAnsi="Times New Roman"/>
          <w:i w:val="0"/>
          <w:color w:val="000000" w:themeColor="text1"/>
          <w:sz w:val="22"/>
          <w:lang w:val="id-ID"/>
        </w:rPr>
        <w:fldChar w:fldCharType="end"/>
      </w:r>
    </w:p>
    <w:p w14:paraId="2F76A251" w14:textId="3F88A8DF" w:rsidR="00AF04C0" w:rsidRPr="00AF04C0" w:rsidRDefault="00AF04C0" w:rsidP="00AF04C0">
      <w:pPr>
        <w:spacing w:line="480" w:lineRule="auto"/>
        <w:ind w:firstLine="851"/>
        <w:jc w:val="both"/>
        <w:rPr>
          <w:rFonts w:ascii="Times New Roman" w:hAnsi="Times New Roman"/>
          <w:lang w:val="id-ID"/>
        </w:rPr>
      </w:pPr>
      <w:r>
        <w:rPr>
          <w:rFonts w:ascii="Times New Roman" w:hAnsi="Times New Roman"/>
          <w:lang w:val="id-ID"/>
        </w:rPr>
        <w:t xml:space="preserve">Diagnosis banding </w:t>
      </w:r>
      <w:r w:rsidR="00C92C90">
        <w:rPr>
          <w:rFonts w:ascii="Times New Roman" w:hAnsi="Times New Roman"/>
          <w:lang w:val="id-ID"/>
        </w:rPr>
        <w:t xml:space="preserve">utama </w:t>
      </w:r>
      <w:r>
        <w:rPr>
          <w:rFonts w:ascii="Times New Roman" w:hAnsi="Times New Roman"/>
          <w:lang w:val="id-ID"/>
        </w:rPr>
        <w:t xml:space="preserve">psoriasis </w:t>
      </w:r>
      <w:proofErr w:type="spellStart"/>
      <w:r>
        <w:rPr>
          <w:rFonts w:ascii="Times New Roman" w:hAnsi="Times New Roman"/>
          <w:lang w:val="id-ID"/>
        </w:rPr>
        <w:t>vulgaris</w:t>
      </w:r>
      <w:proofErr w:type="spellEnd"/>
      <w:r>
        <w:rPr>
          <w:rFonts w:ascii="Times New Roman" w:hAnsi="Times New Roman"/>
          <w:lang w:val="id-ID"/>
        </w:rPr>
        <w:t xml:space="preserve"> </w:t>
      </w:r>
      <w:proofErr w:type="spellStart"/>
      <w:r w:rsidR="00C92C90">
        <w:rPr>
          <w:rFonts w:ascii="Times New Roman" w:hAnsi="Times New Roman"/>
          <w:lang w:val="id-ID"/>
        </w:rPr>
        <w:t>diantaranya</w:t>
      </w:r>
      <w:proofErr w:type="spellEnd"/>
      <w:r w:rsidR="00C92C90">
        <w:rPr>
          <w:rFonts w:ascii="Times New Roman" w:hAnsi="Times New Roman"/>
          <w:lang w:val="id-ID"/>
        </w:rPr>
        <w:t xml:space="preserve"> adalah </w:t>
      </w:r>
      <w:proofErr w:type="spellStart"/>
      <w:r w:rsidR="00C92C90" w:rsidRPr="00C92C90">
        <w:rPr>
          <w:rFonts w:ascii="Times New Roman" w:hAnsi="Times New Roman"/>
          <w:i/>
          <w:lang w:val="id-ID"/>
        </w:rPr>
        <w:t>discoid</w:t>
      </w:r>
      <w:proofErr w:type="spellEnd"/>
      <w:r w:rsidR="00C92C90" w:rsidRPr="00C92C90">
        <w:rPr>
          <w:rFonts w:ascii="Times New Roman" w:hAnsi="Times New Roman"/>
          <w:i/>
          <w:lang w:val="id-ID"/>
        </w:rPr>
        <w:t>/</w:t>
      </w:r>
      <w:proofErr w:type="spellStart"/>
      <w:r w:rsidR="00C92C90" w:rsidRPr="00C92C90">
        <w:rPr>
          <w:rFonts w:ascii="Times New Roman" w:hAnsi="Times New Roman"/>
          <w:i/>
          <w:lang w:val="id-ID"/>
        </w:rPr>
        <w:t>nummular</w:t>
      </w:r>
      <w:proofErr w:type="spellEnd"/>
      <w:r w:rsidR="00C92C90" w:rsidRPr="00C92C90">
        <w:rPr>
          <w:rFonts w:ascii="Times New Roman" w:hAnsi="Times New Roman"/>
          <w:i/>
          <w:lang w:val="id-ID"/>
        </w:rPr>
        <w:t xml:space="preserve"> </w:t>
      </w:r>
      <w:proofErr w:type="spellStart"/>
      <w:r w:rsidR="00C92C90" w:rsidRPr="00C92C90">
        <w:rPr>
          <w:rFonts w:ascii="Times New Roman" w:hAnsi="Times New Roman"/>
          <w:i/>
          <w:lang w:val="id-ID"/>
        </w:rPr>
        <w:t>eczema</w:t>
      </w:r>
      <w:proofErr w:type="spellEnd"/>
      <w:r w:rsidR="00C92C90">
        <w:rPr>
          <w:rFonts w:ascii="Times New Roman" w:hAnsi="Times New Roman"/>
          <w:lang w:val="id-ID"/>
        </w:rPr>
        <w:t xml:space="preserve">, </w:t>
      </w:r>
      <w:proofErr w:type="spellStart"/>
      <w:r w:rsidR="00C92C90">
        <w:rPr>
          <w:rFonts w:ascii="Times New Roman" w:hAnsi="Times New Roman"/>
          <w:lang w:val="id-ID"/>
        </w:rPr>
        <w:t>tinea</w:t>
      </w:r>
      <w:proofErr w:type="spellEnd"/>
      <w:r w:rsidR="00C92C90">
        <w:rPr>
          <w:rFonts w:ascii="Times New Roman" w:hAnsi="Times New Roman"/>
          <w:lang w:val="id-ID"/>
        </w:rPr>
        <w:t xml:space="preserve"> </w:t>
      </w:r>
      <w:proofErr w:type="spellStart"/>
      <w:r w:rsidR="00C92C90">
        <w:rPr>
          <w:rFonts w:ascii="Times New Roman" w:hAnsi="Times New Roman"/>
          <w:lang w:val="id-ID"/>
        </w:rPr>
        <w:t>korporis</w:t>
      </w:r>
      <w:proofErr w:type="spellEnd"/>
      <w:r w:rsidR="00C92C90">
        <w:rPr>
          <w:rFonts w:ascii="Times New Roman" w:hAnsi="Times New Roman"/>
          <w:lang w:val="id-ID"/>
        </w:rPr>
        <w:t xml:space="preserve">, serta </w:t>
      </w:r>
      <w:proofErr w:type="spellStart"/>
      <w:r w:rsidR="00C92C90" w:rsidRPr="004F17DA">
        <w:rPr>
          <w:rFonts w:ascii="Times New Roman" w:hAnsi="Times New Roman"/>
          <w:i/>
          <w:lang w:val="id-ID"/>
        </w:rPr>
        <w:t>cutaneous</w:t>
      </w:r>
      <w:proofErr w:type="spellEnd"/>
      <w:r w:rsidR="00C92C90" w:rsidRPr="004F17DA">
        <w:rPr>
          <w:rFonts w:ascii="Times New Roman" w:hAnsi="Times New Roman"/>
          <w:i/>
          <w:lang w:val="id-ID"/>
        </w:rPr>
        <w:t xml:space="preserve"> T-</w:t>
      </w:r>
      <w:proofErr w:type="spellStart"/>
      <w:r w:rsidR="00C92C90" w:rsidRPr="004F17DA">
        <w:rPr>
          <w:rFonts w:ascii="Times New Roman" w:hAnsi="Times New Roman"/>
          <w:i/>
          <w:lang w:val="id-ID"/>
        </w:rPr>
        <w:t>cell</w:t>
      </w:r>
      <w:proofErr w:type="spellEnd"/>
      <w:r w:rsidR="00C92C90" w:rsidRPr="004F17DA">
        <w:rPr>
          <w:rFonts w:ascii="Times New Roman" w:hAnsi="Times New Roman"/>
          <w:i/>
          <w:lang w:val="id-ID"/>
        </w:rPr>
        <w:t xml:space="preserve"> </w:t>
      </w:r>
      <w:proofErr w:type="spellStart"/>
      <w:r w:rsidR="00C92C90" w:rsidRPr="004F17DA">
        <w:rPr>
          <w:rFonts w:ascii="Times New Roman" w:hAnsi="Times New Roman"/>
          <w:i/>
          <w:lang w:val="id-ID"/>
        </w:rPr>
        <w:t>lymphoma</w:t>
      </w:r>
      <w:proofErr w:type="spellEnd"/>
      <w:r w:rsidR="00C92C90">
        <w:rPr>
          <w:rFonts w:ascii="Times New Roman" w:hAnsi="Times New Roman"/>
          <w:lang w:val="id-ID"/>
        </w:rPr>
        <w:t xml:space="preserve"> (CTCL).</w:t>
      </w:r>
      <w:r w:rsidR="00E76A01">
        <w:rPr>
          <w:rFonts w:ascii="Times New Roman" w:hAnsi="Times New Roman"/>
          <w:lang w:val="id-ID"/>
        </w:rPr>
        <w:t xml:space="preserve"> Diagnosis lain yang juga harus dipertimbangkan adalah </w:t>
      </w:r>
      <w:proofErr w:type="spellStart"/>
      <w:r w:rsidR="00E76A01">
        <w:rPr>
          <w:rFonts w:ascii="Times New Roman" w:hAnsi="Times New Roman"/>
          <w:lang w:val="id-ID"/>
        </w:rPr>
        <w:t>pityriasis</w:t>
      </w:r>
      <w:proofErr w:type="spellEnd"/>
      <w:r w:rsidR="00E76A01">
        <w:rPr>
          <w:rFonts w:ascii="Times New Roman" w:hAnsi="Times New Roman"/>
          <w:lang w:val="id-ID"/>
        </w:rPr>
        <w:t xml:space="preserve"> </w:t>
      </w:r>
      <w:proofErr w:type="spellStart"/>
      <w:r w:rsidR="00E76A01">
        <w:rPr>
          <w:rFonts w:ascii="Times New Roman" w:hAnsi="Times New Roman"/>
          <w:lang w:val="id-ID"/>
        </w:rPr>
        <w:t>rubra</w:t>
      </w:r>
      <w:proofErr w:type="spellEnd"/>
      <w:r w:rsidR="00E76A01">
        <w:rPr>
          <w:rFonts w:ascii="Times New Roman" w:hAnsi="Times New Roman"/>
          <w:lang w:val="id-ID"/>
        </w:rPr>
        <w:t xml:space="preserve"> </w:t>
      </w:r>
      <w:proofErr w:type="spellStart"/>
      <w:r w:rsidR="00E76A01">
        <w:rPr>
          <w:rFonts w:ascii="Times New Roman" w:hAnsi="Times New Roman"/>
          <w:lang w:val="id-ID"/>
        </w:rPr>
        <w:t>pilaris</w:t>
      </w:r>
      <w:proofErr w:type="spellEnd"/>
      <w:r w:rsidR="00E76A01">
        <w:rPr>
          <w:rFonts w:ascii="Times New Roman" w:hAnsi="Times New Roman"/>
          <w:lang w:val="id-ID"/>
        </w:rPr>
        <w:t xml:space="preserve">, dermatitis </w:t>
      </w:r>
      <w:proofErr w:type="spellStart"/>
      <w:r w:rsidR="00E76A01">
        <w:rPr>
          <w:rFonts w:ascii="Times New Roman" w:hAnsi="Times New Roman"/>
          <w:lang w:val="id-ID"/>
        </w:rPr>
        <w:t>seboroik</w:t>
      </w:r>
      <w:proofErr w:type="spellEnd"/>
      <w:r w:rsidR="00E76A01">
        <w:rPr>
          <w:rFonts w:ascii="Times New Roman" w:hAnsi="Times New Roman"/>
          <w:lang w:val="id-ID"/>
        </w:rPr>
        <w:t xml:space="preserve"> terutama untuk lesi area </w:t>
      </w:r>
      <w:proofErr w:type="spellStart"/>
      <w:r w:rsidR="00E76A01" w:rsidRPr="00E76A01">
        <w:rPr>
          <w:rFonts w:ascii="Times New Roman" w:hAnsi="Times New Roman"/>
          <w:i/>
          <w:lang w:val="id-ID"/>
        </w:rPr>
        <w:t>scalp</w:t>
      </w:r>
      <w:proofErr w:type="spellEnd"/>
      <w:r w:rsidR="00E76A01">
        <w:rPr>
          <w:rFonts w:ascii="Times New Roman" w:hAnsi="Times New Roman"/>
          <w:lang w:val="id-ID"/>
        </w:rPr>
        <w:t xml:space="preserve">, </w:t>
      </w:r>
      <w:proofErr w:type="spellStart"/>
      <w:r w:rsidR="00E76A01">
        <w:rPr>
          <w:rFonts w:ascii="Times New Roman" w:hAnsi="Times New Roman"/>
          <w:lang w:val="id-ID"/>
        </w:rPr>
        <w:t>liken</w:t>
      </w:r>
      <w:proofErr w:type="spellEnd"/>
      <w:r w:rsidR="00E76A01">
        <w:rPr>
          <w:rFonts w:ascii="Times New Roman" w:hAnsi="Times New Roman"/>
          <w:lang w:val="id-ID"/>
        </w:rPr>
        <w:t xml:space="preserve"> </w:t>
      </w:r>
      <w:proofErr w:type="spellStart"/>
      <w:r w:rsidR="00E76A01">
        <w:rPr>
          <w:rFonts w:ascii="Times New Roman" w:hAnsi="Times New Roman"/>
          <w:lang w:val="id-ID"/>
        </w:rPr>
        <w:t>planus</w:t>
      </w:r>
      <w:proofErr w:type="spellEnd"/>
      <w:r w:rsidR="00E76A01">
        <w:rPr>
          <w:rFonts w:ascii="Times New Roman" w:hAnsi="Times New Roman"/>
          <w:lang w:val="id-ID"/>
        </w:rPr>
        <w:t xml:space="preserve">, dan </w:t>
      </w:r>
      <w:proofErr w:type="spellStart"/>
      <w:r w:rsidR="00E76A01">
        <w:rPr>
          <w:rFonts w:ascii="Times New Roman" w:hAnsi="Times New Roman"/>
          <w:lang w:val="id-ID"/>
        </w:rPr>
        <w:t>liken</w:t>
      </w:r>
      <w:proofErr w:type="spellEnd"/>
      <w:r w:rsidR="00E76A01">
        <w:rPr>
          <w:rFonts w:ascii="Times New Roman" w:hAnsi="Times New Roman"/>
          <w:lang w:val="id-ID"/>
        </w:rPr>
        <w:t xml:space="preserve"> simpleks kronik.</w:t>
      </w:r>
      <w:r w:rsidR="00E76A01">
        <w:rPr>
          <w:rFonts w:ascii="Times New Roman" w:hAnsi="Times New Roman"/>
          <w:lang w:val="id-ID"/>
        </w:rPr>
        <w:fldChar w:fldCharType="begin">
          <w:fldData xml:space="preserve">PEVuZE5vdGU+PENpdGU+PEF1dGhvcj5HdWRqb25zc29uPC9BdXRob3I+PFllYXI+MjAxOTwvWWVh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=
</w:fldData>
        </w:fldChar>
      </w:r>
      <w:r w:rsidR="002063B6">
        <w:rPr>
          <w:rFonts w:ascii="Times New Roman" w:hAnsi="Times New Roman"/>
          <w:lang w:val="id-ID"/>
        </w:rPr>
        <w:instrText xml:space="preserve"> ADDIN EN.CITE </w:instrText>
      </w:r>
      <w:r w:rsidR="002063B6">
        <w:rPr>
          <w:rFonts w:ascii="Times New Roman" w:hAnsi="Times New Roman"/>
          <w:lang w:val="id-ID"/>
        </w:rPr>
        <w:fldChar w:fldCharType="begin">
          <w:fldData xml:space="preserve">PEVuZE5vdGU+PENpdGU+PEF1dGhvcj5HdWRqb25zc29uPC9BdXRob3I+PFllYXI+MjAxOTwvWWVh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=
</w:fldData>
        </w:fldChar>
      </w:r>
      <w:r w:rsidR="002063B6">
        <w:rPr>
          <w:rFonts w:ascii="Times New Roman" w:hAnsi="Times New Roman"/>
          <w:lang w:val="id-ID"/>
        </w:rPr>
        <w:instrText xml:space="preserve"> ADDIN EN.CITE.DATA </w:instrText>
      </w:r>
      <w:r w:rsidR="002063B6">
        <w:rPr>
          <w:rFonts w:ascii="Times New Roman" w:hAnsi="Times New Roman"/>
          <w:lang w:val="id-ID"/>
        </w:rPr>
      </w:r>
      <w:r w:rsidR="002063B6">
        <w:rPr>
          <w:rFonts w:ascii="Times New Roman" w:hAnsi="Times New Roman"/>
          <w:lang w:val="id-ID"/>
        </w:rPr>
        <w:fldChar w:fldCharType="end"/>
      </w:r>
      <w:r w:rsidR="00E76A01">
        <w:rPr>
          <w:rFonts w:ascii="Times New Roman" w:hAnsi="Times New Roman"/>
          <w:lang w:val="id-ID"/>
        </w:rPr>
      </w:r>
      <w:r w:rsidR="00E76A01">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instrText>HYPERLINK \l "_ENREF_5" \o "Burden, 2016 #6"</w:instrText>
      </w:r>
      <w:r w:rsidR="00000000">
        <w:fldChar w:fldCharType="separate"/>
      </w:r>
      <w:r w:rsidR="002063B6">
        <w:rPr>
          <w:rFonts w:ascii="Times New Roman" w:hAnsi="Times New Roman"/>
          <w:noProof/>
          <w:lang w:val="id-ID"/>
        </w:rPr>
        <w:t>Burden &amp; Kirby, 2016</w:t>
      </w:r>
      <w:r w:rsidR="00000000">
        <w:rPr>
          <w:rFonts w:ascii="Times New Roman" w:hAnsi="Times New Roman"/>
          <w:noProof/>
          <w:lang w:val="id-ID"/>
        </w:rPr>
        <w:fldChar w:fldCharType="end"/>
      </w:r>
      <w:r w:rsidR="002063B6">
        <w:rPr>
          <w:rFonts w:ascii="Times New Roman" w:hAnsi="Times New Roman"/>
          <w:noProof/>
          <w:lang w:val="id-ID"/>
        </w:rPr>
        <w:t xml:space="preserve">; </w:t>
      </w:r>
      <w:hyperlink w:anchor="_ENREF_13" w:tooltip="Gudjonsson, 2019 #1" w:history="1">
        <w:r w:rsidR="002063B6">
          <w:rPr>
            <w:rFonts w:ascii="Times New Roman" w:hAnsi="Times New Roman"/>
            <w:noProof/>
            <w:lang w:val="id-ID"/>
          </w:rPr>
          <w:t>Gudjonsson &amp; Elder, 2019</w:t>
        </w:r>
      </w:hyperlink>
      <w:r w:rsidR="002063B6">
        <w:rPr>
          <w:rFonts w:ascii="Times New Roman" w:hAnsi="Times New Roman"/>
          <w:noProof/>
          <w:lang w:val="id-ID"/>
        </w:rPr>
        <w:t>)</w:t>
      </w:r>
      <w:r w:rsidR="00E76A01">
        <w:rPr>
          <w:rFonts w:ascii="Times New Roman" w:hAnsi="Times New Roman"/>
          <w:lang w:val="id-ID"/>
        </w:rPr>
        <w:fldChar w:fldCharType="end"/>
      </w:r>
    </w:p>
    <w:p w14:paraId="31B41D96" w14:textId="77777777" w:rsidR="00DB36A3" w:rsidRPr="00DB36A3" w:rsidRDefault="00DB36A3" w:rsidP="00993754">
      <w:pPr>
        <w:spacing w:line="480" w:lineRule="auto"/>
        <w:jc w:val="both"/>
        <w:rPr>
          <w:rFonts w:ascii="Times New Roman" w:hAnsi="Times New Roman"/>
          <w:lang w:val="id-ID"/>
        </w:rPr>
      </w:pPr>
    </w:p>
    <w:p w14:paraId="0AEAD5B2" w14:textId="6BB365D8" w:rsidR="00986300" w:rsidRDefault="000444CA" w:rsidP="00FF42AB">
      <w:pPr>
        <w:pStyle w:val="Heading2"/>
        <w:numPr>
          <w:ilvl w:val="1"/>
          <w:numId w:val="6"/>
        </w:numPr>
        <w:spacing w:before="0" w:after="0" w:line="480" w:lineRule="auto"/>
        <w:jc w:val="both"/>
        <w:rPr>
          <w:rFonts w:ascii="Times New Roman" w:hAnsi="Times New Roman" w:cs="Times New Roman"/>
          <w:i w:val="0"/>
          <w:sz w:val="24"/>
          <w:lang w:val="id-ID"/>
        </w:rPr>
      </w:pPr>
      <w:bookmarkStart w:id="50" w:name="_Toc145586282"/>
      <w:r w:rsidRPr="000444CA">
        <w:rPr>
          <w:rFonts w:ascii="Times New Roman" w:hAnsi="Times New Roman" w:cs="Times New Roman"/>
          <w:sz w:val="24"/>
          <w:lang w:val="id-ID"/>
        </w:rPr>
        <w:lastRenderedPageBreak/>
        <w:t xml:space="preserve">Human </w:t>
      </w:r>
      <w:proofErr w:type="spellStart"/>
      <w:r w:rsidRPr="000444CA">
        <w:rPr>
          <w:rFonts w:ascii="Times New Roman" w:hAnsi="Times New Roman" w:cs="Times New Roman"/>
          <w:sz w:val="24"/>
          <w:lang w:val="id-ID"/>
        </w:rPr>
        <w:t>Leukocyte</w:t>
      </w:r>
      <w:proofErr w:type="spellEnd"/>
      <w:r w:rsidRPr="000444CA">
        <w:rPr>
          <w:rFonts w:ascii="Times New Roman" w:hAnsi="Times New Roman" w:cs="Times New Roman"/>
          <w:sz w:val="24"/>
          <w:lang w:val="id-ID"/>
        </w:rPr>
        <w:t xml:space="preserve"> Antigen</w:t>
      </w:r>
      <w:r>
        <w:rPr>
          <w:rFonts w:ascii="Times New Roman" w:hAnsi="Times New Roman" w:cs="Times New Roman"/>
          <w:i w:val="0"/>
          <w:sz w:val="24"/>
          <w:lang w:val="id-ID"/>
        </w:rPr>
        <w:t xml:space="preserve"> Cw-</w:t>
      </w:r>
      <w:r w:rsidR="007363BA">
        <w:rPr>
          <w:rFonts w:ascii="Times New Roman" w:hAnsi="Times New Roman" w:cs="Times New Roman"/>
          <w:i w:val="0"/>
          <w:sz w:val="24"/>
          <w:lang w:val="id-ID"/>
        </w:rPr>
        <w:t>6</w:t>
      </w:r>
      <w:bookmarkEnd w:id="50"/>
    </w:p>
    <w:p w14:paraId="4E4061AA" w14:textId="4C217360" w:rsidR="007D2836" w:rsidRDefault="007D2836" w:rsidP="00FF42AB">
      <w:pPr>
        <w:pStyle w:val="Heading3"/>
        <w:numPr>
          <w:ilvl w:val="0"/>
          <w:numId w:val="14"/>
        </w:numPr>
        <w:spacing w:before="0" w:after="0" w:line="480" w:lineRule="auto"/>
        <w:ind w:left="709" w:hanging="709"/>
        <w:rPr>
          <w:rFonts w:ascii="Times New Roman" w:hAnsi="Times New Roman"/>
          <w:lang w:val="id-ID"/>
        </w:rPr>
      </w:pPr>
      <w:bookmarkStart w:id="51" w:name="_Toc145586283"/>
      <w:r>
        <w:rPr>
          <w:rFonts w:ascii="Times New Roman" w:hAnsi="Times New Roman"/>
          <w:lang w:val="id-ID"/>
        </w:rPr>
        <w:t xml:space="preserve">HLA </w:t>
      </w:r>
      <w:proofErr w:type="spellStart"/>
      <w:r>
        <w:rPr>
          <w:rFonts w:ascii="Times New Roman" w:hAnsi="Times New Roman"/>
          <w:lang w:val="id-ID"/>
        </w:rPr>
        <w:t>Cw</w:t>
      </w:r>
      <w:proofErr w:type="spellEnd"/>
      <w:r>
        <w:rPr>
          <w:rFonts w:ascii="Times New Roman" w:hAnsi="Times New Roman"/>
          <w:lang w:val="id-ID"/>
        </w:rPr>
        <w:t>-</w:t>
      </w:r>
      <w:r w:rsidR="007363BA" w:rsidRPr="007E1E51">
        <w:rPr>
          <w:rFonts w:ascii="Times New Roman" w:hAnsi="Times New Roman"/>
          <w:lang w:val="sv-SE"/>
        </w:rPr>
        <w:t>6</w:t>
      </w:r>
      <w:r>
        <w:rPr>
          <w:rFonts w:ascii="Times New Roman" w:hAnsi="Times New Roman"/>
          <w:lang w:val="id-ID"/>
        </w:rPr>
        <w:t xml:space="preserve"> dan Metode Deteksi Alel HLA Cw-</w:t>
      </w:r>
      <w:r w:rsidR="007363BA">
        <w:rPr>
          <w:rFonts w:ascii="Times New Roman" w:hAnsi="Times New Roman"/>
          <w:lang w:val="id-ID"/>
        </w:rPr>
        <w:t>6</w:t>
      </w:r>
      <w:bookmarkEnd w:id="51"/>
    </w:p>
    <w:p w14:paraId="35A5B7A1" w14:textId="7B8A948A" w:rsidR="008C6115" w:rsidRDefault="004F738C" w:rsidP="00993754">
      <w:pPr>
        <w:spacing w:line="480" w:lineRule="auto"/>
        <w:ind w:firstLine="851"/>
        <w:jc w:val="both"/>
        <w:rPr>
          <w:rFonts w:ascii="Times New Roman" w:hAnsi="Times New Roman"/>
        </w:rPr>
      </w:pPr>
      <w:r>
        <w:rPr>
          <w:rFonts w:ascii="Times New Roman" w:hAnsi="Times New Roman"/>
          <w:lang w:val="id-ID"/>
        </w:rPr>
        <w:t>HLA Cw-6</w:t>
      </w:r>
      <w:r w:rsidR="00993754" w:rsidRPr="004F738C">
        <w:rPr>
          <w:rFonts w:ascii="Times New Roman" w:hAnsi="Times New Roman"/>
          <w:lang w:val="id-ID"/>
        </w:rPr>
        <w:t xml:space="preserve"> merupakan salah satu alel yang terdapat pada regio kromosom 6p21.33. </w:t>
      </w:r>
      <w:r w:rsidR="00A057DA" w:rsidRPr="00F806C3">
        <w:rPr>
          <w:rFonts w:ascii="Times New Roman" w:eastAsia="Calibri" w:hAnsi="Times New Roman"/>
          <w:lang w:val="id-ID"/>
        </w:rPr>
        <w:t xml:space="preserve">Regio kromosom ini juga terdiri dari gen HLA C- lain, HLA B-, HLA A-, dan HLA DR-. </w:t>
      </w:r>
      <w:r w:rsidR="008C6115" w:rsidRPr="00F806C3">
        <w:rPr>
          <w:rFonts w:ascii="Times New Roman" w:eastAsia="Calibri" w:hAnsi="Times New Roman"/>
          <w:lang w:val="id-ID"/>
        </w:rPr>
        <w:t xml:space="preserve">Keempat kelompok gen ini ditemukan baik pada ras Eropa maupun Cina. HLA B- dan HLA C- berfungsi untuk mempresentasikan antigen ke sel T CD8+. HLA C- juga merupakan </w:t>
      </w:r>
      <w:proofErr w:type="spellStart"/>
      <w:r w:rsidR="008C6115" w:rsidRPr="00F806C3">
        <w:rPr>
          <w:rFonts w:ascii="Times New Roman" w:eastAsia="Calibri" w:hAnsi="Times New Roman"/>
          <w:lang w:val="id-ID"/>
        </w:rPr>
        <w:t>ligand</w:t>
      </w:r>
      <w:proofErr w:type="spellEnd"/>
      <w:r w:rsidR="008C6115" w:rsidRPr="00F806C3">
        <w:rPr>
          <w:rFonts w:ascii="Times New Roman" w:eastAsia="Calibri" w:hAnsi="Times New Roman"/>
          <w:lang w:val="id-ID"/>
        </w:rPr>
        <w:t xml:space="preserve"> untuk KIRS pada sel NK.</w:t>
      </w:r>
      <w:r w:rsidR="00657263" w:rsidRPr="004F738C">
        <w:rPr>
          <w:rFonts w:ascii="Times New Roman" w:hAnsi="Times New Roman"/>
          <w:lang w:val="id-ID"/>
        </w:rPr>
        <w:fldChar w:fldCharType="begin"/>
      </w:r>
      <w:r w:rsidR="002063B6">
        <w:rPr>
          <w:rFonts w:ascii="Times New Roman"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sidRPr="004F738C">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"_ENREF_13" \o "Gudjonsson, 2019 #1"</w:instrText>
      </w:r>
      <w:r w:rsidR="00000000">
        <w:fldChar w:fldCharType="separate"/>
      </w:r>
      <w:r w:rsidR="002063B6">
        <w:rPr>
          <w:rFonts w:ascii="Times New Roman" w:hAnsi="Times New Roman"/>
          <w:noProof/>
          <w:lang w:val="id-ID"/>
        </w:rPr>
        <w:t>Gudjonsson &amp; Elder, 2019</w:t>
      </w:r>
      <w:r w:rsidR="00000000">
        <w:rPr>
          <w:rFonts w:ascii="Times New Roman" w:hAnsi="Times New Roman"/>
          <w:noProof/>
          <w:lang w:val="id-ID"/>
        </w:rPr>
        <w:fldChar w:fldCharType="end"/>
      </w:r>
      <w:r w:rsidR="002063B6">
        <w:rPr>
          <w:rFonts w:ascii="Times New Roman" w:hAnsi="Times New Roman"/>
          <w:noProof/>
          <w:lang w:val="id-ID"/>
        </w:rPr>
        <w:t>)</w:t>
      </w:r>
      <w:r w:rsidR="00657263" w:rsidRPr="004F738C">
        <w:rPr>
          <w:rFonts w:ascii="Times New Roman" w:hAnsi="Times New Roman"/>
          <w:lang w:val="id-ID"/>
        </w:rPr>
        <w:fldChar w:fldCharType="end"/>
      </w:r>
      <w:r w:rsidR="004F1C4D">
        <w:rPr>
          <w:rFonts w:ascii="Times New Roman" w:hAnsi="Times New Roman"/>
          <w:lang w:val="id-ID"/>
        </w:rPr>
        <w:t xml:space="preserve"> Metode deteksi alel HLA Cw-6</w:t>
      </w:r>
      <w:r w:rsidR="00421495" w:rsidRPr="004F738C">
        <w:rPr>
          <w:rFonts w:ascii="Times New Roman" w:hAnsi="Times New Roman"/>
          <w:lang w:val="id-ID"/>
        </w:rPr>
        <w:t xml:space="preserve"> dapat dilakukan </w:t>
      </w:r>
      <w:proofErr w:type="spellStart"/>
      <w:r w:rsidR="008C6115" w:rsidRPr="00F9480D">
        <w:rPr>
          <w:rFonts w:ascii="Times New Roman" w:hAnsi="Times New Roman"/>
          <w:lang w:val="sv-SE"/>
        </w:rPr>
        <w:t>menggunakan</w:t>
      </w:r>
      <w:proofErr w:type="spellEnd"/>
      <w:r w:rsidR="008C6115" w:rsidRPr="00F9480D">
        <w:rPr>
          <w:rFonts w:ascii="Times New Roman" w:hAnsi="Times New Roman"/>
          <w:lang w:val="sv-SE"/>
        </w:rPr>
        <w:t xml:space="preserve"> </w:t>
      </w:r>
      <w:proofErr w:type="spellStart"/>
      <w:r w:rsidR="008C6115" w:rsidRPr="00F9480D">
        <w:rPr>
          <w:rFonts w:ascii="Times New Roman" w:hAnsi="Times New Roman"/>
          <w:lang w:val="sv-SE"/>
        </w:rPr>
        <w:t>metode</w:t>
      </w:r>
      <w:proofErr w:type="spellEnd"/>
      <w:r w:rsidR="008C6115" w:rsidRPr="00F9480D">
        <w:rPr>
          <w:rFonts w:ascii="Times New Roman" w:hAnsi="Times New Roman"/>
          <w:lang w:val="sv-SE"/>
        </w:rPr>
        <w:t xml:space="preserve"> </w:t>
      </w:r>
      <w:proofErr w:type="spellStart"/>
      <w:r w:rsidR="008C6115" w:rsidRPr="00F9480D">
        <w:rPr>
          <w:rFonts w:ascii="Times New Roman" w:hAnsi="Times New Roman"/>
          <w:i/>
          <w:lang w:val="sv-SE"/>
        </w:rPr>
        <w:t>polymerase</w:t>
      </w:r>
      <w:proofErr w:type="spellEnd"/>
      <w:r w:rsidR="008C6115" w:rsidRPr="00F9480D">
        <w:rPr>
          <w:rFonts w:ascii="Times New Roman" w:hAnsi="Times New Roman"/>
          <w:i/>
          <w:lang w:val="sv-SE"/>
        </w:rPr>
        <w:t xml:space="preserve"> </w:t>
      </w:r>
      <w:proofErr w:type="spellStart"/>
      <w:r w:rsidR="008C6115" w:rsidRPr="00F9480D">
        <w:rPr>
          <w:rFonts w:ascii="Times New Roman" w:hAnsi="Times New Roman"/>
          <w:i/>
          <w:lang w:val="sv-SE"/>
        </w:rPr>
        <w:t>chain</w:t>
      </w:r>
      <w:proofErr w:type="spellEnd"/>
      <w:r w:rsidR="008C6115" w:rsidRPr="00F9480D">
        <w:rPr>
          <w:rFonts w:ascii="Times New Roman" w:hAnsi="Times New Roman"/>
          <w:i/>
          <w:lang w:val="sv-SE"/>
        </w:rPr>
        <w:t xml:space="preserve"> </w:t>
      </w:r>
      <w:proofErr w:type="spellStart"/>
      <w:r w:rsidR="008C6115" w:rsidRPr="00F9480D">
        <w:rPr>
          <w:rFonts w:ascii="Times New Roman" w:hAnsi="Times New Roman"/>
          <w:i/>
          <w:lang w:val="sv-SE"/>
        </w:rPr>
        <w:t>reaction</w:t>
      </w:r>
      <w:proofErr w:type="spellEnd"/>
      <w:r w:rsidR="008C6115" w:rsidRPr="00F9480D">
        <w:rPr>
          <w:rFonts w:ascii="Times New Roman" w:hAnsi="Times New Roman"/>
          <w:lang w:val="sv-SE"/>
        </w:rPr>
        <w:t xml:space="preserve"> (PCR). </w:t>
      </w:r>
      <w:proofErr w:type="spellStart"/>
      <w:r w:rsidR="008C6115">
        <w:rPr>
          <w:rFonts w:ascii="Times New Roman" w:hAnsi="Times New Roman"/>
        </w:rPr>
        <w:t>Urutan</w:t>
      </w:r>
      <w:proofErr w:type="spellEnd"/>
      <w:r w:rsidR="008C6115">
        <w:rPr>
          <w:rFonts w:ascii="Times New Roman" w:hAnsi="Times New Roman"/>
        </w:rPr>
        <w:t xml:space="preserve"> </w:t>
      </w:r>
      <w:proofErr w:type="spellStart"/>
      <w:r w:rsidR="008C6115">
        <w:rPr>
          <w:rFonts w:ascii="Times New Roman" w:hAnsi="Times New Roman"/>
        </w:rPr>
        <w:t>basa</w:t>
      </w:r>
      <w:proofErr w:type="spellEnd"/>
      <w:r w:rsidR="008C6115">
        <w:rPr>
          <w:rFonts w:ascii="Times New Roman" w:hAnsi="Times New Roman"/>
        </w:rPr>
        <w:t xml:space="preserve"> </w:t>
      </w:r>
      <w:proofErr w:type="spellStart"/>
      <w:r w:rsidR="008C6115">
        <w:rPr>
          <w:rFonts w:ascii="Times New Roman" w:hAnsi="Times New Roman"/>
        </w:rPr>
        <w:t>nukleotidanya</w:t>
      </w:r>
      <w:proofErr w:type="spellEnd"/>
      <w:r w:rsidR="008C6115">
        <w:rPr>
          <w:rFonts w:ascii="Times New Roman" w:hAnsi="Times New Roman"/>
        </w:rPr>
        <w:t xml:space="preserve"> </w:t>
      </w:r>
      <w:proofErr w:type="spellStart"/>
      <w:r w:rsidR="008C6115">
        <w:rPr>
          <w:rFonts w:ascii="Times New Roman" w:hAnsi="Times New Roman"/>
        </w:rPr>
        <w:t>adalah</w:t>
      </w:r>
      <w:proofErr w:type="spellEnd"/>
      <w:r w:rsidR="008C6115">
        <w:rPr>
          <w:rFonts w:ascii="Times New Roman" w:hAnsi="Times New Roman"/>
        </w:rPr>
        <w:t xml:space="preserve"> </w:t>
      </w:r>
      <w:proofErr w:type="spellStart"/>
      <w:r w:rsidR="008C6115">
        <w:rPr>
          <w:rFonts w:ascii="Times New Roman" w:hAnsi="Times New Roman"/>
        </w:rPr>
        <w:t>sebagai</w:t>
      </w:r>
      <w:proofErr w:type="spellEnd"/>
      <w:r w:rsidR="008C6115">
        <w:rPr>
          <w:rFonts w:ascii="Times New Roman" w:hAnsi="Times New Roman"/>
        </w:rPr>
        <w:t xml:space="preserve"> </w:t>
      </w:r>
      <w:proofErr w:type="spellStart"/>
      <w:r w:rsidR="008C6115">
        <w:rPr>
          <w:rFonts w:ascii="Times New Roman" w:hAnsi="Times New Roman"/>
        </w:rPr>
        <w:t>berikut</w:t>
      </w:r>
      <w:proofErr w:type="spellEnd"/>
      <w:r w:rsidR="008C6115">
        <w:rPr>
          <w:rFonts w:ascii="Times New Roman" w:hAnsi="Times New Roman"/>
        </w:rPr>
        <w:t>:</w:t>
      </w:r>
      <w:r w:rsidR="00657263">
        <w:rPr>
          <w:rFonts w:ascii="Times New Roman" w:hAnsi="Times New Roman"/>
        </w:rPr>
        <w:fldChar w:fldCharType="begin"/>
      </w:r>
      <w:r w:rsidR="002063B6">
        <w:rPr>
          <w:rFonts w:ascii="Times New Roman" w:hAnsi="Times New Roman"/>
        </w:rPr>
        <w:instrText xml:space="preserve"> ADDIN EN.CITE &lt;EndNote&gt;&lt;Cite&gt;&lt;Author&gt;KS&lt;/Author&gt;&lt;Year&gt;2019&lt;/Year&gt;&lt;RecNum&gt;53&lt;/RecNum&gt;&lt;DisplayText&gt;(KS, Darwin, Jacoeb, &amp;amp; Tjong, 2019)&lt;/DisplayText&gt;&lt;record&gt;&lt;rec-number&gt;53&lt;/rec-number&gt;&lt;foreign-keys&gt;&lt;key app="EN" db-id="wtvdpxeea902zmee9vn5fxznzvttepsv9dvp" timestamp="1615688490"&gt;53&lt;/key&gt;&lt;/foreign-keys&gt;&lt;ref-type name="Journal Article"&gt;17&lt;/ref-type&gt;&lt;contributors&gt;&lt;authors&gt;&lt;author&gt;KS, Sri Lestari&lt;/author&gt;&lt;author&gt;Darwin, Eryati&lt;/author&gt;&lt;author&gt;Jacoeb, Tjut Nurul Alam&lt;/author&gt;&lt;author&gt;Tjong, Djong Hon&lt;/author&gt;&lt;/authors&gt;&lt;/contributors&gt;&lt;titles&gt;&lt;title&gt;The relationship between human leukocyte antigen-cw6 allele and psoriasis vulgaris&lt;/title&gt;&lt;secondary-title&gt;Dermatol Rep&lt;/secondary-title&gt;&lt;/titles&gt;&lt;periodical&gt;&lt;full-title&gt;Dermatol Rep&lt;/full-title&gt;&lt;/periodical&gt;&lt;volume&gt;11&lt;/volume&gt;&lt;number&gt;s1&lt;/number&gt;&lt;dates&gt;&lt;year&gt;2019&lt;/year&gt;&lt;/dates&gt;&lt;isbn&gt;2036-7406&lt;/isbn&gt;&lt;urls&gt;&lt;/urls&gt;&lt;/record&gt;&lt;/Cite&gt;&lt;/EndNote&gt;</w:instrText>
      </w:r>
      <w:r w:rsidR="00657263">
        <w:rPr>
          <w:rFonts w:ascii="Times New Roman" w:hAnsi="Times New Roman"/>
        </w:rPr>
        <w:fldChar w:fldCharType="separate"/>
      </w:r>
      <w:r w:rsidR="002063B6">
        <w:rPr>
          <w:rFonts w:ascii="Times New Roman" w:hAnsi="Times New Roman"/>
          <w:noProof/>
        </w:rPr>
        <w:t>(</w:t>
      </w:r>
      <w:hyperlink w:anchor="_ENREF_21" w:tooltip="KS, 2019 #53" w:history="1">
        <w:r w:rsidR="002063B6">
          <w:rPr>
            <w:rFonts w:ascii="Times New Roman" w:hAnsi="Times New Roman"/>
            <w:noProof/>
          </w:rPr>
          <w:t>KS, Darwin, Jacoeb, &amp; Tjong, 2019</w:t>
        </w:r>
      </w:hyperlink>
      <w:r w:rsidR="002063B6">
        <w:rPr>
          <w:rFonts w:ascii="Times New Roman" w:hAnsi="Times New Roman"/>
          <w:noProof/>
        </w:rPr>
        <w:t>)</w:t>
      </w:r>
      <w:r w:rsidR="00657263">
        <w:rPr>
          <w:rFonts w:ascii="Times New Roman" w:hAnsi="Times New Roman"/>
        </w:rPr>
        <w:fldChar w:fldCharType="end"/>
      </w:r>
    </w:p>
    <w:p w14:paraId="31477BBB" w14:textId="77777777" w:rsidR="00917A5E" w:rsidRDefault="008C6115" w:rsidP="00917A5E">
      <w:pPr>
        <w:keepNext/>
        <w:spacing w:line="480" w:lineRule="auto"/>
        <w:jc w:val="both"/>
      </w:pPr>
      <w:r w:rsidRPr="008C6115">
        <w:rPr>
          <w:rFonts w:ascii="Times New Roman" w:hAnsi="Times New Roman"/>
          <w:noProof/>
        </w:rPr>
        <w:drawing>
          <wp:inline distT="0" distB="0" distL="0" distR="0" wp14:anchorId="5DEE6BE7" wp14:editId="018E686B">
            <wp:extent cx="5040630" cy="662940"/>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040630" cy="662940"/>
                    </a:xfrm>
                    <a:prstGeom prst="rect">
                      <a:avLst/>
                    </a:prstGeom>
                  </pic:spPr>
                </pic:pic>
              </a:graphicData>
            </a:graphic>
          </wp:inline>
        </w:drawing>
      </w:r>
    </w:p>
    <w:p w14:paraId="5F054C3C" w14:textId="21B697AD" w:rsidR="008C6115" w:rsidRPr="00F9480D" w:rsidRDefault="00917A5E" w:rsidP="00371BBC">
      <w:pPr>
        <w:pStyle w:val="Caption"/>
        <w:spacing w:after="0" w:line="480" w:lineRule="auto"/>
        <w:jc w:val="center"/>
        <w:rPr>
          <w:rFonts w:ascii="Times New Roman" w:hAnsi="Times New Roman"/>
          <w:i w:val="0"/>
          <w:color w:val="auto"/>
          <w:sz w:val="20"/>
          <w:lang w:val="sv-SE"/>
        </w:rPr>
      </w:pPr>
      <w:bookmarkStart w:id="52" w:name="_Toc89723294"/>
      <w:proofErr w:type="spellStart"/>
      <w:r w:rsidRPr="00F9480D">
        <w:rPr>
          <w:rFonts w:ascii="Times New Roman" w:hAnsi="Times New Roman"/>
          <w:i w:val="0"/>
          <w:color w:val="auto"/>
          <w:sz w:val="20"/>
          <w:lang w:val="sv-SE"/>
        </w:rPr>
        <w:t>Gambar</w:t>
      </w:r>
      <w:proofErr w:type="spellEnd"/>
      <w:r w:rsidRPr="00F9480D">
        <w:rPr>
          <w:rFonts w:ascii="Times New Roman" w:hAnsi="Times New Roman"/>
          <w:i w:val="0"/>
          <w:color w:val="auto"/>
          <w:sz w:val="20"/>
          <w:lang w:val="sv-SE"/>
        </w:rPr>
        <w:t xml:space="preserve"> 2.</w:t>
      </w:r>
      <w:r w:rsidRPr="00917A5E">
        <w:rPr>
          <w:rFonts w:ascii="Times New Roman" w:hAnsi="Times New Roman"/>
          <w:i w:val="0"/>
          <w:color w:val="auto"/>
          <w:sz w:val="20"/>
        </w:rPr>
        <w:fldChar w:fldCharType="begin"/>
      </w:r>
      <w:r w:rsidRPr="00F9480D">
        <w:rPr>
          <w:rFonts w:ascii="Times New Roman" w:hAnsi="Times New Roman"/>
          <w:i w:val="0"/>
          <w:color w:val="auto"/>
          <w:sz w:val="20"/>
          <w:lang w:val="sv-SE"/>
        </w:rPr>
        <w:instrText xml:space="preserve"> SEQ Gambar \* ARABIC </w:instrText>
      </w:r>
      <w:r w:rsidRPr="00917A5E">
        <w:rPr>
          <w:rFonts w:ascii="Times New Roman" w:hAnsi="Times New Roman"/>
          <w:i w:val="0"/>
          <w:color w:val="auto"/>
          <w:sz w:val="20"/>
        </w:rPr>
        <w:fldChar w:fldCharType="separate"/>
      </w:r>
      <w:r w:rsidR="005E6EDE">
        <w:rPr>
          <w:rFonts w:ascii="Times New Roman" w:hAnsi="Times New Roman"/>
          <w:i w:val="0"/>
          <w:noProof/>
          <w:color w:val="auto"/>
          <w:sz w:val="20"/>
          <w:lang w:val="sv-SE"/>
        </w:rPr>
        <w:t>12</w:t>
      </w:r>
      <w:r w:rsidRPr="00917A5E">
        <w:rPr>
          <w:rFonts w:ascii="Times New Roman" w:hAnsi="Times New Roman"/>
          <w:i w:val="0"/>
          <w:color w:val="auto"/>
          <w:sz w:val="20"/>
        </w:rPr>
        <w:fldChar w:fldCharType="end"/>
      </w:r>
      <w:r w:rsidRPr="00F9480D">
        <w:rPr>
          <w:rFonts w:ascii="Times New Roman" w:hAnsi="Times New Roman"/>
          <w:i w:val="0"/>
          <w:color w:val="auto"/>
          <w:sz w:val="20"/>
          <w:lang w:val="sv-SE"/>
        </w:rPr>
        <w:t xml:space="preserve"> </w:t>
      </w:r>
      <w:proofErr w:type="spellStart"/>
      <w:r w:rsidRPr="00F9480D">
        <w:rPr>
          <w:rFonts w:ascii="Times New Roman" w:hAnsi="Times New Roman"/>
          <w:i w:val="0"/>
          <w:color w:val="auto"/>
          <w:sz w:val="20"/>
          <w:lang w:val="sv-SE"/>
        </w:rPr>
        <w:t>Urutan</w:t>
      </w:r>
      <w:proofErr w:type="spellEnd"/>
      <w:r w:rsidRPr="00F9480D">
        <w:rPr>
          <w:rFonts w:ascii="Times New Roman" w:hAnsi="Times New Roman"/>
          <w:i w:val="0"/>
          <w:color w:val="auto"/>
          <w:sz w:val="20"/>
          <w:lang w:val="sv-SE"/>
        </w:rPr>
        <w:t xml:space="preserve"> basa </w:t>
      </w:r>
      <w:proofErr w:type="spellStart"/>
      <w:r w:rsidRPr="00F9480D">
        <w:rPr>
          <w:rFonts w:ascii="Times New Roman" w:hAnsi="Times New Roman"/>
          <w:i w:val="0"/>
          <w:color w:val="auto"/>
          <w:sz w:val="20"/>
          <w:lang w:val="sv-SE"/>
        </w:rPr>
        <w:t>nukleotida</w:t>
      </w:r>
      <w:proofErr w:type="spellEnd"/>
      <w:r w:rsidRPr="00F9480D">
        <w:rPr>
          <w:rFonts w:ascii="Times New Roman" w:hAnsi="Times New Roman"/>
          <w:i w:val="0"/>
          <w:color w:val="auto"/>
          <w:sz w:val="20"/>
          <w:lang w:val="sv-SE"/>
        </w:rPr>
        <w:t xml:space="preserve"> HLA Cw-6</w:t>
      </w:r>
      <w:r w:rsidR="00657263">
        <w:rPr>
          <w:rFonts w:ascii="Times New Roman" w:hAnsi="Times New Roman"/>
          <w:i w:val="0"/>
          <w:color w:val="auto"/>
          <w:sz w:val="20"/>
        </w:rPr>
        <w:fldChar w:fldCharType="begin"/>
      </w:r>
      <w:r w:rsidR="002063B6" w:rsidRPr="00F9480D">
        <w:rPr>
          <w:rFonts w:ascii="Times New Roman" w:hAnsi="Times New Roman"/>
          <w:i w:val="0"/>
          <w:color w:val="auto"/>
          <w:sz w:val="20"/>
          <w:lang w:val="sv-SE"/>
        </w:rPr>
        <w:instrText xml:space="preserve"> ADDIN EN.CITE &lt;EndNote&gt;&lt;Cite&gt;&lt;Author&gt;KS&lt;/Author&gt;&lt;Year&gt;2019&lt;/Year&gt;&lt;RecNum&gt;53&lt;/RecNum&gt;&lt;DisplayText&gt;(KS et al., 2019)&lt;/DisplayText&gt;&lt;record&gt;&lt;rec-number&gt;53&lt;/rec-number&gt;&lt;foreign-keys&gt;&lt;key app="EN" db-id="wtvdpxeea902zmee9vn5fxznzvttepsv9dvp" timestamp="1615688490"&gt;53&lt;/key&gt;&lt;/foreign-keys&gt;&lt;ref-type name="Journal Article"&gt;17&lt;/ref-type&gt;&lt;contributors&gt;&lt;authors&gt;&lt;author&gt;KS, Sri Lestari&lt;/author&gt;&lt;author&gt;Darwin, Eryati&lt;/author&gt;&lt;author&gt;Jacoeb, Tjut Nurul Alam&lt;/author&gt;&lt;author&gt;Tjong, Djong Hon&lt;/author&gt;&lt;/authors&gt;&lt;/contributors&gt;&lt;titles&gt;&lt;title&gt;The relationship between human leukocyte antigen-cw6 allele and psoriasis vulgaris&lt;/title&gt;&lt;secondary-title&gt;Dermatol Rep&lt;/secondary-title&gt;&lt;/titles&gt;&lt;periodical&gt;&lt;full-title&gt;Dermatol Rep&lt;/full-title&gt;&lt;/periodical&gt;&lt;volume&gt;11&lt;/volume&gt;&lt;number&gt;s1&lt;/number&gt;&lt;dates&gt;&lt;year&gt;2019&lt;/year&gt;&lt;/dates&gt;&lt;isbn&gt;2036-7406&lt;/isbn&gt;&lt;urls&gt;&lt;/urls&gt;&lt;/record&gt;&lt;/Cite&gt;&lt;/EndNote&gt;</w:instrText>
      </w:r>
      <w:r w:rsidR="00657263">
        <w:rPr>
          <w:rFonts w:ascii="Times New Roman" w:hAnsi="Times New Roman"/>
          <w:i w:val="0"/>
          <w:color w:val="auto"/>
          <w:sz w:val="20"/>
        </w:rPr>
        <w:fldChar w:fldCharType="separate"/>
      </w:r>
      <w:r w:rsidR="002063B6" w:rsidRPr="00F9480D">
        <w:rPr>
          <w:rFonts w:ascii="Times New Roman" w:hAnsi="Times New Roman"/>
          <w:i w:val="0"/>
          <w:noProof/>
          <w:color w:val="auto"/>
          <w:sz w:val="20"/>
          <w:lang w:val="sv-SE"/>
        </w:rPr>
        <w:t>(</w:t>
      </w:r>
      <w:hyperlink w:anchor="_ENREF_21" w:tooltip="KS, 2019 #53" w:history="1">
        <w:r w:rsidR="002063B6" w:rsidRPr="00F9480D">
          <w:rPr>
            <w:rFonts w:ascii="Times New Roman" w:hAnsi="Times New Roman"/>
            <w:i w:val="0"/>
            <w:noProof/>
            <w:color w:val="auto"/>
            <w:sz w:val="20"/>
            <w:lang w:val="sv-SE"/>
          </w:rPr>
          <w:t>KS et al., 2019</w:t>
        </w:r>
      </w:hyperlink>
      <w:r w:rsidR="002063B6" w:rsidRPr="00F9480D">
        <w:rPr>
          <w:rFonts w:ascii="Times New Roman" w:hAnsi="Times New Roman"/>
          <w:i w:val="0"/>
          <w:noProof/>
          <w:color w:val="auto"/>
          <w:sz w:val="20"/>
          <w:lang w:val="sv-SE"/>
        </w:rPr>
        <w:t>)</w:t>
      </w:r>
      <w:bookmarkEnd w:id="52"/>
      <w:r w:rsidR="00657263">
        <w:rPr>
          <w:rFonts w:ascii="Times New Roman" w:hAnsi="Times New Roman"/>
          <w:i w:val="0"/>
          <w:color w:val="auto"/>
          <w:sz w:val="20"/>
        </w:rPr>
        <w:fldChar w:fldCharType="end"/>
      </w:r>
    </w:p>
    <w:p w14:paraId="6243096C" w14:textId="32EE0E30" w:rsidR="006E2615" w:rsidRDefault="006E2615" w:rsidP="00C91162">
      <w:pPr>
        <w:spacing w:line="480" w:lineRule="auto"/>
        <w:ind w:firstLine="851"/>
        <w:jc w:val="both"/>
        <w:rPr>
          <w:rFonts w:ascii="Times New Roman" w:hAnsi="Times New Roman"/>
          <w:color w:val="202124"/>
        </w:rPr>
      </w:pPr>
      <w:r w:rsidRPr="004F738C">
        <w:rPr>
          <w:rFonts w:ascii="Times New Roman" w:hAnsi="Times New Roman"/>
          <w:lang w:val="id-ID"/>
        </w:rPr>
        <w:t xml:space="preserve">Program PCR </w:t>
      </w:r>
      <w:proofErr w:type="spellStart"/>
      <w:r w:rsidRPr="004F738C">
        <w:rPr>
          <w:rFonts w:ascii="Times New Roman" w:hAnsi="Times New Roman"/>
          <w:lang w:val="id-ID"/>
        </w:rPr>
        <w:t>nya</w:t>
      </w:r>
      <w:proofErr w:type="spellEnd"/>
      <w:r w:rsidRPr="004F738C">
        <w:rPr>
          <w:rFonts w:ascii="Times New Roman" w:hAnsi="Times New Roman"/>
          <w:lang w:val="id-ID"/>
        </w:rPr>
        <w:t xml:space="preserve"> yakni: 94</w:t>
      </w:r>
      <w:r w:rsidRPr="004F738C">
        <w:rPr>
          <w:rFonts w:ascii="Century Gothic" w:hAnsi="Century Gothic"/>
          <w:lang w:val="id-ID"/>
        </w:rPr>
        <w:t>º</w:t>
      </w:r>
      <w:r w:rsidRPr="004F738C">
        <w:rPr>
          <w:rFonts w:ascii="Times New Roman" w:hAnsi="Times New Roman"/>
          <w:lang w:val="id-ID"/>
        </w:rPr>
        <w:t>C: 180 detik diikuti dengan 30 siklus dari (94</w:t>
      </w:r>
      <w:r w:rsidRPr="004F738C">
        <w:rPr>
          <w:rFonts w:ascii="Century Gothic" w:hAnsi="Century Gothic"/>
          <w:lang w:val="id-ID"/>
        </w:rPr>
        <w:t>º</w:t>
      </w:r>
      <w:r w:rsidRPr="004F738C">
        <w:rPr>
          <w:rFonts w:ascii="Times New Roman" w:hAnsi="Times New Roman"/>
          <w:lang w:val="id-ID"/>
        </w:rPr>
        <w:t xml:space="preserve">C: 10 detik </w:t>
      </w:r>
      <w:r w:rsidRPr="004F738C">
        <w:rPr>
          <w:rFonts w:ascii="Times New Roman" w:hAnsi="Times New Roman"/>
          <w:lang w:val="id-ID"/>
        </w:rPr>
        <w:sym w:font="Wingdings" w:char="F0E0"/>
      </w:r>
      <w:r w:rsidRPr="004F738C">
        <w:rPr>
          <w:rFonts w:ascii="Times New Roman" w:hAnsi="Times New Roman"/>
          <w:lang w:val="id-ID"/>
        </w:rPr>
        <w:t xml:space="preserve"> 66ºC: 10 detik </w:t>
      </w:r>
      <w:r w:rsidRPr="004F738C">
        <w:rPr>
          <w:rFonts w:ascii="Times New Roman" w:hAnsi="Times New Roman"/>
          <w:lang w:val="id-ID"/>
        </w:rPr>
        <w:sym w:font="Wingdings" w:char="F0E0"/>
      </w:r>
      <w:r w:rsidRPr="004F738C">
        <w:rPr>
          <w:rFonts w:ascii="Times New Roman" w:hAnsi="Times New Roman"/>
          <w:lang w:val="id-ID"/>
        </w:rPr>
        <w:t xml:space="preserve"> 72ºC: 20 detik). Setelah proses amplifikasi P</w:t>
      </w:r>
      <w:r w:rsidR="005D2793">
        <w:rPr>
          <w:rFonts w:ascii="Times New Roman" w:hAnsi="Times New Roman"/>
          <w:lang w:val="id-ID"/>
        </w:rPr>
        <w:t>CR maka didapatkan alel HLA Cw-</w:t>
      </w:r>
      <w:r w:rsidR="005D2793" w:rsidRPr="00F9480D">
        <w:rPr>
          <w:rFonts w:ascii="Times New Roman" w:hAnsi="Times New Roman"/>
          <w:lang w:val="id-ID"/>
        </w:rPr>
        <w:t>6</w:t>
      </w:r>
      <w:r w:rsidRPr="004F738C">
        <w:rPr>
          <w:rFonts w:ascii="Times New Roman" w:hAnsi="Times New Roman"/>
          <w:lang w:val="id-ID"/>
        </w:rPr>
        <w:t>.</w:t>
      </w:r>
      <w:r w:rsidR="00657263" w:rsidRPr="004F738C">
        <w:rPr>
          <w:rFonts w:ascii="Times New Roman" w:hAnsi="Times New Roman"/>
          <w:lang w:val="id-ID"/>
        </w:rPr>
        <w:fldChar w:fldCharType="begin"/>
      </w:r>
      <w:r w:rsidR="002063B6">
        <w:rPr>
          <w:rFonts w:ascii="Times New Roman" w:hAnsi="Times New Roman"/>
          <w:lang w:val="id-ID"/>
        </w:rPr>
        <w:instrText xml:space="preserve"> ADDIN EN.CITE &lt;EndNote&gt;&lt;Cite&gt;&lt;Author&gt;Tsukada&lt;/Author&gt;&lt;Year&gt;2012&lt;/Year&gt;&lt;RecNum&gt;21&lt;/RecNum&gt;&lt;DisplayText&gt;(Tsukada, 2012)&lt;/DisplayText&gt;&lt;record&gt;&lt;rec-number&gt;21&lt;/rec-number&gt;&lt;foreign-keys&gt;&lt;key app="EN" db-id="wtvdpxeea902zmee9vn5fxznzvttepsv9dvp" timestamp="1610201159"&gt;21&lt;/key&gt;&lt;/foreign-keys&gt;&lt;ref-type name="Generic"&gt;13&lt;/ref-type&gt;&lt;contributors&gt;&lt;authors&gt;&lt;author&gt;Tsukada, Mamoru&lt;/author&gt;&lt;/authors&gt;&lt;/contributors&gt;&lt;titles&gt;&lt;title&gt;Probe set and method for identifying HLA allele&lt;/title&gt;&lt;/titles&gt;&lt;dates&gt;&lt;year&gt;2012&lt;/year&gt;&lt;/dates&gt;&lt;publisher&gt;Google Patents&lt;/publisher&gt;&lt;urls&gt;&lt;/urls&gt;&lt;/record&gt;&lt;/Cite&gt;&lt;/EndNote&gt;</w:instrText>
      </w:r>
      <w:r w:rsidR="00657263" w:rsidRPr="004F738C">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id-ID"/>
        </w:rPr>
        <w:instrText>HYPERLINK \l "_ENREF_45" \o "Tsukada, 2012 #21"</w:instrText>
      </w:r>
      <w:r w:rsidR="00000000">
        <w:fldChar w:fldCharType="separate"/>
      </w:r>
      <w:r w:rsidR="002063B6">
        <w:rPr>
          <w:rFonts w:ascii="Times New Roman" w:hAnsi="Times New Roman"/>
          <w:noProof/>
          <w:lang w:val="id-ID"/>
        </w:rPr>
        <w:t>Tsukada, 2012</w:t>
      </w:r>
      <w:r w:rsidR="00000000">
        <w:rPr>
          <w:rFonts w:ascii="Times New Roman" w:hAnsi="Times New Roman"/>
          <w:noProof/>
          <w:lang w:val="id-ID"/>
        </w:rPr>
        <w:fldChar w:fldCharType="end"/>
      </w:r>
      <w:r w:rsidR="002063B6">
        <w:rPr>
          <w:rFonts w:ascii="Times New Roman" w:hAnsi="Times New Roman"/>
          <w:noProof/>
          <w:lang w:val="id-ID"/>
        </w:rPr>
        <w:t>)</w:t>
      </w:r>
      <w:r w:rsidR="00657263" w:rsidRPr="004F738C">
        <w:rPr>
          <w:rFonts w:ascii="Times New Roman" w:hAnsi="Times New Roman"/>
          <w:lang w:val="id-ID"/>
        </w:rPr>
        <w:fldChar w:fldCharType="end"/>
      </w:r>
      <w:r w:rsidR="00E34688" w:rsidRPr="00F9480D">
        <w:rPr>
          <w:rFonts w:ascii="Times New Roman" w:hAnsi="Times New Roman"/>
          <w:lang w:val="id-ID"/>
        </w:rPr>
        <w:t xml:space="preserve"> </w:t>
      </w:r>
      <w:r w:rsidR="00E34688" w:rsidRPr="00F9480D">
        <w:rPr>
          <w:rFonts w:ascii="Times New Roman" w:hAnsi="Times New Roman"/>
          <w:color w:val="202124"/>
          <w:lang w:val="id-ID"/>
        </w:rPr>
        <w:t xml:space="preserve">Isolasi DNA dilakukan dengan menggunakan kit </w:t>
      </w:r>
      <w:proofErr w:type="spellStart"/>
      <w:r w:rsidR="00E34688" w:rsidRPr="00F9480D">
        <w:rPr>
          <w:rFonts w:ascii="Times New Roman" w:hAnsi="Times New Roman"/>
          <w:i/>
          <w:color w:val="202124"/>
          <w:lang w:val="id-ID"/>
        </w:rPr>
        <w:t>Geneaid</w:t>
      </w:r>
      <w:proofErr w:type="spellEnd"/>
      <w:r w:rsidR="00E34688" w:rsidRPr="00F9480D">
        <w:rPr>
          <w:rFonts w:ascii="Times New Roman" w:hAnsi="Times New Roman"/>
          <w:i/>
          <w:color w:val="202124"/>
          <w:lang w:val="id-ID"/>
        </w:rPr>
        <w:t xml:space="preserve"> Cat</w:t>
      </w:r>
      <w:r w:rsidR="00E34688" w:rsidRPr="00F9480D">
        <w:rPr>
          <w:rFonts w:ascii="Times New Roman" w:hAnsi="Times New Roman"/>
          <w:color w:val="202124"/>
          <w:lang w:val="id-ID"/>
        </w:rPr>
        <w:t xml:space="preserve"> dari </w:t>
      </w:r>
      <w:proofErr w:type="spellStart"/>
      <w:r w:rsidR="00E34688" w:rsidRPr="00F9480D">
        <w:rPr>
          <w:rFonts w:ascii="Times New Roman" w:hAnsi="Times New Roman"/>
          <w:color w:val="202124"/>
          <w:lang w:val="id-ID"/>
        </w:rPr>
        <w:t>Vivantis</w:t>
      </w:r>
      <w:proofErr w:type="spellEnd"/>
      <w:r w:rsidR="00E34688" w:rsidRPr="00F9480D">
        <w:rPr>
          <w:rFonts w:ascii="Times New Roman" w:hAnsi="Times New Roman"/>
          <w:color w:val="202124"/>
          <w:lang w:val="id-ID"/>
        </w:rPr>
        <w:t xml:space="preserve"> GF-1 </w:t>
      </w:r>
      <w:proofErr w:type="spellStart"/>
      <w:r w:rsidR="00E34688" w:rsidRPr="00F9480D">
        <w:rPr>
          <w:rFonts w:ascii="Times New Roman" w:hAnsi="Times New Roman"/>
          <w:color w:val="202124"/>
          <w:lang w:val="id-ID"/>
        </w:rPr>
        <w:t>Blood</w:t>
      </w:r>
      <w:proofErr w:type="spellEnd"/>
      <w:r w:rsidR="00E34688" w:rsidRPr="00F9480D">
        <w:rPr>
          <w:rFonts w:ascii="Times New Roman" w:hAnsi="Times New Roman"/>
          <w:color w:val="202124"/>
          <w:lang w:val="id-ID"/>
        </w:rPr>
        <w:t xml:space="preserve"> / </w:t>
      </w:r>
      <w:proofErr w:type="spellStart"/>
      <w:r w:rsidR="00E34688" w:rsidRPr="00F9480D">
        <w:rPr>
          <w:rFonts w:ascii="Times New Roman" w:hAnsi="Times New Roman"/>
          <w:i/>
          <w:color w:val="202124"/>
          <w:lang w:val="id-ID"/>
        </w:rPr>
        <w:t>Cultured</w:t>
      </w:r>
      <w:proofErr w:type="spellEnd"/>
      <w:r w:rsidR="00E34688" w:rsidRPr="00F9480D">
        <w:rPr>
          <w:rFonts w:ascii="Times New Roman" w:hAnsi="Times New Roman"/>
          <w:i/>
          <w:color w:val="202124"/>
          <w:lang w:val="id-ID"/>
        </w:rPr>
        <w:t xml:space="preserve"> </w:t>
      </w:r>
      <w:proofErr w:type="spellStart"/>
      <w:r w:rsidR="00E34688" w:rsidRPr="00F9480D">
        <w:rPr>
          <w:rFonts w:ascii="Times New Roman" w:hAnsi="Times New Roman"/>
          <w:i/>
          <w:color w:val="202124"/>
          <w:lang w:val="id-ID"/>
        </w:rPr>
        <w:t>Cell</w:t>
      </w:r>
      <w:proofErr w:type="spellEnd"/>
      <w:r w:rsidR="00E34688" w:rsidRPr="00F9480D">
        <w:rPr>
          <w:rFonts w:ascii="Times New Roman" w:hAnsi="Times New Roman"/>
          <w:color w:val="202124"/>
          <w:lang w:val="id-ID"/>
        </w:rPr>
        <w:t xml:space="preserve"> DNA </w:t>
      </w:r>
      <w:proofErr w:type="spellStart"/>
      <w:r w:rsidR="00E34688" w:rsidRPr="00F9480D">
        <w:rPr>
          <w:rFonts w:ascii="Times New Roman" w:hAnsi="Times New Roman"/>
          <w:i/>
          <w:color w:val="202124"/>
          <w:lang w:val="id-ID"/>
        </w:rPr>
        <w:t>Geneaid</w:t>
      </w:r>
      <w:proofErr w:type="spellEnd"/>
      <w:r w:rsidR="00E34688" w:rsidRPr="00F9480D">
        <w:rPr>
          <w:rFonts w:ascii="Times New Roman" w:hAnsi="Times New Roman"/>
          <w:i/>
          <w:color w:val="202124"/>
          <w:lang w:val="id-ID"/>
        </w:rPr>
        <w:t xml:space="preserve"> Cat</w:t>
      </w:r>
      <w:r w:rsidR="00E34688" w:rsidRPr="00F9480D">
        <w:rPr>
          <w:rFonts w:ascii="Times New Roman" w:hAnsi="Times New Roman"/>
          <w:color w:val="202124"/>
          <w:lang w:val="id-ID"/>
        </w:rPr>
        <w:t xml:space="preserve">. </w:t>
      </w:r>
      <w:proofErr w:type="spellStart"/>
      <w:r w:rsidR="00E34688" w:rsidRPr="00F9480D">
        <w:rPr>
          <w:rFonts w:ascii="Times New Roman" w:hAnsi="Times New Roman"/>
          <w:color w:val="202124"/>
          <w:lang w:val="sv-SE"/>
        </w:rPr>
        <w:t>Tidak</w:t>
      </w:r>
      <w:proofErr w:type="spellEnd"/>
      <w:r w:rsidR="00E34688" w:rsidRPr="00F9480D">
        <w:rPr>
          <w:rFonts w:ascii="Times New Roman" w:hAnsi="Times New Roman"/>
          <w:color w:val="202124"/>
          <w:lang w:val="sv-SE"/>
        </w:rPr>
        <w:t xml:space="preserve"> </w:t>
      </w:r>
      <w:proofErr w:type="spellStart"/>
      <w:r w:rsidR="00E34688" w:rsidRPr="00F9480D">
        <w:rPr>
          <w:rFonts w:ascii="Times New Roman" w:hAnsi="Times New Roman"/>
          <w:color w:val="202124"/>
          <w:lang w:val="sv-SE"/>
        </w:rPr>
        <w:t>ada</w:t>
      </w:r>
      <w:proofErr w:type="spellEnd"/>
      <w:r w:rsidR="00E34688" w:rsidRPr="00F9480D">
        <w:rPr>
          <w:rFonts w:ascii="Times New Roman" w:hAnsi="Times New Roman"/>
          <w:color w:val="202124"/>
          <w:lang w:val="sv-SE"/>
        </w:rPr>
        <w:t xml:space="preserve"> kit GB100. </w:t>
      </w:r>
      <w:proofErr w:type="spellStart"/>
      <w:r w:rsidR="00E34688" w:rsidRPr="00F9480D">
        <w:rPr>
          <w:rFonts w:ascii="Times New Roman" w:hAnsi="Times New Roman"/>
          <w:color w:val="202124"/>
          <w:lang w:val="sv-SE"/>
        </w:rPr>
        <w:t>Sintesis</w:t>
      </w:r>
      <w:proofErr w:type="spellEnd"/>
      <w:r w:rsidR="00E34688" w:rsidRPr="00F9480D">
        <w:rPr>
          <w:rFonts w:ascii="Times New Roman" w:hAnsi="Times New Roman"/>
          <w:color w:val="202124"/>
          <w:lang w:val="sv-SE"/>
        </w:rPr>
        <w:t xml:space="preserve"> primer </w:t>
      </w:r>
      <w:proofErr w:type="spellStart"/>
      <w:r w:rsidR="00E34688" w:rsidRPr="00F9480D">
        <w:rPr>
          <w:rFonts w:ascii="Times New Roman" w:hAnsi="Times New Roman"/>
          <w:color w:val="202124"/>
          <w:lang w:val="sv-SE"/>
        </w:rPr>
        <w:t>dilakukan</w:t>
      </w:r>
      <w:proofErr w:type="spellEnd"/>
      <w:r w:rsidR="00E34688" w:rsidRPr="00F9480D">
        <w:rPr>
          <w:rFonts w:ascii="Times New Roman" w:hAnsi="Times New Roman"/>
          <w:color w:val="202124"/>
          <w:lang w:val="sv-SE"/>
        </w:rPr>
        <w:t xml:space="preserve"> </w:t>
      </w:r>
      <w:proofErr w:type="spellStart"/>
      <w:r w:rsidR="00E34688" w:rsidRPr="00F9480D">
        <w:rPr>
          <w:rFonts w:ascii="Times New Roman" w:hAnsi="Times New Roman"/>
          <w:color w:val="202124"/>
          <w:lang w:val="sv-SE"/>
        </w:rPr>
        <w:t>oleh</w:t>
      </w:r>
      <w:proofErr w:type="spellEnd"/>
      <w:r w:rsidR="00E34688" w:rsidRPr="00F9480D">
        <w:rPr>
          <w:rFonts w:ascii="Times New Roman" w:hAnsi="Times New Roman"/>
          <w:color w:val="202124"/>
          <w:lang w:val="sv-SE"/>
        </w:rPr>
        <w:t xml:space="preserve"> </w:t>
      </w:r>
      <w:proofErr w:type="spellStart"/>
      <w:r w:rsidR="00E34688" w:rsidRPr="00F9480D">
        <w:rPr>
          <w:rFonts w:ascii="Times New Roman" w:hAnsi="Times New Roman"/>
          <w:i/>
          <w:color w:val="202124"/>
          <w:lang w:val="sv-SE"/>
        </w:rPr>
        <w:t>Integrated</w:t>
      </w:r>
      <w:proofErr w:type="spellEnd"/>
      <w:r w:rsidR="00E34688" w:rsidRPr="00F9480D">
        <w:rPr>
          <w:rFonts w:ascii="Times New Roman" w:hAnsi="Times New Roman"/>
          <w:color w:val="202124"/>
          <w:lang w:val="sv-SE"/>
        </w:rPr>
        <w:t xml:space="preserve"> DNA </w:t>
      </w:r>
      <w:r w:rsidR="00E34688" w:rsidRPr="00F9480D">
        <w:rPr>
          <w:rFonts w:ascii="Times New Roman" w:hAnsi="Times New Roman"/>
          <w:i/>
          <w:color w:val="202124"/>
          <w:lang w:val="sv-SE"/>
        </w:rPr>
        <w:t>Technologies</w:t>
      </w:r>
      <w:r w:rsidR="00E34688" w:rsidRPr="00F9480D">
        <w:rPr>
          <w:rFonts w:ascii="Times New Roman" w:hAnsi="Times New Roman"/>
          <w:color w:val="202124"/>
          <w:lang w:val="sv-SE"/>
        </w:rPr>
        <w:t xml:space="preserve"> (IDT) </w:t>
      </w:r>
      <w:proofErr w:type="spellStart"/>
      <w:r w:rsidR="00E34688" w:rsidRPr="00F9480D">
        <w:rPr>
          <w:rFonts w:ascii="Times New Roman" w:hAnsi="Times New Roman"/>
          <w:color w:val="202124"/>
          <w:lang w:val="sv-SE"/>
        </w:rPr>
        <w:t>Singapura</w:t>
      </w:r>
      <w:proofErr w:type="spellEnd"/>
      <w:r w:rsidR="00E34688" w:rsidRPr="00F9480D">
        <w:rPr>
          <w:rFonts w:ascii="Times New Roman" w:hAnsi="Times New Roman"/>
          <w:color w:val="202124"/>
          <w:lang w:val="sv-SE"/>
        </w:rPr>
        <w:t xml:space="preserve">. </w:t>
      </w:r>
      <w:proofErr w:type="spellStart"/>
      <w:r w:rsidR="00E34688" w:rsidRPr="00F9480D">
        <w:rPr>
          <w:rFonts w:ascii="Times New Roman" w:hAnsi="Times New Roman"/>
          <w:color w:val="202124"/>
          <w:lang w:val="sv-SE"/>
        </w:rPr>
        <w:t>Reagen</w:t>
      </w:r>
      <w:proofErr w:type="spellEnd"/>
      <w:r w:rsidR="00E34688" w:rsidRPr="00F9480D">
        <w:rPr>
          <w:rFonts w:ascii="Times New Roman" w:hAnsi="Times New Roman"/>
          <w:color w:val="202124"/>
          <w:lang w:val="sv-SE"/>
        </w:rPr>
        <w:t xml:space="preserve"> </w:t>
      </w:r>
      <w:proofErr w:type="spellStart"/>
      <w:r w:rsidR="00E34688" w:rsidRPr="00F9480D">
        <w:rPr>
          <w:rFonts w:ascii="Times New Roman" w:hAnsi="Times New Roman"/>
          <w:color w:val="202124"/>
          <w:lang w:val="sv-SE"/>
        </w:rPr>
        <w:t>untuk</w:t>
      </w:r>
      <w:proofErr w:type="spellEnd"/>
      <w:r w:rsidR="00E34688" w:rsidRPr="00F9480D">
        <w:rPr>
          <w:rFonts w:ascii="Times New Roman" w:hAnsi="Times New Roman"/>
          <w:color w:val="202124"/>
          <w:lang w:val="sv-SE"/>
        </w:rPr>
        <w:t xml:space="preserve"> PCR </w:t>
      </w:r>
      <w:proofErr w:type="spellStart"/>
      <w:r w:rsidR="00E34688" w:rsidRPr="00F9480D">
        <w:rPr>
          <w:rFonts w:ascii="Times New Roman" w:hAnsi="Times New Roman"/>
          <w:color w:val="202124"/>
          <w:lang w:val="sv-SE"/>
        </w:rPr>
        <w:t>adalah</w:t>
      </w:r>
      <w:proofErr w:type="spellEnd"/>
      <w:r w:rsidR="00E34688" w:rsidRPr="00F9480D">
        <w:rPr>
          <w:rFonts w:ascii="Times New Roman" w:hAnsi="Times New Roman"/>
          <w:color w:val="202124"/>
          <w:lang w:val="sv-SE"/>
        </w:rPr>
        <w:t xml:space="preserve"> </w:t>
      </w:r>
      <w:proofErr w:type="spellStart"/>
      <w:r w:rsidR="00E34688" w:rsidRPr="00F9480D">
        <w:rPr>
          <w:rFonts w:ascii="Times New Roman" w:hAnsi="Times New Roman"/>
          <w:color w:val="202124"/>
          <w:lang w:val="sv-SE"/>
        </w:rPr>
        <w:t>KAPATaq</w:t>
      </w:r>
      <w:proofErr w:type="spellEnd"/>
      <w:r w:rsidR="00E34688" w:rsidRPr="00F9480D">
        <w:rPr>
          <w:rFonts w:ascii="Times New Roman" w:hAnsi="Times New Roman"/>
          <w:color w:val="202124"/>
          <w:lang w:val="sv-SE"/>
        </w:rPr>
        <w:t xml:space="preserve"> </w:t>
      </w:r>
      <w:r w:rsidR="00E34688" w:rsidRPr="00F9480D">
        <w:rPr>
          <w:rFonts w:ascii="Times New Roman" w:hAnsi="Times New Roman"/>
          <w:i/>
          <w:color w:val="202124"/>
          <w:lang w:val="sv-SE"/>
        </w:rPr>
        <w:t>Extra Hot Start</w:t>
      </w:r>
      <w:r w:rsidR="00E34688" w:rsidRPr="00F9480D">
        <w:rPr>
          <w:rFonts w:ascii="Times New Roman" w:hAnsi="Times New Roman"/>
          <w:color w:val="202124"/>
          <w:lang w:val="sv-SE"/>
        </w:rPr>
        <w:t xml:space="preserve"> (Kat. No. </w:t>
      </w:r>
      <w:r w:rsidR="00E34688" w:rsidRPr="00421D3A">
        <w:rPr>
          <w:rFonts w:ascii="Times New Roman" w:hAnsi="Times New Roman"/>
          <w:color w:val="202124"/>
          <w:lang w:val="sv-SE"/>
        </w:rPr>
        <w:t xml:space="preserve">KK3606). </w:t>
      </w:r>
      <w:proofErr w:type="spellStart"/>
      <w:r w:rsidR="00E34688" w:rsidRPr="00F9480D">
        <w:rPr>
          <w:rFonts w:ascii="Times New Roman" w:hAnsi="Times New Roman"/>
          <w:color w:val="202124"/>
          <w:lang w:val="sv-SE"/>
        </w:rPr>
        <w:t>Urutan</w:t>
      </w:r>
      <w:proofErr w:type="spellEnd"/>
      <w:r w:rsidR="00E34688" w:rsidRPr="00F9480D">
        <w:rPr>
          <w:rFonts w:ascii="Times New Roman" w:hAnsi="Times New Roman"/>
          <w:color w:val="202124"/>
          <w:lang w:val="sv-SE"/>
        </w:rPr>
        <w:t xml:space="preserve"> gen HLA-C (NG_029422.2) dan </w:t>
      </w:r>
      <w:proofErr w:type="spellStart"/>
      <w:r w:rsidR="00E34688" w:rsidRPr="00F9480D">
        <w:rPr>
          <w:rFonts w:ascii="Times New Roman" w:hAnsi="Times New Roman"/>
          <w:color w:val="202124"/>
          <w:lang w:val="sv-SE"/>
        </w:rPr>
        <w:t>posisi</w:t>
      </w:r>
      <w:proofErr w:type="spellEnd"/>
      <w:r w:rsidR="00E34688" w:rsidRPr="00F9480D">
        <w:rPr>
          <w:rFonts w:ascii="Times New Roman" w:hAnsi="Times New Roman"/>
          <w:color w:val="202124"/>
          <w:lang w:val="sv-SE"/>
        </w:rPr>
        <w:t xml:space="preserve"> </w:t>
      </w:r>
      <w:proofErr w:type="spellStart"/>
      <w:r w:rsidR="00E34688" w:rsidRPr="00F9480D">
        <w:rPr>
          <w:rFonts w:ascii="Times New Roman" w:hAnsi="Times New Roman"/>
          <w:color w:val="202124"/>
          <w:lang w:val="sv-SE"/>
        </w:rPr>
        <w:t>perlekatan</w:t>
      </w:r>
      <w:proofErr w:type="spellEnd"/>
      <w:r w:rsidR="00E34688" w:rsidRPr="00F9480D">
        <w:rPr>
          <w:rFonts w:ascii="Times New Roman" w:hAnsi="Times New Roman"/>
          <w:color w:val="202124"/>
          <w:lang w:val="sv-SE"/>
        </w:rPr>
        <w:t xml:space="preserve"> HLA-Cw6, </w:t>
      </w:r>
      <w:proofErr w:type="spellStart"/>
      <w:r w:rsidR="00E34688" w:rsidRPr="00F9480D">
        <w:rPr>
          <w:rFonts w:ascii="Times New Roman" w:hAnsi="Times New Roman"/>
          <w:color w:val="202124"/>
          <w:lang w:val="sv-SE"/>
        </w:rPr>
        <w:t>maju</w:t>
      </w:r>
      <w:proofErr w:type="spellEnd"/>
      <w:r w:rsidR="00E34688" w:rsidRPr="00F9480D">
        <w:rPr>
          <w:rFonts w:ascii="Times New Roman" w:hAnsi="Times New Roman"/>
          <w:color w:val="202124"/>
          <w:lang w:val="sv-SE"/>
        </w:rPr>
        <w:t xml:space="preserve"> dan </w:t>
      </w:r>
      <w:proofErr w:type="spellStart"/>
      <w:r w:rsidR="00E34688" w:rsidRPr="00F9480D">
        <w:rPr>
          <w:rFonts w:ascii="Times New Roman" w:hAnsi="Times New Roman"/>
          <w:color w:val="202124"/>
          <w:lang w:val="sv-SE"/>
        </w:rPr>
        <w:t>mundur</w:t>
      </w:r>
      <w:proofErr w:type="spellEnd"/>
      <w:r w:rsidR="00E34688" w:rsidRPr="00F9480D">
        <w:rPr>
          <w:rFonts w:ascii="Times New Roman" w:hAnsi="Times New Roman"/>
          <w:color w:val="202124"/>
          <w:lang w:val="sv-SE"/>
        </w:rPr>
        <w:t xml:space="preserve">. Primer HLA-Cw6-F </w:t>
      </w:r>
      <w:proofErr w:type="spellStart"/>
      <w:r w:rsidR="00E34688" w:rsidRPr="00F9480D">
        <w:rPr>
          <w:rFonts w:ascii="Times New Roman" w:hAnsi="Times New Roman"/>
          <w:color w:val="202124"/>
          <w:lang w:val="sv-SE"/>
        </w:rPr>
        <w:t>menempel</w:t>
      </w:r>
      <w:proofErr w:type="spellEnd"/>
      <w:r w:rsidR="00E34688" w:rsidRPr="00F9480D">
        <w:rPr>
          <w:rFonts w:ascii="Times New Roman" w:hAnsi="Times New Roman"/>
          <w:color w:val="202124"/>
          <w:lang w:val="sv-SE"/>
        </w:rPr>
        <w:t xml:space="preserve"> dari </w:t>
      </w:r>
      <w:proofErr w:type="gramStart"/>
      <w:r w:rsidR="00E34688" w:rsidRPr="00F9480D">
        <w:rPr>
          <w:rFonts w:ascii="Times New Roman" w:hAnsi="Times New Roman"/>
          <w:color w:val="202124"/>
          <w:lang w:val="sv-SE"/>
        </w:rPr>
        <w:t>5.484</w:t>
      </w:r>
      <w:proofErr w:type="gramEnd"/>
      <w:r w:rsidR="00E34688" w:rsidRPr="00F9480D">
        <w:rPr>
          <w:rFonts w:ascii="Times New Roman" w:hAnsi="Times New Roman"/>
          <w:color w:val="202124"/>
          <w:lang w:val="sv-SE"/>
        </w:rPr>
        <w:t xml:space="preserve"> </w:t>
      </w:r>
      <w:proofErr w:type="spellStart"/>
      <w:r w:rsidR="00E34688" w:rsidRPr="00F9480D">
        <w:rPr>
          <w:rFonts w:ascii="Times New Roman" w:hAnsi="Times New Roman"/>
          <w:color w:val="202124"/>
          <w:lang w:val="sv-SE"/>
        </w:rPr>
        <w:t>ke</w:t>
      </w:r>
      <w:proofErr w:type="spellEnd"/>
      <w:r w:rsidR="00E34688" w:rsidRPr="00F9480D">
        <w:rPr>
          <w:rFonts w:ascii="Times New Roman" w:hAnsi="Times New Roman"/>
          <w:color w:val="202124"/>
          <w:lang w:val="sv-SE"/>
        </w:rPr>
        <w:t xml:space="preserve"> basa </w:t>
      </w:r>
      <w:proofErr w:type="spellStart"/>
      <w:r w:rsidR="00E34688" w:rsidRPr="00F9480D">
        <w:rPr>
          <w:rFonts w:ascii="Times New Roman" w:hAnsi="Times New Roman"/>
          <w:color w:val="202124"/>
          <w:lang w:val="sv-SE"/>
        </w:rPr>
        <w:t>nukleotida</w:t>
      </w:r>
      <w:proofErr w:type="spellEnd"/>
      <w:r w:rsidR="00E34688" w:rsidRPr="00F9480D">
        <w:rPr>
          <w:rFonts w:ascii="Times New Roman" w:hAnsi="Times New Roman"/>
          <w:color w:val="202124"/>
          <w:lang w:val="sv-SE"/>
        </w:rPr>
        <w:t xml:space="preserve"> 5.502. Primer HLACw6-R </w:t>
      </w:r>
      <w:proofErr w:type="spellStart"/>
      <w:r w:rsidR="00E34688" w:rsidRPr="00F9480D">
        <w:rPr>
          <w:rFonts w:ascii="Times New Roman" w:hAnsi="Times New Roman"/>
          <w:color w:val="202124"/>
          <w:lang w:val="sv-SE"/>
        </w:rPr>
        <w:t>menempel</w:t>
      </w:r>
      <w:proofErr w:type="spellEnd"/>
      <w:r w:rsidR="00E34688" w:rsidRPr="00F9480D">
        <w:rPr>
          <w:rFonts w:ascii="Times New Roman" w:hAnsi="Times New Roman"/>
          <w:color w:val="202124"/>
          <w:lang w:val="sv-SE"/>
        </w:rPr>
        <w:t xml:space="preserve"> dari </w:t>
      </w:r>
      <w:proofErr w:type="gramStart"/>
      <w:r w:rsidR="00E34688" w:rsidRPr="00F9480D">
        <w:rPr>
          <w:rFonts w:ascii="Times New Roman" w:hAnsi="Times New Roman"/>
          <w:color w:val="202124"/>
          <w:lang w:val="sv-SE"/>
        </w:rPr>
        <w:t>5.801</w:t>
      </w:r>
      <w:proofErr w:type="gramEnd"/>
      <w:r w:rsidR="00E34688" w:rsidRPr="00F9480D">
        <w:rPr>
          <w:rFonts w:ascii="Times New Roman" w:hAnsi="Times New Roman"/>
          <w:color w:val="202124"/>
          <w:lang w:val="sv-SE"/>
        </w:rPr>
        <w:t xml:space="preserve"> </w:t>
      </w:r>
      <w:proofErr w:type="spellStart"/>
      <w:r w:rsidR="00E34688" w:rsidRPr="00F9480D">
        <w:rPr>
          <w:rFonts w:ascii="Times New Roman" w:hAnsi="Times New Roman"/>
          <w:color w:val="202124"/>
          <w:lang w:val="sv-SE"/>
        </w:rPr>
        <w:t>ke</w:t>
      </w:r>
      <w:proofErr w:type="spellEnd"/>
      <w:r w:rsidR="00E34688" w:rsidRPr="00F9480D">
        <w:rPr>
          <w:rFonts w:ascii="Times New Roman" w:hAnsi="Times New Roman"/>
          <w:color w:val="202124"/>
          <w:lang w:val="sv-SE"/>
        </w:rPr>
        <w:t xml:space="preserve"> </w:t>
      </w:r>
      <w:r w:rsidR="00673CC0" w:rsidRPr="00F9480D">
        <w:rPr>
          <w:rFonts w:ascii="Times New Roman" w:hAnsi="Times New Roman"/>
          <w:color w:val="202124"/>
          <w:lang w:val="sv-SE"/>
        </w:rPr>
        <w:t>5,</w:t>
      </w:r>
      <w:r w:rsidR="00E34688" w:rsidRPr="00F9480D">
        <w:rPr>
          <w:rFonts w:ascii="Times New Roman" w:hAnsi="Times New Roman"/>
          <w:color w:val="202124"/>
          <w:lang w:val="sv-SE"/>
        </w:rPr>
        <w:t xml:space="preserve">5819 basa </w:t>
      </w:r>
      <w:proofErr w:type="spellStart"/>
      <w:r w:rsidR="00E34688" w:rsidRPr="00F9480D">
        <w:rPr>
          <w:rFonts w:ascii="Times New Roman" w:hAnsi="Times New Roman"/>
          <w:color w:val="202124"/>
          <w:lang w:val="sv-SE"/>
        </w:rPr>
        <w:lastRenderedPageBreak/>
        <w:t>nukleotida</w:t>
      </w:r>
      <w:proofErr w:type="spellEnd"/>
      <w:r w:rsidR="00E34688" w:rsidRPr="00F9480D">
        <w:rPr>
          <w:rFonts w:ascii="Times New Roman" w:hAnsi="Times New Roman"/>
          <w:color w:val="202124"/>
          <w:lang w:val="sv-SE"/>
        </w:rPr>
        <w:t xml:space="preserve">. </w:t>
      </w:r>
      <w:proofErr w:type="spellStart"/>
      <w:r w:rsidR="00E34688" w:rsidRPr="00F9480D">
        <w:rPr>
          <w:rFonts w:ascii="Times New Roman" w:hAnsi="Times New Roman"/>
          <w:color w:val="202124"/>
          <w:lang w:val="sv-SE"/>
        </w:rPr>
        <w:t>Amplifikasi</w:t>
      </w:r>
      <w:proofErr w:type="spellEnd"/>
      <w:r w:rsidR="00E34688" w:rsidRPr="00F9480D">
        <w:rPr>
          <w:rFonts w:ascii="Times New Roman" w:hAnsi="Times New Roman"/>
          <w:color w:val="202124"/>
          <w:lang w:val="sv-SE"/>
        </w:rPr>
        <w:t xml:space="preserve"> </w:t>
      </w:r>
      <w:proofErr w:type="spellStart"/>
      <w:r w:rsidR="00E34688" w:rsidRPr="00F9480D">
        <w:rPr>
          <w:rFonts w:ascii="Times New Roman" w:hAnsi="Times New Roman"/>
          <w:color w:val="202124"/>
          <w:lang w:val="sv-SE"/>
        </w:rPr>
        <w:t>menggunakan</w:t>
      </w:r>
      <w:proofErr w:type="spellEnd"/>
      <w:r w:rsidR="00E34688" w:rsidRPr="00F9480D">
        <w:rPr>
          <w:rFonts w:ascii="Times New Roman" w:hAnsi="Times New Roman"/>
          <w:color w:val="202124"/>
          <w:lang w:val="sv-SE"/>
        </w:rPr>
        <w:t xml:space="preserve"> </w:t>
      </w:r>
      <w:proofErr w:type="spellStart"/>
      <w:r w:rsidR="00E34688" w:rsidRPr="00F9480D">
        <w:rPr>
          <w:rFonts w:ascii="Times New Roman" w:hAnsi="Times New Roman"/>
          <w:color w:val="202124"/>
          <w:lang w:val="sv-SE"/>
        </w:rPr>
        <w:t>pasangan</w:t>
      </w:r>
      <w:proofErr w:type="spellEnd"/>
      <w:r w:rsidR="00E34688" w:rsidRPr="00F9480D">
        <w:rPr>
          <w:rFonts w:ascii="Times New Roman" w:hAnsi="Times New Roman"/>
          <w:color w:val="202124"/>
          <w:lang w:val="sv-SE"/>
        </w:rPr>
        <w:t xml:space="preserve"> primer ini </w:t>
      </w:r>
      <w:proofErr w:type="spellStart"/>
      <w:r w:rsidR="00E34688" w:rsidRPr="00F9480D">
        <w:rPr>
          <w:rFonts w:ascii="Times New Roman" w:hAnsi="Times New Roman"/>
          <w:color w:val="202124"/>
          <w:lang w:val="sv-SE"/>
        </w:rPr>
        <w:t>untuk</w:t>
      </w:r>
      <w:proofErr w:type="spellEnd"/>
      <w:r w:rsidR="00E34688" w:rsidRPr="00F9480D">
        <w:rPr>
          <w:rFonts w:ascii="Times New Roman" w:hAnsi="Times New Roman"/>
          <w:color w:val="202124"/>
          <w:lang w:val="sv-SE"/>
        </w:rPr>
        <w:t xml:space="preserve"> </w:t>
      </w:r>
      <w:proofErr w:type="spellStart"/>
      <w:r w:rsidR="00E34688" w:rsidRPr="00F9480D">
        <w:rPr>
          <w:rFonts w:ascii="Times New Roman" w:hAnsi="Times New Roman"/>
          <w:color w:val="202124"/>
          <w:lang w:val="sv-SE"/>
        </w:rPr>
        <w:t>menghasilkan</w:t>
      </w:r>
      <w:proofErr w:type="spellEnd"/>
      <w:r w:rsidR="00E34688" w:rsidRPr="00F9480D">
        <w:rPr>
          <w:rFonts w:ascii="Times New Roman" w:hAnsi="Times New Roman"/>
          <w:color w:val="202124"/>
          <w:lang w:val="sv-SE"/>
        </w:rPr>
        <w:t xml:space="preserve"> </w:t>
      </w:r>
      <w:proofErr w:type="spellStart"/>
      <w:r w:rsidR="00E34688" w:rsidRPr="00F9480D">
        <w:rPr>
          <w:rFonts w:ascii="Times New Roman" w:hAnsi="Times New Roman"/>
          <w:color w:val="202124"/>
          <w:lang w:val="sv-SE"/>
        </w:rPr>
        <w:t>produk</w:t>
      </w:r>
      <w:proofErr w:type="spellEnd"/>
      <w:r w:rsidR="00E34688" w:rsidRPr="00F9480D">
        <w:rPr>
          <w:rFonts w:ascii="Times New Roman" w:hAnsi="Times New Roman"/>
          <w:color w:val="202124"/>
          <w:lang w:val="sv-SE"/>
        </w:rPr>
        <w:t xml:space="preserve"> PCR 336 </w:t>
      </w:r>
      <w:proofErr w:type="spellStart"/>
      <w:r w:rsidR="00E34688" w:rsidRPr="00F9480D">
        <w:rPr>
          <w:rFonts w:ascii="Times New Roman" w:hAnsi="Times New Roman"/>
          <w:color w:val="202124"/>
          <w:lang w:val="sv-SE"/>
        </w:rPr>
        <w:t>bp</w:t>
      </w:r>
      <w:proofErr w:type="spellEnd"/>
      <w:r w:rsidR="00E34688" w:rsidRPr="00F9480D">
        <w:rPr>
          <w:rFonts w:ascii="Times New Roman" w:hAnsi="Times New Roman"/>
          <w:color w:val="202124"/>
          <w:lang w:val="sv-SE"/>
        </w:rPr>
        <w:t>.</w:t>
      </w:r>
      <w:r w:rsidR="00657263">
        <w:rPr>
          <w:rFonts w:ascii="Times New Roman" w:hAnsi="Times New Roman"/>
          <w:color w:val="202124"/>
        </w:rPr>
        <w:fldChar w:fldCharType="begin"/>
      </w:r>
      <w:r w:rsidR="002063B6" w:rsidRPr="00F9480D">
        <w:rPr>
          <w:rFonts w:ascii="Times New Roman" w:hAnsi="Times New Roman"/>
          <w:color w:val="202124"/>
          <w:lang w:val="sv-SE"/>
        </w:rPr>
        <w:instrText xml:space="preserve"> ADDIN EN.CITE &lt;EndNote&gt;&lt;Cite&gt;&lt;Author&gt;KS&lt;/Author&gt;&lt;Year&gt;2019&lt;/Year&gt;&lt;RecNum&gt;53&lt;/RecNum&gt;&lt;DisplayText&gt;(KS et al., 2019)&lt;/DisplayText&gt;&lt;record&gt;&lt;rec-number&gt;53&lt;/rec-number&gt;&lt;foreign-keys&gt;&lt;key app="EN" db-id="wtvdpxeea902zmee9vn5fxznzvttepsv9dvp" timestamp="1615688490"&gt;53&lt;/key&gt;&lt;/foreign-keys&gt;&lt;ref-type name="Journal Article"&gt;17&lt;/ref-type&gt;&lt;contributors&gt;&lt;authors&gt;&lt;author&gt;KS, Sri Lestari&lt;/author&gt;&lt;author&gt;Darwin, Eryati&lt;/author&gt;&lt;author&gt;Jacoeb, Tjut Nurul Alam&lt;/author&gt;&lt;author&gt;Tjong, Djong Hon&lt;/author&gt;&lt;/authors&gt;&lt;/contributors&gt;&lt;titles&gt;&lt;title&gt;The relationship between human leukocyte antigen-cw6 allele and psoriasis vulgaris&lt;/title&gt;&lt;secondary-title&gt;Dermatol Rep&lt;/secondary-title&gt;&lt;/titles&gt;&lt;periodical&gt;&lt;full-title&gt;Dermatol Rep&lt;/full-title&gt;&lt;/periodical&gt;&lt;volume&gt;11&lt;/volume&gt;&lt;number&gt;s1&lt;/number&gt;&lt;dates&gt;&lt;year&gt;2019&lt;/year&gt;&lt;/dates&gt;&lt;isbn&gt;2036-7406&lt;/isbn&gt;&lt;urls&gt;&lt;/urls&gt;&lt;/record&gt;&lt;/Cite&gt;&lt;/EndNote&gt;</w:instrText>
      </w:r>
      <w:r w:rsidR="00657263">
        <w:rPr>
          <w:rFonts w:ascii="Times New Roman" w:hAnsi="Times New Roman"/>
          <w:color w:val="202124"/>
        </w:rPr>
        <w:fldChar w:fldCharType="separate"/>
      </w:r>
      <w:r w:rsidR="002063B6">
        <w:rPr>
          <w:rFonts w:ascii="Times New Roman" w:hAnsi="Times New Roman"/>
          <w:noProof/>
          <w:color w:val="202124"/>
        </w:rPr>
        <w:t>(</w:t>
      </w:r>
      <w:hyperlink w:anchor="_ENREF_21" w:tooltip="KS, 2019 #53" w:history="1">
        <w:r w:rsidR="002063B6">
          <w:rPr>
            <w:rFonts w:ascii="Times New Roman" w:hAnsi="Times New Roman"/>
            <w:noProof/>
            <w:color w:val="202124"/>
          </w:rPr>
          <w:t>KS et al., 2019</w:t>
        </w:r>
      </w:hyperlink>
      <w:r w:rsidR="002063B6">
        <w:rPr>
          <w:rFonts w:ascii="Times New Roman" w:hAnsi="Times New Roman"/>
          <w:noProof/>
          <w:color w:val="202124"/>
        </w:rPr>
        <w:t>)</w:t>
      </w:r>
      <w:r w:rsidR="00657263">
        <w:rPr>
          <w:rFonts w:ascii="Times New Roman" w:hAnsi="Times New Roman"/>
          <w:color w:val="202124"/>
        </w:rPr>
        <w:fldChar w:fldCharType="end"/>
      </w:r>
    </w:p>
    <w:p w14:paraId="0CC0F2BC" w14:textId="77777777" w:rsidR="00E34688" w:rsidRDefault="00E34688" w:rsidP="00E34688">
      <w:pPr>
        <w:keepNext/>
        <w:spacing w:line="480" w:lineRule="auto"/>
        <w:jc w:val="both"/>
      </w:pPr>
      <w:r w:rsidRPr="00F806C3">
        <w:rPr>
          <w:rFonts w:ascii="Times New Roman" w:hAnsi="Times New Roman"/>
          <w:noProof/>
        </w:rPr>
        <w:drawing>
          <wp:inline distT="0" distB="0" distL="0" distR="0" wp14:anchorId="1AD8E2D2" wp14:editId="1434594A">
            <wp:extent cx="5040630" cy="3160312"/>
            <wp:effectExtent l="0" t="0" r="7620" b="2540"/>
            <wp:docPr id="26" name="Picture 2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Picture 319" descr="A picture containing background pattern&#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040630" cy="3160312"/>
                    </a:xfrm>
                    <a:prstGeom prst="rect">
                      <a:avLst/>
                    </a:prstGeom>
                  </pic:spPr>
                </pic:pic>
              </a:graphicData>
            </a:graphic>
          </wp:inline>
        </w:drawing>
      </w:r>
    </w:p>
    <w:p w14:paraId="15E770C4" w14:textId="2F5E36A8" w:rsidR="00E34688" w:rsidRPr="00E34688" w:rsidRDefault="00E34688" w:rsidP="00E34688">
      <w:pPr>
        <w:pStyle w:val="Caption"/>
        <w:jc w:val="center"/>
        <w:rPr>
          <w:rFonts w:ascii="Times New Roman" w:hAnsi="Times New Roman"/>
          <w:i w:val="0"/>
        </w:rPr>
      </w:pPr>
      <w:bookmarkStart w:id="53" w:name="_Toc89723295"/>
      <w:r w:rsidRPr="00E34688">
        <w:rPr>
          <w:rFonts w:ascii="Times New Roman" w:hAnsi="Times New Roman"/>
          <w:i w:val="0"/>
          <w:color w:val="auto"/>
          <w:sz w:val="20"/>
        </w:rPr>
        <w:t xml:space="preserve">Gambar </w:t>
      </w:r>
      <w:r>
        <w:rPr>
          <w:rFonts w:ascii="Times New Roman" w:hAnsi="Times New Roman"/>
          <w:i w:val="0"/>
          <w:color w:val="auto"/>
          <w:sz w:val="20"/>
        </w:rPr>
        <w:t>2.</w:t>
      </w:r>
      <w:r w:rsidRPr="00E34688">
        <w:rPr>
          <w:rFonts w:ascii="Times New Roman" w:hAnsi="Times New Roman"/>
          <w:i w:val="0"/>
          <w:color w:val="auto"/>
          <w:sz w:val="20"/>
        </w:rPr>
        <w:fldChar w:fldCharType="begin"/>
      </w:r>
      <w:r w:rsidRPr="00E34688">
        <w:rPr>
          <w:rFonts w:ascii="Times New Roman" w:hAnsi="Times New Roman"/>
          <w:i w:val="0"/>
          <w:color w:val="auto"/>
          <w:sz w:val="20"/>
        </w:rPr>
        <w:instrText xml:space="preserve"> SEQ Gambar \* ARABIC </w:instrText>
      </w:r>
      <w:r w:rsidRPr="00E34688">
        <w:rPr>
          <w:rFonts w:ascii="Times New Roman" w:hAnsi="Times New Roman"/>
          <w:i w:val="0"/>
          <w:color w:val="auto"/>
          <w:sz w:val="20"/>
        </w:rPr>
        <w:fldChar w:fldCharType="separate"/>
      </w:r>
      <w:r w:rsidR="005E6EDE">
        <w:rPr>
          <w:rFonts w:ascii="Times New Roman" w:hAnsi="Times New Roman"/>
          <w:i w:val="0"/>
          <w:noProof/>
          <w:color w:val="auto"/>
          <w:sz w:val="20"/>
        </w:rPr>
        <w:t>13</w:t>
      </w:r>
      <w:r w:rsidRPr="00E34688">
        <w:rPr>
          <w:rFonts w:ascii="Times New Roman" w:hAnsi="Times New Roman"/>
          <w:i w:val="0"/>
          <w:color w:val="auto"/>
          <w:sz w:val="20"/>
        </w:rPr>
        <w:fldChar w:fldCharType="end"/>
      </w:r>
      <w:r w:rsidRPr="00E34688">
        <w:rPr>
          <w:rFonts w:ascii="Times New Roman" w:hAnsi="Times New Roman"/>
          <w:i w:val="0"/>
          <w:color w:val="auto"/>
          <w:sz w:val="20"/>
        </w:rPr>
        <w:t xml:space="preserve"> </w:t>
      </w:r>
      <w:r>
        <w:rPr>
          <w:rFonts w:ascii="Times New Roman" w:hAnsi="Times New Roman"/>
          <w:i w:val="0"/>
          <w:color w:val="auto"/>
          <w:sz w:val="20"/>
        </w:rPr>
        <w:t xml:space="preserve">Hasil </w:t>
      </w:r>
      <w:proofErr w:type="spellStart"/>
      <w:r>
        <w:rPr>
          <w:rFonts w:ascii="Times New Roman" w:hAnsi="Times New Roman"/>
          <w:i w:val="0"/>
          <w:color w:val="auto"/>
          <w:sz w:val="20"/>
        </w:rPr>
        <w:t>desain</w:t>
      </w:r>
      <w:proofErr w:type="spellEnd"/>
      <w:r>
        <w:rPr>
          <w:rFonts w:ascii="Times New Roman" w:hAnsi="Times New Roman"/>
          <w:i w:val="0"/>
          <w:color w:val="auto"/>
          <w:sz w:val="20"/>
        </w:rPr>
        <w:t xml:space="preserve"> primer </w:t>
      </w:r>
      <w:proofErr w:type="spellStart"/>
      <w:r>
        <w:rPr>
          <w:rFonts w:ascii="Times New Roman" w:hAnsi="Times New Roman"/>
          <w:i w:val="0"/>
          <w:color w:val="auto"/>
          <w:sz w:val="20"/>
        </w:rPr>
        <w:t>alel</w:t>
      </w:r>
      <w:proofErr w:type="spellEnd"/>
      <w:r>
        <w:rPr>
          <w:rFonts w:ascii="Times New Roman" w:hAnsi="Times New Roman"/>
          <w:i w:val="0"/>
          <w:color w:val="auto"/>
          <w:sz w:val="20"/>
        </w:rPr>
        <w:t xml:space="preserve"> HLA </w:t>
      </w:r>
      <w:r w:rsidRPr="00E34688">
        <w:rPr>
          <w:rFonts w:ascii="Times New Roman" w:hAnsi="Times New Roman"/>
          <w:i w:val="0"/>
          <w:color w:val="auto"/>
          <w:sz w:val="20"/>
        </w:rPr>
        <w:t>Cw</w:t>
      </w:r>
      <w:r>
        <w:rPr>
          <w:rFonts w:ascii="Times New Roman" w:hAnsi="Times New Roman"/>
          <w:i w:val="0"/>
          <w:color w:val="auto"/>
          <w:sz w:val="20"/>
        </w:rPr>
        <w:t>-</w:t>
      </w:r>
      <w:r w:rsidRPr="00E34688">
        <w:rPr>
          <w:rFonts w:ascii="Times New Roman" w:hAnsi="Times New Roman"/>
          <w:i w:val="0"/>
          <w:color w:val="auto"/>
          <w:sz w:val="20"/>
        </w:rPr>
        <w:t>6</w:t>
      </w:r>
      <w:r w:rsidR="00657263">
        <w:rPr>
          <w:rFonts w:ascii="Times New Roman" w:hAnsi="Times New Roman"/>
          <w:i w:val="0"/>
          <w:color w:val="auto"/>
          <w:sz w:val="20"/>
        </w:rPr>
        <w:fldChar w:fldCharType="begin"/>
      </w:r>
      <w:r w:rsidR="002063B6">
        <w:rPr>
          <w:rFonts w:ascii="Times New Roman" w:hAnsi="Times New Roman"/>
          <w:i w:val="0"/>
          <w:color w:val="auto"/>
          <w:sz w:val="20"/>
        </w:rPr>
        <w:instrText xml:space="preserve"> ADDIN EN.CITE &lt;EndNote&gt;&lt;Cite&gt;&lt;Author&gt;KS&lt;/Author&gt;&lt;Year&gt;2019&lt;/Year&gt;&lt;RecNum&gt;53&lt;/RecNum&gt;&lt;DisplayText&gt;(KS et al., 2019)&lt;/DisplayText&gt;&lt;record&gt;&lt;rec-number&gt;53&lt;/rec-number&gt;&lt;foreign-keys&gt;&lt;key app="EN" db-id="wtvdpxeea902zmee9vn5fxznzvttepsv9dvp" timestamp="1615688490"&gt;53&lt;/key&gt;&lt;/foreign-keys&gt;&lt;ref-type name="Journal Article"&gt;17&lt;/ref-type&gt;&lt;contributors&gt;&lt;authors&gt;&lt;author&gt;KS, Sri Lestari&lt;/author&gt;&lt;author&gt;Darwin, Eryati&lt;/author&gt;&lt;author&gt;Jacoeb, Tjut Nurul Alam&lt;/author&gt;&lt;author&gt;Tjong, Djong Hon&lt;/author&gt;&lt;/authors&gt;&lt;/contributors&gt;&lt;titles&gt;&lt;title&gt;The relationship between human leukocyte antigen-cw6 allele and psoriasis vulgaris&lt;/title&gt;&lt;secondary-title&gt;Dermatol Rep&lt;/secondary-title&gt;&lt;/titles&gt;&lt;periodical&gt;&lt;full-title&gt;Dermatol Rep&lt;/full-title&gt;&lt;/periodical&gt;&lt;volume&gt;11&lt;/volume&gt;&lt;number&gt;s1&lt;/number&gt;&lt;dates&gt;&lt;year&gt;2019&lt;/year&gt;&lt;/dates&gt;&lt;isbn&gt;2036-7406&lt;/isbn&gt;&lt;urls&gt;&lt;/urls&gt;&lt;/record&gt;&lt;/Cite&gt;&lt;/EndNote&gt;</w:instrText>
      </w:r>
      <w:r w:rsidR="00657263">
        <w:rPr>
          <w:rFonts w:ascii="Times New Roman" w:hAnsi="Times New Roman"/>
          <w:i w:val="0"/>
          <w:color w:val="auto"/>
          <w:sz w:val="20"/>
        </w:rPr>
        <w:fldChar w:fldCharType="separate"/>
      </w:r>
      <w:r w:rsidR="002063B6">
        <w:rPr>
          <w:rFonts w:ascii="Times New Roman" w:hAnsi="Times New Roman"/>
          <w:i w:val="0"/>
          <w:noProof/>
          <w:color w:val="auto"/>
          <w:sz w:val="20"/>
        </w:rPr>
        <w:t>(</w:t>
      </w:r>
      <w:hyperlink w:anchor="_ENREF_21" w:tooltip="KS, 2019 #53" w:history="1">
        <w:r w:rsidR="002063B6">
          <w:rPr>
            <w:rFonts w:ascii="Times New Roman" w:hAnsi="Times New Roman"/>
            <w:i w:val="0"/>
            <w:noProof/>
            <w:color w:val="auto"/>
            <w:sz w:val="20"/>
          </w:rPr>
          <w:t>KS et al., 2019</w:t>
        </w:r>
      </w:hyperlink>
      <w:r w:rsidR="002063B6">
        <w:rPr>
          <w:rFonts w:ascii="Times New Roman" w:hAnsi="Times New Roman"/>
          <w:i w:val="0"/>
          <w:noProof/>
          <w:color w:val="auto"/>
          <w:sz w:val="20"/>
        </w:rPr>
        <w:t>)</w:t>
      </w:r>
      <w:bookmarkEnd w:id="53"/>
      <w:r w:rsidR="00657263">
        <w:rPr>
          <w:rFonts w:ascii="Times New Roman" w:hAnsi="Times New Roman"/>
          <w:i w:val="0"/>
          <w:color w:val="auto"/>
          <w:sz w:val="20"/>
        </w:rPr>
        <w:fldChar w:fldCharType="end"/>
      </w:r>
    </w:p>
    <w:p w14:paraId="3D9D4C7B" w14:textId="23A9E4EC" w:rsidR="00C807B7" w:rsidRPr="007D2836" w:rsidRDefault="007363BA" w:rsidP="00FF42AB">
      <w:pPr>
        <w:pStyle w:val="Heading3"/>
        <w:numPr>
          <w:ilvl w:val="0"/>
          <w:numId w:val="14"/>
        </w:numPr>
        <w:spacing w:before="0" w:after="0" w:line="480" w:lineRule="auto"/>
        <w:ind w:left="709" w:hanging="709"/>
        <w:rPr>
          <w:rFonts w:ascii="Times New Roman" w:hAnsi="Times New Roman"/>
          <w:lang w:val="id-ID"/>
        </w:rPr>
      </w:pPr>
      <w:bookmarkStart w:id="54" w:name="_Toc145586284"/>
      <w:r>
        <w:rPr>
          <w:rFonts w:ascii="Times New Roman" w:hAnsi="Times New Roman"/>
          <w:lang w:val="id-ID"/>
        </w:rPr>
        <w:t>HLA Cw-6</w:t>
      </w:r>
      <w:r w:rsidR="00C807B7" w:rsidRPr="007D2836">
        <w:rPr>
          <w:rFonts w:ascii="Times New Roman" w:hAnsi="Times New Roman"/>
          <w:lang w:val="id-ID"/>
        </w:rPr>
        <w:t xml:space="preserve"> </w:t>
      </w:r>
      <w:r w:rsidR="007D2836">
        <w:rPr>
          <w:rFonts w:ascii="Times New Roman" w:hAnsi="Times New Roman"/>
          <w:lang w:val="id-ID"/>
        </w:rPr>
        <w:t xml:space="preserve">pada Psoriasis </w:t>
      </w:r>
      <w:proofErr w:type="spellStart"/>
      <w:r w:rsidR="007D2836">
        <w:rPr>
          <w:rFonts w:ascii="Times New Roman" w:hAnsi="Times New Roman"/>
          <w:lang w:val="id-ID"/>
        </w:rPr>
        <w:t>Vulgaris</w:t>
      </w:r>
      <w:bookmarkEnd w:id="54"/>
      <w:proofErr w:type="spellEnd"/>
    </w:p>
    <w:p w14:paraId="31842295" w14:textId="04E28D03" w:rsidR="000F7F9C" w:rsidRDefault="006E2615" w:rsidP="006E2615">
      <w:pPr>
        <w:spacing w:line="480" w:lineRule="auto"/>
        <w:ind w:firstLine="851"/>
        <w:jc w:val="both"/>
        <w:rPr>
          <w:rFonts w:ascii="Times New Roman" w:hAnsi="Times New Roman"/>
          <w:lang w:val="id-ID"/>
        </w:rPr>
      </w:pPr>
      <w:r w:rsidRPr="00907D57">
        <w:rPr>
          <w:rFonts w:ascii="Times New Roman" w:hAnsi="Times New Roman"/>
          <w:lang w:val="id-ID"/>
        </w:rPr>
        <w:t xml:space="preserve">HLA Cw-6 diketahui berkaitan erat dengan faktor </w:t>
      </w:r>
      <w:r w:rsidR="00D63601" w:rsidRPr="00907D57">
        <w:rPr>
          <w:rFonts w:ascii="Times New Roman" w:hAnsi="Times New Roman"/>
          <w:lang w:val="id-ID"/>
        </w:rPr>
        <w:t xml:space="preserve">risiko </w:t>
      </w:r>
      <w:r w:rsidRPr="00907D57">
        <w:rPr>
          <w:rFonts w:ascii="Times New Roman" w:hAnsi="Times New Roman"/>
          <w:lang w:val="id-ID"/>
        </w:rPr>
        <w:t>genetik pada patogenesis psoriasis.</w:t>
      </w:r>
      <w:r w:rsidR="00657263" w:rsidRPr="00907D57">
        <w:rPr>
          <w:rFonts w:ascii="Times New Roman" w:hAnsi="Times New Roman"/>
          <w:lang w:val="id-ID"/>
        </w:rPr>
        <w:fldChar w:fldCharType="begin"/>
      </w:r>
      <w:r w:rsidR="002063B6">
        <w:rPr>
          <w:rFonts w:ascii="Times New Roman" w:hAnsi="Times New Roman"/>
          <w:lang w:val="id-ID"/>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sidRPr="00907D57">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id-ID"/>
        </w:rPr>
        <w:instrText>HYPERLINK \l "_ENREF_13" \o "Gudjonsson, 2019 #1"</w:instrText>
      </w:r>
      <w:r w:rsidR="00000000">
        <w:fldChar w:fldCharType="separate"/>
      </w:r>
      <w:r w:rsidR="002063B6">
        <w:rPr>
          <w:rFonts w:ascii="Times New Roman" w:hAnsi="Times New Roman"/>
          <w:noProof/>
          <w:lang w:val="id-ID"/>
        </w:rPr>
        <w:t>Gudjonsson &amp; Elder, 2019</w:t>
      </w:r>
      <w:r w:rsidR="00000000">
        <w:rPr>
          <w:rFonts w:ascii="Times New Roman" w:hAnsi="Times New Roman"/>
          <w:noProof/>
          <w:lang w:val="id-ID"/>
        </w:rPr>
        <w:fldChar w:fldCharType="end"/>
      </w:r>
      <w:r w:rsidR="002063B6">
        <w:rPr>
          <w:rFonts w:ascii="Times New Roman" w:hAnsi="Times New Roman"/>
          <w:noProof/>
          <w:lang w:val="id-ID"/>
        </w:rPr>
        <w:t>)</w:t>
      </w:r>
      <w:r w:rsidR="00657263" w:rsidRPr="00907D57">
        <w:rPr>
          <w:rFonts w:ascii="Times New Roman" w:hAnsi="Times New Roman"/>
          <w:lang w:val="id-ID"/>
        </w:rPr>
        <w:fldChar w:fldCharType="end"/>
      </w:r>
      <w:r w:rsidRPr="00907D57">
        <w:rPr>
          <w:rFonts w:ascii="Times New Roman" w:hAnsi="Times New Roman"/>
          <w:lang w:val="id-ID"/>
        </w:rPr>
        <w:t xml:space="preserve"> </w:t>
      </w:r>
      <w:r w:rsidR="000F7F9C" w:rsidRPr="00907D57">
        <w:rPr>
          <w:rFonts w:ascii="Times New Roman" w:hAnsi="Times New Roman"/>
          <w:lang w:val="id-ID"/>
        </w:rPr>
        <w:t>Frekuensi alel HLA Cw-6 pada populasi dunia sangat bervariasi, tetapi secara umum ditemukan lebih banyak pada populasi kulit putih dibandingkan orang Asia.</w:t>
      </w:r>
      <w:r w:rsidR="009D1DAD" w:rsidRPr="00907D57">
        <w:rPr>
          <w:rFonts w:ascii="Times New Roman" w:hAnsi="Times New Roman"/>
          <w:lang w:val="id-ID"/>
        </w:rPr>
        <w:t xml:space="preserve"> Alel ini berkaitan dengan psoriasis tipe I. </w:t>
      </w:r>
      <w:proofErr w:type="spellStart"/>
      <w:r w:rsidR="009D1DAD" w:rsidRPr="00907D57">
        <w:rPr>
          <w:rFonts w:ascii="Times New Roman" w:hAnsi="Times New Roman"/>
          <w:lang w:val="id-ID"/>
        </w:rPr>
        <w:t>Stress</w:t>
      </w:r>
      <w:proofErr w:type="spellEnd"/>
      <w:r w:rsidR="009D1DAD" w:rsidRPr="00907D57">
        <w:rPr>
          <w:rFonts w:ascii="Times New Roman" w:hAnsi="Times New Roman"/>
          <w:lang w:val="id-ID"/>
        </w:rPr>
        <w:t>, obesitas, dan faringitis akibat infeksi streptokoku</w:t>
      </w:r>
      <w:r w:rsidR="001C4F2F" w:rsidRPr="00907D57">
        <w:rPr>
          <w:rFonts w:ascii="Times New Roman" w:hAnsi="Times New Roman"/>
          <w:lang w:val="id-ID"/>
        </w:rPr>
        <w:t>s</w:t>
      </w:r>
      <w:r w:rsidR="009D1DAD" w:rsidRPr="00907D57">
        <w:rPr>
          <w:rFonts w:ascii="Times New Roman" w:hAnsi="Times New Roman"/>
          <w:lang w:val="id-ID"/>
        </w:rPr>
        <w:t xml:space="preserve"> </w:t>
      </w:r>
      <w:proofErr w:type="spellStart"/>
      <w:r w:rsidR="009D1DAD" w:rsidRPr="00907D57">
        <w:rPr>
          <w:rFonts w:ascii="Times New Roman" w:hAnsi="Times New Roman"/>
          <w:lang w:val="id-ID"/>
        </w:rPr>
        <w:t>seringkali</w:t>
      </w:r>
      <w:proofErr w:type="spellEnd"/>
      <w:r w:rsidR="009D1DAD" w:rsidRPr="00907D57">
        <w:rPr>
          <w:rFonts w:ascii="Times New Roman" w:hAnsi="Times New Roman"/>
          <w:lang w:val="id-ID"/>
        </w:rPr>
        <w:t xml:space="preserve"> ditemukan pada pasien dengan alel HLA Cw-6. </w:t>
      </w:r>
      <w:proofErr w:type="spellStart"/>
      <w:r w:rsidR="009D1DAD" w:rsidRPr="00907D57">
        <w:rPr>
          <w:rFonts w:ascii="Times New Roman" w:hAnsi="Times New Roman"/>
          <w:lang w:val="id-ID"/>
        </w:rPr>
        <w:t>Predileksi</w:t>
      </w:r>
      <w:proofErr w:type="spellEnd"/>
      <w:r w:rsidR="009D1DAD" w:rsidRPr="00907D57">
        <w:rPr>
          <w:rFonts w:ascii="Times New Roman" w:hAnsi="Times New Roman"/>
          <w:lang w:val="id-ID"/>
        </w:rPr>
        <w:t xml:space="preserve"> psoriasis </w:t>
      </w:r>
      <w:r w:rsidR="001C4F2F" w:rsidRPr="00907D57">
        <w:rPr>
          <w:rFonts w:ascii="Times New Roman" w:hAnsi="Times New Roman"/>
          <w:lang w:val="id-ID"/>
        </w:rPr>
        <w:t xml:space="preserve">pada </w:t>
      </w:r>
      <w:r w:rsidR="009D1DAD" w:rsidRPr="00907D57">
        <w:rPr>
          <w:rFonts w:ascii="Times New Roman" w:hAnsi="Times New Roman"/>
          <w:lang w:val="id-ID"/>
        </w:rPr>
        <w:t xml:space="preserve">pasien yang memiliki alel ini </w:t>
      </w:r>
      <w:proofErr w:type="spellStart"/>
      <w:r w:rsidR="009D1DAD" w:rsidRPr="00907D57">
        <w:rPr>
          <w:rFonts w:ascii="Times New Roman" w:hAnsi="Times New Roman"/>
          <w:lang w:val="id-ID"/>
        </w:rPr>
        <w:t>seringkali</w:t>
      </w:r>
      <w:proofErr w:type="spellEnd"/>
      <w:r w:rsidR="009D1DAD" w:rsidRPr="00907D57">
        <w:rPr>
          <w:rFonts w:ascii="Times New Roman" w:hAnsi="Times New Roman"/>
          <w:lang w:val="id-ID"/>
        </w:rPr>
        <w:t xml:space="preserve"> pada lengan, tungkai, dan batang tubuh, serta </w:t>
      </w:r>
      <w:proofErr w:type="spellStart"/>
      <w:r w:rsidR="009D1DAD" w:rsidRPr="00907D57">
        <w:rPr>
          <w:rFonts w:ascii="Times New Roman" w:hAnsi="Times New Roman"/>
          <w:lang w:val="id-ID"/>
        </w:rPr>
        <w:t>seringkali</w:t>
      </w:r>
      <w:proofErr w:type="spellEnd"/>
      <w:r w:rsidR="009D1DAD" w:rsidRPr="00907D57">
        <w:rPr>
          <w:rFonts w:ascii="Times New Roman" w:hAnsi="Times New Roman"/>
          <w:lang w:val="id-ID"/>
        </w:rPr>
        <w:t xml:space="preserve"> ditemukan fenomena </w:t>
      </w:r>
      <w:proofErr w:type="spellStart"/>
      <w:r w:rsidR="009D1DAD" w:rsidRPr="00907D57">
        <w:rPr>
          <w:rFonts w:ascii="Times New Roman" w:hAnsi="Times New Roman"/>
          <w:lang w:val="id-ID"/>
        </w:rPr>
        <w:t>Koebner</w:t>
      </w:r>
      <w:proofErr w:type="spellEnd"/>
      <w:r w:rsidR="009D1DAD" w:rsidRPr="00907D57">
        <w:rPr>
          <w:rFonts w:ascii="Times New Roman" w:hAnsi="Times New Roman"/>
          <w:lang w:val="id-ID"/>
        </w:rPr>
        <w:t xml:space="preserve">. Beberapa penelitian menyebutkan bahwa pasien dengan HLA Cw-6 lebih responsif terhadap terapi dengan </w:t>
      </w:r>
      <w:proofErr w:type="spellStart"/>
      <w:r w:rsidR="009D1DAD" w:rsidRPr="00907D57">
        <w:rPr>
          <w:rFonts w:ascii="Times New Roman" w:hAnsi="Times New Roman"/>
          <w:i/>
          <w:lang w:val="id-ID"/>
        </w:rPr>
        <w:t>methotrexate</w:t>
      </w:r>
      <w:proofErr w:type="spellEnd"/>
      <w:r w:rsidR="009D1DAD" w:rsidRPr="00907D57">
        <w:rPr>
          <w:rFonts w:ascii="Times New Roman" w:hAnsi="Times New Roman"/>
          <w:lang w:val="id-ID"/>
        </w:rPr>
        <w:t xml:space="preserve"> (MTX) dan </w:t>
      </w:r>
      <w:proofErr w:type="spellStart"/>
      <w:r w:rsidR="009D1DAD" w:rsidRPr="00907D57">
        <w:rPr>
          <w:rFonts w:ascii="Times New Roman" w:hAnsi="Times New Roman"/>
          <w:lang w:val="id-ID"/>
        </w:rPr>
        <w:t>ustekinumab</w:t>
      </w:r>
      <w:proofErr w:type="spellEnd"/>
      <w:r w:rsidR="009D1DAD" w:rsidRPr="00907D57">
        <w:rPr>
          <w:rFonts w:ascii="Times New Roman" w:hAnsi="Times New Roman"/>
          <w:lang w:val="id-ID"/>
        </w:rPr>
        <w:t xml:space="preserve">. Penelitian lain juga menyebutkan bahwa HLA Cw-6 </w:t>
      </w:r>
      <w:r w:rsidR="009D1DAD" w:rsidRPr="00907D57">
        <w:rPr>
          <w:rFonts w:ascii="Times New Roman" w:hAnsi="Times New Roman"/>
          <w:lang w:val="id-ID"/>
        </w:rPr>
        <w:lastRenderedPageBreak/>
        <w:t xml:space="preserve">berkaitan dengan remisi psoriasis dalam kehamilan, serta berkaitan dengan </w:t>
      </w:r>
      <w:proofErr w:type="spellStart"/>
      <w:r w:rsidR="009D1DAD" w:rsidRPr="00907D57">
        <w:rPr>
          <w:rFonts w:ascii="Times New Roman" w:hAnsi="Times New Roman"/>
          <w:lang w:val="id-ID"/>
        </w:rPr>
        <w:t>komorbiditas</w:t>
      </w:r>
      <w:proofErr w:type="spellEnd"/>
      <w:r w:rsidR="009D1DAD" w:rsidRPr="00907D57">
        <w:rPr>
          <w:rFonts w:ascii="Times New Roman" w:hAnsi="Times New Roman"/>
          <w:lang w:val="id-ID"/>
        </w:rPr>
        <w:t xml:space="preserve"> berupa </w:t>
      </w:r>
      <w:proofErr w:type="spellStart"/>
      <w:r w:rsidR="009D1DAD" w:rsidRPr="00907D57">
        <w:rPr>
          <w:rFonts w:ascii="Times New Roman" w:hAnsi="Times New Roman"/>
          <w:lang w:val="id-ID"/>
        </w:rPr>
        <w:t>fotosensitivitas</w:t>
      </w:r>
      <w:proofErr w:type="spellEnd"/>
      <w:r w:rsidR="009D1DAD" w:rsidRPr="00907D57">
        <w:rPr>
          <w:rFonts w:ascii="Times New Roman" w:hAnsi="Times New Roman"/>
          <w:lang w:val="id-ID"/>
        </w:rPr>
        <w:t xml:space="preserve"> dan </w:t>
      </w:r>
      <w:proofErr w:type="spellStart"/>
      <w:r w:rsidR="009D1DAD" w:rsidRPr="00907D57">
        <w:rPr>
          <w:rFonts w:ascii="Times New Roman" w:hAnsi="Times New Roman"/>
          <w:lang w:val="id-ID"/>
        </w:rPr>
        <w:t>aterosklerosis</w:t>
      </w:r>
      <w:proofErr w:type="spellEnd"/>
      <w:r w:rsidR="009D1DAD" w:rsidRPr="00907D57">
        <w:rPr>
          <w:rFonts w:ascii="Times New Roman" w:hAnsi="Times New Roman"/>
          <w:lang w:val="id-ID"/>
        </w:rPr>
        <w:t>.</w:t>
      </w:r>
      <w:r w:rsidR="00657263" w:rsidRPr="00907D57">
        <w:rPr>
          <w:rFonts w:ascii="Times New Roman" w:hAnsi="Times New Roman"/>
          <w:lang w:val="id-ID"/>
        </w:rPr>
        <w:fldChar w:fldCharType="begin"/>
      </w:r>
      <w:r w:rsidR="002063B6">
        <w:rPr>
          <w:rFonts w:ascii="Times New Roman" w:hAnsi="Times New Roman"/>
          <w:lang w:val="id-ID"/>
        </w:rPr>
        <w:instrText xml:space="preserve"> ADDIN EN.CITE &lt;EndNote&gt;&lt;Cite&gt;&lt;Author&gt;Chen&lt;/Author&gt;&lt;Year&gt;2018&lt;/Year&gt;&lt;RecNum&gt;22&lt;/RecNum&gt;&lt;DisplayText&gt;(L. Chen &amp;amp; Tsai, 2018)&lt;/DisplayText&gt;&lt;record&gt;&lt;rec-number&gt;22&lt;/rec-number&gt;&lt;foreign-keys&gt;&lt;key app="EN" db-id="wtvdpxeea902zmee9vn5fxznzvttepsv9dvp" timestamp="1610777513"&gt;22&lt;/key&gt;&lt;/foreign-keys&gt;&lt;ref-type name="Journal Article"&gt;17&lt;/ref-type&gt;&lt;contributors&gt;&lt;authors&gt;&lt;author&gt;Chen, L&lt;/author&gt;&lt;author&gt;Tsai, T‐F&lt;/author&gt;&lt;/authors&gt;&lt;/contributors&gt;&lt;titles&gt;&lt;title&gt;HLA‐Cw6 and psoriasis&lt;/title&gt;&lt;secondary-title&gt;Br J Dermatol&lt;/secondary-title&gt;&lt;/titles&gt;&lt;periodical&gt;&lt;full-title&gt;Br J Dermatol&lt;/full-title&gt;&lt;/periodical&gt;&lt;pages&gt;854-862&lt;/pages&gt;&lt;volume&gt;178&lt;/volume&gt;&lt;number&gt;4&lt;/number&gt;&lt;dates&gt;&lt;year&gt;2018&lt;/year&gt;&lt;/dates&gt;&lt;isbn&gt;0007-0963&lt;/isbn&gt;&lt;urls&gt;&lt;/urls&gt;&lt;/record&gt;&lt;/Cite&gt;&lt;/EndNote&gt;</w:instrText>
      </w:r>
      <w:r w:rsidR="00657263" w:rsidRPr="00907D57">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id-ID"/>
        </w:rPr>
        <w:instrText>HYPERLINK \l "_ENREF_7" \o "Chen, 2018 #22"</w:instrText>
      </w:r>
      <w:r w:rsidR="00000000">
        <w:fldChar w:fldCharType="separate"/>
      </w:r>
      <w:r w:rsidR="002063B6">
        <w:rPr>
          <w:rFonts w:ascii="Times New Roman" w:hAnsi="Times New Roman"/>
          <w:noProof/>
          <w:lang w:val="id-ID"/>
        </w:rPr>
        <w:t>L. Chen &amp; Tsai, 2018</w:t>
      </w:r>
      <w:r w:rsidR="00000000">
        <w:rPr>
          <w:rFonts w:ascii="Times New Roman" w:hAnsi="Times New Roman"/>
          <w:noProof/>
          <w:lang w:val="id-ID"/>
        </w:rPr>
        <w:fldChar w:fldCharType="end"/>
      </w:r>
      <w:r w:rsidR="002063B6">
        <w:rPr>
          <w:rFonts w:ascii="Times New Roman" w:hAnsi="Times New Roman"/>
          <w:noProof/>
          <w:lang w:val="id-ID"/>
        </w:rPr>
        <w:t>)</w:t>
      </w:r>
      <w:r w:rsidR="00657263" w:rsidRPr="00907D57">
        <w:rPr>
          <w:rFonts w:ascii="Times New Roman" w:hAnsi="Times New Roman"/>
          <w:lang w:val="id-ID"/>
        </w:rPr>
        <w:fldChar w:fldCharType="end"/>
      </w:r>
    </w:p>
    <w:p w14:paraId="1C22C8D6" w14:textId="5A3EDE4D" w:rsidR="00C532F5" w:rsidRPr="007E1E51" w:rsidRDefault="009A3A23" w:rsidP="007E1D7F">
      <w:pPr>
        <w:spacing w:line="480" w:lineRule="auto"/>
        <w:ind w:firstLine="851"/>
        <w:jc w:val="both"/>
        <w:rPr>
          <w:rFonts w:ascii="Times New Roman" w:hAnsi="Times New Roman"/>
          <w:lang w:val="id-ID"/>
        </w:rPr>
      </w:pPr>
      <w:r w:rsidRPr="007E1E51">
        <w:rPr>
          <w:rFonts w:ascii="Times New Roman" w:hAnsi="Times New Roman"/>
          <w:lang w:val="id-ID"/>
        </w:rPr>
        <w:t xml:space="preserve">Penelitian </w:t>
      </w:r>
      <w:proofErr w:type="spellStart"/>
      <w:r w:rsidRPr="007E1E51">
        <w:rPr>
          <w:rFonts w:ascii="Times New Roman" w:hAnsi="Times New Roman"/>
          <w:lang w:val="id-ID"/>
        </w:rPr>
        <w:t>kohort</w:t>
      </w:r>
      <w:proofErr w:type="spellEnd"/>
      <w:r w:rsidRPr="007E1E51">
        <w:rPr>
          <w:rFonts w:ascii="Times New Roman" w:hAnsi="Times New Roman"/>
          <w:lang w:val="id-ID"/>
        </w:rPr>
        <w:t xml:space="preserve"> di Skotlandia mendapatkan bahwa pasien dengan HLA Cw-6 positif menunjukkan </w:t>
      </w:r>
      <w:proofErr w:type="spellStart"/>
      <w:r w:rsidRPr="007E1E51">
        <w:rPr>
          <w:rFonts w:ascii="Times New Roman" w:hAnsi="Times New Roman"/>
          <w:lang w:val="id-ID"/>
        </w:rPr>
        <w:t>respon</w:t>
      </w:r>
      <w:proofErr w:type="spellEnd"/>
      <w:r w:rsidRPr="007E1E51">
        <w:rPr>
          <w:rFonts w:ascii="Times New Roman" w:hAnsi="Times New Roman"/>
          <w:lang w:val="id-ID"/>
        </w:rPr>
        <w:t xml:space="preserve"> terapi yang lebih baik serta efek samping yang lebih sedikit pada penggunaan MTX.</w:t>
      </w:r>
      <w:r w:rsidR="00657263">
        <w:rPr>
          <w:rFonts w:ascii="Times New Roman" w:hAnsi="Times New Roman"/>
        </w:rPr>
        <w:fldChar w:fldCharType="begin"/>
      </w:r>
      <w:r w:rsidR="002063B6" w:rsidRPr="00F9480D">
        <w:rPr>
          <w:rFonts w:ascii="Times New Roman" w:hAnsi="Times New Roman"/>
          <w:lang w:val="id-ID"/>
        </w:rPr>
        <w:instrText xml:space="preserve"> ADDIN EN.CITE &lt;EndNote&gt;&lt;Cite&gt;&lt;Author&gt;West&lt;/Author&gt;&lt;Year&gt;2017&lt;/Year&gt;&lt;RecNum&gt;49&lt;/RecNum&gt;&lt;DisplayText&gt;(West et al., 2017)&lt;/DisplayText&gt;&lt;record&gt;&lt;rec-number&gt;49&lt;/rec-number&gt;&lt;foreign-keys&gt;&lt;key app="EN" db-id="wtvdpxeea902zmee9vn5fxznzvttepsv9dvp" timestamp="1615629970"&gt;49&lt;/key&gt;&lt;/foreign-keys&gt;&lt;ref-type name="Journal Article"&gt;17&lt;/ref-type&gt;&lt;contributors&gt;&lt;authors&gt;&lt;author&gt;West, Jonathan&lt;/author&gt;&lt;author&gt;Ogston, Simon&lt;/author&gt;&lt;author&gt;Berg, Jonathan&lt;/author&gt;&lt;author&gt;Palmer, Colin&lt;/author&gt;&lt;author&gt;Fleming, Colin&lt;/author&gt;&lt;author&gt;Kumar, Vinod&lt;/author&gt;&lt;author&gt;Foerster, John&lt;/author&gt;&lt;/authors&gt;&lt;/contributors&gt;&lt;titles&gt;&lt;title&gt;HLA‐Cw6‐positive patients with psoriasis show improved response to methotrexate treatment&lt;/title&gt;&lt;secondary-title&gt;Clin Exp Dermatol&lt;/secondary-title&gt;&lt;/titles&gt;&lt;periodical&gt;&lt;full-title&gt;Clin Exp Dermatol&lt;/full-title&gt;&lt;/periodical&gt;&lt;pages&gt;651-655&lt;/pages&gt;&lt;volume&gt;42&lt;/volume&gt;&lt;number&gt;6&lt;/number&gt;&lt;dates&gt;&lt;year&gt;2017&lt;/year&gt;&lt;/dates&gt;&lt;isbn&gt;0307-6938&lt;/isbn&gt;&lt;urls&gt;&lt;/urls&gt;&lt;/record&gt;&lt;/Cite&gt;&lt;/EndNote&gt;</w:instrText>
      </w:r>
      <w:r w:rsidR="00657263">
        <w:rPr>
          <w:rFonts w:ascii="Times New Roman" w:hAnsi="Times New Roman"/>
        </w:rPr>
        <w:fldChar w:fldCharType="separate"/>
      </w:r>
      <w:r w:rsidR="002063B6">
        <w:rPr>
          <w:rFonts w:ascii="Times New Roman" w:hAnsi="Times New Roman"/>
          <w:noProof/>
        </w:rPr>
        <w:t>(</w:t>
      </w:r>
      <w:r w:rsidR="00000000">
        <w:fldChar w:fldCharType="begin"/>
      </w:r>
      <w:r w:rsidR="00000000">
        <w:instrText>HYPERLINK \l "_ENREF_49" \o "West, 2017 #49"</w:instrText>
      </w:r>
      <w:r w:rsidR="00000000">
        <w:fldChar w:fldCharType="separate"/>
      </w:r>
      <w:r w:rsidR="002063B6">
        <w:rPr>
          <w:rFonts w:ascii="Times New Roman" w:hAnsi="Times New Roman"/>
          <w:noProof/>
        </w:rPr>
        <w:t>West et al., 2017</w:t>
      </w:r>
      <w:r w:rsidR="00000000">
        <w:rPr>
          <w:rFonts w:ascii="Times New Roman" w:hAnsi="Times New Roman"/>
          <w:noProof/>
        </w:rPr>
        <w:fldChar w:fldCharType="end"/>
      </w:r>
      <w:r w:rsidR="002063B6">
        <w:rPr>
          <w:rFonts w:ascii="Times New Roman" w:hAnsi="Times New Roman"/>
          <w:noProof/>
        </w:rPr>
        <w:t>)</w:t>
      </w:r>
      <w:r w:rsidR="00657263">
        <w:rPr>
          <w:rFonts w:ascii="Times New Roman" w:hAnsi="Times New Roman"/>
        </w:rPr>
        <w:fldChar w:fldCharType="end"/>
      </w:r>
      <w:r w:rsidRPr="007E1E51">
        <w:rPr>
          <w:rFonts w:ascii="Times New Roman" w:hAnsi="Times New Roman"/>
          <w:lang w:val="id-ID"/>
        </w:rPr>
        <w:t xml:space="preserve"> Studi serial kasus mengenai HLA Cw-6 menunjukkan bahwa pasien dengan HLA Cw-6 positif mengalami perbaikan yang signifikan setelah </w:t>
      </w:r>
      <w:proofErr w:type="spellStart"/>
      <w:r w:rsidRPr="007E1E51">
        <w:rPr>
          <w:rFonts w:ascii="Times New Roman" w:hAnsi="Times New Roman"/>
          <w:lang w:val="id-ID"/>
        </w:rPr>
        <w:t>tonsilektomi</w:t>
      </w:r>
      <w:proofErr w:type="spellEnd"/>
      <w:r w:rsidRPr="007E1E51">
        <w:rPr>
          <w:rFonts w:ascii="Times New Roman" w:hAnsi="Times New Roman"/>
          <w:lang w:val="id-ID"/>
        </w:rPr>
        <w:t xml:space="preserve"> dibandingkan HLA Cw-6 negatif.</w:t>
      </w:r>
      <w:r w:rsidR="00657263">
        <w:rPr>
          <w:rFonts w:ascii="Times New Roman" w:hAnsi="Times New Roman"/>
        </w:rPr>
        <w:fldChar w:fldCharType="begin"/>
      </w:r>
      <w:r w:rsidR="002063B6">
        <w:rPr>
          <w:rFonts w:ascii="Times New Roman" w:hAnsi="Times New Roman"/>
        </w:rPr>
        <w:instrText xml:space="preserve"> ADDIN EN.CITE &lt;EndNote&gt;&lt;Cite&gt;&lt;Author&gt;Thorleifsdottir&lt;/Author&gt;&lt;Year&gt;2016&lt;/Year&gt;&lt;RecNum&gt;50&lt;/RecNum&gt;&lt;DisplayText&gt;(Thorleifsdottir et al., 2016)&lt;/DisplayText&gt;&lt;record&gt;&lt;rec-number&gt;50&lt;/rec-number&gt;&lt;foreign-keys&gt;&lt;key app="EN" db-id="wtvdpxeea902zmee9vn5fxznzvttepsv9dvp" timestamp="1615630224"&gt;50&lt;/key&gt;&lt;/foreign-keys&gt;&lt;ref-type name="Journal Article"&gt;17&lt;/ref-type&gt;&lt;contributors&gt;&lt;authors&gt;&lt;author&gt;Thorleifsdottir, Ragna H&lt;/author&gt;&lt;author&gt;Sigurdardottir, Sigrun L&lt;/author&gt;&lt;author&gt;Sigurgeirsson, Bardur&lt;/author&gt;&lt;author&gt;Olafsson, Jon H&lt;/author&gt;&lt;author&gt;Petersen, Hannes&lt;/author&gt;&lt;author&gt;Sigurdsson, Martin I&lt;/author&gt;&lt;author&gt;Gudjonsson, Johann E&lt;/author&gt;&lt;author&gt;Johnston, Andrew&lt;/author&gt;&lt;author&gt;Valdimarsson, Helgi&lt;/author&gt;&lt;/authors&gt;&lt;/contributors&gt;&lt;titles&gt;&lt;title&gt;HLA-Cw6 homozygosity in plaque psoriasis is associated with streptococcal throat infections and pronounced improvement after tonsillectomy: A prospective case series&lt;/title&gt;&lt;secondary-title&gt;J Am Acad Dermatol&lt;/secondary-title&gt;&lt;/titles&gt;&lt;periodical&gt;&lt;full-title&gt;J Am Acad Dermatol&lt;/full-title&gt;&lt;/periodical&gt;&lt;pages&gt;889-896&lt;/pages&gt;&lt;volume&gt;75&lt;/volume&gt;&lt;number&gt;5&lt;/number&gt;&lt;dates&gt;&lt;year&gt;2016&lt;/year&gt;&lt;/dates&gt;&lt;isbn&gt;0190-9622&lt;/isbn&gt;&lt;urls&gt;&lt;/urls&gt;&lt;/record&gt;&lt;/Cite&gt;&lt;/EndNote&gt;</w:instrText>
      </w:r>
      <w:r w:rsidR="00657263">
        <w:rPr>
          <w:rFonts w:ascii="Times New Roman" w:hAnsi="Times New Roman"/>
        </w:rPr>
        <w:fldChar w:fldCharType="separate"/>
      </w:r>
      <w:r w:rsidR="002063B6">
        <w:rPr>
          <w:rFonts w:ascii="Times New Roman" w:hAnsi="Times New Roman"/>
          <w:noProof/>
        </w:rPr>
        <w:t>(</w:t>
      </w:r>
      <w:hyperlink w:anchor="_ENREF_44" w:tooltip="Thorleifsdottir, 2016 #50" w:history="1">
        <w:r w:rsidR="002063B6">
          <w:rPr>
            <w:rFonts w:ascii="Times New Roman" w:hAnsi="Times New Roman"/>
            <w:noProof/>
          </w:rPr>
          <w:t>Thorleifsdottir et al., 2016</w:t>
        </w:r>
      </w:hyperlink>
      <w:r w:rsidR="002063B6">
        <w:rPr>
          <w:rFonts w:ascii="Times New Roman" w:hAnsi="Times New Roman"/>
          <w:noProof/>
        </w:rPr>
        <w:t>)</w:t>
      </w:r>
      <w:r w:rsidR="00657263">
        <w:rPr>
          <w:rFonts w:ascii="Times New Roman" w:hAnsi="Times New Roman"/>
        </w:rPr>
        <w:fldChar w:fldCharType="end"/>
      </w:r>
      <w:r w:rsidR="00C532F5" w:rsidRPr="007E1E51">
        <w:rPr>
          <w:rFonts w:ascii="Times New Roman" w:hAnsi="Times New Roman"/>
          <w:lang w:val="id-ID"/>
        </w:rPr>
        <w:t xml:space="preserve"> Penelitian </w:t>
      </w:r>
      <w:proofErr w:type="spellStart"/>
      <w:r w:rsidR="00C532F5" w:rsidRPr="007E1E51">
        <w:rPr>
          <w:rFonts w:ascii="Times New Roman" w:hAnsi="Times New Roman"/>
          <w:lang w:val="id-ID"/>
        </w:rPr>
        <w:t>kohort</w:t>
      </w:r>
      <w:proofErr w:type="spellEnd"/>
      <w:r w:rsidR="00C532F5" w:rsidRPr="007E1E51">
        <w:rPr>
          <w:rFonts w:ascii="Times New Roman" w:hAnsi="Times New Roman"/>
          <w:lang w:val="id-ID"/>
        </w:rPr>
        <w:t xml:space="preserve"> </w:t>
      </w:r>
      <w:proofErr w:type="spellStart"/>
      <w:r w:rsidR="00C532F5" w:rsidRPr="007E1E51">
        <w:rPr>
          <w:rFonts w:ascii="Times New Roman" w:hAnsi="Times New Roman"/>
          <w:lang w:val="id-ID"/>
        </w:rPr>
        <w:t>retrospektif</w:t>
      </w:r>
      <w:proofErr w:type="spellEnd"/>
      <w:r w:rsidR="00C532F5" w:rsidRPr="007E1E51">
        <w:rPr>
          <w:rFonts w:ascii="Times New Roman" w:hAnsi="Times New Roman"/>
          <w:lang w:val="id-ID"/>
        </w:rPr>
        <w:t xml:space="preserve"> menunjukkan bahwa obat dengan target IL-12/23 dan IL-17 lebih efektif pada pasien HLA Cw-6 positif dibandingkan HLA Cw-6 negatif pada terapi minggu ke 48. Sebaliknya, obat dengan target TNF tampak lebih efektif pada pasien HLA Cw-6 negatif dibandingkan HLA Cw-6 positif.</w:t>
      </w:r>
      <w:r w:rsidR="00657263">
        <w:rPr>
          <w:rFonts w:ascii="Times New Roman" w:hAnsi="Times New Roman"/>
        </w:rPr>
        <w:fldChar w:fldCharType="begin"/>
      </w:r>
      <w:r w:rsidR="002063B6" w:rsidRPr="00F9480D">
        <w:rPr>
          <w:rFonts w:ascii="Times New Roman" w:hAnsi="Times New Roman"/>
          <w:lang w:val="id-ID"/>
        </w:rPr>
        <w:instrText xml:space="preserve"> ADDIN EN.CITE &lt;EndNote&gt;&lt;Cite&gt;&lt;Author&gt;Burlando&lt;/Author&gt;&lt;Year&gt;2020&lt;/Year&gt;&lt;RecNum&gt;51&lt;/RecNum&gt;&lt;DisplayText&gt;(Burlando et al., 2020)&lt;/DisplayText&gt;&lt;record&gt;&lt;rec-number&gt;51&lt;/rec-number&gt;&lt;foreign-keys&gt;&lt;key app="EN" db-id="wtvdpxeea902zmee9vn5fxznzvttepsv9dvp" timestamp="1615632355"&gt;51&lt;/key&gt;&lt;/foreign-keys&gt;&lt;ref-type name="Journal Article"&gt;17&lt;/ref-type&gt;&lt;contributors&gt;&lt;authors&gt;&lt;author&gt;Burlando, Martina&lt;/author&gt;&lt;author&gt;Russo, Roberto&lt;/author&gt;&lt;author&gt;Clapasson, Andrea&lt;/author&gt;&lt;author&gt;Carmisciano, Luca&lt;/author&gt;&lt;author&gt;Stecca, Anna&lt;/author&gt;&lt;author&gt;Cozzani, Emanuele&lt;/author&gt;&lt;author&gt;Parodi, Aurora&lt;/author&gt;&lt;/authors&gt;&lt;/contributors&gt;&lt;titles&gt;&lt;title&gt;The HLA-Cw6 Dilemma: Is It Really an Outcome Predictor in Psoriasis Patients under Biologic Therapy? A Monocentric Retrospective Analysis&lt;/title&gt;&lt;secondary-title&gt;J Clin Med&lt;/secondary-title&gt;&lt;/titles&gt;&lt;periodical&gt;&lt;full-title&gt;J Clin Med&lt;/full-title&gt;&lt;/periodical&gt;&lt;pages&gt;3140&lt;/pages&gt;&lt;volume&gt;9&lt;/volume&gt;&lt;number&gt;10&lt;/number&gt;&lt;dates&gt;&lt;year&gt;2020&lt;/year&gt;&lt;/dates&gt;&lt;urls&gt;&lt;/urls&gt;&lt;/record&gt;&lt;/Cite&gt;&lt;/EndNote&gt;</w:instrText>
      </w:r>
      <w:r w:rsidR="00657263">
        <w:rPr>
          <w:rFonts w:ascii="Times New Roman" w:hAnsi="Times New Roman"/>
        </w:rPr>
        <w:fldChar w:fldCharType="separate"/>
      </w:r>
      <w:r w:rsidR="002063B6">
        <w:rPr>
          <w:rFonts w:ascii="Times New Roman" w:hAnsi="Times New Roman"/>
          <w:noProof/>
        </w:rPr>
        <w:t>(</w:t>
      </w:r>
      <w:r w:rsidR="00000000">
        <w:fldChar w:fldCharType="begin"/>
      </w:r>
      <w:r w:rsidR="00000000">
        <w:instrText>HYPERLINK \l "_ENREF_6" \o "Burlando, 2020 #51"</w:instrText>
      </w:r>
      <w:r w:rsidR="00000000">
        <w:fldChar w:fldCharType="separate"/>
      </w:r>
      <w:r w:rsidR="002063B6">
        <w:rPr>
          <w:rFonts w:ascii="Times New Roman" w:hAnsi="Times New Roman"/>
          <w:noProof/>
        </w:rPr>
        <w:t>Burlando et al., 2020</w:t>
      </w:r>
      <w:r w:rsidR="00000000">
        <w:rPr>
          <w:rFonts w:ascii="Times New Roman" w:hAnsi="Times New Roman"/>
          <w:noProof/>
        </w:rPr>
        <w:fldChar w:fldCharType="end"/>
      </w:r>
      <w:r w:rsidR="002063B6">
        <w:rPr>
          <w:rFonts w:ascii="Times New Roman" w:hAnsi="Times New Roman"/>
          <w:noProof/>
        </w:rPr>
        <w:t>)</w:t>
      </w:r>
      <w:r w:rsidR="00657263">
        <w:rPr>
          <w:rFonts w:ascii="Times New Roman" w:hAnsi="Times New Roman"/>
        </w:rPr>
        <w:fldChar w:fldCharType="end"/>
      </w:r>
      <w:r w:rsidR="007E1D7F" w:rsidRPr="007E1E51">
        <w:rPr>
          <w:rFonts w:ascii="Times New Roman" w:hAnsi="Times New Roman"/>
          <w:lang w:val="id-ID"/>
        </w:rPr>
        <w:t xml:space="preserve"> Tinjauan sistematis terkait respons </w:t>
      </w:r>
      <w:proofErr w:type="spellStart"/>
      <w:r w:rsidR="007E1D7F" w:rsidRPr="007E1E51">
        <w:rPr>
          <w:rFonts w:ascii="Times New Roman" w:hAnsi="Times New Roman"/>
          <w:lang w:val="id-ID"/>
        </w:rPr>
        <w:t>farmakoginetik</w:t>
      </w:r>
      <w:proofErr w:type="spellEnd"/>
      <w:r w:rsidR="007E1D7F" w:rsidRPr="007E1E51">
        <w:rPr>
          <w:rFonts w:ascii="Times New Roman" w:hAnsi="Times New Roman"/>
          <w:lang w:val="id-ID"/>
        </w:rPr>
        <w:t xml:space="preserve"> pada pasien psoriasis menunjukkan bahwa pasien dengan HLA Cw-6 positif memiliki respons yang lebih baik terhadap terapi </w:t>
      </w:r>
      <w:proofErr w:type="spellStart"/>
      <w:r w:rsidR="007E1D7F" w:rsidRPr="007E1E51">
        <w:rPr>
          <w:rFonts w:ascii="Times New Roman" w:hAnsi="Times New Roman"/>
          <w:lang w:val="id-ID"/>
        </w:rPr>
        <w:t>ustekinumab</w:t>
      </w:r>
      <w:proofErr w:type="spellEnd"/>
      <w:r w:rsidR="007E1D7F" w:rsidRPr="007E1E51">
        <w:rPr>
          <w:rFonts w:ascii="Times New Roman" w:hAnsi="Times New Roman"/>
          <w:lang w:val="id-ID"/>
        </w:rPr>
        <w:t xml:space="preserve"> dibandingkan pasien dengan HLA Cw-6 negatif.</w:t>
      </w:r>
      <w:r w:rsidR="00657263">
        <w:rPr>
          <w:rFonts w:ascii="Times New Roman" w:hAnsi="Times New Roman"/>
        </w:rPr>
        <w:fldChar w:fldCharType="begin"/>
      </w:r>
      <w:r w:rsidR="002063B6">
        <w:rPr>
          <w:rFonts w:ascii="Times New Roman" w:hAnsi="Times New Roman"/>
        </w:rPr>
        <w:instrText xml:space="preserve"> ADDIN EN.CITE &lt;EndNote&gt;&lt;Cite&gt;&lt;Author&gt;Van Vugt&lt;/Author&gt;&lt;Year&gt;2018&lt;/Year&gt;&lt;RecNum&gt;52&lt;/RecNum&gt;&lt;DisplayText&gt;(Van Vugt, van den Reek, Coenen, &amp;amp; de Jong, 2018)&lt;/DisplayText&gt;&lt;record&gt;&lt;rec-number&gt;52&lt;/rec-number&gt;&lt;foreign-keys&gt;&lt;key app="EN" db-id="wtvdpxeea902zmee9vn5fxznzvttepsv9dvp" timestamp="1615635584"&gt;52&lt;/key&gt;&lt;/foreign-keys&gt;&lt;ref-type name="Journal Article"&gt;17&lt;/ref-type&gt;&lt;contributors&gt;&lt;authors&gt;&lt;author&gt;Van Vugt, LJ&lt;/author&gt;&lt;author&gt;van den Reek, JMPA&lt;/author&gt;&lt;author&gt;Coenen, MJH&lt;/author&gt;&lt;author&gt;de Jong, EMGJ&lt;/author&gt;&lt;/authors&gt;&lt;/contributors&gt;&lt;titles&gt;&lt;title&gt;A systematic review of pharmacogenetic studies on the response to biologics in patients with psoriasis&lt;/title&gt;&lt;secondary-title&gt;Br J Dermatol&lt;/secondary-title&gt;&lt;/titles&gt;&lt;periodical&gt;&lt;full-title&gt;Br J Dermatol&lt;/full-title&gt;&lt;/periodical&gt;&lt;pages&gt;86-94&lt;/pages&gt;&lt;volume&gt;178&lt;/volume&gt;&lt;number&gt;1&lt;/number&gt;&lt;dates&gt;&lt;year&gt;2018&lt;/year&gt;&lt;/dates&gt;&lt;isbn&gt;0007-0963&lt;/isbn&gt;&lt;urls&gt;&lt;/urls&gt;&lt;/record&gt;&lt;/Cite&gt;&lt;/EndNote&gt;</w:instrText>
      </w:r>
      <w:r w:rsidR="00657263">
        <w:rPr>
          <w:rFonts w:ascii="Times New Roman" w:hAnsi="Times New Roman"/>
        </w:rPr>
        <w:fldChar w:fldCharType="separate"/>
      </w:r>
      <w:r w:rsidR="002063B6">
        <w:rPr>
          <w:rFonts w:ascii="Times New Roman" w:hAnsi="Times New Roman"/>
          <w:noProof/>
        </w:rPr>
        <w:t>(</w:t>
      </w:r>
      <w:hyperlink w:anchor="_ENREF_46" w:tooltip="Van Vugt, 2018 #52" w:history="1">
        <w:r w:rsidR="002063B6">
          <w:rPr>
            <w:rFonts w:ascii="Times New Roman" w:hAnsi="Times New Roman"/>
            <w:noProof/>
          </w:rPr>
          <w:t>Van Vugt, van den Reek, Coenen, &amp; de Jong, 2018</w:t>
        </w:r>
      </w:hyperlink>
      <w:r w:rsidR="002063B6">
        <w:rPr>
          <w:rFonts w:ascii="Times New Roman" w:hAnsi="Times New Roman"/>
          <w:noProof/>
        </w:rPr>
        <w:t>)</w:t>
      </w:r>
      <w:r w:rsidR="00657263">
        <w:rPr>
          <w:rFonts w:ascii="Times New Roman" w:hAnsi="Times New Roman"/>
        </w:rPr>
        <w:fldChar w:fldCharType="end"/>
      </w:r>
    </w:p>
    <w:p w14:paraId="088B0641" w14:textId="17036BD7" w:rsidR="006E2615" w:rsidRPr="007363BA" w:rsidRDefault="0082789B" w:rsidP="006E2615">
      <w:pPr>
        <w:spacing w:line="480" w:lineRule="auto"/>
        <w:ind w:firstLine="851"/>
        <w:jc w:val="both"/>
        <w:rPr>
          <w:rFonts w:ascii="Times New Roman" w:eastAsia="Calibri" w:hAnsi="Times New Roman"/>
          <w:highlight w:val="yellow"/>
          <w:lang w:val="id-ID"/>
        </w:rPr>
      </w:pPr>
      <w:r w:rsidRPr="007E1E51">
        <w:rPr>
          <w:rFonts w:ascii="Times New Roman" w:hAnsi="Times New Roman"/>
          <w:lang w:val="id-ID"/>
        </w:rPr>
        <w:t xml:space="preserve">Selain HLA Cw-6, diketahui bahwa HLA Cw-12 juga berkaitan dengan psoriasis </w:t>
      </w:r>
      <w:proofErr w:type="spellStart"/>
      <w:r w:rsidRPr="007E1E51">
        <w:rPr>
          <w:rFonts w:ascii="Times New Roman" w:hAnsi="Times New Roman"/>
          <w:lang w:val="id-ID"/>
        </w:rPr>
        <w:t>vulgaris</w:t>
      </w:r>
      <w:proofErr w:type="spellEnd"/>
      <w:r w:rsidRPr="007E1E51">
        <w:rPr>
          <w:rFonts w:ascii="Times New Roman" w:hAnsi="Times New Roman"/>
          <w:lang w:val="id-ID"/>
        </w:rPr>
        <w:t>.</w:t>
      </w:r>
      <w:r w:rsidR="00657263" w:rsidRPr="0082789B">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&lt;EndNote&gt;&lt;Cite&gt;&lt;Author&gt;Onsun&lt;/Author&gt;&lt;Year&gt;2019&lt;/Year&gt;&lt;RecNum&gt;3&lt;/RecNum&gt;&lt;DisplayText&gt;(Onsun et al., 2019)&lt;/DisplayText&gt;&lt;record&gt;&lt;rec-number&gt;3&lt;/rec-number&gt;&lt;foreign-keys&gt;&lt;key app="EN" db-id="wtvdpxeea902zmee9vn5fxznzvttepsv9dvp" timestamp="1609253838"&gt;3&lt;/key&gt;&lt;/foreign-keys&gt;&lt;ref-type name="Journal Article"&gt;17&lt;/ref-type&gt;&lt;contributors&gt;&lt;authors&gt;&lt;author&gt;Onsun, Nahide&lt;/author&gt;&lt;author&gt;Pirmit, Serpil&lt;/author&gt;&lt;author&gt;Ozkaya, Dilek&lt;/author&gt;&lt;author&gt;Çelik, Şirin&lt;/author&gt;&lt;author&gt;Rezvani, Aylin&lt;/author&gt;&lt;author&gt;Cengiz, F Pelin&lt;/author&gt;&lt;author&gt;Kekik, Cigdem&lt;/author&gt;&lt;/authors&gt;&lt;/contributors&gt;&lt;titles&gt;&lt;title&gt;The HLA-Cw12 Allele Is an Important Susceptibility Allele for Psoriasis and Is Associated with Resistant Psoriasis in the Turkish Population&lt;/title&gt;&lt;secondary-title&gt;Sci World J&lt;/secondary-title&gt;&lt;/titles&gt;&lt;periodical&gt;&lt;full-title&gt;Sci World J&lt;/full-title&gt;&lt;/periodical&gt;&lt;volume&gt;2019&lt;/volume&gt;&lt;dates&gt;&lt;year&gt;2019&lt;/year&gt;&lt;/dates&gt;&lt;isbn&gt;2356-6140&lt;/isbn&gt;&lt;urls&gt;&lt;/urls&gt;&lt;/record&gt;&lt;/Cite&gt;&lt;/EndNote&gt;</w:instrText>
      </w:r>
      <w:r w:rsidR="00657263" w:rsidRPr="0082789B">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id-ID"/>
        </w:rPr>
        <w:instrText>HYPERLINK \l "_ENREF_34" \o "Onsun, 2019 #3"</w:instrText>
      </w:r>
      <w:r w:rsidR="00000000">
        <w:fldChar w:fldCharType="separate"/>
      </w:r>
      <w:r w:rsidR="002063B6">
        <w:rPr>
          <w:rFonts w:ascii="Times New Roman" w:eastAsia="Calibri" w:hAnsi="Times New Roman"/>
          <w:noProof/>
          <w:lang w:val="id-ID"/>
        </w:rPr>
        <w:t>Onsun et al., 2019</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sidRPr="0082789B">
        <w:rPr>
          <w:rFonts w:ascii="Times New Roman" w:eastAsia="Calibri" w:hAnsi="Times New Roman"/>
          <w:lang w:val="id-ID"/>
        </w:rPr>
        <w:fldChar w:fldCharType="end"/>
      </w:r>
      <w:r w:rsidR="001C4F2F" w:rsidRPr="0082789B">
        <w:rPr>
          <w:rFonts w:ascii="Times New Roman" w:eastAsia="Calibri" w:hAnsi="Times New Roman"/>
          <w:lang w:val="id-ID"/>
        </w:rPr>
        <w:t xml:space="preserve"> </w:t>
      </w:r>
      <w:r w:rsidR="00F4795B" w:rsidRPr="0082789B">
        <w:rPr>
          <w:rFonts w:ascii="Times New Roman" w:eastAsia="Calibri" w:hAnsi="Times New Roman"/>
          <w:lang w:val="id-ID"/>
        </w:rPr>
        <w:t xml:space="preserve">Penelitian </w:t>
      </w:r>
      <w:proofErr w:type="spellStart"/>
      <w:r w:rsidR="00F4795B" w:rsidRPr="0082789B">
        <w:rPr>
          <w:rFonts w:ascii="Times New Roman" w:eastAsia="Calibri" w:hAnsi="Times New Roman"/>
          <w:lang w:val="id-ID"/>
        </w:rPr>
        <w:t>Magahes</w:t>
      </w:r>
      <w:proofErr w:type="spellEnd"/>
      <w:r w:rsidR="00F4795B" w:rsidRPr="0082789B">
        <w:rPr>
          <w:rFonts w:ascii="Times New Roman" w:eastAsia="Calibri" w:hAnsi="Times New Roman"/>
          <w:lang w:val="id-ID"/>
        </w:rPr>
        <w:t xml:space="preserve"> </w:t>
      </w:r>
      <w:proofErr w:type="spellStart"/>
      <w:r w:rsidR="00F4795B" w:rsidRPr="0082789B">
        <w:rPr>
          <w:rFonts w:ascii="Times New Roman" w:eastAsia="Calibri" w:hAnsi="Times New Roman"/>
          <w:lang w:val="id-ID"/>
        </w:rPr>
        <w:t>dkk</w:t>
      </w:r>
      <w:proofErr w:type="spellEnd"/>
      <w:r w:rsidR="00F4795B" w:rsidRPr="0082789B">
        <w:rPr>
          <w:rFonts w:ascii="Times New Roman" w:eastAsia="Calibri" w:hAnsi="Times New Roman"/>
          <w:lang w:val="id-ID"/>
        </w:rPr>
        <w:t xml:space="preserve"> menyebutkan bahwa </w:t>
      </w:r>
      <w:r w:rsidRPr="007E1E51">
        <w:rPr>
          <w:rFonts w:ascii="Times New Roman" w:eastAsia="Calibri" w:hAnsi="Times New Roman"/>
          <w:lang w:val="id-ID"/>
        </w:rPr>
        <w:t xml:space="preserve">selain </w:t>
      </w:r>
      <w:r w:rsidR="00F4795B" w:rsidRPr="0082789B">
        <w:rPr>
          <w:rFonts w:ascii="Times New Roman" w:eastAsia="Calibri" w:hAnsi="Times New Roman"/>
          <w:lang w:val="id-ID"/>
        </w:rPr>
        <w:t>alel HLA Cw-</w:t>
      </w:r>
      <w:r w:rsidRPr="007E1E51">
        <w:rPr>
          <w:rFonts w:ascii="Times New Roman" w:eastAsia="Calibri" w:hAnsi="Times New Roman"/>
          <w:lang w:val="id-ID"/>
        </w:rPr>
        <w:t xml:space="preserve">6, alel HLA Cw-12, </w:t>
      </w:r>
      <w:r w:rsidR="00F4795B" w:rsidRPr="0082789B">
        <w:rPr>
          <w:rFonts w:ascii="Times New Roman" w:eastAsia="Calibri" w:hAnsi="Times New Roman"/>
          <w:lang w:val="id-ID"/>
        </w:rPr>
        <w:t xml:space="preserve">HLA-DRB17, dan HLA B37 didapatkan juga berhubungan dengan tingkat </w:t>
      </w:r>
      <w:proofErr w:type="spellStart"/>
      <w:r w:rsidR="00F4795B" w:rsidRPr="0082789B">
        <w:rPr>
          <w:rFonts w:ascii="Times New Roman" w:eastAsia="Calibri" w:hAnsi="Times New Roman"/>
          <w:lang w:val="id-ID"/>
        </w:rPr>
        <w:t>keparahan</w:t>
      </w:r>
      <w:proofErr w:type="spellEnd"/>
      <w:r w:rsidR="00F4795B" w:rsidRPr="0082789B">
        <w:rPr>
          <w:rFonts w:ascii="Times New Roman" w:eastAsia="Calibri" w:hAnsi="Times New Roman"/>
          <w:lang w:val="id-ID"/>
        </w:rPr>
        <w:t xml:space="preserve"> psoriasis.</w:t>
      </w:r>
      <w:r w:rsidR="00657263" w:rsidRPr="0082789B">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&lt;EndNote&gt;&lt;Cite&gt;&lt;Author&gt;Magalhães&lt;/Author&gt;&lt;Year&gt;2010&lt;/Year&gt;&lt;RecNum&gt;27&lt;/RecNum&gt;&lt;DisplayText&gt;(Magalhães et al., 2010)&lt;/DisplayText&gt;&lt;record&gt;&lt;rec-number&gt;27&lt;/rec-number&gt;&lt;foreign-keys&gt;&lt;key app="EN" db-id="wtvdpxeea902zmee9vn5fxznzvttepsv9dvp" timestamp="1610783540"&gt;27&lt;/key&gt;&lt;/foreign-keys&gt;&lt;ref-type name="Journal Article"&gt;17&lt;/ref-type&gt;&lt;contributors&gt;&lt;authors&gt;&lt;author&gt;Magalhães, Renata Ferreira&lt;/author&gt;&lt;author&gt;Biral, Ana Cristina&lt;/author&gt;&lt;author&gt;Pancoto, João Alexandre Trés&lt;/author&gt;&lt;author&gt;Donadi, Eduardo Antonio&lt;/author&gt;&lt;author&gt;Mendes‐Júnior, Celso Texeira&lt;/author&gt;&lt;author&gt;Magna, Luís Antonio&lt;/author&gt;&lt;author&gt;Kraemer, Maria Helena&lt;/author&gt;&lt;/authors&gt;&lt;/contributors&gt;&lt;titles&gt;&lt;title&gt;Human leukocyte antigen (HLA) and single nucleotide polymorphisms (SNPs) tumor necrosis factor (TNF)‐alpha‐238 and‐308 as genetic markers of susceptibility to psoriasis and severity of the disease in a long‐term follow‐up Brazilian study&lt;/title&gt;&lt;secondary-title&gt;Int J Dermatol&lt;/secondary-title&gt;&lt;/titles&gt;&lt;periodical&gt;&lt;full-title&gt;Int J Dermatol&lt;/full-title&gt;&lt;/periodical&gt;&lt;pages&gt;1133-1140&lt;/pages&gt;&lt;volume&gt;49&lt;/volume&gt;&lt;number&gt;10&lt;/number&gt;&lt;dates&gt;&lt;year&gt;2010&lt;/year&gt;&lt;/dates&gt;&lt;isbn&gt;0011-9059&lt;/isbn&gt;&lt;urls&gt;&lt;/urls&gt;&lt;/record&gt;&lt;/Cite&gt;&lt;/EndNote&gt;</w:instrText>
      </w:r>
      <w:r w:rsidR="00657263" w:rsidRPr="0082789B">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id-ID"/>
        </w:rPr>
        <w:instrText>HYPERLINK \l "_ENREF_26" \o "Magalhães, 2010 #27"</w:instrText>
      </w:r>
      <w:r w:rsidR="00000000">
        <w:fldChar w:fldCharType="separate"/>
      </w:r>
      <w:r w:rsidR="002063B6">
        <w:rPr>
          <w:rFonts w:ascii="Times New Roman" w:eastAsia="Calibri" w:hAnsi="Times New Roman"/>
          <w:noProof/>
          <w:lang w:val="id-ID"/>
        </w:rPr>
        <w:t>Magalhães et al., 2010</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sidRPr="0082789B">
        <w:rPr>
          <w:rFonts w:ascii="Times New Roman" w:eastAsia="Calibri" w:hAnsi="Times New Roman"/>
          <w:lang w:val="id-ID"/>
        </w:rPr>
        <w:fldChar w:fldCharType="end"/>
      </w:r>
      <w:r w:rsidRPr="007E1E51">
        <w:rPr>
          <w:rFonts w:ascii="Times New Roman" w:eastAsia="Calibri" w:hAnsi="Times New Roman"/>
          <w:lang w:val="id-ID"/>
        </w:rPr>
        <w:t xml:space="preserve"> </w:t>
      </w:r>
      <w:r w:rsidR="006762F4" w:rsidRPr="0082789B">
        <w:rPr>
          <w:rFonts w:ascii="Times New Roman" w:eastAsia="Calibri" w:hAnsi="Times New Roman"/>
          <w:lang w:val="id-ID"/>
        </w:rPr>
        <w:t xml:space="preserve">Penelitian </w:t>
      </w:r>
      <w:proofErr w:type="spellStart"/>
      <w:r w:rsidR="006762F4" w:rsidRPr="0082789B">
        <w:rPr>
          <w:rFonts w:ascii="Times New Roman" w:eastAsia="Calibri" w:hAnsi="Times New Roman"/>
          <w:lang w:val="id-ID"/>
        </w:rPr>
        <w:t>Mabuchi</w:t>
      </w:r>
      <w:proofErr w:type="spellEnd"/>
      <w:r w:rsidR="006762F4" w:rsidRPr="0082789B">
        <w:rPr>
          <w:rFonts w:ascii="Times New Roman" w:eastAsia="Calibri" w:hAnsi="Times New Roman"/>
          <w:lang w:val="id-ID"/>
        </w:rPr>
        <w:t xml:space="preserve"> </w:t>
      </w:r>
      <w:proofErr w:type="spellStart"/>
      <w:r w:rsidR="006762F4" w:rsidRPr="0082789B">
        <w:rPr>
          <w:rFonts w:ascii="Times New Roman" w:eastAsia="Calibri" w:hAnsi="Times New Roman"/>
          <w:lang w:val="id-ID"/>
        </w:rPr>
        <w:t>dkk</w:t>
      </w:r>
      <w:proofErr w:type="spellEnd"/>
      <w:r w:rsidR="006762F4" w:rsidRPr="0082789B">
        <w:rPr>
          <w:rFonts w:ascii="Times New Roman" w:eastAsia="Calibri" w:hAnsi="Times New Roman"/>
          <w:lang w:val="id-ID"/>
        </w:rPr>
        <w:t xml:space="preserve"> pada Populasi Jepang</w:t>
      </w:r>
      <w:r w:rsidR="00620426" w:rsidRPr="0082789B">
        <w:rPr>
          <w:rFonts w:ascii="Times New Roman" w:eastAsia="Calibri" w:hAnsi="Times New Roman"/>
          <w:lang w:val="id-ID"/>
        </w:rPr>
        <w:t xml:space="preserve"> mendapatkan bahwa HLA Cw-6 berkaitan dengan psoriasis tipe I (</w:t>
      </w:r>
      <w:proofErr w:type="spellStart"/>
      <w:r w:rsidR="00620426" w:rsidRPr="0082789B">
        <w:rPr>
          <w:rFonts w:ascii="Times New Roman" w:eastAsia="Calibri" w:hAnsi="Times New Roman"/>
          <w:i/>
          <w:lang w:val="id-ID"/>
        </w:rPr>
        <w:t>early-onset</w:t>
      </w:r>
      <w:proofErr w:type="spellEnd"/>
      <w:r w:rsidR="00620426" w:rsidRPr="0082789B">
        <w:rPr>
          <w:rFonts w:ascii="Times New Roman" w:eastAsia="Calibri" w:hAnsi="Times New Roman"/>
          <w:lang w:val="id-ID"/>
        </w:rPr>
        <w:t>), sedangkan HLA Cw-12 berkaitan dengan psoriasis tipe II (</w:t>
      </w:r>
      <w:proofErr w:type="spellStart"/>
      <w:r w:rsidR="00620426" w:rsidRPr="0082789B">
        <w:rPr>
          <w:rFonts w:ascii="Times New Roman" w:eastAsia="Calibri" w:hAnsi="Times New Roman"/>
          <w:i/>
          <w:lang w:val="id-ID"/>
        </w:rPr>
        <w:t>late-onset</w:t>
      </w:r>
      <w:proofErr w:type="spellEnd"/>
      <w:r w:rsidR="00620426" w:rsidRPr="0082789B">
        <w:rPr>
          <w:rFonts w:ascii="Times New Roman" w:eastAsia="Calibri" w:hAnsi="Times New Roman"/>
          <w:lang w:val="id-ID"/>
        </w:rPr>
        <w:t>).</w:t>
      </w:r>
      <w:r w:rsidR="00657263" w:rsidRPr="0082789B">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&lt;EndNote&gt;&lt;Cite&gt;&lt;Author&gt;Mabuchi&lt;/Author&gt;&lt;Year&gt;2014&lt;/Year&gt;&lt;RecNum&gt;23&lt;/RecNum&gt;&lt;DisplayText&gt;(Mabuchi et al., 2014)&lt;/DisplayText&gt;&lt;record&gt;&lt;rec-number&gt;23&lt;/rec-number&gt;&lt;foreign-keys&gt;&lt;key app="EN" db-id="wtvdpxeea902zmee9vn5fxznzvttepsv9dvp" timestamp="1610781556"&gt;23&lt;/key&gt;&lt;/foreign-keys&gt;&lt;ref-type name="Journal Article"&gt;17&lt;/ref-type&gt;&lt;contributors&gt;&lt;authors&gt;&lt;author&gt;Mabuchi, Tomotaka&lt;/author&gt;&lt;author&gt;Ota, Tami&lt;/author&gt;&lt;author&gt;Manabe, Yasuaki&lt;/author&gt;&lt;author&gt;Ikoma, Norihiro&lt;/author&gt;&lt;author&gt;Ozawa, Akira&lt;/author&gt;&lt;author&gt;Terui, Tadashi&lt;/author&gt;&lt;author&gt;Ikeda, Shigaku&lt;/author&gt;&lt;author&gt;Inoko, Hidetoshi&lt;/author&gt;&lt;author&gt;Oka, Akira&lt;/author&gt;&lt;/authors&gt;&lt;/contributors&gt;&lt;titles&gt;&lt;title&gt;HLA‐C* 12: 02 is a susceptibility factor in late‐onset type of psoriasis in Japanese&lt;/title&gt;&lt;secondary-title&gt;J Dermatol&lt;/secondary-title&gt;&lt;/titles&gt;&lt;periodical&gt;&lt;full-title&gt;J Dermatol&lt;/full-title&gt;&lt;/periodical&gt;&lt;pages&gt;697-704&lt;/pages&gt;&lt;volume&gt;41&lt;/volume&gt;&lt;number&gt;8&lt;/number&gt;&lt;dates&gt;&lt;year&gt;2014&lt;/year&gt;&lt;/dates&gt;&lt;isbn&gt;0385-2407&lt;/isbn&gt;&lt;urls&gt;&lt;/urls&gt;&lt;/record&gt;&lt;/Cite&gt;&lt;/EndNote&gt;</w:instrText>
      </w:r>
      <w:r w:rsidR="00657263" w:rsidRPr="0082789B">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id-ID"/>
        </w:rPr>
        <w:instrText>HYPERLINK \l "_ENREF_25" \o "Mabuchi, 2014 #23"</w:instrText>
      </w:r>
      <w:r w:rsidR="00000000">
        <w:fldChar w:fldCharType="separate"/>
      </w:r>
      <w:r w:rsidR="002063B6">
        <w:rPr>
          <w:rFonts w:ascii="Times New Roman" w:eastAsia="Calibri" w:hAnsi="Times New Roman"/>
          <w:noProof/>
          <w:lang w:val="id-ID"/>
        </w:rPr>
        <w:t>Mabuchi et al., 2014</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sidRPr="0082789B">
        <w:rPr>
          <w:rFonts w:ascii="Times New Roman" w:eastAsia="Calibri" w:hAnsi="Times New Roman"/>
          <w:lang w:val="id-ID"/>
        </w:rPr>
        <w:fldChar w:fldCharType="end"/>
      </w:r>
      <w:r w:rsidR="00620426" w:rsidRPr="0082789B">
        <w:rPr>
          <w:rFonts w:ascii="Times New Roman" w:eastAsia="Calibri" w:hAnsi="Times New Roman"/>
          <w:lang w:val="id-ID"/>
        </w:rPr>
        <w:t xml:space="preserve"> Hasil ini bertentangan </w:t>
      </w:r>
      <w:r w:rsidR="00620426" w:rsidRPr="0082789B">
        <w:rPr>
          <w:rFonts w:ascii="Times New Roman" w:eastAsia="Calibri" w:hAnsi="Times New Roman"/>
          <w:lang w:val="id-ID"/>
        </w:rPr>
        <w:lastRenderedPageBreak/>
        <w:t xml:space="preserve">dengan penelitian di Brazil yang mendapatkan bahwa alel HLA Cw-12 berkaitan dengan </w:t>
      </w:r>
      <w:proofErr w:type="spellStart"/>
      <w:r w:rsidR="00620426" w:rsidRPr="0082789B">
        <w:rPr>
          <w:rFonts w:ascii="Times New Roman" w:eastAsia="Calibri" w:hAnsi="Times New Roman"/>
          <w:i/>
          <w:lang w:val="id-ID"/>
        </w:rPr>
        <w:t>early-onset</w:t>
      </w:r>
      <w:proofErr w:type="spellEnd"/>
      <w:r w:rsidR="00620426" w:rsidRPr="0082789B">
        <w:rPr>
          <w:rFonts w:ascii="Times New Roman" w:eastAsia="Calibri" w:hAnsi="Times New Roman"/>
          <w:lang w:val="id-ID"/>
        </w:rPr>
        <w:t xml:space="preserve"> psoriasis</w:t>
      </w:r>
      <w:r w:rsidR="00EA5AC3" w:rsidRPr="0082789B">
        <w:rPr>
          <w:rFonts w:ascii="Times New Roman" w:eastAsia="Calibri" w:hAnsi="Times New Roman"/>
          <w:lang w:val="id-ID"/>
        </w:rPr>
        <w:t xml:space="preserve">, sedangkan </w:t>
      </w:r>
      <w:proofErr w:type="spellStart"/>
      <w:r w:rsidR="00EA5AC3" w:rsidRPr="0082789B">
        <w:rPr>
          <w:rFonts w:ascii="Times New Roman" w:eastAsia="Calibri" w:hAnsi="Times New Roman"/>
          <w:i/>
          <w:lang w:val="id-ID"/>
        </w:rPr>
        <w:t>late-onset</w:t>
      </w:r>
      <w:proofErr w:type="spellEnd"/>
      <w:r w:rsidR="00EA5AC3" w:rsidRPr="0082789B">
        <w:rPr>
          <w:rFonts w:ascii="Times New Roman" w:eastAsia="Calibri" w:hAnsi="Times New Roman"/>
          <w:lang w:val="id-ID"/>
        </w:rPr>
        <w:t xml:space="preserve"> psoriasis berkaitan dengan HLA Cw-13</w:t>
      </w:r>
      <w:r w:rsidR="00620426" w:rsidRPr="0082789B">
        <w:rPr>
          <w:rFonts w:ascii="Times New Roman" w:eastAsia="Calibri" w:hAnsi="Times New Roman"/>
          <w:lang w:val="id-ID"/>
        </w:rPr>
        <w:t>.</w:t>
      </w:r>
      <w:r w:rsidR="00657263" w:rsidRPr="0082789B">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&lt;EndNote&gt;&lt;Cite&gt;&lt;Author&gt;Biral&lt;/Author&gt;&lt;Year&gt;2006&lt;/Year&gt;&lt;RecNum&gt;24&lt;/RecNum&gt;&lt;DisplayText&gt;(Biral et al., 2006)&lt;/DisplayText&gt;&lt;record&gt;&lt;rec-number&gt;24&lt;/rec-number&gt;&lt;foreign-keys&gt;&lt;key app="EN" db-id="wtvdpxeea902zmee9vn5fxznzvttepsv9dvp" timestamp="1610781947"&gt;24&lt;/key&gt;&lt;/foreign-keys&gt;&lt;ref-type name="Journal Article"&gt;17&lt;/ref-type&gt;&lt;contributors&gt;&lt;authors&gt;&lt;author&gt;Biral, AC&lt;/author&gt;&lt;author&gt;Magalhaes, RF&lt;/author&gt;&lt;author&gt;Wastowski, IJ&lt;/author&gt;&lt;author&gt;Simoes, R&lt;/author&gt;&lt;author&gt;Donadi, EA&lt;/author&gt;&lt;author&gt;Simoes, AL&lt;/author&gt;&lt;author&gt;Mendes-Junior, CT&lt;/author&gt;&lt;author&gt;Tanaka, AM&lt;/author&gt;&lt;author&gt;Kraemer, MHS&lt;/author&gt;&lt;/authors&gt;&lt;/contributors&gt;&lt;titles&gt;&lt;title&gt;Association of HLA-A,-B,-C genes and TNF microsatellite polymorphism with psoriasis vulgaris: a study of genetic risk in Brazilian patients&lt;/title&gt;&lt;secondary-title&gt;Eur J Dermatol&lt;/secondary-title&gt;&lt;/titles&gt;&lt;periodical&gt;&lt;full-title&gt;Eur J Dermatol&lt;/full-title&gt;&lt;/periodical&gt;&lt;pages&gt;523-529&lt;/pages&gt;&lt;volume&gt;16&lt;/volume&gt;&lt;number&gt;5&lt;/number&gt;&lt;dates&gt;&lt;year&gt;2006&lt;/year&gt;&lt;/dates&gt;&lt;isbn&gt;1167-1122&lt;/isbn&gt;&lt;urls&gt;&lt;/urls&gt;&lt;/record&gt;&lt;/Cite&gt;&lt;/EndNote&gt;</w:instrText>
      </w:r>
      <w:r w:rsidR="00657263" w:rsidRPr="0082789B">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"_ENREF_2" \o "Biral, 2006 #24"</w:instrText>
      </w:r>
      <w:r w:rsidR="00000000">
        <w:fldChar w:fldCharType="separate"/>
      </w:r>
      <w:r w:rsidR="002063B6">
        <w:rPr>
          <w:rFonts w:ascii="Times New Roman" w:eastAsia="Calibri" w:hAnsi="Times New Roman"/>
          <w:noProof/>
          <w:lang w:val="id-ID"/>
        </w:rPr>
        <w:t>Biral et al., 2006</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sidRPr="0082789B">
        <w:rPr>
          <w:rFonts w:ascii="Times New Roman" w:eastAsia="Calibri" w:hAnsi="Times New Roman"/>
          <w:lang w:val="id-ID"/>
        </w:rPr>
        <w:fldChar w:fldCharType="end"/>
      </w:r>
      <w:r w:rsidR="00201B61" w:rsidRPr="0082789B">
        <w:rPr>
          <w:rFonts w:ascii="Times New Roman" w:eastAsia="Calibri" w:hAnsi="Times New Roman"/>
          <w:lang w:val="id-ID"/>
        </w:rPr>
        <w:t xml:space="preserve"> Perbedaan ini mungkin dikarenakan perbedaan etnis penelitian. Frekuensi alel HLA Cw-12 pada kontrol berbeda pada setiap etnis. Studi meta analisis juga mendapatkan bahwa risiko faktor genetik mungkin berbeda-beda pada setiap populasi.</w:t>
      </w:r>
      <w:r w:rsidR="00657263" w:rsidRPr="0082789B">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&lt;EndNote&gt;&lt;Cite&gt;&lt;Author&gt;Riveira-Munoz&lt;/Author&gt;&lt;Year&gt;2011&lt;/Year&gt;&lt;RecNum&gt;25&lt;/RecNum&gt;&lt;DisplayText&gt;(Riveira-Munoz et al., 2011)&lt;/DisplayText&gt;&lt;record&gt;&lt;rec-number&gt;25&lt;/rec-number&gt;&lt;foreign-keys&gt;&lt;key app="EN" db-id="wtvdpxeea902zmee9vn5fxznzvttepsv9dvp" timestamp="1610782128"&gt;25&lt;/key&gt;&lt;/foreign-keys&gt;&lt;ref-type name="Journal Article"&gt;17&lt;/ref-type&gt;&lt;contributors&gt;&lt;authors&gt;&lt;author&gt;Riveira-Munoz, Eva&lt;/author&gt;&lt;author&gt;He, Su-Min&lt;/author&gt;&lt;author&gt;Escaramís, Georgia&lt;/author&gt;&lt;author&gt;Stuart, Philip E&lt;/author&gt;&lt;author&gt;Hüffmeier, Ulrike&lt;/author&gt;&lt;author&gt;Lee, Catherine&lt;/author&gt;&lt;author&gt;Kirby, Brian&lt;/author&gt;&lt;author&gt;Oka, Akira&lt;/author&gt;&lt;author&gt;Giardina, Emiliano&lt;/author&gt;&lt;author&gt;Liao, Wilson&lt;/author&gt;&lt;/authors&gt;&lt;/contributors&gt;&lt;titles&gt;&lt;title&gt;Meta-analysis confirms the LCE3C_LCE3B deletion as a risk factor for psoriasis in several ethnic groups and finds interaction with HLA-Cw6&lt;/title&gt;&lt;secondary-title&gt;J Invest Dermatol&lt;/secondary-title&gt;&lt;/titles&gt;&lt;periodical&gt;&lt;full-title&gt;J Invest Dermatol&lt;/full-title&gt;&lt;/periodical&gt;&lt;pages&gt;1105-1109&lt;/pages&gt;&lt;volume&gt;131&lt;/volume&gt;&lt;number&gt;5&lt;/number&gt;&lt;dates&gt;&lt;year&gt;2011&lt;/year&gt;&lt;/dates&gt;&lt;isbn&gt;0022-202X&lt;/isbn&gt;&lt;urls&gt;&lt;/urls&gt;&lt;/record&gt;&lt;/Cite&gt;&lt;/EndNote&gt;</w:instrText>
      </w:r>
      <w:r w:rsidR="00657263" w:rsidRPr="0082789B">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"_ENREF_38" \o "Riveira-Munoz, 2011 #25"</w:instrText>
      </w:r>
      <w:r w:rsidR="00000000">
        <w:fldChar w:fldCharType="separate"/>
      </w:r>
      <w:r w:rsidR="002063B6">
        <w:rPr>
          <w:rFonts w:ascii="Times New Roman" w:eastAsia="Calibri" w:hAnsi="Times New Roman"/>
          <w:noProof/>
          <w:lang w:val="id-ID"/>
        </w:rPr>
        <w:t>Riveira-Munoz et al., 2011</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sidRPr="0082789B">
        <w:rPr>
          <w:rFonts w:ascii="Times New Roman" w:eastAsia="Calibri" w:hAnsi="Times New Roman"/>
          <w:lang w:val="id-ID"/>
        </w:rPr>
        <w:fldChar w:fldCharType="end"/>
      </w:r>
    </w:p>
    <w:p w14:paraId="18F526C7" w14:textId="510519ED" w:rsidR="00EA5AC3" w:rsidRPr="00743E47" w:rsidRDefault="00EA5AC3" w:rsidP="006E2615">
      <w:pPr>
        <w:spacing w:line="480" w:lineRule="auto"/>
        <w:ind w:firstLine="851"/>
        <w:jc w:val="both"/>
        <w:rPr>
          <w:rFonts w:ascii="Times New Roman" w:eastAsia="Calibri" w:hAnsi="Times New Roman"/>
          <w:lang w:val="id-ID"/>
        </w:rPr>
      </w:pPr>
      <w:r w:rsidRPr="0082789B">
        <w:rPr>
          <w:rFonts w:ascii="Times New Roman" w:eastAsia="Calibri" w:hAnsi="Times New Roman"/>
          <w:lang w:val="id-ID"/>
        </w:rPr>
        <w:t xml:space="preserve">Faktor risiko genetik psoriasis </w:t>
      </w:r>
      <w:proofErr w:type="spellStart"/>
      <w:r w:rsidRPr="0082789B">
        <w:rPr>
          <w:rFonts w:ascii="Times New Roman" w:eastAsia="Calibri" w:hAnsi="Times New Roman"/>
          <w:lang w:val="id-ID"/>
        </w:rPr>
        <w:t>vulgaris</w:t>
      </w:r>
      <w:proofErr w:type="spellEnd"/>
      <w:r w:rsidRPr="0082789B">
        <w:rPr>
          <w:rFonts w:ascii="Times New Roman" w:eastAsia="Calibri" w:hAnsi="Times New Roman"/>
          <w:lang w:val="id-ID"/>
        </w:rPr>
        <w:t xml:space="preserve"> dipengaruhi oleh banyak gen sebagaimana dijelaskan pada bab 2. Selain alel HLA Cw-6 dan Cw-12, terdapat beberapa alel HLA lain yang diketahui juga berhubungan dengan psoriasis </w:t>
      </w:r>
      <w:proofErr w:type="spellStart"/>
      <w:r w:rsidRPr="0082789B">
        <w:rPr>
          <w:rFonts w:ascii="Times New Roman" w:eastAsia="Calibri" w:hAnsi="Times New Roman"/>
          <w:lang w:val="id-ID"/>
        </w:rPr>
        <w:t>vulgaris</w:t>
      </w:r>
      <w:proofErr w:type="spellEnd"/>
      <w:r w:rsidRPr="0082789B">
        <w:rPr>
          <w:rFonts w:ascii="Times New Roman" w:eastAsia="Calibri" w:hAnsi="Times New Roman"/>
          <w:lang w:val="id-ID"/>
        </w:rPr>
        <w:t xml:space="preserve">. Penelitian pada Populasi </w:t>
      </w:r>
      <w:proofErr w:type="spellStart"/>
      <w:r w:rsidRPr="0082789B">
        <w:rPr>
          <w:rFonts w:ascii="Times New Roman" w:eastAsia="Calibri" w:hAnsi="Times New Roman"/>
          <w:lang w:val="id-ID"/>
        </w:rPr>
        <w:t>Mumbai</w:t>
      </w:r>
      <w:proofErr w:type="spellEnd"/>
      <w:r w:rsidRPr="0082789B">
        <w:rPr>
          <w:rFonts w:ascii="Times New Roman" w:eastAsia="Calibri" w:hAnsi="Times New Roman"/>
          <w:lang w:val="id-ID"/>
        </w:rPr>
        <w:t xml:space="preserve"> mendapatkan bahwa frekuensi alel HLA Cw-1, HLA Cw-2, dan HLA Cw-6 meningkat secara signifikan pada pasien psoriasis </w:t>
      </w:r>
      <w:proofErr w:type="spellStart"/>
      <w:r w:rsidRPr="0082789B">
        <w:rPr>
          <w:rFonts w:ascii="Times New Roman" w:eastAsia="Calibri" w:hAnsi="Times New Roman"/>
          <w:lang w:val="id-ID"/>
        </w:rPr>
        <w:t>vulgaris</w:t>
      </w:r>
      <w:proofErr w:type="spellEnd"/>
      <w:r w:rsidRPr="0082789B">
        <w:rPr>
          <w:rFonts w:ascii="Times New Roman" w:eastAsia="Calibri" w:hAnsi="Times New Roman"/>
          <w:lang w:val="id-ID"/>
        </w:rPr>
        <w:t xml:space="preserve"> (p = 0,0107; p = 0,0002; p = 0,0086), sedangkan frekuensi alel HLA Cw-15 didapatkan menurun secara signifikan (p = 0,490).</w:t>
      </w:r>
      <w:r w:rsidR="00657263" w:rsidRPr="0082789B">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&lt;EndNote&gt;&lt;Cite&gt;&lt;Author&gt;Shankarkumar&lt;/Author&gt;&lt;Year&gt;2012&lt;/Year&gt;&lt;RecNum&gt;28&lt;/RecNum&gt;&lt;DisplayText&gt;(Shankarkumar, 2012)&lt;/DisplayText&gt;&lt;record&gt;&lt;rec-number&gt;28&lt;/rec-number&gt;&lt;foreign-keys&gt;&lt;key app="EN" db-id="wtvdpxeea902zmee9vn5fxznzvttepsv9dvp" timestamp="1610784231"&gt;28&lt;/key&gt;&lt;/foreign-keys&gt;&lt;ref-type name="Journal Article"&gt;17&lt;/ref-type&gt;&lt;contributors&gt;&lt;authors&gt;&lt;author&gt;Shankarkumar, U&lt;/author&gt;&lt;/authors&gt;&lt;/contributors&gt;&lt;titles&gt;&lt;title&gt;HLA C allele associations in Mumbai psoriasis patients&lt;/title&gt;&lt;secondary-title&gt;Int J Hum Genet&lt;/secondary-title&gt;&lt;/titles&gt;&lt;periodical&gt;&lt;full-title&gt;Int J Hum Genet&lt;/full-title&gt;&lt;/periodical&gt;&lt;pages&gt;41-44&lt;/pages&gt;&lt;volume&gt;12&lt;/volume&gt;&lt;number&gt;1&lt;/number&gt;&lt;dates&gt;&lt;year&gt;2012&lt;/year&gt;&lt;/dates&gt;&lt;isbn&gt;0972-3757&lt;/isbn&gt;&lt;urls&gt;&lt;/urls&gt;&lt;/record&gt;&lt;/Cite&gt;&lt;/EndNote&gt;</w:instrText>
      </w:r>
      <w:r w:rsidR="00657263" w:rsidRPr="0082789B">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id-ID"/>
        </w:rPr>
        <w:instrText>HYPERLINK \l "_ENREF_41" \o "Shankarkumar, 2012 #28"</w:instrText>
      </w:r>
      <w:r w:rsidR="00000000">
        <w:fldChar w:fldCharType="separate"/>
      </w:r>
      <w:r w:rsidR="002063B6">
        <w:rPr>
          <w:rFonts w:ascii="Times New Roman" w:eastAsia="Calibri" w:hAnsi="Times New Roman"/>
          <w:noProof/>
          <w:lang w:val="id-ID"/>
        </w:rPr>
        <w:t>Shankarkumar, 2012</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sidRPr="0082789B">
        <w:rPr>
          <w:rFonts w:ascii="Times New Roman" w:eastAsia="Calibri" w:hAnsi="Times New Roman"/>
          <w:lang w:val="id-ID"/>
        </w:rPr>
        <w:fldChar w:fldCharType="end"/>
      </w:r>
      <w:r w:rsidRPr="0082789B">
        <w:rPr>
          <w:rFonts w:ascii="Times New Roman" w:eastAsia="Calibri" w:hAnsi="Times New Roman"/>
          <w:lang w:val="id-ID"/>
        </w:rPr>
        <w:t xml:space="preserve"> Penelitian lain pada Populasi Jepang menunjukkan bahwa alel HLA-A2, HLA DQ</w:t>
      </w:r>
      <w:r w:rsidRPr="0082789B">
        <w:rPr>
          <w:rFonts w:ascii="Montserrat Light" w:eastAsia="Calibri" w:hAnsi="Montserrat Light"/>
          <w:lang w:val="id-ID"/>
        </w:rPr>
        <w:t>β</w:t>
      </w:r>
      <w:r w:rsidRPr="0082789B">
        <w:rPr>
          <w:rFonts w:ascii="Times New Roman" w:eastAsia="Calibri" w:hAnsi="Times New Roman"/>
          <w:lang w:val="id-ID"/>
        </w:rPr>
        <w:t xml:space="preserve">1, dan HLA Cw-6 berkaitan dengan peningkatan faktor risiko psoriasis </w:t>
      </w:r>
      <w:proofErr w:type="spellStart"/>
      <w:r w:rsidRPr="0082789B">
        <w:rPr>
          <w:rFonts w:ascii="Times New Roman" w:eastAsia="Calibri" w:hAnsi="Times New Roman"/>
          <w:lang w:val="id-ID"/>
        </w:rPr>
        <w:t>vulgaris</w:t>
      </w:r>
      <w:proofErr w:type="spellEnd"/>
      <w:r w:rsidR="0097773B" w:rsidRPr="0082789B">
        <w:rPr>
          <w:rFonts w:ascii="Times New Roman" w:eastAsia="Calibri" w:hAnsi="Times New Roman"/>
          <w:lang w:val="id-ID"/>
        </w:rPr>
        <w:t xml:space="preserve"> dengan hubungan terkuat terletak pada alel HLA-A2 (</w:t>
      </w:r>
      <w:proofErr w:type="spellStart"/>
      <w:r w:rsidR="0097773B" w:rsidRPr="0082789B">
        <w:rPr>
          <w:rFonts w:ascii="Times New Roman" w:eastAsia="Calibri" w:hAnsi="Times New Roman"/>
          <w:i/>
          <w:lang w:val="id-ID"/>
        </w:rPr>
        <w:t>odds</w:t>
      </w:r>
      <w:proofErr w:type="spellEnd"/>
      <w:r w:rsidR="0097773B" w:rsidRPr="0082789B">
        <w:rPr>
          <w:rFonts w:ascii="Times New Roman" w:eastAsia="Calibri" w:hAnsi="Times New Roman"/>
          <w:i/>
          <w:lang w:val="id-ID"/>
        </w:rPr>
        <w:t xml:space="preserve"> </w:t>
      </w:r>
      <w:proofErr w:type="spellStart"/>
      <w:r w:rsidR="0097773B" w:rsidRPr="0082789B">
        <w:rPr>
          <w:rFonts w:ascii="Times New Roman" w:eastAsia="Calibri" w:hAnsi="Times New Roman"/>
          <w:i/>
          <w:lang w:val="id-ID"/>
        </w:rPr>
        <w:t>ratio</w:t>
      </w:r>
      <w:proofErr w:type="spellEnd"/>
      <w:r w:rsidR="0097773B" w:rsidRPr="0082789B">
        <w:rPr>
          <w:rFonts w:ascii="Times New Roman" w:eastAsia="Calibri" w:hAnsi="Times New Roman"/>
          <w:lang w:val="id-ID"/>
        </w:rPr>
        <w:t xml:space="preserve"> [OR] = 4,61</w:t>
      </w:r>
      <w:r w:rsidR="007012A1" w:rsidRPr="0082789B">
        <w:rPr>
          <w:rFonts w:ascii="Times New Roman" w:eastAsia="Calibri" w:hAnsi="Times New Roman"/>
          <w:lang w:val="id-ID"/>
        </w:rPr>
        <w:t>, p = 1,2 x 10</w:t>
      </w:r>
      <w:r w:rsidR="007012A1" w:rsidRPr="0082789B">
        <w:rPr>
          <w:rFonts w:ascii="Times New Roman" w:eastAsia="Calibri" w:hAnsi="Times New Roman"/>
          <w:vertAlign w:val="superscript"/>
          <w:lang w:val="id-ID"/>
        </w:rPr>
        <w:t>-10</w:t>
      </w:r>
      <w:r w:rsidR="0097773B" w:rsidRPr="0082789B">
        <w:rPr>
          <w:rFonts w:ascii="Times New Roman" w:eastAsia="Calibri" w:hAnsi="Times New Roman"/>
          <w:lang w:val="id-ID"/>
        </w:rPr>
        <w:t>).</w:t>
      </w:r>
      <w:r w:rsidR="00657263" w:rsidRPr="0082789B">
        <w:rPr>
          <w:rFonts w:ascii="Times New Roman" w:eastAsia="Calibri" w:hAnsi="Times New Roman"/>
          <w:lang w:val="id-ID"/>
        </w:rPr>
        <w:fldChar w:fldCharType="begin"/>
      </w:r>
      <w:r w:rsidR="002063B6">
        <w:rPr>
          <w:rFonts w:ascii="Times New Roman" w:eastAsia="Calibri" w:hAnsi="Times New Roman"/>
          <w:lang w:val="id-ID"/>
        </w:rPr>
        <w:instrText xml:space="preserve"> ADDIN EN.CITE &lt;EndNote&gt;&lt;Cite&gt;&lt;Author&gt;Hirata&lt;/Author&gt;&lt;Year&gt;2018&lt;/Year&gt;&lt;RecNum&gt;29&lt;/RecNum&gt;&lt;DisplayText&gt;(Hirata et al., 2018)&lt;/DisplayText&gt;&lt;record&gt;&lt;rec-number&gt;29&lt;/rec-number&gt;&lt;foreign-keys&gt;&lt;key app="EN" db-id="wtvdpxeea902zmee9vn5fxznzvttepsv9dvp" timestamp="1610784586"&gt;29&lt;/key&gt;&lt;/foreign-keys&gt;&lt;ref-type name="Journal Article"&gt;17&lt;/ref-type&gt;&lt;contributors&gt;&lt;authors&gt;&lt;author&gt;Hirata, Jun&lt;/author&gt;&lt;author&gt;Hirota, Tomomitsu&lt;/author&gt;&lt;author&gt;Ozeki, Takeshi&lt;/author&gt;&lt;author&gt;Kanai, Masahiro&lt;/author&gt;&lt;author&gt;Sudo, Takeaki&lt;/author&gt;&lt;author&gt;Tanaka, Toshihiro&lt;/author&gt;&lt;author&gt;Hizawa, Nobuyuki&lt;/author&gt;&lt;author&gt;Nakagawa, Hidemi&lt;/author&gt;&lt;author&gt;Sato, Shinichi&lt;/author&gt;&lt;author&gt;Mushiroda, Taisei&lt;/author&gt;&lt;/authors&gt;&lt;/contributors&gt;&lt;titles&gt;&lt;title&gt;Variants at HLA-A, HLA-C, and HLA-DQB1 confer risk of psoriasis vulgaris in Japanese&lt;/title&gt;&lt;secondary-title&gt;J Investig Dermatol&lt;/secondary-title&gt;&lt;/titles&gt;&lt;periodical&gt;&lt;full-title&gt;J Investig Dermatol&lt;/full-title&gt;&lt;/periodical&gt;&lt;pages&gt;542-548&lt;/pages&gt;&lt;volume&gt;138&lt;/volume&gt;&lt;number&gt;3&lt;/number&gt;&lt;dates&gt;&lt;year&gt;2018&lt;/year&gt;&lt;/dates&gt;&lt;isbn&gt;0022-202X&lt;/isbn&gt;&lt;urls&gt;&lt;/urls&gt;&lt;/record&gt;&lt;/Cite&gt;&lt;/EndNote&gt;</w:instrText>
      </w:r>
      <w:r w:rsidR="00657263" w:rsidRPr="0082789B">
        <w:rPr>
          <w:rFonts w:ascii="Times New Roman" w:eastAsia="Calibri" w:hAnsi="Times New Roman"/>
          <w:lang w:val="id-ID"/>
        </w:rPr>
        <w:fldChar w:fldCharType="separate"/>
      </w:r>
      <w:r w:rsidR="002063B6">
        <w:rPr>
          <w:rFonts w:ascii="Times New Roman" w:eastAsia="Calibri" w:hAnsi="Times New Roman"/>
          <w:noProof/>
          <w:lang w:val="id-ID"/>
        </w:rPr>
        <w:t>(</w:t>
      </w:r>
      <w:r w:rsidR="00000000">
        <w:fldChar w:fldCharType="begin"/>
      </w:r>
      <w:r w:rsidR="00000000" w:rsidRPr="0021068B">
        <w:rPr>
          <w:lang w:val="sv-SE"/>
        </w:rPr>
        <w:instrText>HYPERLINK \l "_ENREF_17" \o "Hirata, 2018 #29"</w:instrText>
      </w:r>
      <w:r w:rsidR="00000000">
        <w:fldChar w:fldCharType="separate"/>
      </w:r>
      <w:r w:rsidR="002063B6">
        <w:rPr>
          <w:rFonts w:ascii="Times New Roman" w:eastAsia="Calibri" w:hAnsi="Times New Roman"/>
          <w:noProof/>
          <w:lang w:val="id-ID"/>
        </w:rPr>
        <w:t>Hirata et al., 2018</w:t>
      </w:r>
      <w:r w:rsidR="00000000">
        <w:rPr>
          <w:rFonts w:ascii="Times New Roman" w:eastAsia="Calibri" w:hAnsi="Times New Roman"/>
          <w:noProof/>
          <w:lang w:val="id-ID"/>
        </w:rPr>
        <w:fldChar w:fldCharType="end"/>
      </w:r>
      <w:r w:rsidR="002063B6">
        <w:rPr>
          <w:rFonts w:ascii="Times New Roman" w:eastAsia="Calibri" w:hAnsi="Times New Roman"/>
          <w:noProof/>
          <w:lang w:val="id-ID"/>
        </w:rPr>
        <w:t>)</w:t>
      </w:r>
      <w:r w:rsidR="00657263" w:rsidRPr="0082789B">
        <w:rPr>
          <w:rFonts w:ascii="Times New Roman" w:eastAsia="Calibri" w:hAnsi="Times New Roman"/>
          <w:lang w:val="id-ID"/>
        </w:rPr>
        <w:fldChar w:fldCharType="end"/>
      </w:r>
      <w:r w:rsidR="007012A1" w:rsidRPr="0082789B">
        <w:rPr>
          <w:rFonts w:ascii="Times New Roman" w:eastAsia="Calibri" w:hAnsi="Times New Roman"/>
          <w:lang w:val="id-ID"/>
        </w:rPr>
        <w:t xml:space="preserve"> Perbedaan tersebut menunjukkan perbedaan faktor risiko genetik pada setiap etnis. </w:t>
      </w:r>
      <w:r w:rsidR="007012A1" w:rsidRPr="00743E47">
        <w:rPr>
          <w:rFonts w:ascii="Times New Roman" w:eastAsia="Calibri" w:hAnsi="Times New Roman"/>
          <w:lang w:val="id-ID"/>
        </w:rPr>
        <w:t>Distribusi HLA yang berkaitan dengan psoriasis pada populasi etnis yang berbeda dapat dilihat pada gambar berikut.</w:t>
      </w:r>
    </w:p>
    <w:p w14:paraId="14502A7B" w14:textId="77777777" w:rsidR="007012A1" w:rsidRPr="00743E47" w:rsidRDefault="007012A1" w:rsidP="007012A1">
      <w:pPr>
        <w:keepNext/>
        <w:spacing w:line="480" w:lineRule="auto"/>
        <w:jc w:val="both"/>
      </w:pPr>
      <w:r w:rsidRPr="00743E47">
        <w:rPr>
          <w:rFonts w:ascii="Times New Roman" w:eastAsia="Calibri" w:hAnsi="Times New Roman"/>
          <w:noProof/>
        </w:rPr>
        <w:lastRenderedPageBreak/>
        <w:drawing>
          <wp:inline distT="0" distB="0" distL="0" distR="0" wp14:anchorId="4706E7AF" wp14:editId="3701F000">
            <wp:extent cx="5040630" cy="2192655"/>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1287"/>
                    <a:stretch/>
                  </pic:blipFill>
                  <pic:spPr bwMode="auto">
                    <a:xfrm>
                      <a:off x="0" y="0"/>
                      <a:ext cx="5040630" cy="2192655"/>
                    </a:xfrm>
                    <a:prstGeom prst="rect">
                      <a:avLst/>
                    </a:prstGeom>
                    <a:ln>
                      <a:noFill/>
                    </a:ln>
                    <a:extLst>
                      <a:ext uri="{53640926-AAD7-44D8-BBD7-CCE9431645EC}">
                        <a14:shadowObscured xmlns:a14="http://schemas.microsoft.com/office/drawing/2010/main"/>
                      </a:ext>
                    </a:extLst>
                  </pic:spPr>
                </pic:pic>
              </a:graphicData>
            </a:graphic>
          </wp:inline>
        </w:drawing>
      </w:r>
    </w:p>
    <w:p w14:paraId="46AFCB10" w14:textId="7BA12BEA" w:rsidR="007012A1" w:rsidRPr="007012A1" w:rsidRDefault="007012A1" w:rsidP="007012A1">
      <w:pPr>
        <w:pStyle w:val="Caption"/>
        <w:jc w:val="center"/>
        <w:rPr>
          <w:rFonts w:ascii="Times New Roman" w:eastAsia="Calibri" w:hAnsi="Times New Roman"/>
          <w:i w:val="0"/>
          <w:color w:val="auto"/>
          <w:sz w:val="20"/>
          <w:lang w:val="id-ID"/>
        </w:rPr>
      </w:pPr>
      <w:bookmarkStart w:id="55" w:name="_Toc89723296"/>
      <w:proofErr w:type="spellStart"/>
      <w:r w:rsidRPr="00743E47">
        <w:rPr>
          <w:rFonts w:ascii="Times New Roman" w:hAnsi="Times New Roman"/>
          <w:i w:val="0"/>
          <w:color w:val="auto"/>
          <w:sz w:val="20"/>
          <w:lang w:val="sv-SE"/>
        </w:rPr>
        <w:t>Gambar</w:t>
      </w:r>
      <w:proofErr w:type="spellEnd"/>
      <w:r w:rsidRPr="00743E47">
        <w:rPr>
          <w:rFonts w:ascii="Times New Roman" w:hAnsi="Times New Roman"/>
          <w:i w:val="0"/>
          <w:color w:val="auto"/>
          <w:sz w:val="20"/>
          <w:lang w:val="sv-SE"/>
        </w:rPr>
        <w:t xml:space="preserve"> </w:t>
      </w:r>
      <w:r w:rsidRPr="00743E47">
        <w:rPr>
          <w:rFonts w:ascii="Times New Roman" w:hAnsi="Times New Roman"/>
          <w:i w:val="0"/>
          <w:color w:val="auto"/>
          <w:sz w:val="20"/>
          <w:lang w:val="id-ID"/>
        </w:rPr>
        <w:t>2.</w:t>
      </w:r>
      <w:r w:rsidRPr="00743E47">
        <w:rPr>
          <w:rFonts w:ascii="Times New Roman" w:hAnsi="Times New Roman"/>
          <w:i w:val="0"/>
          <w:color w:val="auto"/>
          <w:sz w:val="20"/>
        </w:rPr>
        <w:fldChar w:fldCharType="begin"/>
      </w:r>
      <w:r w:rsidRPr="00743E47">
        <w:rPr>
          <w:rFonts w:ascii="Times New Roman" w:hAnsi="Times New Roman"/>
          <w:i w:val="0"/>
          <w:color w:val="auto"/>
          <w:sz w:val="20"/>
          <w:lang w:val="sv-SE"/>
        </w:rPr>
        <w:instrText xml:space="preserve"> SEQ Gambar \* ARABIC </w:instrText>
      </w:r>
      <w:r w:rsidRPr="00743E47">
        <w:rPr>
          <w:rFonts w:ascii="Times New Roman" w:hAnsi="Times New Roman"/>
          <w:i w:val="0"/>
          <w:color w:val="auto"/>
          <w:sz w:val="20"/>
        </w:rPr>
        <w:fldChar w:fldCharType="separate"/>
      </w:r>
      <w:r w:rsidR="005E6EDE">
        <w:rPr>
          <w:rFonts w:ascii="Times New Roman" w:hAnsi="Times New Roman"/>
          <w:i w:val="0"/>
          <w:noProof/>
          <w:color w:val="auto"/>
          <w:sz w:val="20"/>
          <w:lang w:val="sv-SE"/>
        </w:rPr>
        <w:t>14</w:t>
      </w:r>
      <w:r w:rsidRPr="00743E47">
        <w:rPr>
          <w:rFonts w:ascii="Times New Roman" w:hAnsi="Times New Roman"/>
          <w:i w:val="0"/>
          <w:color w:val="auto"/>
          <w:sz w:val="20"/>
        </w:rPr>
        <w:fldChar w:fldCharType="end"/>
      </w:r>
      <w:r w:rsidRPr="00743E47">
        <w:rPr>
          <w:rFonts w:ascii="Times New Roman" w:hAnsi="Times New Roman"/>
          <w:i w:val="0"/>
          <w:color w:val="auto"/>
          <w:sz w:val="20"/>
          <w:lang w:val="id-ID"/>
        </w:rPr>
        <w:t xml:space="preserve"> Distribusi alel HLA</w:t>
      </w:r>
      <w:r w:rsidRPr="00743E47">
        <w:rPr>
          <w:rFonts w:ascii="Times New Roman" w:hAnsi="Times New Roman"/>
          <w:i w:val="0"/>
          <w:noProof/>
          <w:color w:val="auto"/>
          <w:sz w:val="20"/>
          <w:lang w:val="id-ID"/>
        </w:rPr>
        <w:t xml:space="preserve"> pada beberapa populasi etnis</w:t>
      </w:r>
      <w:r w:rsidR="00657263" w:rsidRPr="00743E47">
        <w:rPr>
          <w:rFonts w:ascii="Times New Roman" w:hAnsi="Times New Roman"/>
          <w:i w:val="0"/>
          <w:noProof/>
          <w:color w:val="auto"/>
          <w:sz w:val="20"/>
          <w:lang w:val="id-ID"/>
        </w:rPr>
        <w:fldChar w:fldCharType="begin"/>
      </w:r>
      <w:r w:rsidR="002063B6">
        <w:rPr>
          <w:rFonts w:ascii="Times New Roman" w:hAnsi="Times New Roman"/>
          <w:i w:val="0"/>
          <w:noProof/>
          <w:color w:val="auto"/>
          <w:sz w:val="20"/>
          <w:lang w:val="id-ID"/>
        </w:rPr>
        <w:instrText xml:space="preserve"> ADDIN EN.CITE &lt;EndNote&gt;&lt;Cite&gt;&lt;Author&gt;Shankarkumar&lt;/Author&gt;&lt;Year&gt;2012&lt;/Year&gt;&lt;RecNum&gt;28&lt;/RecNum&gt;&lt;DisplayText&gt;(Shankarkumar, 2012)&lt;/DisplayText&gt;&lt;record&gt;&lt;rec-number&gt;28&lt;/rec-number&gt;&lt;foreign-keys&gt;&lt;key app="EN" db-id="wtvdpxeea902zmee9vn5fxznzvttepsv9dvp" timestamp="1610784231"&gt;28&lt;/key&gt;&lt;/foreign-keys&gt;&lt;ref-type name="Journal Article"&gt;17&lt;/ref-type&gt;&lt;contributors&gt;&lt;authors&gt;&lt;author&gt;Shankarkumar, U&lt;/author&gt;&lt;/authors&gt;&lt;/contributors&gt;&lt;titles&gt;&lt;title&gt;HLA C allele associations in Mumbai psoriasis patients&lt;/title&gt;&lt;secondary-title&gt;Int J Hum Genet&lt;/secondary-title&gt;&lt;/titles&gt;&lt;periodical&gt;&lt;full-title&gt;Int J Hum Genet&lt;/full-title&gt;&lt;/periodical&gt;&lt;pages&gt;41-44&lt;/pages&gt;&lt;volume&gt;12&lt;/volume&gt;&lt;number&gt;1&lt;/number&gt;&lt;dates&gt;&lt;year&gt;2012&lt;/year&gt;&lt;/dates&gt;&lt;isbn&gt;0972-3757&lt;/isbn&gt;&lt;urls&gt;&lt;/urls&gt;&lt;/record&gt;&lt;/Cite&gt;&lt;/EndNote&gt;</w:instrText>
      </w:r>
      <w:r w:rsidR="00657263" w:rsidRPr="00743E47">
        <w:rPr>
          <w:rFonts w:ascii="Times New Roman" w:hAnsi="Times New Roman"/>
          <w:i w:val="0"/>
          <w:noProof/>
          <w:color w:val="auto"/>
          <w:sz w:val="20"/>
          <w:lang w:val="id-ID"/>
        </w:rPr>
        <w:fldChar w:fldCharType="separate"/>
      </w:r>
      <w:r w:rsidR="002063B6">
        <w:rPr>
          <w:rFonts w:ascii="Times New Roman" w:hAnsi="Times New Roman"/>
          <w:i w:val="0"/>
          <w:noProof/>
          <w:color w:val="auto"/>
          <w:sz w:val="20"/>
          <w:lang w:val="id-ID"/>
        </w:rPr>
        <w:t>(</w:t>
      </w:r>
      <w:hyperlink w:anchor="_ENREF_41" w:tooltip="Shankarkumar, 2012 #28" w:history="1">
        <w:r w:rsidR="002063B6">
          <w:rPr>
            <w:rFonts w:ascii="Times New Roman" w:hAnsi="Times New Roman"/>
            <w:i w:val="0"/>
            <w:noProof/>
            <w:color w:val="auto"/>
            <w:sz w:val="20"/>
            <w:lang w:val="id-ID"/>
          </w:rPr>
          <w:t>Shankarkumar, 2012</w:t>
        </w:r>
      </w:hyperlink>
      <w:r w:rsidR="002063B6">
        <w:rPr>
          <w:rFonts w:ascii="Times New Roman" w:hAnsi="Times New Roman"/>
          <w:i w:val="0"/>
          <w:noProof/>
          <w:color w:val="auto"/>
          <w:sz w:val="20"/>
          <w:lang w:val="id-ID"/>
        </w:rPr>
        <w:t>)</w:t>
      </w:r>
      <w:bookmarkEnd w:id="55"/>
      <w:r w:rsidR="00657263" w:rsidRPr="00743E47">
        <w:rPr>
          <w:rFonts w:ascii="Times New Roman" w:hAnsi="Times New Roman"/>
          <w:i w:val="0"/>
          <w:noProof/>
          <w:color w:val="auto"/>
          <w:sz w:val="20"/>
          <w:lang w:val="id-ID"/>
        </w:rPr>
        <w:fldChar w:fldCharType="end"/>
      </w:r>
    </w:p>
    <w:p w14:paraId="419F3E9B" w14:textId="77777777" w:rsidR="00C807B7" w:rsidRPr="009A0930" w:rsidRDefault="00C807B7" w:rsidP="00C807B7">
      <w:pPr>
        <w:spacing w:line="480" w:lineRule="auto"/>
        <w:ind w:firstLine="709"/>
        <w:jc w:val="both"/>
        <w:rPr>
          <w:rFonts w:ascii="Times New Roman" w:hAnsi="Times New Roman"/>
          <w:lang w:val="sv-SE"/>
        </w:rPr>
      </w:pPr>
    </w:p>
    <w:p w14:paraId="47E77320" w14:textId="64CF0D60" w:rsidR="00551142" w:rsidRDefault="000444CA" w:rsidP="00FF42AB">
      <w:pPr>
        <w:pStyle w:val="Heading2"/>
        <w:numPr>
          <w:ilvl w:val="1"/>
          <w:numId w:val="6"/>
        </w:numPr>
        <w:spacing w:before="0" w:after="0" w:line="480" w:lineRule="auto"/>
        <w:jc w:val="both"/>
        <w:rPr>
          <w:rFonts w:ascii="Times New Roman" w:hAnsi="Times New Roman" w:cs="Times New Roman"/>
          <w:i w:val="0"/>
          <w:sz w:val="24"/>
          <w:lang w:val="id-ID"/>
        </w:rPr>
      </w:pPr>
      <w:bookmarkStart w:id="56" w:name="_Toc145586285"/>
      <w:bookmarkEnd w:id="31"/>
      <w:r>
        <w:rPr>
          <w:rFonts w:ascii="Times New Roman" w:hAnsi="Times New Roman" w:cs="Times New Roman"/>
          <w:i w:val="0"/>
          <w:sz w:val="24"/>
          <w:lang w:val="id-ID"/>
        </w:rPr>
        <w:t>Interleukin-22</w:t>
      </w:r>
      <w:bookmarkEnd w:id="56"/>
    </w:p>
    <w:p w14:paraId="60B8270C" w14:textId="68750B73" w:rsidR="008B4D0E" w:rsidRPr="007D2836" w:rsidRDefault="002C1E60" w:rsidP="00FF42AB">
      <w:pPr>
        <w:pStyle w:val="Heading3"/>
        <w:numPr>
          <w:ilvl w:val="0"/>
          <w:numId w:val="15"/>
        </w:numPr>
        <w:spacing w:before="0" w:after="0" w:line="480" w:lineRule="auto"/>
        <w:ind w:left="709" w:hanging="709"/>
        <w:rPr>
          <w:rFonts w:ascii="Times New Roman" w:hAnsi="Times New Roman"/>
          <w:lang w:val="id-ID"/>
        </w:rPr>
      </w:pPr>
      <w:bookmarkStart w:id="57" w:name="_Toc145586286"/>
      <w:r w:rsidRPr="007D2836">
        <w:rPr>
          <w:rFonts w:ascii="Times New Roman" w:hAnsi="Times New Roman"/>
          <w:lang w:val="id-ID"/>
        </w:rPr>
        <w:t>IL-22 dan ELISA IL-22</w:t>
      </w:r>
      <w:bookmarkEnd w:id="57"/>
    </w:p>
    <w:p w14:paraId="38304C70" w14:textId="7DC14651" w:rsidR="008B4D0E" w:rsidRDefault="001C2527" w:rsidP="001C2527">
      <w:pPr>
        <w:spacing w:line="480" w:lineRule="auto"/>
        <w:ind w:firstLine="851"/>
        <w:jc w:val="both"/>
        <w:rPr>
          <w:rFonts w:ascii="Times New Roman" w:hAnsi="Times New Roman"/>
          <w:lang w:val="id-ID"/>
        </w:rPr>
      </w:pPr>
      <w:r>
        <w:rPr>
          <w:rFonts w:ascii="Times New Roman" w:hAnsi="Times New Roman"/>
          <w:lang w:val="id-ID"/>
        </w:rPr>
        <w:t xml:space="preserve">Interleukin-22 dikenal juga dengan nama IL-10 </w:t>
      </w:r>
      <w:proofErr w:type="spellStart"/>
      <w:r w:rsidRPr="001C2527">
        <w:rPr>
          <w:rFonts w:ascii="Times New Roman" w:hAnsi="Times New Roman"/>
          <w:i/>
          <w:lang w:val="id-ID"/>
        </w:rPr>
        <w:t>related</w:t>
      </w:r>
      <w:proofErr w:type="spellEnd"/>
      <w:r w:rsidRPr="001C2527">
        <w:rPr>
          <w:rFonts w:ascii="Times New Roman" w:hAnsi="Times New Roman"/>
          <w:i/>
          <w:lang w:val="id-ID"/>
        </w:rPr>
        <w:t xml:space="preserve"> T </w:t>
      </w:r>
      <w:proofErr w:type="spellStart"/>
      <w:r w:rsidRPr="001C2527">
        <w:rPr>
          <w:rFonts w:ascii="Times New Roman" w:hAnsi="Times New Roman"/>
          <w:i/>
          <w:lang w:val="id-ID"/>
        </w:rPr>
        <w:t>cell-derived</w:t>
      </w:r>
      <w:proofErr w:type="spellEnd"/>
      <w:r w:rsidRPr="001C2527">
        <w:rPr>
          <w:rFonts w:ascii="Times New Roman" w:hAnsi="Times New Roman"/>
          <w:i/>
          <w:lang w:val="id-ID"/>
        </w:rPr>
        <w:t xml:space="preserve"> </w:t>
      </w:r>
      <w:proofErr w:type="spellStart"/>
      <w:r w:rsidRPr="001C2527">
        <w:rPr>
          <w:rFonts w:ascii="Times New Roman" w:hAnsi="Times New Roman"/>
          <w:i/>
          <w:lang w:val="id-ID"/>
        </w:rPr>
        <w:t>inducible</w:t>
      </w:r>
      <w:proofErr w:type="spellEnd"/>
      <w:r w:rsidRPr="001C2527">
        <w:rPr>
          <w:rFonts w:ascii="Times New Roman" w:hAnsi="Times New Roman"/>
          <w:i/>
          <w:lang w:val="id-ID"/>
        </w:rPr>
        <w:t xml:space="preserve"> </w:t>
      </w:r>
      <w:proofErr w:type="spellStart"/>
      <w:r w:rsidRPr="001C2527">
        <w:rPr>
          <w:rFonts w:ascii="Times New Roman" w:hAnsi="Times New Roman"/>
          <w:i/>
          <w:lang w:val="id-ID"/>
        </w:rPr>
        <w:t>factor</w:t>
      </w:r>
      <w:proofErr w:type="spellEnd"/>
      <w:r>
        <w:rPr>
          <w:rFonts w:ascii="Times New Roman" w:hAnsi="Times New Roman"/>
          <w:lang w:val="id-ID"/>
        </w:rPr>
        <w:t xml:space="preserve"> (IL-TIF).</w:t>
      </w:r>
      <w:r w:rsidR="009A05A9">
        <w:rPr>
          <w:rFonts w:ascii="Times New Roman" w:hAnsi="Times New Roman"/>
          <w:lang w:val="id-ID"/>
        </w:rPr>
        <w:t xml:space="preserve"> Target selnya adalah pada sel epitel </w:t>
      </w:r>
      <w:proofErr w:type="spellStart"/>
      <w:r w:rsidR="009A05A9">
        <w:rPr>
          <w:rFonts w:ascii="Times New Roman" w:hAnsi="Times New Roman"/>
          <w:lang w:val="id-ID"/>
        </w:rPr>
        <w:t>nonhematopoietik</w:t>
      </w:r>
      <w:proofErr w:type="spellEnd"/>
      <w:r w:rsidR="009A05A9">
        <w:rPr>
          <w:rFonts w:ascii="Times New Roman" w:hAnsi="Times New Roman"/>
          <w:lang w:val="id-ID"/>
        </w:rPr>
        <w:t xml:space="preserve"> dan jaringan </w:t>
      </w:r>
      <w:proofErr w:type="spellStart"/>
      <w:r w:rsidR="009A05A9">
        <w:rPr>
          <w:rFonts w:ascii="Times New Roman" w:hAnsi="Times New Roman"/>
          <w:lang w:val="id-ID"/>
        </w:rPr>
        <w:t>fibroblast</w:t>
      </w:r>
      <w:proofErr w:type="spellEnd"/>
      <w:r w:rsidR="009A05A9">
        <w:rPr>
          <w:rFonts w:ascii="Times New Roman" w:hAnsi="Times New Roman"/>
          <w:lang w:val="id-ID"/>
        </w:rPr>
        <w:t xml:space="preserve"> seperti paru-paru, hepar, ginjal, timus, pankreas, </w:t>
      </w:r>
      <w:proofErr w:type="spellStart"/>
      <w:r w:rsidR="009A05A9">
        <w:rPr>
          <w:rFonts w:ascii="Times New Roman" w:hAnsi="Times New Roman"/>
          <w:lang w:val="id-ID"/>
        </w:rPr>
        <w:t>mammae</w:t>
      </w:r>
      <w:proofErr w:type="spellEnd"/>
      <w:r w:rsidR="009A05A9">
        <w:rPr>
          <w:rFonts w:ascii="Times New Roman" w:hAnsi="Times New Roman"/>
          <w:lang w:val="id-ID"/>
        </w:rPr>
        <w:t xml:space="preserve">, kulit, usus, dan </w:t>
      </w:r>
      <w:proofErr w:type="spellStart"/>
      <w:r w:rsidR="009A05A9">
        <w:rPr>
          <w:rFonts w:ascii="Times New Roman" w:hAnsi="Times New Roman"/>
          <w:lang w:val="id-ID"/>
        </w:rPr>
        <w:t>sinovium</w:t>
      </w:r>
      <w:proofErr w:type="spellEnd"/>
      <w:r w:rsidR="009A05A9">
        <w:rPr>
          <w:rFonts w:ascii="Times New Roman" w:hAnsi="Times New Roman"/>
          <w:lang w:val="id-ID"/>
        </w:rPr>
        <w:t xml:space="preserve">. Efek utamanya adalah untuk regenerasi sel epitel akibat jejas yakni melalui induksi proliferasi dan penghambatan </w:t>
      </w:r>
      <w:proofErr w:type="spellStart"/>
      <w:r w:rsidR="009A05A9">
        <w:rPr>
          <w:rFonts w:ascii="Times New Roman" w:hAnsi="Times New Roman"/>
          <w:lang w:val="id-ID"/>
        </w:rPr>
        <w:t>apoptosis</w:t>
      </w:r>
      <w:proofErr w:type="spellEnd"/>
      <w:r w:rsidR="009A05A9">
        <w:rPr>
          <w:rFonts w:ascii="Times New Roman" w:hAnsi="Times New Roman"/>
          <w:lang w:val="id-ID"/>
        </w:rPr>
        <w:t xml:space="preserve"> sel epitel. Mekanisme yang sama mendasari keterlibatan IL-22 dalam keganasan dan psoriasis. Selain itu, IL-22 juga berperan dalam mekanisme pertahanan tubuh yakni pada </w:t>
      </w:r>
      <w:proofErr w:type="spellStart"/>
      <w:r w:rsidR="009A05A9" w:rsidRPr="009A05A9">
        <w:rPr>
          <w:rFonts w:ascii="Times New Roman" w:hAnsi="Times New Roman"/>
          <w:i/>
          <w:lang w:val="id-ID"/>
        </w:rPr>
        <w:t>barrier</w:t>
      </w:r>
      <w:proofErr w:type="spellEnd"/>
      <w:r w:rsidR="009A05A9" w:rsidRPr="009A05A9">
        <w:rPr>
          <w:rFonts w:ascii="Times New Roman" w:hAnsi="Times New Roman"/>
          <w:i/>
          <w:lang w:val="id-ID"/>
        </w:rPr>
        <w:t xml:space="preserve"> </w:t>
      </w:r>
      <w:proofErr w:type="spellStart"/>
      <w:r w:rsidR="009A05A9" w:rsidRPr="009A05A9">
        <w:rPr>
          <w:rFonts w:ascii="Times New Roman" w:hAnsi="Times New Roman"/>
          <w:i/>
          <w:lang w:val="id-ID"/>
        </w:rPr>
        <w:t>tissue</w:t>
      </w:r>
      <w:proofErr w:type="spellEnd"/>
      <w:r w:rsidR="009A05A9">
        <w:rPr>
          <w:rFonts w:ascii="Times New Roman" w:hAnsi="Times New Roman"/>
          <w:lang w:val="id-ID"/>
        </w:rPr>
        <w:t xml:space="preserve"> seperti usus, mukosa oral, kulit, dan paru-paru.</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&lt;EndNote&gt;&lt;Cite&gt;&lt;Author&gt;Dudakov&lt;/Author&gt;&lt;Year&gt;2015&lt;/Year&gt;&lt;RecNum&gt;30&lt;/RecNum&gt;&lt;DisplayText&gt;(Dudakov et al., 2015)&lt;/DisplayText&gt;&lt;record&gt;&lt;rec-number&gt;30&lt;/rec-number&gt;&lt;foreign-keys&gt;&lt;key app="EN" db-id="wtvdpxeea902zmee9vn5fxznzvttepsv9dvp" timestamp="1610791072"&gt;30&lt;/key&gt;&lt;/foreign-keys&gt;&lt;ref-type name="Journal Article"&gt;17&lt;/ref-type&gt;&lt;contributors&gt;&lt;authors&gt;&lt;author&gt;Dudakov, Jarrod A&lt;/author&gt;&lt;author&gt;Hanash, Alan M&lt;/author&gt;&lt;author&gt;van den Brink, Marcel RM&lt;/author&gt;&lt;/authors&gt;&lt;/contributors&gt;&lt;titles&gt;&lt;title&gt;Interleukin-22: immunobiology and pathology&lt;/title&gt;&lt;secondary-title&gt;Annu Rev Immunol&lt;/secondary-title&gt;&lt;/titles&gt;&lt;periodical&gt;&lt;full-title&gt;Annu Rev Immunol&lt;/full-title&gt;&lt;/periodical&gt;&lt;pages&gt;747-785&lt;/pages&gt;&lt;volume&gt;33&lt;/volume&gt;&lt;dates&gt;&lt;year&gt;2015&lt;/year&gt;&lt;/dates&gt;&lt;isbn&gt;0732-0582&lt;/isbn&gt;&lt;urls&gt;&lt;/urls&gt;&lt;/record&gt;&lt;/Cite&gt;&lt;/EndNote&gt;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id-ID"/>
        </w:rPr>
        <w:instrText>HYPERLINK \l "_ENREF_10" \o "Dudakov, 2015 #30"</w:instrText>
      </w:r>
      <w:r w:rsidR="00000000">
        <w:fldChar w:fldCharType="separate"/>
      </w:r>
      <w:r w:rsidR="002063B6">
        <w:rPr>
          <w:rFonts w:ascii="Times New Roman" w:hAnsi="Times New Roman"/>
          <w:noProof/>
          <w:lang w:val="id-ID"/>
        </w:rPr>
        <w:t>Dudakov et al., 2015</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p>
    <w:p w14:paraId="6378DF58" w14:textId="10C776FB" w:rsidR="009A05A9" w:rsidRDefault="009A05A9" w:rsidP="001C2527">
      <w:pPr>
        <w:spacing w:line="480" w:lineRule="auto"/>
        <w:ind w:firstLine="851"/>
        <w:jc w:val="both"/>
        <w:rPr>
          <w:rFonts w:ascii="Times New Roman" w:hAnsi="Times New Roman"/>
          <w:lang w:val="id-ID"/>
        </w:rPr>
      </w:pPr>
      <w:r>
        <w:rPr>
          <w:rFonts w:ascii="Times New Roman" w:hAnsi="Times New Roman"/>
          <w:lang w:val="id-ID"/>
        </w:rPr>
        <w:t>Gen IL-22 terletak pada kromosom 12q15. Monomer IL-22 terdiri dari 6 α-</w:t>
      </w:r>
      <w:proofErr w:type="spellStart"/>
      <w:r>
        <w:rPr>
          <w:rFonts w:ascii="Times New Roman" w:hAnsi="Times New Roman"/>
          <w:lang w:val="id-ID"/>
        </w:rPr>
        <w:t>helix</w:t>
      </w:r>
      <w:proofErr w:type="spellEnd"/>
      <w:r>
        <w:rPr>
          <w:rFonts w:ascii="Times New Roman" w:hAnsi="Times New Roman"/>
          <w:lang w:val="id-ID"/>
        </w:rPr>
        <w:t xml:space="preserve"> (A-F) dan N-terminal </w:t>
      </w:r>
      <w:proofErr w:type="spellStart"/>
      <w:r>
        <w:rPr>
          <w:rFonts w:ascii="Times New Roman" w:hAnsi="Times New Roman"/>
          <w:lang w:val="id-ID"/>
        </w:rPr>
        <w:t>helix</w:t>
      </w:r>
      <w:proofErr w:type="spellEnd"/>
      <w:r>
        <w:rPr>
          <w:rFonts w:ascii="Times New Roman" w:hAnsi="Times New Roman"/>
          <w:lang w:val="id-ID"/>
        </w:rPr>
        <w:t xml:space="preserve"> kecil, membentuk </w:t>
      </w:r>
      <w:proofErr w:type="spellStart"/>
      <w:r w:rsidR="0004592D">
        <w:rPr>
          <w:rFonts w:ascii="Times New Roman" w:hAnsi="Times New Roman"/>
          <w:lang w:val="id-ID"/>
        </w:rPr>
        <w:t>sitokin</w:t>
      </w:r>
      <w:proofErr w:type="spellEnd"/>
      <w:r w:rsidR="0004592D">
        <w:rPr>
          <w:rFonts w:ascii="Times New Roman" w:hAnsi="Times New Roman"/>
          <w:lang w:val="id-ID"/>
        </w:rPr>
        <w:t xml:space="preserve"> enam </w:t>
      </w:r>
      <w:proofErr w:type="spellStart"/>
      <w:r w:rsidR="0004592D">
        <w:rPr>
          <w:rFonts w:ascii="Times New Roman" w:hAnsi="Times New Roman"/>
          <w:lang w:val="id-ID"/>
        </w:rPr>
        <w:t>helix</w:t>
      </w:r>
      <w:proofErr w:type="spellEnd"/>
      <w:r w:rsidR="0004592D">
        <w:rPr>
          <w:rFonts w:ascii="Times New Roman" w:hAnsi="Times New Roman"/>
          <w:lang w:val="id-ID"/>
        </w:rPr>
        <w:t xml:space="preserve">. Reseptor IL-22 (IL-22R) merupakan reseptor </w:t>
      </w:r>
      <w:proofErr w:type="spellStart"/>
      <w:r w:rsidR="0004592D">
        <w:rPr>
          <w:rFonts w:ascii="Times New Roman" w:hAnsi="Times New Roman"/>
          <w:lang w:val="id-ID"/>
        </w:rPr>
        <w:t>sitokin</w:t>
      </w:r>
      <w:proofErr w:type="spellEnd"/>
      <w:r w:rsidR="0004592D">
        <w:rPr>
          <w:rFonts w:ascii="Times New Roman" w:hAnsi="Times New Roman"/>
          <w:lang w:val="id-ID"/>
        </w:rPr>
        <w:t xml:space="preserve"> tipe 2 serta anggota IL-10 </w:t>
      </w:r>
      <w:proofErr w:type="spellStart"/>
      <w:r w:rsidR="0004592D" w:rsidRPr="0004592D">
        <w:rPr>
          <w:rFonts w:ascii="Times New Roman" w:hAnsi="Times New Roman"/>
          <w:i/>
          <w:lang w:val="id-ID"/>
        </w:rPr>
        <w:t>family</w:t>
      </w:r>
      <w:proofErr w:type="spellEnd"/>
      <w:r w:rsidR="0004592D" w:rsidRPr="0004592D">
        <w:rPr>
          <w:rFonts w:ascii="Times New Roman" w:hAnsi="Times New Roman"/>
          <w:i/>
          <w:lang w:val="id-ID"/>
        </w:rPr>
        <w:t xml:space="preserve"> </w:t>
      </w:r>
      <w:proofErr w:type="spellStart"/>
      <w:r w:rsidR="0004592D" w:rsidRPr="0004592D">
        <w:rPr>
          <w:rFonts w:ascii="Times New Roman" w:hAnsi="Times New Roman"/>
          <w:i/>
          <w:lang w:val="id-ID"/>
        </w:rPr>
        <w:t>receptor</w:t>
      </w:r>
      <w:proofErr w:type="spellEnd"/>
      <w:r w:rsidR="0004592D">
        <w:rPr>
          <w:rFonts w:ascii="Times New Roman" w:hAnsi="Times New Roman"/>
          <w:i/>
          <w:lang w:val="id-ID"/>
        </w:rPr>
        <w:t xml:space="preserve"> </w:t>
      </w:r>
      <w:r w:rsidR="0004592D">
        <w:rPr>
          <w:rFonts w:ascii="Times New Roman" w:hAnsi="Times New Roman"/>
          <w:lang w:val="id-ID"/>
        </w:rPr>
        <w:t xml:space="preserve">sebagaimana reseptor </w:t>
      </w:r>
      <w:proofErr w:type="spellStart"/>
      <w:r w:rsidR="0004592D">
        <w:rPr>
          <w:rFonts w:ascii="Times New Roman" w:hAnsi="Times New Roman"/>
          <w:lang w:val="id-ID"/>
        </w:rPr>
        <w:t>sitokin</w:t>
      </w:r>
      <w:proofErr w:type="spellEnd"/>
      <w:r w:rsidR="0004592D">
        <w:rPr>
          <w:rFonts w:ascii="Times New Roman" w:hAnsi="Times New Roman"/>
          <w:lang w:val="id-ID"/>
        </w:rPr>
        <w:t xml:space="preserve"> IL-10, IL-19, IL-20, IL-24, IL-26, IL-28, dan </w:t>
      </w:r>
      <w:r w:rsidR="0004592D">
        <w:rPr>
          <w:rFonts w:ascii="Times New Roman" w:hAnsi="Times New Roman"/>
          <w:lang w:val="id-ID"/>
        </w:rPr>
        <w:lastRenderedPageBreak/>
        <w:t xml:space="preserve">IL-29. Reseptor ini terdiri dari 2 subunit </w:t>
      </w:r>
      <w:proofErr w:type="spellStart"/>
      <w:r w:rsidR="0004592D">
        <w:rPr>
          <w:rFonts w:ascii="Times New Roman" w:hAnsi="Times New Roman"/>
          <w:lang w:val="id-ID"/>
        </w:rPr>
        <w:t>heterodimer</w:t>
      </w:r>
      <w:proofErr w:type="spellEnd"/>
      <w:r w:rsidR="0004592D">
        <w:rPr>
          <w:rFonts w:ascii="Times New Roman" w:hAnsi="Times New Roman"/>
          <w:lang w:val="id-ID"/>
        </w:rPr>
        <w:t xml:space="preserve">, yaitu IL-22R1 dan IL-10R2. Kompleks ikatan antara IL-22, IL-22R1, dan IL-10R2 mengaktifkan </w:t>
      </w:r>
      <w:proofErr w:type="spellStart"/>
      <w:r w:rsidR="0004592D" w:rsidRPr="0004592D">
        <w:rPr>
          <w:rFonts w:ascii="Times New Roman" w:hAnsi="Times New Roman"/>
          <w:i/>
          <w:lang w:val="id-ID"/>
        </w:rPr>
        <w:t>receptor-associated</w:t>
      </w:r>
      <w:proofErr w:type="spellEnd"/>
      <w:r w:rsidR="0004592D">
        <w:rPr>
          <w:rFonts w:ascii="Times New Roman" w:hAnsi="Times New Roman"/>
          <w:lang w:val="id-ID"/>
        </w:rPr>
        <w:t xml:space="preserve"> Jak1/Tyk2 </w:t>
      </w:r>
      <w:proofErr w:type="spellStart"/>
      <w:r w:rsidR="0004592D">
        <w:rPr>
          <w:rFonts w:ascii="Times New Roman" w:hAnsi="Times New Roman"/>
          <w:lang w:val="id-ID"/>
        </w:rPr>
        <w:t>kinase</w:t>
      </w:r>
      <w:proofErr w:type="spellEnd"/>
      <w:r w:rsidR="0004592D">
        <w:rPr>
          <w:rFonts w:ascii="Times New Roman" w:hAnsi="Times New Roman"/>
          <w:lang w:val="id-ID"/>
        </w:rPr>
        <w:t xml:space="preserve"> yang selanjutnya menyebabkan fosforilasi reseptor dan protein STAT. Ikatan IL-22 dengan reseptornya juga mengaktifkan MAP </w:t>
      </w:r>
      <w:proofErr w:type="spellStart"/>
      <w:r w:rsidR="0004592D">
        <w:rPr>
          <w:rFonts w:ascii="Times New Roman" w:hAnsi="Times New Roman"/>
          <w:lang w:val="id-ID"/>
        </w:rPr>
        <w:t>kinase</w:t>
      </w:r>
      <w:proofErr w:type="spellEnd"/>
      <w:r w:rsidR="0004592D">
        <w:rPr>
          <w:rFonts w:ascii="Times New Roman" w:hAnsi="Times New Roman"/>
          <w:lang w:val="id-ID"/>
        </w:rPr>
        <w:t xml:space="preserve"> dan p38 </w:t>
      </w:r>
      <w:proofErr w:type="spellStart"/>
      <w:r w:rsidR="0004592D" w:rsidRPr="0004592D">
        <w:rPr>
          <w:rFonts w:ascii="Times New Roman" w:hAnsi="Times New Roman"/>
          <w:i/>
          <w:lang w:val="id-ID"/>
        </w:rPr>
        <w:t>pathways</w:t>
      </w:r>
      <w:proofErr w:type="spellEnd"/>
      <w:r w:rsidR="0004592D">
        <w:rPr>
          <w:rFonts w:ascii="Times New Roman" w:hAnsi="Times New Roman"/>
          <w:lang w:val="id-ID"/>
        </w:rPr>
        <w:t>.</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&lt;EndNote&gt;&lt;Cite&gt;&lt;Author&gt;Dudakov&lt;/Author&gt;&lt;Year&gt;2015&lt;/Year&gt;&lt;RecNum&gt;30&lt;/RecNum&gt;&lt;DisplayText&gt;(Dudakov et al., 2015)&lt;/DisplayText&gt;&lt;record&gt;&lt;rec-number&gt;30&lt;/rec-number&gt;&lt;foreign-keys&gt;&lt;key app="EN" db-id="wtvdpxeea902zmee9vn5fxznzvttepsv9dvp" timestamp="1610791072"&gt;30&lt;/key&gt;&lt;/foreign-keys&gt;&lt;ref-type name="Journal Article"&gt;17&lt;/ref-type&gt;&lt;contributors&gt;&lt;authors&gt;&lt;author&gt;Dudakov, Jarrod A&lt;/author&gt;&lt;author&gt;Hanash, Alan M&lt;/author&gt;&lt;author&gt;van den Brink, Marcel RM&lt;/author&gt;&lt;/authors&gt;&lt;/contributors&gt;&lt;titles&gt;&lt;title&gt;Interleukin-22: immunobiology and pathology&lt;/title&gt;&lt;secondary-title&gt;Annu Rev Immunol&lt;/secondary-title&gt;&lt;/titles&gt;&lt;periodical&gt;&lt;full-title&gt;Annu Rev Immunol&lt;/full-title&gt;&lt;/periodical&gt;&lt;pages&gt;747-785&lt;/pages&gt;&lt;volume&gt;33&lt;/volume&gt;&lt;dates&gt;&lt;year&gt;2015&lt;/year&gt;&lt;/dates&gt;&lt;isbn&gt;0732-0582&lt;/isbn&gt;&lt;urls&gt;&lt;/urls&gt;&lt;/record&gt;&lt;/Cite&gt;&lt;/EndNote&gt;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instrText>HYPERLINK \l "_ENREF_10" \o "Dudakov, 2015 #30"</w:instrText>
      </w:r>
      <w:r w:rsidR="00000000">
        <w:fldChar w:fldCharType="separate"/>
      </w:r>
      <w:r w:rsidR="002063B6">
        <w:rPr>
          <w:rFonts w:ascii="Times New Roman" w:hAnsi="Times New Roman"/>
          <w:noProof/>
          <w:lang w:val="id-ID"/>
        </w:rPr>
        <w:t>Dudakov et al., 2015</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p>
    <w:p w14:paraId="1CDFAD01" w14:textId="77777777" w:rsidR="00DE04D5" w:rsidRDefault="00DE04D5" w:rsidP="00DE04D5">
      <w:pPr>
        <w:keepNext/>
        <w:spacing w:line="480" w:lineRule="auto"/>
        <w:jc w:val="both"/>
      </w:pPr>
      <w:r w:rsidRPr="00EB11A8">
        <w:rPr>
          <w:rFonts w:ascii="Times New Roman" w:hAnsi="Times New Roman"/>
          <w:noProof/>
        </w:rPr>
        <w:drawing>
          <wp:inline distT="0" distB="0" distL="0" distR="0" wp14:anchorId="6D657049" wp14:editId="77B4D2EA">
            <wp:extent cx="5040630" cy="3117215"/>
            <wp:effectExtent l="0" t="0" r="762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040630" cy="3117215"/>
                    </a:xfrm>
                    <a:prstGeom prst="rect">
                      <a:avLst/>
                    </a:prstGeom>
                  </pic:spPr>
                </pic:pic>
              </a:graphicData>
            </a:graphic>
          </wp:inline>
        </w:drawing>
      </w:r>
    </w:p>
    <w:p w14:paraId="6A8FF204" w14:textId="6A116465" w:rsidR="00DE04D5" w:rsidRPr="00DE04D5" w:rsidRDefault="00DE04D5" w:rsidP="00DE04D5">
      <w:pPr>
        <w:pStyle w:val="Caption"/>
        <w:jc w:val="center"/>
        <w:rPr>
          <w:rFonts w:ascii="Times New Roman" w:hAnsi="Times New Roman"/>
          <w:i w:val="0"/>
          <w:color w:val="auto"/>
          <w:sz w:val="20"/>
          <w:lang w:val="id-ID"/>
        </w:rPr>
      </w:pPr>
      <w:bookmarkStart w:id="58" w:name="_Toc89723297"/>
      <w:r w:rsidRPr="00DE04D5">
        <w:rPr>
          <w:rFonts w:ascii="Times New Roman" w:hAnsi="Times New Roman"/>
          <w:i w:val="0"/>
          <w:color w:val="auto"/>
          <w:sz w:val="20"/>
        </w:rPr>
        <w:t xml:space="preserve">Gambar </w:t>
      </w:r>
      <w:r>
        <w:rPr>
          <w:rFonts w:ascii="Times New Roman" w:hAnsi="Times New Roman"/>
          <w:i w:val="0"/>
          <w:color w:val="auto"/>
          <w:sz w:val="20"/>
          <w:lang w:val="id-ID"/>
        </w:rPr>
        <w:t>2.</w:t>
      </w:r>
      <w:r w:rsidRPr="00DE04D5">
        <w:rPr>
          <w:rFonts w:ascii="Times New Roman" w:hAnsi="Times New Roman"/>
          <w:i w:val="0"/>
          <w:color w:val="auto"/>
          <w:sz w:val="20"/>
        </w:rPr>
        <w:fldChar w:fldCharType="begin"/>
      </w:r>
      <w:r w:rsidRPr="00DE04D5">
        <w:rPr>
          <w:rFonts w:ascii="Times New Roman" w:hAnsi="Times New Roman"/>
          <w:i w:val="0"/>
          <w:color w:val="auto"/>
          <w:sz w:val="20"/>
        </w:rPr>
        <w:instrText xml:space="preserve"> SEQ Gambar \* ARABIC </w:instrText>
      </w:r>
      <w:r w:rsidRPr="00DE04D5">
        <w:rPr>
          <w:rFonts w:ascii="Times New Roman" w:hAnsi="Times New Roman"/>
          <w:i w:val="0"/>
          <w:color w:val="auto"/>
          <w:sz w:val="20"/>
        </w:rPr>
        <w:fldChar w:fldCharType="separate"/>
      </w:r>
      <w:r w:rsidR="005E6EDE">
        <w:rPr>
          <w:rFonts w:ascii="Times New Roman" w:hAnsi="Times New Roman"/>
          <w:i w:val="0"/>
          <w:noProof/>
          <w:color w:val="auto"/>
          <w:sz w:val="20"/>
        </w:rPr>
        <w:t>15</w:t>
      </w:r>
      <w:r w:rsidRPr="00DE04D5">
        <w:rPr>
          <w:rFonts w:ascii="Times New Roman" w:hAnsi="Times New Roman"/>
          <w:i w:val="0"/>
          <w:color w:val="auto"/>
          <w:sz w:val="20"/>
        </w:rPr>
        <w:fldChar w:fldCharType="end"/>
      </w:r>
      <w:r w:rsidRPr="00DE04D5">
        <w:rPr>
          <w:rFonts w:ascii="Times New Roman" w:hAnsi="Times New Roman"/>
          <w:i w:val="0"/>
          <w:color w:val="auto"/>
          <w:sz w:val="20"/>
          <w:lang w:val="id-ID"/>
        </w:rPr>
        <w:t xml:space="preserve"> Regulator produksi IL-22</w:t>
      </w:r>
      <w:r w:rsidR="00657263">
        <w:rPr>
          <w:rFonts w:ascii="Times New Roman" w:hAnsi="Times New Roman"/>
          <w:i w:val="0"/>
          <w:color w:val="auto"/>
          <w:sz w:val="20"/>
          <w:lang w:val="id-ID"/>
        </w:rPr>
        <w:fldChar w:fldCharType="begin"/>
      </w:r>
      <w:r w:rsidR="002063B6">
        <w:rPr>
          <w:rFonts w:ascii="Times New Roman" w:hAnsi="Times New Roman"/>
          <w:i w:val="0"/>
          <w:color w:val="auto"/>
          <w:sz w:val="20"/>
          <w:lang w:val="id-ID"/>
        </w:rPr>
        <w:instrText xml:space="preserve"> ADDIN EN.CITE &lt;EndNote&gt;&lt;Cite&gt;&lt;Author&gt;Dudakov&lt;/Author&gt;&lt;Year&gt;2015&lt;/Year&gt;&lt;RecNum&gt;30&lt;/RecNum&gt;&lt;DisplayText&gt;(Dudakov et al., 2015)&lt;/DisplayText&gt;&lt;record&gt;&lt;rec-number&gt;30&lt;/rec-number&gt;&lt;foreign-keys&gt;&lt;key app="EN" db-id="wtvdpxeea902zmee9vn5fxznzvttepsv9dvp" timestamp="1610791072"&gt;30&lt;/key&gt;&lt;/foreign-keys&gt;&lt;ref-type name="Journal Article"&gt;17&lt;/ref-type&gt;&lt;contributors&gt;&lt;authors&gt;&lt;author&gt;Dudakov, Jarrod A&lt;/author&gt;&lt;author&gt;Hanash, Alan M&lt;/author&gt;&lt;author&gt;van den Brink, Marcel RM&lt;/author&gt;&lt;/authors&gt;&lt;/contributors&gt;&lt;titles&gt;&lt;title&gt;Interleukin-22: immunobiology and pathology&lt;/title&gt;&lt;secondary-title&gt;Annu Rev Immunol&lt;/secondary-title&gt;&lt;/titles&gt;&lt;periodical&gt;&lt;full-title&gt;Annu Rev Immunol&lt;/full-title&gt;&lt;/periodical&gt;&lt;pages&gt;747-785&lt;/pages&gt;&lt;volume&gt;33&lt;/volume&gt;&lt;dates&gt;&lt;year&gt;2015&lt;/year&gt;&lt;/dates&gt;&lt;isbn&gt;0732-0582&lt;/isbn&gt;&lt;urls&gt;&lt;/urls&gt;&lt;/record&gt;&lt;/Cite&gt;&lt;/EndNote&gt;</w:instrText>
      </w:r>
      <w:r w:rsidR="00657263">
        <w:rPr>
          <w:rFonts w:ascii="Times New Roman" w:hAnsi="Times New Roman"/>
          <w:i w:val="0"/>
          <w:color w:val="auto"/>
          <w:sz w:val="20"/>
          <w:lang w:val="id-ID"/>
        </w:rPr>
        <w:fldChar w:fldCharType="separate"/>
      </w:r>
      <w:r w:rsidR="002063B6">
        <w:rPr>
          <w:rFonts w:ascii="Times New Roman" w:hAnsi="Times New Roman"/>
          <w:i w:val="0"/>
          <w:noProof/>
          <w:color w:val="auto"/>
          <w:sz w:val="20"/>
          <w:lang w:val="id-ID"/>
        </w:rPr>
        <w:t>(</w:t>
      </w:r>
      <w:hyperlink w:anchor="_ENREF_10" w:tooltip="Dudakov, 2015 #30" w:history="1">
        <w:r w:rsidR="002063B6">
          <w:rPr>
            <w:rFonts w:ascii="Times New Roman" w:hAnsi="Times New Roman"/>
            <w:i w:val="0"/>
            <w:noProof/>
            <w:color w:val="auto"/>
            <w:sz w:val="20"/>
            <w:lang w:val="id-ID"/>
          </w:rPr>
          <w:t>Dudakov et al., 2015</w:t>
        </w:r>
      </w:hyperlink>
      <w:r w:rsidR="002063B6">
        <w:rPr>
          <w:rFonts w:ascii="Times New Roman" w:hAnsi="Times New Roman"/>
          <w:i w:val="0"/>
          <w:noProof/>
          <w:color w:val="auto"/>
          <w:sz w:val="20"/>
          <w:lang w:val="id-ID"/>
        </w:rPr>
        <w:t>)</w:t>
      </w:r>
      <w:bookmarkEnd w:id="58"/>
      <w:r w:rsidR="00657263">
        <w:rPr>
          <w:rFonts w:ascii="Times New Roman" w:hAnsi="Times New Roman"/>
          <w:i w:val="0"/>
          <w:color w:val="auto"/>
          <w:sz w:val="20"/>
          <w:lang w:val="id-ID"/>
        </w:rPr>
        <w:fldChar w:fldCharType="end"/>
      </w:r>
    </w:p>
    <w:p w14:paraId="5FD244E5" w14:textId="63E5431E" w:rsidR="0004592D" w:rsidRPr="005E123D" w:rsidRDefault="0004592D" w:rsidP="001C2527">
      <w:pPr>
        <w:spacing w:line="480" w:lineRule="auto"/>
        <w:ind w:firstLine="851"/>
        <w:jc w:val="both"/>
        <w:rPr>
          <w:rFonts w:ascii="Times New Roman" w:eastAsia="MS Gothic" w:hAnsi="Times New Roman"/>
          <w:lang w:val="id-ID"/>
        </w:rPr>
      </w:pPr>
      <w:r>
        <w:rPr>
          <w:rFonts w:ascii="Times New Roman" w:hAnsi="Times New Roman"/>
          <w:lang w:val="id-ID"/>
        </w:rPr>
        <w:t>IL-22 diproduksi oleh sel Th 17</w:t>
      </w:r>
      <w:r w:rsidR="00C52903">
        <w:rPr>
          <w:rFonts w:ascii="Times New Roman" w:hAnsi="Times New Roman"/>
          <w:lang w:val="id-ID"/>
        </w:rPr>
        <w:t xml:space="preserve">, sel T </w:t>
      </w:r>
      <w:proofErr w:type="spellStart"/>
      <w:r w:rsidR="00C52903" w:rsidRPr="00C52903">
        <w:rPr>
          <w:rFonts w:ascii="Times New Roman" w:eastAsia="MS Gothic" w:hAnsi="Times New Roman"/>
          <w:lang w:val="id-ID"/>
        </w:rPr>
        <w:t>γδ</w:t>
      </w:r>
      <w:proofErr w:type="spellEnd"/>
      <w:r w:rsidR="00C52903">
        <w:rPr>
          <w:rFonts w:ascii="Times New Roman" w:eastAsia="MS Gothic" w:hAnsi="Times New Roman"/>
          <w:lang w:val="id-ID"/>
        </w:rPr>
        <w:t xml:space="preserve">, sel NK, serta </w:t>
      </w:r>
      <w:proofErr w:type="spellStart"/>
      <w:r w:rsidR="00C52903" w:rsidRPr="00C52903">
        <w:rPr>
          <w:rFonts w:ascii="Times New Roman" w:eastAsia="MS Gothic" w:hAnsi="Times New Roman"/>
          <w:i/>
          <w:lang w:val="id-ID"/>
        </w:rPr>
        <w:t>innate</w:t>
      </w:r>
      <w:proofErr w:type="spellEnd"/>
      <w:r w:rsidR="00C52903" w:rsidRPr="00C52903">
        <w:rPr>
          <w:rFonts w:ascii="Times New Roman" w:eastAsia="MS Gothic" w:hAnsi="Times New Roman"/>
          <w:i/>
          <w:lang w:val="id-ID"/>
        </w:rPr>
        <w:t xml:space="preserve"> </w:t>
      </w:r>
      <w:proofErr w:type="spellStart"/>
      <w:r w:rsidR="00C52903" w:rsidRPr="00C52903">
        <w:rPr>
          <w:rFonts w:ascii="Times New Roman" w:eastAsia="MS Gothic" w:hAnsi="Times New Roman"/>
          <w:i/>
          <w:lang w:val="id-ID"/>
        </w:rPr>
        <w:t>lymphoid</w:t>
      </w:r>
      <w:proofErr w:type="spellEnd"/>
      <w:r w:rsidR="00C52903" w:rsidRPr="00C52903">
        <w:rPr>
          <w:rFonts w:ascii="Times New Roman" w:eastAsia="MS Gothic" w:hAnsi="Times New Roman"/>
          <w:i/>
          <w:lang w:val="id-ID"/>
        </w:rPr>
        <w:t xml:space="preserve"> </w:t>
      </w:r>
      <w:proofErr w:type="spellStart"/>
      <w:r w:rsidR="00C52903" w:rsidRPr="00C52903">
        <w:rPr>
          <w:rFonts w:ascii="Times New Roman" w:eastAsia="MS Gothic" w:hAnsi="Times New Roman"/>
          <w:i/>
          <w:lang w:val="id-ID"/>
        </w:rPr>
        <w:t>cells</w:t>
      </w:r>
      <w:proofErr w:type="spellEnd"/>
      <w:r w:rsidR="00C52903">
        <w:rPr>
          <w:rFonts w:ascii="Times New Roman" w:eastAsia="MS Gothic" w:hAnsi="Times New Roman"/>
          <w:lang w:val="id-ID"/>
        </w:rPr>
        <w:t xml:space="preserve"> (ILC) seperti </w:t>
      </w:r>
      <w:proofErr w:type="spellStart"/>
      <w:r w:rsidR="00C52903">
        <w:rPr>
          <w:rFonts w:ascii="Times New Roman" w:eastAsia="MS Gothic" w:hAnsi="Times New Roman"/>
          <w:lang w:val="id-ID"/>
        </w:rPr>
        <w:t>makrofag</w:t>
      </w:r>
      <w:proofErr w:type="spellEnd"/>
      <w:r w:rsidR="00C52903">
        <w:rPr>
          <w:rFonts w:ascii="Times New Roman" w:eastAsia="MS Gothic" w:hAnsi="Times New Roman"/>
          <w:lang w:val="id-ID"/>
        </w:rPr>
        <w:t xml:space="preserve">, </w:t>
      </w:r>
      <w:proofErr w:type="spellStart"/>
      <w:r w:rsidR="00C52903">
        <w:rPr>
          <w:rFonts w:ascii="Times New Roman" w:eastAsia="MS Gothic" w:hAnsi="Times New Roman"/>
          <w:lang w:val="id-ID"/>
        </w:rPr>
        <w:t>neutrofil</w:t>
      </w:r>
      <w:proofErr w:type="spellEnd"/>
      <w:r w:rsidR="00C52903">
        <w:rPr>
          <w:rFonts w:ascii="Times New Roman" w:eastAsia="MS Gothic" w:hAnsi="Times New Roman"/>
          <w:lang w:val="id-ID"/>
        </w:rPr>
        <w:t xml:space="preserve">, dan </w:t>
      </w:r>
      <w:proofErr w:type="spellStart"/>
      <w:r w:rsidR="00C52903">
        <w:rPr>
          <w:rFonts w:ascii="Times New Roman" w:eastAsia="MS Gothic" w:hAnsi="Times New Roman"/>
          <w:lang w:val="id-ID"/>
        </w:rPr>
        <w:t>fibroblast</w:t>
      </w:r>
      <w:proofErr w:type="spellEnd"/>
      <w:r w:rsidR="00C52903">
        <w:rPr>
          <w:rFonts w:ascii="Times New Roman" w:eastAsia="MS Gothic" w:hAnsi="Times New Roman"/>
          <w:lang w:val="id-ID"/>
        </w:rPr>
        <w:t>.</w:t>
      </w:r>
      <w:r w:rsidR="00613295">
        <w:rPr>
          <w:rFonts w:ascii="Times New Roman" w:eastAsia="MS Gothic" w:hAnsi="Times New Roman"/>
          <w:lang w:val="id-ID"/>
        </w:rPr>
        <w:t xml:space="preserve"> Produksi IL-22 dipengaruhi oleh </w:t>
      </w:r>
      <w:r w:rsidR="00AB6668">
        <w:rPr>
          <w:rFonts w:ascii="Times New Roman" w:eastAsia="MS Gothic" w:hAnsi="Times New Roman"/>
          <w:lang w:val="id-ID"/>
        </w:rPr>
        <w:t xml:space="preserve">molekul </w:t>
      </w:r>
      <w:r w:rsidR="00613295">
        <w:rPr>
          <w:rFonts w:ascii="Times New Roman" w:eastAsia="MS Gothic" w:hAnsi="Times New Roman"/>
          <w:lang w:val="id-ID"/>
        </w:rPr>
        <w:t xml:space="preserve">lain, ada yang bersifat </w:t>
      </w:r>
      <w:r w:rsidR="00AB6668">
        <w:rPr>
          <w:rFonts w:ascii="Times New Roman" w:eastAsia="MS Gothic" w:hAnsi="Times New Roman"/>
          <w:lang w:val="id-ID"/>
        </w:rPr>
        <w:t>sebagai stimulator serta ada yang sebagai inhibitor</w:t>
      </w:r>
      <w:r w:rsidR="00613295">
        <w:rPr>
          <w:rFonts w:ascii="Times New Roman" w:eastAsia="MS Gothic" w:hAnsi="Times New Roman"/>
          <w:lang w:val="id-ID"/>
        </w:rPr>
        <w:t>.</w:t>
      </w:r>
      <w:r w:rsidR="00AB6668">
        <w:rPr>
          <w:rFonts w:ascii="Times New Roman" w:eastAsia="MS Gothic" w:hAnsi="Times New Roman"/>
          <w:lang w:val="id-ID"/>
        </w:rPr>
        <w:t xml:space="preserve"> Stimulator utama produksi IL-22 adalah IL-23 melalui protein STAT 3. Molekul lain yang menstimulasi produksi IL-22 </w:t>
      </w:r>
      <w:proofErr w:type="spellStart"/>
      <w:r w:rsidR="00AB6668">
        <w:rPr>
          <w:rFonts w:ascii="Times New Roman" w:eastAsia="MS Gothic" w:hAnsi="Times New Roman"/>
          <w:lang w:val="id-ID"/>
        </w:rPr>
        <w:t>diantaranya</w:t>
      </w:r>
      <w:proofErr w:type="spellEnd"/>
      <w:r w:rsidR="00AB6668">
        <w:rPr>
          <w:rFonts w:ascii="Times New Roman" w:eastAsia="MS Gothic" w:hAnsi="Times New Roman"/>
          <w:lang w:val="id-ID"/>
        </w:rPr>
        <w:t xml:space="preserve"> adalah IL-1</w:t>
      </w:r>
      <w:r w:rsidR="00AB6668">
        <w:rPr>
          <w:rFonts w:ascii="Montserrat Light" w:eastAsia="MS Gothic" w:hAnsi="Montserrat Light"/>
          <w:lang w:val="id-ID"/>
        </w:rPr>
        <w:t xml:space="preserve">β, </w:t>
      </w:r>
      <w:r w:rsidR="00AB6668" w:rsidRPr="005E123D">
        <w:rPr>
          <w:rFonts w:ascii="Times New Roman" w:eastAsia="MS Gothic" w:hAnsi="Times New Roman"/>
          <w:lang w:val="id-ID"/>
        </w:rPr>
        <w:t xml:space="preserve">IL-7, </w:t>
      </w:r>
      <w:proofErr w:type="spellStart"/>
      <w:r w:rsidR="00AB6668" w:rsidRPr="005E123D">
        <w:rPr>
          <w:rFonts w:ascii="Times New Roman" w:eastAsia="MS Gothic" w:hAnsi="Times New Roman"/>
          <w:i/>
          <w:lang w:val="id-ID"/>
        </w:rPr>
        <w:t>aryl</w:t>
      </w:r>
      <w:proofErr w:type="spellEnd"/>
      <w:r w:rsidR="00AB6668" w:rsidRPr="005E123D">
        <w:rPr>
          <w:rFonts w:ascii="Times New Roman" w:eastAsia="MS Gothic" w:hAnsi="Times New Roman"/>
          <w:i/>
          <w:lang w:val="id-ID"/>
        </w:rPr>
        <w:t xml:space="preserve"> </w:t>
      </w:r>
      <w:proofErr w:type="spellStart"/>
      <w:r w:rsidR="00AB6668" w:rsidRPr="005E123D">
        <w:rPr>
          <w:rFonts w:ascii="Times New Roman" w:eastAsia="MS Gothic" w:hAnsi="Times New Roman"/>
          <w:i/>
          <w:lang w:val="id-ID"/>
        </w:rPr>
        <w:t>hydrocarbon</w:t>
      </w:r>
      <w:proofErr w:type="spellEnd"/>
      <w:r w:rsidR="00AB6668" w:rsidRPr="005E123D">
        <w:rPr>
          <w:rFonts w:ascii="Times New Roman" w:eastAsia="MS Gothic" w:hAnsi="Times New Roman"/>
          <w:i/>
          <w:lang w:val="id-ID"/>
        </w:rPr>
        <w:t xml:space="preserve"> </w:t>
      </w:r>
      <w:proofErr w:type="spellStart"/>
      <w:r w:rsidR="00AB6668" w:rsidRPr="005E123D">
        <w:rPr>
          <w:rFonts w:ascii="Times New Roman" w:eastAsia="MS Gothic" w:hAnsi="Times New Roman"/>
          <w:i/>
          <w:lang w:val="id-ID"/>
        </w:rPr>
        <w:t>receptor</w:t>
      </w:r>
      <w:proofErr w:type="spellEnd"/>
      <w:r w:rsidR="00AB6668" w:rsidRPr="005E123D">
        <w:rPr>
          <w:rFonts w:ascii="Times New Roman" w:eastAsia="MS Gothic" w:hAnsi="Times New Roman"/>
          <w:lang w:val="id-ID"/>
        </w:rPr>
        <w:t xml:space="preserve"> (</w:t>
      </w:r>
      <w:proofErr w:type="spellStart"/>
      <w:r w:rsidR="00AB6668" w:rsidRPr="005E123D">
        <w:rPr>
          <w:rFonts w:ascii="Times New Roman" w:eastAsia="MS Gothic" w:hAnsi="Times New Roman"/>
          <w:lang w:val="id-ID"/>
        </w:rPr>
        <w:t>AhR</w:t>
      </w:r>
      <w:proofErr w:type="spellEnd"/>
      <w:r w:rsidR="00AB6668" w:rsidRPr="005E123D">
        <w:rPr>
          <w:rFonts w:ascii="Times New Roman" w:eastAsia="MS Gothic" w:hAnsi="Times New Roman"/>
          <w:lang w:val="id-ID"/>
        </w:rPr>
        <w:t xml:space="preserve">), serta </w:t>
      </w:r>
      <w:proofErr w:type="spellStart"/>
      <w:r w:rsidR="00AB6668" w:rsidRPr="005E123D">
        <w:rPr>
          <w:rFonts w:ascii="Times New Roman" w:eastAsia="MS Gothic" w:hAnsi="Times New Roman"/>
          <w:i/>
          <w:lang w:val="id-ID"/>
        </w:rPr>
        <w:t>notch</w:t>
      </w:r>
      <w:proofErr w:type="spellEnd"/>
      <w:r w:rsidR="00AB6668" w:rsidRPr="005E123D">
        <w:rPr>
          <w:rFonts w:ascii="Times New Roman" w:eastAsia="MS Gothic" w:hAnsi="Times New Roman"/>
          <w:lang w:val="id-ID"/>
        </w:rPr>
        <w:t xml:space="preserve">. Sebaliknya molekul yang bersifat sebagai inhibitor produksi IL-22 </w:t>
      </w:r>
      <w:proofErr w:type="spellStart"/>
      <w:r w:rsidR="00AB6668" w:rsidRPr="005E123D">
        <w:rPr>
          <w:rFonts w:ascii="Times New Roman" w:eastAsia="MS Gothic" w:hAnsi="Times New Roman"/>
          <w:lang w:val="id-ID"/>
        </w:rPr>
        <w:t>diantaranya</w:t>
      </w:r>
      <w:proofErr w:type="spellEnd"/>
      <w:r w:rsidR="00AB6668" w:rsidRPr="005E123D">
        <w:rPr>
          <w:rFonts w:ascii="Times New Roman" w:eastAsia="MS Gothic" w:hAnsi="Times New Roman"/>
          <w:lang w:val="id-ID"/>
        </w:rPr>
        <w:t xml:space="preserve"> adalah IL-22 </w:t>
      </w:r>
      <w:proofErr w:type="spellStart"/>
      <w:r w:rsidR="00AB6668" w:rsidRPr="005E123D">
        <w:rPr>
          <w:rFonts w:ascii="Times New Roman" w:eastAsia="MS Gothic" w:hAnsi="Times New Roman"/>
          <w:i/>
          <w:lang w:val="id-ID"/>
        </w:rPr>
        <w:t>binding</w:t>
      </w:r>
      <w:proofErr w:type="spellEnd"/>
      <w:r w:rsidR="00AB6668" w:rsidRPr="005E123D">
        <w:rPr>
          <w:rFonts w:ascii="Times New Roman" w:eastAsia="MS Gothic" w:hAnsi="Times New Roman"/>
          <w:i/>
          <w:lang w:val="id-ID"/>
        </w:rPr>
        <w:t xml:space="preserve"> protein</w:t>
      </w:r>
      <w:r w:rsidR="00AB6668" w:rsidRPr="005E123D">
        <w:rPr>
          <w:rFonts w:ascii="Times New Roman" w:eastAsia="MS Gothic" w:hAnsi="Times New Roman"/>
          <w:lang w:val="id-ID"/>
        </w:rPr>
        <w:t xml:space="preserve"> (IL-22BP), TGF-β, IL-27, </w:t>
      </w:r>
      <w:proofErr w:type="spellStart"/>
      <w:r w:rsidR="00AB6668" w:rsidRPr="005E123D">
        <w:rPr>
          <w:rFonts w:ascii="Times New Roman" w:eastAsia="MS Gothic" w:hAnsi="Times New Roman"/>
          <w:lang w:val="id-ID"/>
        </w:rPr>
        <w:t>inducible</w:t>
      </w:r>
      <w:proofErr w:type="spellEnd"/>
      <w:r w:rsidR="00AB6668" w:rsidRPr="005E123D">
        <w:rPr>
          <w:rFonts w:ascii="Times New Roman" w:eastAsia="MS Gothic" w:hAnsi="Times New Roman"/>
          <w:lang w:val="id-ID"/>
        </w:rPr>
        <w:t xml:space="preserve"> </w:t>
      </w:r>
      <w:proofErr w:type="spellStart"/>
      <w:r w:rsidR="00AB6668" w:rsidRPr="005E123D">
        <w:rPr>
          <w:rFonts w:ascii="Times New Roman" w:eastAsia="MS Gothic" w:hAnsi="Times New Roman"/>
          <w:lang w:val="id-ID"/>
        </w:rPr>
        <w:t>costimulator</w:t>
      </w:r>
      <w:proofErr w:type="spellEnd"/>
      <w:r w:rsidR="00AB6668" w:rsidRPr="005E123D">
        <w:rPr>
          <w:rFonts w:ascii="Times New Roman" w:eastAsia="MS Gothic" w:hAnsi="Times New Roman"/>
          <w:lang w:val="id-ID"/>
        </w:rPr>
        <w:t xml:space="preserve"> (ICOS), </w:t>
      </w:r>
      <w:proofErr w:type="spellStart"/>
      <w:r w:rsidR="00AB6668" w:rsidRPr="005E123D">
        <w:rPr>
          <w:rFonts w:ascii="Times New Roman" w:eastAsia="MS Gothic" w:hAnsi="Times New Roman"/>
          <w:lang w:val="id-ID"/>
        </w:rPr>
        <w:t>cMaf</w:t>
      </w:r>
      <w:proofErr w:type="spellEnd"/>
      <w:r w:rsidR="00AB6668" w:rsidRPr="005E123D">
        <w:rPr>
          <w:rFonts w:ascii="Times New Roman" w:eastAsia="MS Gothic" w:hAnsi="Times New Roman"/>
          <w:lang w:val="id-ID"/>
        </w:rPr>
        <w:t>, serta IL-25.</w:t>
      </w:r>
      <w:r w:rsidR="00657263" w:rsidRPr="005E123D">
        <w:rPr>
          <w:rFonts w:ascii="Times New Roman" w:eastAsia="MS Gothic" w:hAnsi="Times New Roman"/>
          <w:lang w:val="id-ID"/>
        </w:rPr>
        <w:fldChar w:fldCharType="begin"/>
      </w:r>
      <w:r w:rsidR="002063B6" w:rsidRPr="005E123D">
        <w:rPr>
          <w:rFonts w:ascii="Times New Roman" w:eastAsia="MS Gothic" w:hAnsi="Times New Roman"/>
          <w:lang w:val="id-ID"/>
        </w:rPr>
        <w:instrText xml:space="preserve"> ADDIN EN.CITE &lt;EndNote&gt;&lt;Cite&gt;&lt;Author&gt;Dudakov&lt;/Author&gt;&lt;Year&gt;2015&lt;/Year&gt;&lt;RecNum&gt;30&lt;/RecNum&gt;&lt;DisplayText&gt;(Dudakov et al., 2015)&lt;/DisplayText&gt;&lt;record&gt;&lt;rec-number&gt;30&lt;/rec-number&gt;&lt;foreign-keys&gt;&lt;key app="EN" db-id="wtvdpxeea902zmee9vn5fxznzvttepsv9dvp" timestamp="1610791072"&gt;30&lt;/key&gt;&lt;/foreign-keys&gt;&lt;ref-type name="Journal Article"&gt;17&lt;/ref-type&gt;&lt;contributors&gt;&lt;authors&gt;&lt;author&gt;Dudakov, Jarrod A&lt;/author&gt;&lt;author&gt;Hanash, Alan M&lt;/author&gt;&lt;author&gt;van den Brink, Marcel RM&lt;/author&gt;&lt;/authors&gt;&lt;/contributors&gt;&lt;titles&gt;&lt;title&gt;Interleukin-22: immunobiology and pathology&lt;/title&gt;&lt;secondary-title&gt;Annu Rev Immunol&lt;/secondary-title&gt;&lt;/titles&gt;&lt;periodical&gt;&lt;full-title&gt;Annu Rev Immunol&lt;/full-title&gt;&lt;/periodical&gt;&lt;pages&gt;747-785&lt;/pages&gt;&lt;volume&gt;33&lt;/volume&gt;&lt;dates&gt;&lt;year&gt;2015&lt;/year&gt;&lt;/dates&gt;&lt;isbn&gt;0732-0582&lt;/isbn&gt;&lt;urls&gt;&lt;/urls&gt;&lt;/record&gt;&lt;/Cite&gt;&lt;/EndNote&gt;</w:instrText>
      </w:r>
      <w:r w:rsidR="00657263" w:rsidRPr="005E123D">
        <w:rPr>
          <w:rFonts w:ascii="Times New Roman" w:eastAsia="MS Gothic" w:hAnsi="Times New Roman"/>
          <w:lang w:val="id-ID"/>
        </w:rPr>
        <w:fldChar w:fldCharType="separate"/>
      </w:r>
      <w:r w:rsidR="002063B6" w:rsidRPr="005E123D">
        <w:rPr>
          <w:rFonts w:ascii="Times New Roman" w:eastAsia="MS Gothic" w:hAnsi="Times New Roman"/>
          <w:noProof/>
          <w:lang w:val="id-ID"/>
        </w:rPr>
        <w:t>(</w:t>
      </w:r>
      <w:r w:rsidR="00000000">
        <w:fldChar w:fldCharType="begin"/>
      </w:r>
      <w:r w:rsidR="00000000" w:rsidRPr="0021068B">
        <w:rPr>
          <w:lang w:val="sv-SE"/>
        </w:rPr>
        <w:instrText>HYPERLINK \l "_ENREF_10" \o "Dudakov, 2015 #30"</w:instrText>
      </w:r>
      <w:r w:rsidR="00000000">
        <w:fldChar w:fldCharType="separate"/>
      </w:r>
      <w:r w:rsidR="002063B6" w:rsidRPr="005E123D">
        <w:rPr>
          <w:rFonts w:ascii="Times New Roman" w:eastAsia="MS Gothic" w:hAnsi="Times New Roman"/>
          <w:noProof/>
          <w:lang w:val="id-ID"/>
        </w:rPr>
        <w:t xml:space="preserve">Dudakov </w:t>
      </w:r>
      <w:r w:rsidR="002063B6" w:rsidRPr="005E123D">
        <w:rPr>
          <w:rFonts w:ascii="Times New Roman" w:eastAsia="MS Gothic" w:hAnsi="Times New Roman"/>
          <w:noProof/>
          <w:lang w:val="id-ID"/>
        </w:rPr>
        <w:lastRenderedPageBreak/>
        <w:t>et al., 2015</w:t>
      </w:r>
      <w:r w:rsidR="00000000">
        <w:rPr>
          <w:rFonts w:ascii="Times New Roman" w:eastAsia="MS Gothic" w:hAnsi="Times New Roman"/>
          <w:noProof/>
          <w:lang w:val="id-ID"/>
        </w:rPr>
        <w:fldChar w:fldCharType="end"/>
      </w:r>
      <w:r w:rsidR="002063B6" w:rsidRPr="005E123D">
        <w:rPr>
          <w:rFonts w:ascii="Times New Roman" w:eastAsia="MS Gothic" w:hAnsi="Times New Roman"/>
          <w:noProof/>
          <w:lang w:val="id-ID"/>
        </w:rPr>
        <w:t>)</w:t>
      </w:r>
      <w:r w:rsidR="00657263" w:rsidRPr="005E123D">
        <w:rPr>
          <w:rFonts w:ascii="Times New Roman" w:eastAsia="MS Gothic" w:hAnsi="Times New Roman"/>
          <w:lang w:val="id-ID"/>
        </w:rPr>
        <w:fldChar w:fldCharType="end"/>
      </w:r>
      <w:r w:rsidR="00EB11A8" w:rsidRPr="005E123D">
        <w:rPr>
          <w:rFonts w:ascii="Times New Roman" w:eastAsia="MS Gothic" w:hAnsi="Times New Roman"/>
          <w:lang w:val="id-ID"/>
        </w:rPr>
        <w:t xml:space="preserve"> Deskripsi rinci terkait peran masing-masing molekul tersebut dapat dilihat pada gambar </w:t>
      </w:r>
      <w:r w:rsidR="00DE04D5" w:rsidRPr="005E123D">
        <w:rPr>
          <w:rFonts w:ascii="Times New Roman" w:eastAsia="MS Gothic" w:hAnsi="Times New Roman"/>
          <w:lang w:val="id-ID"/>
        </w:rPr>
        <w:t>2.13</w:t>
      </w:r>
      <w:r w:rsidR="00EB11A8" w:rsidRPr="005E123D">
        <w:rPr>
          <w:rFonts w:ascii="Times New Roman" w:eastAsia="MS Gothic" w:hAnsi="Times New Roman"/>
          <w:lang w:val="id-ID"/>
        </w:rPr>
        <w:t>.</w:t>
      </w:r>
    </w:p>
    <w:p w14:paraId="3520551B" w14:textId="7F12EBE7" w:rsidR="00DE04D5" w:rsidRDefault="00DE04D5" w:rsidP="00DE04D5">
      <w:pPr>
        <w:spacing w:line="480" w:lineRule="auto"/>
        <w:ind w:firstLine="851"/>
        <w:jc w:val="both"/>
        <w:rPr>
          <w:rFonts w:ascii="Montserrat Light" w:eastAsia="MS Gothic" w:hAnsi="Montserrat Light"/>
          <w:lang w:val="id-ID"/>
        </w:rPr>
      </w:pPr>
      <w:r>
        <w:rPr>
          <w:rFonts w:ascii="Times New Roman" w:hAnsi="Times New Roman"/>
          <w:lang w:val="id-ID"/>
        </w:rPr>
        <w:t>IL-22 disekresikan pada banyak jaringan</w:t>
      </w:r>
      <w:r w:rsidR="005D0B46">
        <w:rPr>
          <w:rFonts w:ascii="Times New Roman" w:hAnsi="Times New Roman"/>
          <w:lang w:val="id-ID"/>
        </w:rPr>
        <w:t xml:space="preserve">, </w:t>
      </w:r>
      <w:proofErr w:type="spellStart"/>
      <w:r w:rsidR="005D0B46">
        <w:rPr>
          <w:rFonts w:ascii="Times New Roman" w:hAnsi="Times New Roman"/>
          <w:lang w:val="id-ID"/>
        </w:rPr>
        <w:t>diantaranya</w:t>
      </w:r>
      <w:proofErr w:type="spellEnd"/>
      <w:r w:rsidR="005D0B46">
        <w:rPr>
          <w:rFonts w:ascii="Times New Roman" w:hAnsi="Times New Roman"/>
          <w:lang w:val="id-ID"/>
        </w:rPr>
        <w:t xml:space="preserve"> kelenjar timus, paru-paru, </w:t>
      </w:r>
      <w:proofErr w:type="spellStart"/>
      <w:r w:rsidR="005D0B46">
        <w:rPr>
          <w:rFonts w:ascii="Times New Roman" w:hAnsi="Times New Roman"/>
          <w:lang w:val="id-ID"/>
        </w:rPr>
        <w:t>sinovium</w:t>
      </w:r>
      <w:proofErr w:type="spellEnd"/>
      <w:r w:rsidR="005D0B46">
        <w:rPr>
          <w:rFonts w:ascii="Times New Roman" w:hAnsi="Times New Roman"/>
          <w:lang w:val="id-ID"/>
        </w:rPr>
        <w:t>, pankreas, hepar, ginjal, usus, dan kulit</w:t>
      </w:r>
      <w:r>
        <w:rPr>
          <w:rFonts w:ascii="Times New Roman" w:hAnsi="Times New Roman"/>
          <w:lang w:val="id-ID"/>
        </w:rPr>
        <w:t xml:space="preserve">. Produksi IL-22 pada area inflamasi merupakan </w:t>
      </w:r>
      <w:proofErr w:type="spellStart"/>
      <w:r>
        <w:rPr>
          <w:rFonts w:ascii="Times New Roman" w:hAnsi="Times New Roman"/>
          <w:lang w:val="id-ID"/>
        </w:rPr>
        <w:t>respon</w:t>
      </w:r>
      <w:proofErr w:type="spellEnd"/>
      <w:r>
        <w:rPr>
          <w:rFonts w:ascii="Times New Roman" w:hAnsi="Times New Roman"/>
          <w:lang w:val="id-ID"/>
        </w:rPr>
        <w:t xml:space="preserve"> fisiologis untuk memperbaiki kerusakan jaringan lokal, atau sebaliknya turut serta berperan dalam inflamasi patologis. IL-22 dapat bersifat protektif pada fase akut kerusakan jaringan yakni dengan cara menstimulasi </w:t>
      </w:r>
      <w:proofErr w:type="spellStart"/>
      <w:r>
        <w:rPr>
          <w:rFonts w:ascii="Times New Roman" w:hAnsi="Times New Roman"/>
          <w:lang w:val="id-ID"/>
        </w:rPr>
        <w:t>survival</w:t>
      </w:r>
      <w:proofErr w:type="spellEnd"/>
      <w:r>
        <w:rPr>
          <w:rFonts w:ascii="Times New Roman" w:hAnsi="Times New Roman"/>
          <w:lang w:val="id-ID"/>
        </w:rPr>
        <w:t xml:space="preserve"> dan proliferasi sel epitel serta produksi </w:t>
      </w:r>
      <w:proofErr w:type="spellStart"/>
      <w:r>
        <w:rPr>
          <w:rFonts w:ascii="Times New Roman" w:hAnsi="Times New Roman"/>
          <w:lang w:val="id-ID"/>
        </w:rPr>
        <w:t>antimikroba</w:t>
      </w:r>
      <w:proofErr w:type="spellEnd"/>
      <w:r>
        <w:rPr>
          <w:rFonts w:ascii="Times New Roman" w:hAnsi="Times New Roman"/>
          <w:lang w:val="id-ID"/>
        </w:rPr>
        <w:t xml:space="preserve">. Namun, IL-22 juga berperan dalam proses patologis bila produksinya berlebihan dan bersifat kronis sehingga menyebabkan </w:t>
      </w:r>
      <w:proofErr w:type="spellStart"/>
      <w:r>
        <w:rPr>
          <w:rFonts w:ascii="Times New Roman" w:hAnsi="Times New Roman"/>
          <w:lang w:val="id-ID"/>
        </w:rPr>
        <w:t>hiperproliferasi</w:t>
      </w:r>
      <w:proofErr w:type="spellEnd"/>
      <w:r>
        <w:rPr>
          <w:rFonts w:ascii="Times New Roman" w:hAnsi="Times New Roman"/>
          <w:lang w:val="id-ID"/>
        </w:rPr>
        <w:t xml:space="preserve">, overproduksi </w:t>
      </w:r>
      <w:proofErr w:type="spellStart"/>
      <w:r>
        <w:rPr>
          <w:rFonts w:ascii="Times New Roman" w:hAnsi="Times New Roman"/>
          <w:lang w:val="id-ID"/>
        </w:rPr>
        <w:t>kemokin</w:t>
      </w:r>
      <w:proofErr w:type="spellEnd"/>
      <w:r>
        <w:rPr>
          <w:rFonts w:ascii="Times New Roman" w:hAnsi="Times New Roman"/>
          <w:lang w:val="id-ID"/>
        </w:rPr>
        <w:t xml:space="preserve"> dan mediator inflamasi lain, serta rekrutmen sel efektor patologis.</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&lt;EndNote&gt;&lt;Cite&gt;&lt;Author&gt;Dudakov&lt;/Author&gt;&lt;Year&gt;2015&lt;/Year&gt;&lt;RecNum&gt;30&lt;/RecNum&gt;&lt;DisplayText&gt;(Dudakov et al., 2015)&lt;/DisplayText&gt;&lt;record&gt;&lt;rec-number&gt;30&lt;/rec-number&gt;&lt;foreign-keys&gt;&lt;key app="EN" db-id="wtvdpxeea902zmee9vn5fxznzvttepsv9dvp" timestamp="1610791072"&gt;30&lt;/key&gt;&lt;/foreign-keys&gt;&lt;ref-type name="Journal Article"&gt;17&lt;/ref-type&gt;&lt;contributors&gt;&lt;authors&gt;&lt;author&gt;Dudakov, Jarrod A&lt;/author&gt;&lt;author&gt;Hanash, Alan M&lt;/author&gt;&lt;author&gt;van den Brink, Marcel RM&lt;/author&gt;&lt;/authors&gt;&lt;/contributors&gt;&lt;titles&gt;&lt;title&gt;Interleukin-22: immunobiology and pathology&lt;/title&gt;&lt;secondary-title&gt;Annu Rev Immunol&lt;/secondary-title&gt;&lt;/titles&gt;&lt;periodical&gt;&lt;full-title&gt;Annu Rev Immunol&lt;/full-title&gt;&lt;/periodical&gt;&lt;pages&gt;747-785&lt;/pages&gt;&lt;volume&gt;33&lt;/volume&gt;&lt;dates&gt;&lt;year&gt;2015&lt;/year&gt;&lt;/dates&gt;&lt;isbn&gt;0732-0582&lt;/isbn&gt;&lt;urls&gt;&lt;/urls&gt;&lt;/record&gt;&lt;/Cite&gt;&lt;/EndNote&gt;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"_ENREF_10" \o "Dudakov, 2015 #30"</w:instrText>
      </w:r>
      <w:r w:rsidR="00000000">
        <w:fldChar w:fldCharType="separate"/>
      </w:r>
      <w:r w:rsidR="002063B6">
        <w:rPr>
          <w:rFonts w:ascii="Times New Roman" w:hAnsi="Times New Roman"/>
          <w:noProof/>
          <w:lang w:val="id-ID"/>
        </w:rPr>
        <w:t>Dudakov et al., 2015</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p>
    <w:p w14:paraId="4371C279" w14:textId="4A1FFDC2" w:rsidR="006A6955" w:rsidRDefault="00901EF0" w:rsidP="006A6955">
      <w:pPr>
        <w:spacing w:line="480" w:lineRule="auto"/>
        <w:ind w:firstLine="851"/>
        <w:jc w:val="both"/>
        <w:rPr>
          <w:rFonts w:ascii="Times New Roman" w:hAnsi="Times New Roman"/>
          <w:lang w:val="id-ID"/>
        </w:rPr>
      </w:pPr>
      <w:r>
        <w:rPr>
          <w:rFonts w:ascii="Times New Roman" w:hAnsi="Times New Roman"/>
          <w:lang w:val="id-ID"/>
        </w:rPr>
        <w:t xml:space="preserve">IL-22 memiliki beberapa efek pada </w:t>
      </w:r>
      <w:proofErr w:type="spellStart"/>
      <w:r>
        <w:rPr>
          <w:rFonts w:ascii="Times New Roman" w:hAnsi="Times New Roman"/>
          <w:lang w:val="id-ID"/>
        </w:rPr>
        <w:t>keratinosit</w:t>
      </w:r>
      <w:proofErr w:type="spellEnd"/>
      <w:r>
        <w:rPr>
          <w:rFonts w:ascii="Times New Roman" w:hAnsi="Times New Roman"/>
          <w:lang w:val="id-ID"/>
        </w:rPr>
        <w:t xml:space="preserve">, yakni induksi proliferasi, migrasi, </w:t>
      </w:r>
      <w:r w:rsidR="00141E06">
        <w:rPr>
          <w:rFonts w:ascii="Times New Roman" w:hAnsi="Times New Roman"/>
          <w:lang w:val="id-ID"/>
        </w:rPr>
        <w:t xml:space="preserve">serta </w:t>
      </w:r>
      <w:proofErr w:type="spellStart"/>
      <w:r w:rsidRPr="00901EF0">
        <w:rPr>
          <w:rFonts w:ascii="Times New Roman" w:hAnsi="Times New Roman"/>
          <w:i/>
          <w:lang w:val="id-ID"/>
        </w:rPr>
        <w:t>remodelling</w:t>
      </w:r>
      <w:proofErr w:type="spellEnd"/>
      <w:r w:rsidR="00141E06">
        <w:rPr>
          <w:rFonts w:ascii="Times New Roman" w:hAnsi="Times New Roman"/>
          <w:lang w:val="id-ID"/>
        </w:rPr>
        <w:t xml:space="preserve"> jaringan. IL-22 juga menginduksi </w:t>
      </w:r>
      <w:proofErr w:type="spellStart"/>
      <w:r w:rsidR="00141E06">
        <w:rPr>
          <w:rFonts w:ascii="Times New Roman" w:hAnsi="Times New Roman"/>
          <w:lang w:val="id-ID"/>
        </w:rPr>
        <w:t>keratinosit</w:t>
      </w:r>
      <w:proofErr w:type="spellEnd"/>
      <w:r w:rsidR="00141E06">
        <w:rPr>
          <w:rFonts w:ascii="Times New Roman" w:hAnsi="Times New Roman"/>
          <w:lang w:val="id-ID"/>
        </w:rPr>
        <w:t xml:space="preserve"> untuk memproduksi protein </w:t>
      </w:r>
      <w:proofErr w:type="spellStart"/>
      <w:r w:rsidR="00141E06">
        <w:rPr>
          <w:rFonts w:ascii="Times New Roman" w:hAnsi="Times New Roman"/>
          <w:lang w:val="id-ID"/>
        </w:rPr>
        <w:t>antimikroba</w:t>
      </w:r>
      <w:proofErr w:type="spellEnd"/>
      <w:r w:rsidR="00141E06">
        <w:rPr>
          <w:rFonts w:ascii="Times New Roman" w:hAnsi="Times New Roman"/>
          <w:lang w:val="id-ID"/>
        </w:rPr>
        <w:t xml:space="preserve">, yakni </w:t>
      </w:r>
      <w:r w:rsidR="00141E06">
        <w:rPr>
          <w:rFonts w:ascii="Montserrat Light" w:hAnsi="Montserrat Light"/>
          <w:lang w:val="id-ID"/>
        </w:rPr>
        <w:t>β</w:t>
      </w:r>
      <w:r w:rsidR="00141E06">
        <w:rPr>
          <w:rFonts w:ascii="Times New Roman" w:hAnsi="Times New Roman"/>
          <w:lang w:val="id-ID"/>
        </w:rPr>
        <w:t>-</w:t>
      </w:r>
      <w:proofErr w:type="spellStart"/>
      <w:r w:rsidR="00141E06">
        <w:rPr>
          <w:rFonts w:ascii="Times New Roman" w:hAnsi="Times New Roman"/>
          <w:lang w:val="id-ID"/>
        </w:rPr>
        <w:t>defensin</w:t>
      </w:r>
      <w:proofErr w:type="spellEnd"/>
      <w:r w:rsidR="00141E06">
        <w:rPr>
          <w:rFonts w:ascii="Times New Roman" w:hAnsi="Times New Roman"/>
          <w:lang w:val="id-ID"/>
        </w:rPr>
        <w:t xml:space="preserve"> 2, </w:t>
      </w:r>
      <w:r w:rsidR="00141E06">
        <w:rPr>
          <w:rFonts w:ascii="Montserrat Light" w:hAnsi="Montserrat Light"/>
          <w:lang w:val="id-ID"/>
        </w:rPr>
        <w:t>β</w:t>
      </w:r>
      <w:r w:rsidR="00141E06">
        <w:rPr>
          <w:rFonts w:ascii="Times New Roman" w:hAnsi="Times New Roman"/>
          <w:lang w:val="id-ID"/>
        </w:rPr>
        <w:t>-</w:t>
      </w:r>
      <w:proofErr w:type="spellStart"/>
      <w:r w:rsidR="00141E06">
        <w:rPr>
          <w:rFonts w:ascii="Times New Roman" w:hAnsi="Times New Roman"/>
          <w:lang w:val="id-ID"/>
        </w:rPr>
        <w:t>defensin</w:t>
      </w:r>
      <w:proofErr w:type="spellEnd"/>
      <w:r w:rsidR="00141E06">
        <w:rPr>
          <w:rFonts w:ascii="Times New Roman" w:hAnsi="Times New Roman"/>
          <w:lang w:val="id-ID"/>
        </w:rPr>
        <w:t xml:space="preserve"> 3, S100A7, S100A8, S100A9, dan </w:t>
      </w:r>
      <w:proofErr w:type="spellStart"/>
      <w:r w:rsidR="00141E06" w:rsidRPr="00141E06">
        <w:rPr>
          <w:rFonts w:ascii="Times New Roman" w:hAnsi="Times New Roman"/>
          <w:i/>
          <w:lang w:val="id-ID"/>
        </w:rPr>
        <w:t>lipocalin</w:t>
      </w:r>
      <w:proofErr w:type="spellEnd"/>
      <w:r w:rsidR="00141E06">
        <w:rPr>
          <w:rFonts w:ascii="Times New Roman" w:hAnsi="Times New Roman"/>
          <w:lang w:val="id-ID"/>
        </w:rPr>
        <w:t xml:space="preserve"> 2.IL-22 juga memicu produksi </w:t>
      </w:r>
      <w:proofErr w:type="spellStart"/>
      <w:r w:rsidR="00141E06" w:rsidRPr="00141E06">
        <w:rPr>
          <w:rFonts w:ascii="Times New Roman" w:hAnsi="Times New Roman"/>
          <w:i/>
          <w:lang w:val="id-ID"/>
        </w:rPr>
        <w:t>neutrophil-attracting</w:t>
      </w:r>
      <w:proofErr w:type="spellEnd"/>
      <w:r w:rsidR="00141E06" w:rsidRPr="00141E06">
        <w:rPr>
          <w:rFonts w:ascii="Times New Roman" w:hAnsi="Times New Roman"/>
          <w:i/>
          <w:lang w:val="id-ID"/>
        </w:rPr>
        <w:t xml:space="preserve"> </w:t>
      </w:r>
      <w:proofErr w:type="spellStart"/>
      <w:r w:rsidR="00141E06" w:rsidRPr="00141E06">
        <w:rPr>
          <w:rFonts w:ascii="Times New Roman" w:hAnsi="Times New Roman"/>
          <w:i/>
          <w:lang w:val="id-ID"/>
        </w:rPr>
        <w:t>chemokines</w:t>
      </w:r>
      <w:proofErr w:type="spellEnd"/>
      <w:r w:rsidR="00141E06">
        <w:rPr>
          <w:rFonts w:ascii="Times New Roman" w:hAnsi="Times New Roman"/>
          <w:lang w:val="id-ID"/>
        </w:rPr>
        <w:t xml:space="preserve">, seperti CXCL1, CXCL2, CXCL 5, dan CXCL 8, serta menghambat ekspresi CCL22 yang berperan dalam memanggil sel Th17 dan Th22. IL-22 juga menginduksi ekspresi </w:t>
      </w:r>
      <w:proofErr w:type="spellStart"/>
      <w:r w:rsidR="00141E06" w:rsidRPr="00141E06">
        <w:rPr>
          <w:rFonts w:ascii="Times New Roman" w:hAnsi="Times New Roman"/>
          <w:i/>
          <w:lang w:val="id-ID"/>
        </w:rPr>
        <w:t>extracellular</w:t>
      </w:r>
      <w:proofErr w:type="spellEnd"/>
      <w:r w:rsidR="00141E06" w:rsidRPr="00141E06">
        <w:rPr>
          <w:rFonts w:ascii="Times New Roman" w:hAnsi="Times New Roman"/>
          <w:i/>
          <w:lang w:val="id-ID"/>
        </w:rPr>
        <w:t xml:space="preserve"> </w:t>
      </w:r>
      <w:proofErr w:type="spellStart"/>
      <w:r w:rsidR="00141E06" w:rsidRPr="00141E06">
        <w:rPr>
          <w:rFonts w:ascii="Times New Roman" w:hAnsi="Times New Roman"/>
          <w:i/>
          <w:lang w:val="id-ID"/>
        </w:rPr>
        <w:t>matrix-degrading</w:t>
      </w:r>
      <w:proofErr w:type="spellEnd"/>
      <w:r w:rsidR="00141E06" w:rsidRPr="00141E06">
        <w:rPr>
          <w:rFonts w:ascii="Times New Roman" w:hAnsi="Times New Roman"/>
          <w:i/>
          <w:lang w:val="id-ID"/>
        </w:rPr>
        <w:t xml:space="preserve"> </w:t>
      </w:r>
      <w:proofErr w:type="spellStart"/>
      <w:r w:rsidR="00141E06" w:rsidRPr="00141E06">
        <w:rPr>
          <w:rFonts w:ascii="Times New Roman" w:hAnsi="Times New Roman"/>
          <w:i/>
          <w:lang w:val="id-ID"/>
        </w:rPr>
        <w:t>enzymes</w:t>
      </w:r>
      <w:proofErr w:type="spellEnd"/>
      <w:r w:rsidR="00141E06" w:rsidRPr="00141E06">
        <w:rPr>
          <w:rFonts w:ascii="Times New Roman" w:hAnsi="Times New Roman"/>
          <w:i/>
          <w:lang w:val="id-ID"/>
        </w:rPr>
        <w:t xml:space="preserve"> </w:t>
      </w:r>
      <w:proofErr w:type="spellStart"/>
      <w:r w:rsidR="00141E06" w:rsidRPr="00141E06">
        <w:rPr>
          <w:rFonts w:ascii="Times New Roman" w:hAnsi="Times New Roman"/>
          <w:i/>
          <w:lang w:val="id-ID"/>
        </w:rPr>
        <w:t>matrix</w:t>
      </w:r>
      <w:proofErr w:type="spellEnd"/>
      <w:r w:rsidR="00141E06" w:rsidRPr="00141E06">
        <w:rPr>
          <w:rFonts w:ascii="Times New Roman" w:hAnsi="Times New Roman"/>
          <w:i/>
          <w:lang w:val="id-ID"/>
        </w:rPr>
        <w:t xml:space="preserve"> </w:t>
      </w:r>
      <w:proofErr w:type="spellStart"/>
      <w:r w:rsidR="00141E06" w:rsidRPr="00141E06">
        <w:rPr>
          <w:rFonts w:ascii="Times New Roman" w:hAnsi="Times New Roman"/>
          <w:i/>
          <w:lang w:val="id-ID"/>
        </w:rPr>
        <w:t>metalloproteinases</w:t>
      </w:r>
      <w:proofErr w:type="spellEnd"/>
      <w:r w:rsidR="00141E06">
        <w:rPr>
          <w:rFonts w:ascii="Times New Roman" w:hAnsi="Times New Roman"/>
          <w:lang w:val="id-ID"/>
        </w:rPr>
        <w:t xml:space="preserve"> (MMP)-1 dan -3 yang diperlukan dalam migrasi epitel ketika masa </w:t>
      </w:r>
      <w:proofErr w:type="spellStart"/>
      <w:r w:rsidR="00141E06" w:rsidRPr="00141E06">
        <w:rPr>
          <w:rFonts w:ascii="Times New Roman" w:hAnsi="Times New Roman"/>
          <w:i/>
          <w:lang w:val="id-ID"/>
        </w:rPr>
        <w:t>tissue</w:t>
      </w:r>
      <w:proofErr w:type="spellEnd"/>
      <w:r w:rsidR="00141E06" w:rsidRPr="00141E06">
        <w:rPr>
          <w:rFonts w:ascii="Times New Roman" w:hAnsi="Times New Roman"/>
          <w:i/>
          <w:lang w:val="id-ID"/>
        </w:rPr>
        <w:t xml:space="preserve"> </w:t>
      </w:r>
      <w:proofErr w:type="spellStart"/>
      <w:r w:rsidR="00141E06" w:rsidRPr="00141E06">
        <w:rPr>
          <w:rFonts w:ascii="Times New Roman" w:hAnsi="Times New Roman"/>
          <w:i/>
          <w:lang w:val="id-ID"/>
        </w:rPr>
        <w:t>repair</w:t>
      </w:r>
      <w:proofErr w:type="spellEnd"/>
      <w:r w:rsidR="00141E06">
        <w:rPr>
          <w:rFonts w:ascii="Times New Roman" w:hAnsi="Times New Roman"/>
          <w:lang w:val="id-ID"/>
        </w:rPr>
        <w:t>.</w:t>
      </w:r>
      <w:r w:rsidR="00EF6036">
        <w:rPr>
          <w:rFonts w:ascii="Times New Roman" w:hAnsi="Times New Roman"/>
          <w:lang w:val="id-ID"/>
        </w:rPr>
        <w:t xml:space="preserve"> IL-22 juga menghambat diferensiasi dan maturasi </w:t>
      </w:r>
      <w:proofErr w:type="spellStart"/>
      <w:r w:rsidR="00EF6036">
        <w:rPr>
          <w:rFonts w:ascii="Times New Roman" w:hAnsi="Times New Roman"/>
          <w:lang w:val="id-ID"/>
        </w:rPr>
        <w:t>keratinosit</w:t>
      </w:r>
      <w:proofErr w:type="spellEnd"/>
      <w:r w:rsidR="00EF6036">
        <w:rPr>
          <w:rFonts w:ascii="Times New Roman" w:hAnsi="Times New Roman"/>
          <w:lang w:val="id-ID"/>
        </w:rPr>
        <w:t xml:space="preserve"> melalui </w:t>
      </w:r>
      <w:proofErr w:type="spellStart"/>
      <w:r w:rsidR="00EF6036">
        <w:rPr>
          <w:rFonts w:ascii="Times New Roman" w:hAnsi="Times New Roman"/>
          <w:lang w:val="id-ID"/>
        </w:rPr>
        <w:t>downregulasi</w:t>
      </w:r>
      <w:proofErr w:type="spellEnd"/>
      <w:r w:rsidR="00EF6036">
        <w:rPr>
          <w:rFonts w:ascii="Times New Roman" w:hAnsi="Times New Roman"/>
          <w:lang w:val="id-ID"/>
        </w:rPr>
        <w:t xml:space="preserve"> molekul seperti keratin (KRT) 1, KRT10, </w:t>
      </w:r>
      <w:proofErr w:type="spellStart"/>
      <w:r w:rsidR="00EF6036">
        <w:rPr>
          <w:rFonts w:ascii="Times New Roman" w:hAnsi="Times New Roman"/>
          <w:lang w:val="id-ID"/>
        </w:rPr>
        <w:t>profilaggrin</w:t>
      </w:r>
      <w:proofErr w:type="spellEnd"/>
      <w:r w:rsidR="00EF6036">
        <w:rPr>
          <w:rFonts w:ascii="Times New Roman" w:hAnsi="Times New Roman"/>
          <w:lang w:val="id-ID"/>
        </w:rPr>
        <w:t xml:space="preserve">, </w:t>
      </w:r>
      <w:proofErr w:type="spellStart"/>
      <w:r w:rsidR="00EF6036" w:rsidRPr="00EF6036">
        <w:rPr>
          <w:rFonts w:ascii="Times New Roman" w:hAnsi="Times New Roman"/>
          <w:i/>
          <w:lang w:val="id-ID"/>
        </w:rPr>
        <w:t>involucrin</w:t>
      </w:r>
      <w:proofErr w:type="spellEnd"/>
      <w:r w:rsidR="00EF6036">
        <w:rPr>
          <w:rFonts w:ascii="Times New Roman" w:hAnsi="Times New Roman"/>
          <w:lang w:val="id-ID"/>
        </w:rPr>
        <w:t xml:space="preserve">, </w:t>
      </w:r>
      <w:proofErr w:type="spellStart"/>
      <w:r w:rsidR="00EF6036" w:rsidRPr="00EF6036">
        <w:rPr>
          <w:rFonts w:ascii="Times New Roman" w:hAnsi="Times New Roman"/>
          <w:i/>
          <w:lang w:val="id-ID"/>
        </w:rPr>
        <w:t>loricin</w:t>
      </w:r>
      <w:proofErr w:type="spellEnd"/>
      <w:r w:rsidR="00EF6036">
        <w:rPr>
          <w:rFonts w:ascii="Times New Roman" w:hAnsi="Times New Roman"/>
          <w:lang w:val="id-ID"/>
        </w:rPr>
        <w:t xml:space="preserve">, </w:t>
      </w:r>
      <w:proofErr w:type="spellStart"/>
      <w:r w:rsidR="00EF6036">
        <w:rPr>
          <w:rFonts w:ascii="Times New Roman" w:hAnsi="Times New Roman"/>
          <w:lang w:val="id-ID"/>
        </w:rPr>
        <w:t>kallikrein</w:t>
      </w:r>
      <w:proofErr w:type="spellEnd"/>
      <w:r w:rsidR="00EF6036">
        <w:rPr>
          <w:rFonts w:ascii="Times New Roman" w:hAnsi="Times New Roman"/>
          <w:lang w:val="id-ID"/>
        </w:rPr>
        <w:t xml:space="preserve"> 7, </w:t>
      </w:r>
      <w:proofErr w:type="spellStart"/>
      <w:r w:rsidR="00EF6036" w:rsidRPr="00EF6036">
        <w:rPr>
          <w:rFonts w:ascii="Times New Roman" w:hAnsi="Times New Roman"/>
          <w:i/>
          <w:lang w:val="id-ID"/>
        </w:rPr>
        <w:t>desmocollin</w:t>
      </w:r>
      <w:proofErr w:type="spellEnd"/>
      <w:r w:rsidR="00EF6036">
        <w:rPr>
          <w:rFonts w:ascii="Times New Roman" w:hAnsi="Times New Roman"/>
          <w:lang w:val="id-ID"/>
        </w:rPr>
        <w:t xml:space="preserve"> 1, dan </w:t>
      </w:r>
      <w:proofErr w:type="spellStart"/>
      <w:r w:rsidR="00EF6036" w:rsidRPr="00EF6036">
        <w:rPr>
          <w:rFonts w:ascii="Times New Roman" w:hAnsi="Times New Roman"/>
          <w:i/>
          <w:lang w:val="id-ID"/>
        </w:rPr>
        <w:t>late</w:t>
      </w:r>
      <w:proofErr w:type="spellEnd"/>
      <w:r w:rsidR="00EF6036" w:rsidRPr="00EF6036">
        <w:rPr>
          <w:rFonts w:ascii="Times New Roman" w:hAnsi="Times New Roman"/>
          <w:i/>
          <w:lang w:val="id-ID"/>
        </w:rPr>
        <w:t xml:space="preserve"> </w:t>
      </w:r>
      <w:proofErr w:type="spellStart"/>
      <w:r w:rsidR="00EF6036" w:rsidRPr="00EF6036">
        <w:rPr>
          <w:rFonts w:ascii="Times New Roman" w:hAnsi="Times New Roman"/>
          <w:i/>
          <w:lang w:val="id-ID"/>
        </w:rPr>
        <w:t>cornified</w:t>
      </w:r>
      <w:proofErr w:type="spellEnd"/>
      <w:r w:rsidR="00EF6036" w:rsidRPr="00EF6036">
        <w:rPr>
          <w:rFonts w:ascii="Times New Roman" w:hAnsi="Times New Roman"/>
          <w:i/>
          <w:lang w:val="id-ID"/>
        </w:rPr>
        <w:t xml:space="preserve"> </w:t>
      </w:r>
      <w:proofErr w:type="spellStart"/>
      <w:r w:rsidR="00EF6036" w:rsidRPr="00EF6036">
        <w:rPr>
          <w:rFonts w:ascii="Times New Roman" w:hAnsi="Times New Roman"/>
          <w:i/>
          <w:lang w:val="id-ID"/>
        </w:rPr>
        <w:t>envelope</w:t>
      </w:r>
      <w:proofErr w:type="spellEnd"/>
      <w:r w:rsidR="00EF6036" w:rsidRPr="00EF6036">
        <w:rPr>
          <w:rFonts w:ascii="Times New Roman" w:hAnsi="Times New Roman"/>
          <w:i/>
          <w:lang w:val="id-ID"/>
        </w:rPr>
        <w:t xml:space="preserve"> protein</w:t>
      </w:r>
      <w:r w:rsidR="00EF6036">
        <w:rPr>
          <w:rFonts w:ascii="Times New Roman" w:hAnsi="Times New Roman"/>
          <w:lang w:val="id-ID"/>
        </w:rPr>
        <w:t xml:space="preserve"> 1B.</w:t>
      </w:r>
      <w:r w:rsidR="006A6955">
        <w:rPr>
          <w:rFonts w:ascii="Times New Roman" w:hAnsi="Times New Roman"/>
          <w:lang w:val="id-ID"/>
        </w:rPr>
        <w:t xml:space="preserve"> IL-22 ju</w:t>
      </w:r>
      <w:r w:rsidR="00020C14">
        <w:rPr>
          <w:rFonts w:ascii="Times New Roman" w:hAnsi="Times New Roman"/>
          <w:lang w:val="id-ID"/>
        </w:rPr>
        <w:t xml:space="preserve">ga meningkatkan ekspresi IL-20, sementara </w:t>
      </w:r>
      <w:r w:rsidR="006A6955">
        <w:rPr>
          <w:rFonts w:ascii="Times New Roman" w:hAnsi="Times New Roman"/>
          <w:lang w:val="id-ID"/>
        </w:rPr>
        <w:t xml:space="preserve">IL-20 menghasilkan efek </w:t>
      </w:r>
      <w:r w:rsidR="006A6955">
        <w:rPr>
          <w:rFonts w:ascii="Times New Roman" w:hAnsi="Times New Roman"/>
          <w:lang w:val="id-ID"/>
        </w:rPr>
        <w:lastRenderedPageBreak/>
        <w:t>yang sama</w:t>
      </w:r>
      <w:r w:rsidR="00020C14">
        <w:rPr>
          <w:rFonts w:ascii="Times New Roman" w:hAnsi="Times New Roman"/>
          <w:lang w:val="id-ID"/>
        </w:rPr>
        <w:t xml:space="preserve"> seperti IL-22 pada </w:t>
      </w:r>
      <w:proofErr w:type="spellStart"/>
      <w:r w:rsidR="00020C14">
        <w:rPr>
          <w:rFonts w:ascii="Times New Roman" w:hAnsi="Times New Roman"/>
          <w:lang w:val="id-ID"/>
        </w:rPr>
        <w:t>keratinosit</w:t>
      </w:r>
      <w:proofErr w:type="spellEnd"/>
      <w:r w:rsidR="00020C14">
        <w:rPr>
          <w:rFonts w:ascii="Times New Roman" w:hAnsi="Times New Roman"/>
          <w:lang w:val="id-ID"/>
        </w:rPr>
        <w:t>.</w:t>
      </w:r>
      <w:r w:rsidR="006A6955">
        <w:rPr>
          <w:rFonts w:ascii="Times New Roman" w:hAnsi="Times New Roman"/>
          <w:lang w:val="id-ID"/>
        </w:rPr>
        <w:t xml:space="preserve"> </w:t>
      </w:r>
      <w:r w:rsidR="00020C14">
        <w:rPr>
          <w:rFonts w:ascii="Times New Roman" w:hAnsi="Times New Roman"/>
          <w:lang w:val="id-ID"/>
        </w:rPr>
        <w:t>S</w:t>
      </w:r>
      <w:r w:rsidR="006A6955">
        <w:rPr>
          <w:rFonts w:ascii="Times New Roman" w:hAnsi="Times New Roman"/>
          <w:lang w:val="id-ID"/>
        </w:rPr>
        <w:t xml:space="preserve">timulus ekspresi </w:t>
      </w:r>
      <w:r w:rsidR="00020C14">
        <w:rPr>
          <w:rFonts w:ascii="Times New Roman" w:hAnsi="Times New Roman"/>
          <w:lang w:val="id-ID"/>
        </w:rPr>
        <w:t xml:space="preserve">tersebut </w:t>
      </w:r>
      <w:r w:rsidR="006A6955">
        <w:rPr>
          <w:rFonts w:ascii="Times New Roman" w:hAnsi="Times New Roman"/>
          <w:lang w:val="id-ID"/>
        </w:rPr>
        <w:t xml:space="preserve">akan </w:t>
      </w:r>
      <w:r w:rsidR="00020C14">
        <w:rPr>
          <w:rFonts w:ascii="Times New Roman" w:hAnsi="Times New Roman"/>
          <w:lang w:val="id-ID"/>
        </w:rPr>
        <w:t xml:space="preserve">memperbesar </w:t>
      </w:r>
      <w:r w:rsidR="006A6955">
        <w:rPr>
          <w:rFonts w:ascii="Times New Roman" w:hAnsi="Times New Roman"/>
          <w:lang w:val="id-ID"/>
        </w:rPr>
        <w:t>efek</w:t>
      </w:r>
      <w:r w:rsidR="00020C14">
        <w:rPr>
          <w:rFonts w:ascii="Times New Roman" w:hAnsi="Times New Roman"/>
          <w:lang w:val="id-ID"/>
        </w:rPr>
        <w:t xml:space="preserve"> fisiologis yang ditimbulkan pada </w:t>
      </w:r>
      <w:proofErr w:type="spellStart"/>
      <w:r w:rsidR="00020C14">
        <w:rPr>
          <w:rFonts w:ascii="Times New Roman" w:hAnsi="Times New Roman"/>
          <w:lang w:val="id-ID"/>
        </w:rPr>
        <w:t>keratinosit</w:t>
      </w:r>
      <w:proofErr w:type="spellEnd"/>
      <w:r w:rsidR="00020C14">
        <w:rPr>
          <w:rFonts w:ascii="Times New Roman" w:hAnsi="Times New Roman"/>
          <w:lang w:val="id-ID"/>
        </w:rPr>
        <w:t>.</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&lt;EndNote&gt;&lt;Cite&gt;&lt;Author&gt;Dudakov&lt;/Author&gt;&lt;Year&gt;2015&lt;/Year&gt;&lt;RecNum&gt;30&lt;/RecNum&gt;&lt;DisplayText&gt;(Dudakov et al., 2015)&lt;/DisplayText&gt;&lt;record&gt;&lt;rec-number&gt;30&lt;/rec-number&gt;&lt;foreign-keys&gt;&lt;key app="EN" db-id="wtvdpxeea902zmee9vn5fxznzvttepsv9dvp" timestamp="1610791072"&gt;30&lt;/key&gt;&lt;/foreign-keys&gt;&lt;ref-type name="Journal Article"&gt;17&lt;/ref-type&gt;&lt;contributors&gt;&lt;authors&gt;&lt;author&gt;Dudakov, Jarrod A&lt;/author&gt;&lt;author&gt;Hanash, Alan M&lt;/author&gt;&lt;author&gt;van den Brink, Marcel RM&lt;/author&gt;&lt;/authors&gt;&lt;/contributors&gt;&lt;titles&gt;&lt;title&gt;Interleukin-22: immunobiology and pathology&lt;/title&gt;&lt;secondary-title&gt;Annu Rev Immunol&lt;/secondary-title&gt;&lt;/titles&gt;&lt;periodical&gt;&lt;full-title&gt;Annu Rev Immunol&lt;/full-title&gt;&lt;/periodical&gt;&lt;pages&gt;747-785&lt;/pages&gt;&lt;volume&gt;33&lt;/volume&gt;&lt;dates&gt;&lt;year&gt;2015&lt;/year&gt;&lt;/dates&gt;&lt;isbn&gt;0732-0582&lt;/isbn&gt;&lt;urls&gt;&lt;/urls&gt;&lt;/record&gt;&lt;/Cite&gt;&lt;/EndNote&gt;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"_ENREF_10" \o "Dudakov, 2015 #30"</w:instrText>
      </w:r>
      <w:r w:rsidR="00000000">
        <w:fldChar w:fldCharType="separate"/>
      </w:r>
      <w:r w:rsidR="002063B6">
        <w:rPr>
          <w:rFonts w:ascii="Times New Roman" w:hAnsi="Times New Roman"/>
          <w:noProof/>
          <w:lang w:val="id-ID"/>
        </w:rPr>
        <w:t>Dudakov et al., 2015</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p>
    <w:p w14:paraId="5DD36409" w14:textId="17AE9934" w:rsidR="00044EAC" w:rsidRDefault="00E77A3D" w:rsidP="00044EAC">
      <w:pPr>
        <w:spacing w:line="480" w:lineRule="auto"/>
        <w:ind w:firstLine="851"/>
        <w:jc w:val="both"/>
        <w:rPr>
          <w:rFonts w:ascii="Times New Roman" w:hAnsi="Times New Roman"/>
          <w:lang w:val="id-ID"/>
        </w:rPr>
      </w:pPr>
      <w:r>
        <w:rPr>
          <w:rFonts w:ascii="Times New Roman" w:hAnsi="Times New Roman"/>
          <w:lang w:val="id-ID"/>
        </w:rPr>
        <w:t xml:space="preserve">Kandungan IL-22 pada tubuh dapat diperiksa melalui pemeriksaan serologi menggunakan </w:t>
      </w:r>
      <w:proofErr w:type="spellStart"/>
      <w:r w:rsidRPr="00E77A3D">
        <w:rPr>
          <w:rFonts w:ascii="Times New Roman" w:hAnsi="Times New Roman"/>
          <w:i/>
          <w:lang w:val="id-ID"/>
        </w:rPr>
        <w:t>enzyme-linked</w:t>
      </w:r>
      <w:proofErr w:type="spellEnd"/>
      <w:r w:rsidRPr="00E77A3D">
        <w:rPr>
          <w:rFonts w:ascii="Times New Roman" w:hAnsi="Times New Roman"/>
          <w:i/>
          <w:lang w:val="id-ID"/>
        </w:rPr>
        <w:t xml:space="preserve"> </w:t>
      </w:r>
      <w:proofErr w:type="spellStart"/>
      <w:r w:rsidRPr="00E77A3D">
        <w:rPr>
          <w:rFonts w:ascii="Times New Roman" w:hAnsi="Times New Roman"/>
          <w:i/>
          <w:lang w:val="id-ID"/>
        </w:rPr>
        <w:t>immunosorbent</w:t>
      </w:r>
      <w:proofErr w:type="spellEnd"/>
      <w:r w:rsidRPr="00E77A3D">
        <w:rPr>
          <w:rFonts w:ascii="Times New Roman" w:hAnsi="Times New Roman"/>
          <w:i/>
          <w:lang w:val="id-ID"/>
        </w:rPr>
        <w:t xml:space="preserve"> </w:t>
      </w:r>
      <w:proofErr w:type="spellStart"/>
      <w:r w:rsidRPr="00E77A3D">
        <w:rPr>
          <w:rFonts w:ascii="Times New Roman" w:hAnsi="Times New Roman"/>
          <w:i/>
          <w:lang w:val="id-ID"/>
        </w:rPr>
        <w:t>assay</w:t>
      </w:r>
      <w:proofErr w:type="spellEnd"/>
      <w:r>
        <w:rPr>
          <w:rFonts w:ascii="Times New Roman" w:hAnsi="Times New Roman"/>
          <w:lang w:val="id-ID"/>
        </w:rPr>
        <w:t xml:space="preserve"> (ELISA).</w:t>
      </w:r>
      <w:r w:rsidR="00BF6965" w:rsidRPr="00F9480D">
        <w:rPr>
          <w:rFonts w:ascii="Times New Roman" w:hAnsi="Times New Roman"/>
          <w:lang w:val="sv-SE"/>
        </w:rPr>
        <w:t xml:space="preserve"> </w:t>
      </w:r>
      <w:proofErr w:type="spellStart"/>
      <w:r w:rsidR="00BF6965" w:rsidRPr="00F9480D">
        <w:rPr>
          <w:rFonts w:ascii="Times New Roman" w:hAnsi="Times New Roman"/>
          <w:lang w:val="sv-SE"/>
        </w:rPr>
        <w:t>Penelitian</w:t>
      </w:r>
      <w:proofErr w:type="spellEnd"/>
      <w:r w:rsidR="00BF6965" w:rsidRPr="00F9480D">
        <w:rPr>
          <w:rFonts w:ascii="Times New Roman" w:hAnsi="Times New Roman"/>
          <w:lang w:val="sv-SE"/>
        </w:rPr>
        <w:t xml:space="preserve"> </w:t>
      </w:r>
      <w:proofErr w:type="spellStart"/>
      <w:r w:rsidR="00BF6965" w:rsidRPr="00F9480D">
        <w:rPr>
          <w:rFonts w:ascii="Times New Roman" w:hAnsi="Times New Roman"/>
          <w:lang w:val="sv-SE"/>
        </w:rPr>
        <w:t>kadar</w:t>
      </w:r>
      <w:proofErr w:type="spellEnd"/>
      <w:r w:rsidR="00BF6965" w:rsidRPr="00F9480D">
        <w:rPr>
          <w:rFonts w:ascii="Times New Roman" w:hAnsi="Times New Roman"/>
          <w:lang w:val="sv-SE"/>
        </w:rPr>
        <w:t xml:space="preserve"> serum IL-22 </w:t>
      </w:r>
      <w:proofErr w:type="spellStart"/>
      <w:r w:rsidR="00BF6965" w:rsidRPr="00F9480D">
        <w:rPr>
          <w:rFonts w:ascii="Times New Roman" w:hAnsi="Times New Roman"/>
          <w:lang w:val="sv-SE"/>
        </w:rPr>
        <w:t>pada</w:t>
      </w:r>
      <w:proofErr w:type="spellEnd"/>
      <w:r w:rsidR="00BF6965" w:rsidRPr="00F9480D">
        <w:rPr>
          <w:rFonts w:ascii="Times New Roman" w:hAnsi="Times New Roman"/>
          <w:lang w:val="sv-SE"/>
        </w:rPr>
        <w:t xml:space="preserve"> </w:t>
      </w:r>
      <w:proofErr w:type="spellStart"/>
      <w:r w:rsidR="00BF6965" w:rsidRPr="00F9480D">
        <w:rPr>
          <w:rFonts w:ascii="Times New Roman" w:hAnsi="Times New Roman"/>
          <w:lang w:val="sv-SE"/>
        </w:rPr>
        <w:t>pasien</w:t>
      </w:r>
      <w:proofErr w:type="spellEnd"/>
      <w:r w:rsidR="00BF6965" w:rsidRPr="00F9480D">
        <w:rPr>
          <w:rFonts w:ascii="Times New Roman" w:hAnsi="Times New Roman"/>
          <w:lang w:val="sv-SE"/>
        </w:rPr>
        <w:t xml:space="preserve"> psoriasis </w:t>
      </w:r>
      <w:proofErr w:type="spellStart"/>
      <w:r w:rsidR="00BF6965" w:rsidRPr="00F9480D">
        <w:rPr>
          <w:rFonts w:ascii="Times New Roman" w:hAnsi="Times New Roman"/>
          <w:lang w:val="sv-SE"/>
        </w:rPr>
        <w:t>berkisar</w:t>
      </w:r>
      <w:proofErr w:type="spellEnd"/>
      <w:r w:rsidR="00BF6965" w:rsidRPr="00F9480D">
        <w:rPr>
          <w:rFonts w:ascii="Times New Roman" w:hAnsi="Times New Roman"/>
          <w:lang w:val="sv-SE"/>
        </w:rPr>
        <w:t xml:space="preserve"> </w:t>
      </w:r>
      <w:proofErr w:type="spellStart"/>
      <w:r w:rsidR="00BF6965" w:rsidRPr="00F9480D">
        <w:rPr>
          <w:rFonts w:ascii="Times New Roman" w:hAnsi="Times New Roman"/>
          <w:lang w:val="sv-SE"/>
        </w:rPr>
        <w:t>antara</w:t>
      </w:r>
      <w:proofErr w:type="spellEnd"/>
      <w:r w:rsidR="00BF6965" w:rsidRPr="00F9480D">
        <w:rPr>
          <w:rFonts w:ascii="Times New Roman" w:hAnsi="Times New Roman"/>
          <w:lang w:val="sv-SE"/>
        </w:rPr>
        <w:t xml:space="preserve"> 0.0 – 492.34 pg/</w:t>
      </w:r>
      <w:proofErr w:type="spellStart"/>
      <w:r w:rsidR="00BF6965" w:rsidRPr="00F9480D">
        <w:rPr>
          <w:rFonts w:ascii="Times New Roman" w:hAnsi="Times New Roman"/>
          <w:lang w:val="sv-SE"/>
        </w:rPr>
        <w:t>mL</w:t>
      </w:r>
      <w:proofErr w:type="spellEnd"/>
      <w:r w:rsidR="00AB3576" w:rsidRPr="00F9480D">
        <w:rPr>
          <w:rFonts w:ascii="Times New Roman" w:hAnsi="Times New Roman"/>
          <w:lang w:val="sv-SE"/>
        </w:rPr>
        <w:t xml:space="preserve"> (</w:t>
      </w:r>
      <w:proofErr w:type="spellStart"/>
      <w:r w:rsidR="00AB3576" w:rsidRPr="00F9480D">
        <w:rPr>
          <w:rFonts w:ascii="Times New Roman" w:hAnsi="Times New Roman"/>
          <w:lang w:val="sv-SE"/>
        </w:rPr>
        <w:t>rerata</w:t>
      </w:r>
      <w:proofErr w:type="spellEnd"/>
      <w:r w:rsidR="00AB3576" w:rsidRPr="00F9480D">
        <w:rPr>
          <w:rFonts w:ascii="Times New Roman" w:hAnsi="Times New Roman"/>
          <w:lang w:val="sv-SE"/>
        </w:rPr>
        <w:t xml:space="preserve"> 39.56 ± 81.77 pg/</w:t>
      </w:r>
      <w:proofErr w:type="spellStart"/>
      <w:r w:rsidR="00AB3576" w:rsidRPr="00F9480D">
        <w:rPr>
          <w:rFonts w:ascii="Times New Roman" w:hAnsi="Times New Roman"/>
          <w:lang w:val="sv-SE"/>
        </w:rPr>
        <w:t>mL</w:t>
      </w:r>
      <w:proofErr w:type="spellEnd"/>
      <w:r w:rsidR="00AB3576" w:rsidRPr="00F9480D">
        <w:rPr>
          <w:rFonts w:ascii="Times New Roman" w:hAnsi="Times New Roman"/>
          <w:lang w:val="sv-SE"/>
        </w:rPr>
        <w:t>)</w:t>
      </w:r>
      <w:r w:rsidR="00BF6965" w:rsidRPr="00F9480D">
        <w:rPr>
          <w:rFonts w:ascii="Times New Roman" w:hAnsi="Times New Roman"/>
          <w:lang w:val="sv-SE"/>
        </w:rPr>
        <w:t xml:space="preserve">, </w:t>
      </w:r>
      <w:proofErr w:type="spellStart"/>
      <w:r w:rsidR="00BF6965" w:rsidRPr="00F9480D">
        <w:rPr>
          <w:rFonts w:ascii="Times New Roman" w:hAnsi="Times New Roman"/>
          <w:lang w:val="sv-SE"/>
        </w:rPr>
        <w:t>sedangkan</w:t>
      </w:r>
      <w:proofErr w:type="spellEnd"/>
      <w:r w:rsidR="00BF6965" w:rsidRPr="00F9480D">
        <w:rPr>
          <w:rFonts w:ascii="Times New Roman" w:hAnsi="Times New Roman"/>
          <w:lang w:val="sv-SE"/>
        </w:rPr>
        <w:t xml:space="preserve"> </w:t>
      </w:r>
      <w:proofErr w:type="spellStart"/>
      <w:r w:rsidR="00BF6965" w:rsidRPr="00F9480D">
        <w:rPr>
          <w:rFonts w:ascii="Times New Roman" w:hAnsi="Times New Roman"/>
          <w:lang w:val="sv-SE"/>
        </w:rPr>
        <w:t>pada</w:t>
      </w:r>
      <w:proofErr w:type="spellEnd"/>
      <w:r w:rsidR="00BF6965" w:rsidRPr="00F9480D">
        <w:rPr>
          <w:rFonts w:ascii="Times New Roman" w:hAnsi="Times New Roman"/>
          <w:lang w:val="sv-SE"/>
        </w:rPr>
        <w:t xml:space="preserve"> </w:t>
      </w:r>
      <w:proofErr w:type="spellStart"/>
      <w:r w:rsidR="00BF6965" w:rsidRPr="00F9480D">
        <w:rPr>
          <w:rFonts w:ascii="Times New Roman" w:hAnsi="Times New Roman"/>
          <w:lang w:val="sv-SE"/>
        </w:rPr>
        <w:t>kontrol</w:t>
      </w:r>
      <w:proofErr w:type="spellEnd"/>
      <w:r w:rsidR="00BF6965" w:rsidRPr="00F9480D">
        <w:rPr>
          <w:rFonts w:ascii="Times New Roman" w:hAnsi="Times New Roman"/>
          <w:lang w:val="sv-SE"/>
        </w:rPr>
        <w:t xml:space="preserve"> </w:t>
      </w:r>
      <w:proofErr w:type="spellStart"/>
      <w:r w:rsidR="00BF6965" w:rsidRPr="00F9480D">
        <w:rPr>
          <w:rFonts w:ascii="Times New Roman" w:hAnsi="Times New Roman"/>
          <w:lang w:val="sv-SE"/>
        </w:rPr>
        <w:t>berkisar</w:t>
      </w:r>
      <w:proofErr w:type="spellEnd"/>
      <w:r w:rsidR="00BF6965" w:rsidRPr="00F9480D">
        <w:rPr>
          <w:rFonts w:ascii="Times New Roman" w:hAnsi="Times New Roman"/>
          <w:lang w:val="sv-SE"/>
        </w:rPr>
        <w:t xml:space="preserve"> </w:t>
      </w:r>
      <w:proofErr w:type="spellStart"/>
      <w:r w:rsidR="00BF6965" w:rsidRPr="00F9480D">
        <w:rPr>
          <w:rFonts w:ascii="Times New Roman" w:hAnsi="Times New Roman"/>
          <w:lang w:val="sv-SE"/>
        </w:rPr>
        <w:t>antara</w:t>
      </w:r>
      <w:proofErr w:type="spellEnd"/>
      <w:r w:rsidR="00284B3B" w:rsidRPr="00F9480D">
        <w:rPr>
          <w:rFonts w:ascii="Times New Roman" w:hAnsi="Times New Roman"/>
          <w:lang w:val="sv-SE"/>
        </w:rPr>
        <w:t xml:space="preserve"> </w:t>
      </w:r>
      <w:r w:rsidR="00BF6965" w:rsidRPr="00F9480D">
        <w:rPr>
          <w:rFonts w:ascii="Times New Roman" w:hAnsi="Times New Roman"/>
          <w:lang w:val="sv-SE"/>
        </w:rPr>
        <w:t>0.0 – 11.146 pg/</w:t>
      </w:r>
      <w:proofErr w:type="spellStart"/>
      <w:r w:rsidR="00BF6965" w:rsidRPr="00F9480D">
        <w:rPr>
          <w:rFonts w:ascii="Times New Roman" w:hAnsi="Times New Roman"/>
          <w:lang w:val="sv-SE"/>
        </w:rPr>
        <w:t>mL</w:t>
      </w:r>
      <w:proofErr w:type="spellEnd"/>
      <w:r w:rsidR="00AB3576" w:rsidRPr="00F9480D">
        <w:rPr>
          <w:rFonts w:ascii="Times New Roman" w:hAnsi="Times New Roman"/>
          <w:lang w:val="sv-SE"/>
        </w:rPr>
        <w:t xml:space="preserve"> (</w:t>
      </w:r>
      <w:proofErr w:type="spellStart"/>
      <w:r w:rsidR="00AB3576" w:rsidRPr="00F9480D">
        <w:rPr>
          <w:rFonts w:ascii="Times New Roman" w:hAnsi="Times New Roman"/>
          <w:lang w:val="sv-SE"/>
        </w:rPr>
        <w:t>rerata</w:t>
      </w:r>
      <w:proofErr w:type="spellEnd"/>
      <w:r w:rsidR="00AB3576" w:rsidRPr="00F9480D">
        <w:rPr>
          <w:rFonts w:ascii="Times New Roman" w:hAnsi="Times New Roman"/>
          <w:lang w:val="sv-SE"/>
        </w:rPr>
        <w:t xml:space="preserve"> 1.70 ± 2.96 pg/</w:t>
      </w:r>
      <w:proofErr w:type="spellStart"/>
      <w:r w:rsidR="00AB3576" w:rsidRPr="00F9480D">
        <w:rPr>
          <w:rFonts w:ascii="Times New Roman" w:hAnsi="Times New Roman"/>
          <w:lang w:val="sv-SE"/>
        </w:rPr>
        <w:t>mL</w:t>
      </w:r>
      <w:proofErr w:type="spellEnd"/>
      <w:r w:rsidR="00AB3576" w:rsidRPr="00F9480D">
        <w:rPr>
          <w:rFonts w:ascii="Times New Roman" w:hAnsi="Times New Roman"/>
          <w:lang w:val="sv-SE"/>
        </w:rPr>
        <w:t>)</w:t>
      </w:r>
      <w:r w:rsidR="00BF6965" w:rsidRPr="00F9480D">
        <w:rPr>
          <w:rFonts w:ascii="Times New Roman" w:hAnsi="Times New Roman"/>
          <w:lang w:val="sv-SE"/>
        </w:rPr>
        <w:t>.</w:t>
      </w:r>
      <w:r w:rsidR="00657263">
        <w:rPr>
          <w:rFonts w:ascii="Times New Roman" w:hAnsi="Times New Roman"/>
        </w:rPr>
        <w:fldChar w:fldCharType="begin"/>
      </w:r>
      <w:r w:rsidR="002063B6" w:rsidRPr="00F9480D">
        <w:rPr>
          <w:rFonts w:ascii="Times New Roman" w:hAnsi="Times New Roman"/>
          <w:lang w:val="sv-SE"/>
        </w:rPr>
        <w:instrText xml:space="preserve"> ADDIN EN.CITE &lt;EndNote&gt;&lt;Cite&gt;&lt;Author&gt;Wawrzycki&lt;/Author&gt;&lt;Year&gt;2019&lt;/Year&gt;&lt;RecNum&gt;55&lt;/RecNum&gt;&lt;DisplayText&gt;(Wawrzycki et al., 2019)&lt;/DisplayText&gt;&lt;record&gt;&lt;rec-number&gt;55&lt;/rec-number&gt;&lt;foreign-keys&gt;&lt;key app="EN" db-id="wtvdpxeea902zmee9vn5fxznzvttepsv9dvp" timestamp="1615802353"&gt;55&lt;/key&gt;&lt;/foreign-keys&gt;&lt;ref-type name="Journal Article"&gt;17&lt;/ref-type&gt;&lt;contributors&gt;&lt;authors&gt;&lt;author&gt;Wawrzycki, Bartłomiej&lt;/author&gt;&lt;author&gt;Pietrzak, Aldona&lt;/author&gt;&lt;author&gt;Grywalska, Ewelina&lt;/author&gt;&lt;author&gt;Krasowska, Dorota&lt;/author&gt;&lt;author&gt;Chodorowska, Grażyna&lt;/author&gt;&lt;author&gt;Roliński, Jacek&lt;/author&gt;&lt;/authors&gt;&lt;/contributors&gt;&lt;titles&gt;&lt;title&gt;Interleukin-22 and its correlation with disease activity in plaque psoriasis&lt;/title&gt;&lt;secondary-title&gt;Arch Immunol Ther Exp&lt;/secondary-title&gt;&lt;/titles&gt;&lt;periodical&gt;&lt;full-title&gt;Arch Immunol Ther Exp&lt;/full-title&gt;&lt;/periodical&gt;&lt;pages&gt;103-108&lt;/pages&gt;&lt;volume&gt;67&lt;/volume&gt;&lt;number&gt;2&lt;/number&gt;&lt;dates&gt;&lt;year&gt;2019&lt;/year&gt;&lt;/dates&gt;&lt;isbn&gt;1661-4917&lt;/isbn&gt;&lt;urls&gt;&lt;/urls&gt;&lt;/record&gt;&lt;/Cite&gt;&lt;/EndNote&gt;</w:instrText>
      </w:r>
      <w:r w:rsidR="00657263">
        <w:rPr>
          <w:rFonts w:ascii="Times New Roman" w:hAnsi="Times New Roman"/>
        </w:rPr>
        <w:fldChar w:fldCharType="separate"/>
      </w:r>
      <w:r w:rsidR="002063B6">
        <w:rPr>
          <w:rFonts w:ascii="Times New Roman" w:hAnsi="Times New Roman"/>
          <w:noProof/>
        </w:rPr>
        <w:t>(</w:t>
      </w:r>
      <w:hyperlink w:anchor="_ENREF_48" w:tooltip="Wawrzycki, 2019 #55" w:history="1">
        <w:r w:rsidR="002063B6">
          <w:rPr>
            <w:rFonts w:ascii="Times New Roman" w:hAnsi="Times New Roman"/>
            <w:noProof/>
          </w:rPr>
          <w:t>Wawrzycki et al., 2019</w:t>
        </w:r>
      </w:hyperlink>
      <w:r w:rsidR="002063B6">
        <w:rPr>
          <w:rFonts w:ascii="Times New Roman" w:hAnsi="Times New Roman"/>
          <w:noProof/>
        </w:rPr>
        <w:t>)</w:t>
      </w:r>
      <w:r w:rsidR="00657263">
        <w:rPr>
          <w:rFonts w:ascii="Times New Roman" w:hAnsi="Times New Roman"/>
        </w:rPr>
        <w:fldChar w:fldCharType="end"/>
      </w:r>
      <w:r w:rsidR="00BF6965">
        <w:rPr>
          <w:rFonts w:ascii="Times New Roman" w:hAnsi="Times New Roman"/>
        </w:rPr>
        <w:t xml:space="preserve"> </w:t>
      </w:r>
      <w:r>
        <w:rPr>
          <w:rFonts w:ascii="Times New Roman" w:hAnsi="Times New Roman"/>
          <w:lang w:val="id-ID"/>
        </w:rPr>
        <w:t xml:space="preserve">ELISA terdiri dari beberapa tipe berdasarkan prinsip pemeriksaannya, yakni </w:t>
      </w:r>
      <w:proofErr w:type="spellStart"/>
      <w:r w:rsidRPr="00E77A3D">
        <w:rPr>
          <w:rFonts w:ascii="Times New Roman" w:hAnsi="Times New Roman"/>
          <w:i/>
          <w:lang w:val="id-ID"/>
        </w:rPr>
        <w:t>direct</w:t>
      </w:r>
      <w:proofErr w:type="spellEnd"/>
      <w:r>
        <w:rPr>
          <w:rFonts w:ascii="Times New Roman" w:hAnsi="Times New Roman"/>
          <w:lang w:val="id-ID"/>
        </w:rPr>
        <w:t xml:space="preserve"> ELISA (</w:t>
      </w:r>
      <w:r w:rsidRPr="00E77A3D">
        <w:rPr>
          <w:rFonts w:ascii="Times New Roman" w:hAnsi="Times New Roman"/>
          <w:i/>
          <w:lang w:val="id-ID"/>
        </w:rPr>
        <w:t xml:space="preserve">antigen </w:t>
      </w:r>
      <w:proofErr w:type="spellStart"/>
      <w:r w:rsidRPr="00E77A3D">
        <w:rPr>
          <w:rFonts w:ascii="Times New Roman" w:hAnsi="Times New Roman"/>
          <w:i/>
          <w:lang w:val="id-ID"/>
        </w:rPr>
        <w:t>screening</w:t>
      </w:r>
      <w:proofErr w:type="spellEnd"/>
      <w:r>
        <w:rPr>
          <w:rFonts w:ascii="Times New Roman" w:hAnsi="Times New Roman"/>
          <w:lang w:val="id-ID"/>
        </w:rPr>
        <w:t xml:space="preserve">), </w:t>
      </w:r>
      <w:proofErr w:type="spellStart"/>
      <w:r w:rsidRPr="00E77A3D">
        <w:rPr>
          <w:rFonts w:ascii="Times New Roman" w:hAnsi="Times New Roman"/>
          <w:i/>
          <w:lang w:val="id-ID"/>
        </w:rPr>
        <w:t>indirect</w:t>
      </w:r>
      <w:proofErr w:type="spellEnd"/>
      <w:r>
        <w:rPr>
          <w:rFonts w:ascii="Times New Roman" w:hAnsi="Times New Roman"/>
          <w:lang w:val="id-ID"/>
        </w:rPr>
        <w:t xml:space="preserve"> ELISA, </w:t>
      </w:r>
      <w:proofErr w:type="spellStart"/>
      <w:r w:rsidRPr="00E77A3D">
        <w:rPr>
          <w:rFonts w:ascii="Times New Roman" w:hAnsi="Times New Roman"/>
          <w:i/>
          <w:lang w:val="id-ID"/>
        </w:rPr>
        <w:t>sandwich</w:t>
      </w:r>
      <w:proofErr w:type="spellEnd"/>
      <w:r>
        <w:rPr>
          <w:rFonts w:ascii="Times New Roman" w:hAnsi="Times New Roman"/>
          <w:lang w:val="id-ID"/>
        </w:rPr>
        <w:t xml:space="preserve"> ELISA (</w:t>
      </w:r>
      <w:proofErr w:type="spellStart"/>
      <w:r w:rsidRPr="00E77A3D">
        <w:rPr>
          <w:rFonts w:ascii="Times New Roman" w:hAnsi="Times New Roman"/>
          <w:i/>
          <w:lang w:val="id-ID"/>
        </w:rPr>
        <w:t>antibody</w:t>
      </w:r>
      <w:proofErr w:type="spellEnd"/>
      <w:r w:rsidRPr="00E77A3D">
        <w:rPr>
          <w:rFonts w:ascii="Times New Roman" w:hAnsi="Times New Roman"/>
          <w:i/>
          <w:lang w:val="id-ID"/>
        </w:rPr>
        <w:t xml:space="preserve"> </w:t>
      </w:r>
      <w:proofErr w:type="spellStart"/>
      <w:r w:rsidRPr="00E77A3D">
        <w:rPr>
          <w:rFonts w:ascii="Times New Roman" w:hAnsi="Times New Roman"/>
          <w:i/>
          <w:lang w:val="id-ID"/>
        </w:rPr>
        <w:t>screening</w:t>
      </w:r>
      <w:proofErr w:type="spellEnd"/>
      <w:r>
        <w:rPr>
          <w:rFonts w:ascii="Times New Roman" w:hAnsi="Times New Roman"/>
          <w:lang w:val="id-ID"/>
        </w:rPr>
        <w:t xml:space="preserve">), dan </w:t>
      </w:r>
      <w:proofErr w:type="spellStart"/>
      <w:r w:rsidRPr="00E77A3D">
        <w:rPr>
          <w:rFonts w:ascii="Times New Roman" w:hAnsi="Times New Roman"/>
          <w:i/>
          <w:lang w:val="id-ID"/>
        </w:rPr>
        <w:t>competitive</w:t>
      </w:r>
      <w:proofErr w:type="spellEnd"/>
      <w:r>
        <w:rPr>
          <w:rFonts w:ascii="Times New Roman" w:hAnsi="Times New Roman"/>
          <w:lang w:val="id-ID"/>
        </w:rPr>
        <w:t xml:space="preserve"> ELISA (</w:t>
      </w:r>
      <w:r w:rsidRPr="00E77A3D">
        <w:rPr>
          <w:rFonts w:ascii="Times New Roman" w:hAnsi="Times New Roman"/>
          <w:i/>
          <w:lang w:val="id-ID"/>
        </w:rPr>
        <w:t>antigen/</w:t>
      </w:r>
      <w:proofErr w:type="spellStart"/>
      <w:r w:rsidRPr="00E77A3D">
        <w:rPr>
          <w:rFonts w:ascii="Times New Roman" w:hAnsi="Times New Roman"/>
          <w:i/>
          <w:lang w:val="id-ID"/>
        </w:rPr>
        <w:t>antibody</w:t>
      </w:r>
      <w:proofErr w:type="spellEnd"/>
      <w:r w:rsidRPr="00E77A3D">
        <w:rPr>
          <w:rFonts w:ascii="Times New Roman" w:hAnsi="Times New Roman"/>
          <w:i/>
          <w:lang w:val="id-ID"/>
        </w:rPr>
        <w:t xml:space="preserve"> </w:t>
      </w:r>
      <w:proofErr w:type="spellStart"/>
      <w:r w:rsidRPr="00E77A3D">
        <w:rPr>
          <w:rFonts w:ascii="Times New Roman" w:hAnsi="Times New Roman"/>
          <w:i/>
          <w:lang w:val="id-ID"/>
        </w:rPr>
        <w:t>screening</w:t>
      </w:r>
      <w:proofErr w:type="spellEnd"/>
      <w:r>
        <w:rPr>
          <w:rFonts w:ascii="Times New Roman" w:hAnsi="Times New Roman"/>
          <w:lang w:val="id-ID"/>
        </w:rPr>
        <w:t>).</w:t>
      </w:r>
      <w:r w:rsidR="00C86EF0">
        <w:rPr>
          <w:rFonts w:ascii="Times New Roman" w:hAnsi="Times New Roman"/>
          <w:lang w:val="id-ID"/>
        </w:rPr>
        <w:t xml:space="preserve"> </w:t>
      </w:r>
      <w:r w:rsidR="00C86EF0" w:rsidRPr="00C86EF0">
        <w:rPr>
          <w:rFonts w:ascii="Times New Roman" w:hAnsi="Times New Roman"/>
          <w:i/>
          <w:lang w:val="id-ID"/>
        </w:rPr>
        <w:t>Sandwich</w:t>
      </w:r>
      <w:r w:rsidR="00C86EF0">
        <w:rPr>
          <w:rFonts w:ascii="Times New Roman" w:hAnsi="Times New Roman"/>
          <w:lang w:val="id-ID"/>
        </w:rPr>
        <w:t xml:space="preserve"> ELISA 2-5 kali lebih sensitif dibandingkan ELISA tipe lainnya. Prinsip pemeriksaannya adalah mendeteksi antigen (substrat sampel) yang berikatan dengan </w:t>
      </w:r>
      <w:proofErr w:type="spellStart"/>
      <w:r w:rsidR="00C86EF0" w:rsidRPr="00C86EF0">
        <w:rPr>
          <w:rFonts w:ascii="Times New Roman" w:hAnsi="Times New Roman"/>
          <w:i/>
          <w:lang w:val="id-ID"/>
        </w:rPr>
        <w:t>capture</w:t>
      </w:r>
      <w:proofErr w:type="spellEnd"/>
      <w:r w:rsidR="00C86EF0" w:rsidRPr="00C86EF0">
        <w:rPr>
          <w:rFonts w:ascii="Times New Roman" w:hAnsi="Times New Roman"/>
          <w:i/>
          <w:lang w:val="id-ID"/>
        </w:rPr>
        <w:t xml:space="preserve"> </w:t>
      </w:r>
      <w:proofErr w:type="spellStart"/>
      <w:r w:rsidR="00C86EF0" w:rsidRPr="00C86EF0">
        <w:rPr>
          <w:rFonts w:ascii="Times New Roman" w:hAnsi="Times New Roman"/>
          <w:i/>
          <w:lang w:val="id-ID"/>
        </w:rPr>
        <w:t>antibody</w:t>
      </w:r>
      <w:proofErr w:type="spellEnd"/>
      <w:r w:rsidR="00C86EF0">
        <w:rPr>
          <w:rFonts w:ascii="Times New Roman" w:hAnsi="Times New Roman"/>
          <w:lang w:val="id-ID"/>
        </w:rPr>
        <w:t xml:space="preserve"> yang tertanam pada </w:t>
      </w:r>
      <w:proofErr w:type="spellStart"/>
      <w:r w:rsidR="00C86EF0" w:rsidRPr="00C86EF0">
        <w:rPr>
          <w:rFonts w:ascii="Times New Roman" w:hAnsi="Times New Roman"/>
          <w:i/>
          <w:lang w:val="id-ID"/>
        </w:rPr>
        <w:t>blocking</w:t>
      </w:r>
      <w:proofErr w:type="spellEnd"/>
      <w:r w:rsidR="00C86EF0" w:rsidRPr="00C86EF0">
        <w:rPr>
          <w:rFonts w:ascii="Times New Roman" w:hAnsi="Times New Roman"/>
          <w:i/>
          <w:lang w:val="id-ID"/>
        </w:rPr>
        <w:t xml:space="preserve"> </w:t>
      </w:r>
      <w:proofErr w:type="spellStart"/>
      <w:r w:rsidR="00C86EF0" w:rsidRPr="00C86EF0">
        <w:rPr>
          <w:rFonts w:ascii="Times New Roman" w:hAnsi="Times New Roman"/>
          <w:i/>
          <w:lang w:val="id-ID"/>
        </w:rPr>
        <w:t>buffer</w:t>
      </w:r>
      <w:proofErr w:type="spellEnd"/>
      <w:r w:rsidR="00C86EF0">
        <w:rPr>
          <w:rFonts w:ascii="Times New Roman" w:hAnsi="Times New Roman"/>
          <w:lang w:val="id-ID"/>
        </w:rPr>
        <w:t xml:space="preserve"> melalui </w:t>
      </w:r>
      <w:proofErr w:type="spellStart"/>
      <w:r w:rsidR="00C86EF0" w:rsidRPr="00C86EF0">
        <w:rPr>
          <w:rFonts w:ascii="Times New Roman" w:hAnsi="Times New Roman"/>
          <w:i/>
          <w:lang w:val="id-ID"/>
        </w:rPr>
        <w:t>enzyme-</w:t>
      </w:r>
      <w:r w:rsidR="005008E6">
        <w:rPr>
          <w:rFonts w:ascii="Times New Roman" w:hAnsi="Times New Roman"/>
          <w:i/>
          <w:lang w:val="id-ID"/>
        </w:rPr>
        <w:t>tagged</w:t>
      </w:r>
      <w:r w:rsidR="00C86EF0" w:rsidRPr="00C86EF0">
        <w:rPr>
          <w:rFonts w:ascii="Times New Roman" w:hAnsi="Times New Roman"/>
          <w:i/>
          <w:lang w:val="id-ID"/>
        </w:rPr>
        <w:t>-antibody</w:t>
      </w:r>
      <w:proofErr w:type="spellEnd"/>
      <w:r w:rsidR="00C86EF0">
        <w:rPr>
          <w:rFonts w:ascii="Times New Roman" w:hAnsi="Times New Roman"/>
          <w:lang w:val="id-ID"/>
        </w:rPr>
        <w:t xml:space="preserve">. Ikatan kompleks </w:t>
      </w:r>
      <w:proofErr w:type="spellStart"/>
      <w:r w:rsidR="00C86EF0" w:rsidRPr="005008E6">
        <w:rPr>
          <w:rFonts w:ascii="Times New Roman" w:hAnsi="Times New Roman"/>
          <w:i/>
          <w:lang w:val="id-ID"/>
        </w:rPr>
        <w:t>capture</w:t>
      </w:r>
      <w:proofErr w:type="spellEnd"/>
      <w:r w:rsidR="00C86EF0" w:rsidRPr="005008E6">
        <w:rPr>
          <w:rFonts w:ascii="Times New Roman" w:hAnsi="Times New Roman"/>
          <w:i/>
          <w:lang w:val="id-ID"/>
        </w:rPr>
        <w:t xml:space="preserve"> </w:t>
      </w:r>
      <w:proofErr w:type="spellStart"/>
      <w:r w:rsidR="00C86EF0" w:rsidRPr="005008E6">
        <w:rPr>
          <w:rFonts w:ascii="Times New Roman" w:hAnsi="Times New Roman"/>
          <w:i/>
          <w:lang w:val="id-ID"/>
        </w:rPr>
        <w:t>antibody</w:t>
      </w:r>
      <w:proofErr w:type="spellEnd"/>
      <w:r w:rsidR="00C86EF0" w:rsidRPr="005008E6">
        <w:rPr>
          <w:rFonts w:ascii="Times New Roman" w:hAnsi="Times New Roman"/>
          <w:i/>
          <w:lang w:val="id-ID"/>
        </w:rPr>
        <w:t xml:space="preserve"> – antigen – </w:t>
      </w:r>
      <w:proofErr w:type="spellStart"/>
      <w:r w:rsidR="00C86EF0" w:rsidRPr="005008E6">
        <w:rPr>
          <w:rFonts w:ascii="Times New Roman" w:hAnsi="Times New Roman"/>
          <w:i/>
          <w:lang w:val="id-ID"/>
        </w:rPr>
        <w:t>enzyme-</w:t>
      </w:r>
      <w:r w:rsidR="005008E6">
        <w:rPr>
          <w:rFonts w:ascii="Times New Roman" w:hAnsi="Times New Roman"/>
          <w:i/>
          <w:lang w:val="id-ID"/>
        </w:rPr>
        <w:t>tagged</w:t>
      </w:r>
      <w:r w:rsidR="00C86EF0" w:rsidRPr="005008E6">
        <w:rPr>
          <w:rFonts w:ascii="Times New Roman" w:hAnsi="Times New Roman"/>
          <w:i/>
          <w:lang w:val="id-ID"/>
        </w:rPr>
        <w:t>-antibody</w:t>
      </w:r>
      <w:proofErr w:type="spellEnd"/>
      <w:r w:rsidR="00C86EF0">
        <w:rPr>
          <w:rFonts w:ascii="Times New Roman" w:hAnsi="Times New Roman"/>
          <w:lang w:val="id-ID"/>
        </w:rPr>
        <w:t xml:space="preserve"> ini </w:t>
      </w:r>
      <w:r w:rsidR="005008E6">
        <w:rPr>
          <w:rFonts w:ascii="Times New Roman" w:hAnsi="Times New Roman"/>
          <w:lang w:val="id-ID"/>
        </w:rPr>
        <w:t xml:space="preserve">bila ditambah substrat enzim </w:t>
      </w:r>
      <w:r w:rsidR="00C86EF0">
        <w:rPr>
          <w:rFonts w:ascii="Times New Roman" w:hAnsi="Times New Roman"/>
          <w:lang w:val="id-ID"/>
        </w:rPr>
        <w:t xml:space="preserve">akan </w:t>
      </w:r>
      <w:r w:rsidR="005008E6">
        <w:rPr>
          <w:rFonts w:ascii="Times New Roman" w:hAnsi="Times New Roman"/>
          <w:lang w:val="id-ID"/>
        </w:rPr>
        <w:t xml:space="preserve">menghasilkan </w:t>
      </w:r>
      <w:r w:rsidR="00C86EF0">
        <w:rPr>
          <w:rFonts w:ascii="Times New Roman" w:hAnsi="Times New Roman"/>
          <w:lang w:val="id-ID"/>
        </w:rPr>
        <w:t>perubahan warna.</w:t>
      </w:r>
      <w:r w:rsidR="005008E6">
        <w:rPr>
          <w:rFonts w:ascii="Times New Roman" w:hAnsi="Times New Roman"/>
          <w:lang w:val="id-ID"/>
        </w:rPr>
        <w:t xml:space="preserve"> Perubahan warna sampai kadar tertentu akan terbaca hasilnya positif.</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&lt;EndNote&gt;&lt;Cite&gt;&lt;Author&gt;Aydin&lt;/Author&gt;&lt;Year&gt;2015&lt;/Year&gt;&lt;RecNum&gt;32&lt;/RecNum&gt;&lt;DisplayText&gt;(Aydin, 2015)&lt;/DisplayText&gt;&lt;record&gt;&lt;rec-number&gt;32&lt;/rec-number&gt;&lt;foreign-keys&gt;&lt;key app="EN" db-id="wtvdpxeea902zmee9vn5fxznzvttepsv9dvp" timestamp="1610800343"&gt;32&lt;/key&gt;&lt;/foreign-keys&gt;&lt;ref-type name="Journal Article"&gt;17&lt;/ref-type&gt;&lt;contributors&gt;&lt;authors&gt;&lt;author&gt;Aydin, Suleyman&lt;/author&gt;&lt;/authors&gt;&lt;/contributors&gt;&lt;titles&gt;&lt;title&gt;A short history, principles, and types of ELISA, and our laboratory experience with peptide/protein analyses using ELISA&lt;/title&gt;&lt;secondary-title&gt;Pept&lt;/secondary-title&gt;&lt;/titles&gt;&lt;periodical&gt;&lt;full-title&gt;Pept&lt;/full-title&gt;&lt;/periodical&gt;&lt;pages&gt;4-15&lt;/pages&gt;&lt;volume&gt;72&lt;/volume&gt;&lt;dates&gt;&lt;year&gt;2015&lt;/year&gt;&lt;/dates&gt;&lt;isbn&gt;0196-9781&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"_ENREF_1" \o "Aydin, 2015 #32"</w:instrText>
      </w:r>
      <w:r w:rsidR="00000000">
        <w:fldChar w:fldCharType="separate"/>
      </w:r>
      <w:r w:rsidR="002063B6">
        <w:rPr>
          <w:rFonts w:ascii="Times New Roman" w:hAnsi="Times New Roman"/>
          <w:noProof/>
          <w:lang w:val="id-ID"/>
        </w:rPr>
        <w:t>Aydin, 2015</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r w:rsidR="00044EAC">
        <w:rPr>
          <w:rFonts w:ascii="Times New Roman" w:hAnsi="Times New Roman"/>
          <w:lang w:val="id-ID"/>
        </w:rPr>
        <w:t xml:space="preserve"> Ilustrasi pemeriksaan </w:t>
      </w:r>
      <w:proofErr w:type="spellStart"/>
      <w:r w:rsidR="00044EAC" w:rsidRPr="00044EAC">
        <w:rPr>
          <w:rFonts w:ascii="Times New Roman" w:hAnsi="Times New Roman"/>
          <w:i/>
          <w:lang w:val="id-ID"/>
        </w:rPr>
        <w:t>sandwich</w:t>
      </w:r>
      <w:proofErr w:type="spellEnd"/>
      <w:r w:rsidR="00044EAC">
        <w:rPr>
          <w:rFonts w:ascii="Times New Roman" w:hAnsi="Times New Roman"/>
          <w:lang w:val="id-ID"/>
        </w:rPr>
        <w:t xml:space="preserve"> ELISA dapat dilihat pada gambar berikut.</w:t>
      </w:r>
    </w:p>
    <w:p w14:paraId="25C85B82" w14:textId="77777777" w:rsidR="0092514B" w:rsidRDefault="0092514B" w:rsidP="0092514B">
      <w:pPr>
        <w:keepNext/>
        <w:spacing w:line="480" w:lineRule="auto"/>
        <w:jc w:val="center"/>
      </w:pPr>
      <w:r>
        <w:rPr>
          <w:noProof/>
        </w:rPr>
        <w:lastRenderedPageBreak/>
        <w:drawing>
          <wp:inline distT="0" distB="0" distL="0" distR="0" wp14:anchorId="2EA78856" wp14:editId="4756CB65">
            <wp:extent cx="3838575" cy="1919288"/>
            <wp:effectExtent l="0" t="0" r="0" b="5080"/>
            <wp:docPr id="27" name="Picture 27" descr="1. An illustration of the sandwich ELISA method. Modified from...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An illustration of the sandwich ELISA method. Modified from... |  Download Scientific Diagram"/>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39211" cy="1919606"/>
                    </a:xfrm>
                    <a:prstGeom prst="rect">
                      <a:avLst/>
                    </a:prstGeom>
                    <a:noFill/>
                    <a:ln>
                      <a:noFill/>
                    </a:ln>
                  </pic:spPr>
                </pic:pic>
              </a:graphicData>
            </a:graphic>
          </wp:inline>
        </w:drawing>
      </w:r>
    </w:p>
    <w:p w14:paraId="6CC64162" w14:textId="0DCFF123" w:rsidR="0092514B" w:rsidRPr="0092514B" w:rsidRDefault="0092514B" w:rsidP="0092514B">
      <w:pPr>
        <w:pStyle w:val="Caption"/>
        <w:jc w:val="center"/>
        <w:rPr>
          <w:rFonts w:ascii="Times New Roman" w:hAnsi="Times New Roman"/>
          <w:i w:val="0"/>
          <w:color w:val="auto"/>
          <w:sz w:val="20"/>
          <w:lang w:val="id-ID"/>
        </w:rPr>
      </w:pPr>
      <w:bookmarkStart w:id="59" w:name="_Toc89723298"/>
      <w:proofErr w:type="spellStart"/>
      <w:r w:rsidRPr="004F5A03">
        <w:rPr>
          <w:rFonts w:ascii="Times New Roman" w:hAnsi="Times New Roman"/>
          <w:i w:val="0"/>
          <w:color w:val="auto"/>
          <w:sz w:val="20"/>
          <w:lang w:val="sv-SE"/>
        </w:rPr>
        <w:t>Gambar</w:t>
      </w:r>
      <w:proofErr w:type="spellEnd"/>
      <w:r w:rsidRPr="004F5A03">
        <w:rPr>
          <w:rFonts w:ascii="Times New Roman" w:hAnsi="Times New Roman"/>
          <w:i w:val="0"/>
          <w:color w:val="auto"/>
          <w:sz w:val="20"/>
          <w:lang w:val="sv-SE"/>
        </w:rPr>
        <w:t xml:space="preserve"> </w:t>
      </w:r>
      <w:r>
        <w:rPr>
          <w:rFonts w:ascii="Times New Roman" w:hAnsi="Times New Roman"/>
          <w:i w:val="0"/>
          <w:color w:val="auto"/>
          <w:sz w:val="20"/>
          <w:lang w:val="id-ID"/>
        </w:rPr>
        <w:t>2.</w:t>
      </w:r>
      <w:r w:rsidRPr="0092514B">
        <w:rPr>
          <w:rFonts w:ascii="Times New Roman" w:hAnsi="Times New Roman"/>
          <w:i w:val="0"/>
          <w:color w:val="auto"/>
          <w:sz w:val="20"/>
        </w:rPr>
        <w:fldChar w:fldCharType="begin"/>
      </w:r>
      <w:r w:rsidRPr="004F5A03">
        <w:rPr>
          <w:rFonts w:ascii="Times New Roman" w:hAnsi="Times New Roman"/>
          <w:i w:val="0"/>
          <w:color w:val="auto"/>
          <w:sz w:val="20"/>
          <w:lang w:val="sv-SE"/>
        </w:rPr>
        <w:instrText xml:space="preserve"> SEQ Gambar \* ARABIC </w:instrText>
      </w:r>
      <w:r w:rsidRPr="0092514B">
        <w:rPr>
          <w:rFonts w:ascii="Times New Roman" w:hAnsi="Times New Roman"/>
          <w:i w:val="0"/>
          <w:color w:val="auto"/>
          <w:sz w:val="20"/>
        </w:rPr>
        <w:fldChar w:fldCharType="separate"/>
      </w:r>
      <w:r w:rsidR="005E6EDE">
        <w:rPr>
          <w:rFonts w:ascii="Times New Roman" w:hAnsi="Times New Roman"/>
          <w:i w:val="0"/>
          <w:noProof/>
          <w:color w:val="auto"/>
          <w:sz w:val="20"/>
          <w:lang w:val="sv-SE"/>
        </w:rPr>
        <w:t>16</w:t>
      </w:r>
      <w:r w:rsidRPr="0092514B">
        <w:rPr>
          <w:rFonts w:ascii="Times New Roman" w:hAnsi="Times New Roman"/>
          <w:i w:val="0"/>
          <w:color w:val="auto"/>
          <w:sz w:val="20"/>
        </w:rPr>
        <w:fldChar w:fldCharType="end"/>
      </w:r>
      <w:r w:rsidRPr="0092514B">
        <w:rPr>
          <w:rFonts w:ascii="Times New Roman" w:hAnsi="Times New Roman"/>
          <w:i w:val="0"/>
          <w:color w:val="auto"/>
          <w:sz w:val="20"/>
          <w:lang w:val="id-ID"/>
        </w:rPr>
        <w:t xml:space="preserve"> Prinsip pemeriksaan </w:t>
      </w:r>
      <w:proofErr w:type="spellStart"/>
      <w:r w:rsidRPr="00027256">
        <w:rPr>
          <w:rFonts w:ascii="Times New Roman" w:hAnsi="Times New Roman"/>
          <w:color w:val="auto"/>
          <w:sz w:val="20"/>
          <w:lang w:val="id-ID"/>
        </w:rPr>
        <w:t>sandwich</w:t>
      </w:r>
      <w:proofErr w:type="spellEnd"/>
      <w:r w:rsidRPr="0092514B">
        <w:rPr>
          <w:rFonts w:ascii="Times New Roman" w:hAnsi="Times New Roman"/>
          <w:i w:val="0"/>
          <w:color w:val="auto"/>
          <w:sz w:val="20"/>
          <w:lang w:val="id-ID"/>
        </w:rPr>
        <w:t xml:space="preserve"> ELISA</w:t>
      </w:r>
      <w:bookmarkEnd w:id="59"/>
    </w:p>
    <w:p w14:paraId="40ACE614" w14:textId="292C88EC" w:rsidR="00551142" w:rsidRPr="007D2836" w:rsidRDefault="002C1E60" w:rsidP="00FF42AB">
      <w:pPr>
        <w:pStyle w:val="Heading3"/>
        <w:numPr>
          <w:ilvl w:val="0"/>
          <w:numId w:val="16"/>
        </w:numPr>
        <w:spacing w:before="0" w:after="0" w:line="480" w:lineRule="auto"/>
        <w:ind w:left="709" w:hanging="709"/>
        <w:rPr>
          <w:rFonts w:ascii="Times New Roman" w:hAnsi="Times New Roman"/>
          <w:lang w:val="id-ID"/>
        </w:rPr>
      </w:pPr>
      <w:bookmarkStart w:id="60" w:name="_Toc145586287"/>
      <w:r w:rsidRPr="007D2836">
        <w:rPr>
          <w:rFonts w:ascii="Times New Roman" w:hAnsi="Times New Roman"/>
          <w:lang w:val="id-ID"/>
        </w:rPr>
        <w:t xml:space="preserve">Peran IL-22 dalam Psoriasis </w:t>
      </w:r>
      <w:proofErr w:type="spellStart"/>
      <w:r w:rsidRPr="007D2836">
        <w:rPr>
          <w:rFonts w:ascii="Times New Roman" w:hAnsi="Times New Roman"/>
          <w:lang w:val="id-ID"/>
        </w:rPr>
        <w:t>Vulgaris</w:t>
      </w:r>
      <w:bookmarkEnd w:id="60"/>
      <w:proofErr w:type="spellEnd"/>
    </w:p>
    <w:p w14:paraId="1FE587F6" w14:textId="3913EAAA" w:rsidR="00A04635" w:rsidRDefault="007414AA" w:rsidP="007414AA">
      <w:pPr>
        <w:spacing w:line="480" w:lineRule="auto"/>
        <w:ind w:firstLine="851"/>
        <w:jc w:val="both"/>
        <w:rPr>
          <w:rFonts w:ascii="Times New Roman" w:hAnsi="Times New Roman"/>
          <w:lang w:val="id-ID"/>
        </w:rPr>
      </w:pPr>
      <w:r>
        <w:rPr>
          <w:rFonts w:ascii="Times New Roman" w:hAnsi="Times New Roman"/>
          <w:lang w:val="id-ID"/>
        </w:rPr>
        <w:t xml:space="preserve">IL-22 memiliki banyak efek fisiologis pada kulit, sebagaimana telah dijelaskan pada subbab sebelumnya. Selain efek fisiologis yang telah dijelaskan, IL-22 juga berperan dalam morfologi epidermis, menghasilkan penampakan </w:t>
      </w:r>
      <w:proofErr w:type="spellStart"/>
      <w:r w:rsidRPr="007414AA">
        <w:rPr>
          <w:rFonts w:ascii="Times New Roman" w:hAnsi="Times New Roman"/>
          <w:i/>
          <w:lang w:val="id-ID"/>
        </w:rPr>
        <w:t>acanthosis</w:t>
      </w:r>
      <w:proofErr w:type="spellEnd"/>
      <w:r>
        <w:rPr>
          <w:rFonts w:ascii="Times New Roman" w:hAnsi="Times New Roman"/>
          <w:lang w:val="id-ID"/>
        </w:rPr>
        <w:t xml:space="preserve"> (penebalan stratum </w:t>
      </w:r>
      <w:proofErr w:type="spellStart"/>
      <w:r>
        <w:rPr>
          <w:rFonts w:ascii="Times New Roman" w:hAnsi="Times New Roman"/>
          <w:lang w:val="id-ID"/>
        </w:rPr>
        <w:t>spinosum</w:t>
      </w:r>
      <w:proofErr w:type="spellEnd"/>
      <w:r>
        <w:rPr>
          <w:rFonts w:ascii="Times New Roman" w:hAnsi="Times New Roman"/>
          <w:lang w:val="id-ID"/>
        </w:rPr>
        <w:t xml:space="preserve"> pada epidermis), </w:t>
      </w:r>
      <w:proofErr w:type="spellStart"/>
      <w:r>
        <w:rPr>
          <w:rFonts w:ascii="Times New Roman" w:hAnsi="Times New Roman"/>
          <w:lang w:val="id-ID"/>
        </w:rPr>
        <w:t>parakeratosis</w:t>
      </w:r>
      <w:proofErr w:type="spellEnd"/>
      <w:r>
        <w:rPr>
          <w:rFonts w:ascii="Times New Roman" w:hAnsi="Times New Roman"/>
          <w:lang w:val="id-ID"/>
        </w:rPr>
        <w:t xml:space="preserve"> (sisa inti stratum </w:t>
      </w:r>
      <w:proofErr w:type="spellStart"/>
      <w:r>
        <w:rPr>
          <w:rFonts w:ascii="Times New Roman" w:hAnsi="Times New Roman"/>
          <w:lang w:val="id-ID"/>
        </w:rPr>
        <w:t>korneum</w:t>
      </w:r>
      <w:proofErr w:type="spellEnd"/>
      <w:r>
        <w:rPr>
          <w:rFonts w:ascii="Times New Roman" w:hAnsi="Times New Roman"/>
          <w:lang w:val="id-ID"/>
        </w:rPr>
        <w:t xml:space="preserve"> akibat disfungsi </w:t>
      </w:r>
      <w:proofErr w:type="spellStart"/>
      <w:r>
        <w:rPr>
          <w:rFonts w:ascii="Times New Roman" w:hAnsi="Times New Roman"/>
          <w:lang w:val="id-ID"/>
        </w:rPr>
        <w:t>kornifikasi</w:t>
      </w:r>
      <w:proofErr w:type="spellEnd"/>
      <w:r>
        <w:rPr>
          <w:rFonts w:ascii="Times New Roman" w:hAnsi="Times New Roman"/>
          <w:lang w:val="id-ID"/>
        </w:rPr>
        <w:t xml:space="preserve"> </w:t>
      </w:r>
      <w:proofErr w:type="spellStart"/>
      <w:r>
        <w:rPr>
          <w:rFonts w:ascii="Times New Roman" w:hAnsi="Times New Roman"/>
          <w:lang w:val="id-ID"/>
        </w:rPr>
        <w:t>keratinosit</w:t>
      </w:r>
      <w:proofErr w:type="spellEnd"/>
      <w:r>
        <w:rPr>
          <w:rFonts w:ascii="Times New Roman" w:hAnsi="Times New Roman"/>
          <w:lang w:val="id-ID"/>
        </w:rPr>
        <w:t xml:space="preserve">), serta </w:t>
      </w:r>
      <w:proofErr w:type="spellStart"/>
      <w:r>
        <w:rPr>
          <w:rFonts w:ascii="Times New Roman" w:hAnsi="Times New Roman"/>
          <w:lang w:val="id-ID"/>
        </w:rPr>
        <w:t>hipogranularitas</w:t>
      </w:r>
      <w:proofErr w:type="spellEnd"/>
      <w:r>
        <w:rPr>
          <w:rFonts w:ascii="Times New Roman" w:hAnsi="Times New Roman"/>
          <w:lang w:val="id-ID"/>
        </w:rPr>
        <w:t xml:space="preserve">. Morfologi tersebut sama dengan perubahan epidermis yang terlihat pada psoriasis </w:t>
      </w:r>
      <w:proofErr w:type="spellStart"/>
      <w:r>
        <w:rPr>
          <w:rFonts w:ascii="Times New Roman" w:hAnsi="Times New Roman"/>
          <w:lang w:val="id-ID"/>
        </w:rPr>
        <w:t>vulgaris</w:t>
      </w:r>
      <w:proofErr w:type="spellEnd"/>
      <w:r>
        <w:rPr>
          <w:rFonts w:ascii="Times New Roman" w:hAnsi="Times New Roman"/>
          <w:lang w:val="id-ID"/>
        </w:rPr>
        <w:t>.</w:t>
      </w:r>
      <w:r w:rsidR="00275FC2">
        <w:rPr>
          <w:rFonts w:ascii="Times New Roman" w:hAnsi="Times New Roman"/>
          <w:lang w:val="id-ID"/>
        </w:rPr>
        <w:fldChar w:fldCharType="begin"/>
      </w:r>
      <w:r w:rsidR="002063B6">
        <w:rPr>
          <w:rFonts w:ascii="Times New Roman" w:hAnsi="Times New Roman"/>
          <w:lang w:val="id-ID"/>
        </w:rPr>
        <w:instrText xml:space="preserve"> ADDIN EN.CITE &lt;EndNote&gt;&lt;Cite&gt;&lt;Author&gt;Dudakov&lt;/Author&gt;&lt;Year&gt;2015&lt;/Year&gt;&lt;RecNum&gt;30&lt;/RecNum&gt;&lt;DisplayText&gt;(Dudakov et al., 2015; Nograles et al., 2010)&lt;/DisplayText&gt;&lt;record&gt;&lt;rec-number&gt;30&lt;/rec-number&gt;&lt;foreign-keys&gt;&lt;key app="EN" db-id="wtvdpxeea902zmee9vn5fxznzvttepsv9dvp" timestamp="1610791072"&gt;30&lt;/key&gt;&lt;/foreign-keys&gt;&lt;ref-type name="Journal Article"&gt;17&lt;/ref-type&gt;&lt;contributors&gt;&lt;authors&gt;&lt;author&gt;Dudakov, Jarrod A&lt;/author&gt;&lt;author&gt;Hanash, Alan M&lt;/author&gt;&lt;author&gt;van den Brink, Marcel RM&lt;/author&gt;&lt;/authors&gt;&lt;/contributors&gt;&lt;titles&gt;&lt;title&gt;Interleukin-22: immunobiology and pathology&lt;/title&gt;&lt;secondary-title&gt;Annu Rev Immunol&lt;/secondary-title&gt;&lt;/titles&gt;&lt;periodical&gt;&lt;full-title&gt;Annu Rev Immunol&lt;/full-title&gt;&lt;/periodical&gt;&lt;pages&gt;747-785&lt;/pages&gt;&lt;volume&gt;33&lt;/volume&gt;&lt;dates&gt;&lt;year&gt;2015&lt;/year&gt;&lt;/dates&gt;&lt;isbn&gt;0732-0582&lt;/isbn&gt;&lt;urls&gt;&lt;/urls&gt;&lt;/record&gt;&lt;/Cite&gt;&lt;Cite&gt;&lt;Author&gt;Nograles&lt;/Author&gt;&lt;Year&gt;2010&lt;/Year&gt;&lt;RecNum&gt;4&lt;/RecNum&gt;&lt;record&gt;&lt;rec-number&gt;4&lt;/rec-number&gt;&lt;foreign-keys&gt;&lt;key app="EN" db-id="wtvdpxeea902zmee9vn5fxznzvttepsv9dvp" timestamp="1609253990"&gt;4&lt;/key&gt;&lt;/foreign-keys&gt;&lt;ref-type name="Conference Proceedings"&gt;10&lt;/ref-type&gt;&lt;contributors&gt;&lt;authors&gt;&lt;author&gt;Nograles, Kristine E&lt;/author&gt;&lt;author&gt;Davidovici, Batya&lt;/author&gt;&lt;author&gt;Krueger, James G&lt;/author&gt;&lt;/authors&gt;&lt;/contributors&gt;&lt;titles&gt;&lt;title&gt;New insights in the immunologic basis of psoriasis&lt;/title&gt;&lt;secondary-title&gt;Semin Cutan Med Surg&lt;/secondary-title&gt;&lt;/titles&gt;&lt;pages&gt;3&lt;/pages&gt;&lt;volume&gt;29&lt;/volume&gt;&lt;number&gt;1&lt;/number&gt;&lt;dates&gt;&lt;year&gt;2010&lt;/year&gt;&lt;/dates&gt;&lt;publisher&gt;NIH Public Access&lt;/publisher&gt;&lt;urls&gt;&lt;/urls&gt;&lt;/record&gt;&lt;/Cite&gt;&lt;/EndNote&gt;</w:instrText>
      </w:r>
      <w:r w:rsidR="00275FC2">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"_ENREF_10" \o "Dudakov, 2015 #30"</w:instrText>
      </w:r>
      <w:r w:rsidR="00000000">
        <w:fldChar w:fldCharType="separate"/>
      </w:r>
      <w:r w:rsidR="002063B6">
        <w:rPr>
          <w:rFonts w:ascii="Times New Roman" w:hAnsi="Times New Roman"/>
          <w:noProof/>
          <w:lang w:val="id-ID"/>
        </w:rPr>
        <w:t>Dudakov et al., 2015</w:t>
      </w:r>
      <w:r w:rsidR="00000000">
        <w:rPr>
          <w:rFonts w:ascii="Times New Roman" w:hAnsi="Times New Roman"/>
          <w:noProof/>
          <w:lang w:val="id-ID"/>
        </w:rPr>
        <w:fldChar w:fldCharType="end"/>
      </w:r>
      <w:r w:rsidR="002063B6">
        <w:rPr>
          <w:rFonts w:ascii="Times New Roman" w:hAnsi="Times New Roman"/>
          <w:noProof/>
          <w:lang w:val="id-ID"/>
        </w:rPr>
        <w:t xml:space="preserve">; </w:t>
      </w:r>
      <w:hyperlink w:anchor="_ENREF_29" w:tooltip="Nograles, 2010 #4" w:history="1">
        <w:r w:rsidR="002063B6">
          <w:rPr>
            <w:rFonts w:ascii="Times New Roman" w:hAnsi="Times New Roman"/>
            <w:noProof/>
            <w:lang w:val="id-ID"/>
          </w:rPr>
          <w:t>Nograles et al., 2010</w:t>
        </w:r>
      </w:hyperlink>
      <w:r w:rsidR="002063B6">
        <w:rPr>
          <w:rFonts w:ascii="Times New Roman" w:hAnsi="Times New Roman"/>
          <w:noProof/>
          <w:lang w:val="id-ID"/>
        </w:rPr>
        <w:t>)</w:t>
      </w:r>
      <w:r w:rsidR="00275FC2">
        <w:rPr>
          <w:rFonts w:ascii="Times New Roman" w:hAnsi="Times New Roman"/>
          <w:lang w:val="id-ID"/>
        </w:rPr>
        <w:fldChar w:fldCharType="end"/>
      </w:r>
      <w:r>
        <w:rPr>
          <w:rFonts w:ascii="Times New Roman" w:hAnsi="Times New Roman"/>
          <w:lang w:val="id-ID"/>
        </w:rPr>
        <w:t xml:space="preserve"> Selain itu, plak psoriasis </w:t>
      </w:r>
      <w:proofErr w:type="spellStart"/>
      <w:r>
        <w:rPr>
          <w:rFonts w:ascii="Times New Roman" w:hAnsi="Times New Roman"/>
          <w:lang w:val="id-ID"/>
        </w:rPr>
        <w:t>vulgaris</w:t>
      </w:r>
      <w:proofErr w:type="spellEnd"/>
      <w:r w:rsidR="00FA686D">
        <w:rPr>
          <w:rFonts w:ascii="Times New Roman" w:hAnsi="Times New Roman"/>
          <w:lang w:val="id-ID"/>
        </w:rPr>
        <w:t xml:space="preserve"> mengandung </w:t>
      </w:r>
      <w:proofErr w:type="spellStart"/>
      <w:r w:rsidR="00FA686D">
        <w:rPr>
          <w:rFonts w:ascii="Times New Roman" w:hAnsi="Times New Roman"/>
          <w:lang w:val="id-ID"/>
        </w:rPr>
        <w:t>neutrofil</w:t>
      </w:r>
      <w:proofErr w:type="spellEnd"/>
      <w:r w:rsidR="00FA686D">
        <w:rPr>
          <w:rFonts w:ascii="Times New Roman" w:hAnsi="Times New Roman"/>
          <w:lang w:val="id-ID"/>
        </w:rPr>
        <w:t xml:space="preserve"> </w:t>
      </w:r>
      <w:r w:rsidR="00380F03">
        <w:rPr>
          <w:rFonts w:ascii="Times New Roman" w:hAnsi="Times New Roman"/>
          <w:lang w:val="id-ID"/>
        </w:rPr>
        <w:t>serta terjadi</w:t>
      </w:r>
      <w:r w:rsidR="00FA686D">
        <w:rPr>
          <w:rFonts w:ascii="Times New Roman" w:hAnsi="Times New Roman"/>
          <w:lang w:val="id-ID"/>
        </w:rPr>
        <w:t xml:space="preserve"> peningkatan ekspresi IL-20 dan STAT3. Kedua molekul tersebut diketahui berhubungan dengan IL-22.</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&lt;EndNote&gt;&lt;Cite&gt;&lt;Author&gt;Dudakov&lt;/Author&gt;&lt;Year&gt;2015&lt;/Year&gt;&lt;RecNum&gt;30&lt;/RecNum&gt;&lt;DisplayText&gt;(Dudakov et al., 2015)&lt;/DisplayText&gt;&lt;record&gt;&lt;rec-number&gt;30&lt;/rec-number&gt;&lt;foreign-keys&gt;&lt;key app="EN" db-id="wtvdpxeea902zmee9vn5fxznzvttepsv9dvp" timestamp="1610791072"&gt;30&lt;/key&gt;&lt;/foreign-keys&gt;&lt;ref-type name="Journal Article"&gt;17&lt;/ref-type&gt;&lt;contributors&gt;&lt;authors&gt;&lt;author&gt;Dudakov, Jarrod A&lt;/author&gt;&lt;author&gt;Hanash, Alan M&lt;/author&gt;&lt;author&gt;van den Brink, Marcel RM&lt;/author&gt;&lt;/authors&gt;&lt;/contributors&gt;&lt;titles&gt;&lt;title&gt;Interleukin-22: immunobiology and pathology&lt;/title&gt;&lt;secondary-title&gt;Annu Rev Immunol&lt;/secondary-title&gt;&lt;/titles&gt;&lt;periodical&gt;&lt;full-title&gt;Annu Rev Immunol&lt;/full-title&gt;&lt;/periodical&gt;&lt;pages&gt;747-785&lt;/pages&gt;&lt;volume&gt;33&lt;/volume&gt;&lt;dates&gt;&lt;year&gt;2015&lt;/year&gt;&lt;/dates&gt;&lt;isbn&gt;0732-0582&lt;/isbn&gt;&lt;urls&gt;&lt;/urls&gt;&lt;/record&gt;&lt;/Cite&gt;&lt;/EndNote&gt;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"_ENREF_10" \o "Dudakov, 2015 #30"</w:instrText>
      </w:r>
      <w:r w:rsidR="00000000">
        <w:fldChar w:fldCharType="separate"/>
      </w:r>
      <w:r w:rsidR="002063B6">
        <w:rPr>
          <w:rFonts w:ascii="Times New Roman" w:hAnsi="Times New Roman"/>
          <w:noProof/>
          <w:lang w:val="id-ID"/>
        </w:rPr>
        <w:t>Dudakov et al., 2015</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p>
    <w:p w14:paraId="4F113C44" w14:textId="3585D4AE" w:rsidR="00FA686D" w:rsidRDefault="00FA686D" w:rsidP="007414AA">
      <w:pPr>
        <w:spacing w:line="480" w:lineRule="auto"/>
        <w:ind w:firstLine="851"/>
        <w:jc w:val="both"/>
        <w:rPr>
          <w:rFonts w:ascii="Times New Roman" w:eastAsia="MS Gothic" w:hAnsi="Times New Roman"/>
          <w:lang w:val="id-ID"/>
        </w:rPr>
      </w:pPr>
      <w:r>
        <w:rPr>
          <w:rFonts w:ascii="Times New Roman" w:hAnsi="Times New Roman"/>
          <w:lang w:val="id-ID"/>
        </w:rPr>
        <w:t xml:space="preserve">Lesi kulit psoriasis </w:t>
      </w:r>
      <w:proofErr w:type="spellStart"/>
      <w:r>
        <w:rPr>
          <w:rFonts w:ascii="Times New Roman" w:hAnsi="Times New Roman"/>
          <w:lang w:val="id-ID"/>
        </w:rPr>
        <w:t>vulgaris</w:t>
      </w:r>
      <w:proofErr w:type="spellEnd"/>
      <w:r>
        <w:rPr>
          <w:rFonts w:ascii="Times New Roman" w:hAnsi="Times New Roman"/>
          <w:lang w:val="id-ID"/>
        </w:rPr>
        <w:t xml:space="preserve"> mengandung </w:t>
      </w:r>
      <w:proofErr w:type="spellStart"/>
      <w:r>
        <w:rPr>
          <w:rFonts w:ascii="Times New Roman" w:hAnsi="Times New Roman"/>
          <w:lang w:val="id-ID"/>
        </w:rPr>
        <w:t>infiltrat</w:t>
      </w:r>
      <w:proofErr w:type="spellEnd"/>
      <w:r>
        <w:rPr>
          <w:rFonts w:ascii="Times New Roman" w:hAnsi="Times New Roman"/>
          <w:lang w:val="id-ID"/>
        </w:rPr>
        <w:t xml:space="preserve"> inflamasi yang terdiri dari </w:t>
      </w:r>
      <w:r w:rsidR="00C856B5">
        <w:rPr>
          <w:rFonts w:ascii="Times New Roman" w:hAnsi="Times New Roman"/>
          <w:lang w:val="id-ID"/>
        </w:rPr>
        <w:t xml:space="preserve">sel </w:t>
      </w:r>
      <w:proofErr w:type="spellStart"/>
      <w:r w:rsidR="00C856B5">
        <w:rPr>
          <w:rFonts w:ascii="Times New Roman" w:hAnsi="Times New Roman"/>
          <w:lang w:val="id-ID"/>
        </w:rPr>
        <w:t>dendritik</w:t>
      </w:r>
      <w:proofErr w:type="spellEnd"/>
      <w:r w:rsidR="00C856B5">
        <w:rPr>
          <w:rFonts w:ascii="Times New Roman" w:hAnsi="Times New Roman"/>
          <w:lang w:val="id-ID"/>
        </w:rPr>
        <w:t xml:space="preserve">, </w:t>
      </w:r>
      <w:proofErr w:type="spellStart"/>
      <w:r w:rsidR="00C856B5">
        <w:rPr>
          <w:rFonts w:ascii="Times New Roman" w:hAnsi="Times New Roman"/>
          <w:lang w:val="id-ID"/>
        </w:rPr>
        <w:t>makrofag</w:t>
      </w:r>
      <w:proofErr w:type="spellEnd"/>
      <w:r w:rsidR="00C856B5">
        <w:rPr>
          <w:rFonts w:ascii="Times New Roman" w:hAnsi="Times New Roman"/>
          <w:lang w:val="id-ID"/>
        </w:rPr>
        <w:t xml:space="preserve">, dan sel T pada dermis </w:t>
      </w:r>
      <w:r w:rsidR="009C6B10">
        <w:rPr>
          <w:rFonts w:ascii="Times New Roman" w:hAnsi="Times New Roman"/>
          <w:lang w:val="id-ID"/>
        </w:rPr>
        <w:t xml:space="preserve">serta </w:t>
      </w:r>
      <w:proofErr w:type="spellStart"/>
      <w:r w:rsidR="00C856B5">
        <w:rPr>
          <w:rFonts w:ascii="Times New Roman" w:hAnsi="Times New Roman"/>
          <w:lang w:val="id-ID"/>
        </w:rPr>
        <w:t>neutrofil</w:t>
      </w:r>
      <w:proofErr w:type="spellEnd"/>
      <w:r w:rsidR="00C856B5">
        <w:rPr>
          <w:rFonts w:ascii="Times New Roman" w:hAnsi="Times New Roman"/>
          <w:lang w:val="id-ID"/>
        </w:rPr>
        <w:t xml:space="preserve"> </w:t>
      </w:r>
      <w:r w:rsidR="009C6B10">
        <w:rPr>
          <w:rFonts w:ascii="Times New Roman" w:hAnsi="Times New Roman"/>
          <w:lang w:val="id-ID"/>
        </w:rPr>
        <w:t xml:space="preserve">dan </w:t>
      </w:r>
      <w:r w:rsidR="00C856B5">
        <w:rPr>
          <w:rFonts w:ascii="Times New Roman" w:hAnsi="Times New Roman"/>
          <w:lang w:val="id-ID"/>
        </w:rPr>
        <w:t>sel T pada epidermis.</w:t>
      </w:r>
      <w:r w:rsidR="009C6B10">
        <w:rPr>
          <w:rFonts w:ascii="Times New Roman" w:hAnsi="Times New Roman"/>
          <w:lang w:val="id-ID"/>
        </w:rPr>
        <w:t xml:space="preserve"> Sel </w:t>
      </w:r>
      <w:proofErr w:type="spellStart"/>
      <w:r w:rsidR="009C6B10">
        <w:rPr>
          <w:rFonts w:ascii="Times New Roman" w:hAnsi="Times New Roman"/>
          <w:lang w:val="id-ID"/>
        </w:rPr>
        <w:t>dendritik</w:t>
      </w:r>
      <w:proofErr w:type="spellEnd"/>
      <w:r w:rsidR="009C6B10">
        <w:rPr>
          <w:rFonts w:ascii="Times New Roman" w:hAnsi="Times New Roman"/>
          <w:lang w:val="id-ID"/>
        </w:rPr>
        <w:t xml:space="preserve"> dan sel T memegang peran utama dalam </w:t>
      </w:r>
      <w:proofErr w:type="spellStart"/>
      <w:r w:rsidR="009C6B10">
        <w:rPr>
          <w:rFonts w:ascii="Times New Roman" w:hAnsi="Times New Roman"/>
          <w:lang w:val="id-ID"/>
        </w:rPr>
        <w:t>patofisiologi</w:t>
      </w:r>
      <w:proofErr w:type="spellEnd"/>
      <w:r w:rsidR="009C6B10">
        <w:rPr>
          <w:rFonts w:ascii="Times New Roman" w:hAnsi="Times New Roman"/>
          <w:lang w:val="id-ID"/>
        </w:rPr>
        <w:t xml:space="preserve"> psoriasis. </w:t>
      </w:r>
      <w:proofErr w:type="spellStart"/>
      <w:r w:rsidR="009C6B10">
        <w:rPr>
          <w:rFonts w:ascii="Times New Roman" w:hAnsi="Times New Roman"/>
          <w:lang w:val="id-ID"/>
        </w:rPr>
        <w:t>Axis</w:t>
      </w:r>
      <w:proofErr w:type="spellEnd"/>
      <w:r w:rsidR="009C6B10">
        <w:rPr>
          <w:rFonts w:ascii="Times New Roman" w:hAnsi="Times New Roman"/>
          <w:lang w:val="id-ID"/>
        </w:rPr>
        <w:t xml:space="preserve"> utamanya adalah produksi IL-23 dan IL-12 oleh sel </w:t>
      </w:r>
      <w:proofErr w:type="spellStart"/>
      <w:r w:rsidR="009C6B10">
        <w:rPr>
          <w:rFonts w:ascii="Times New Roman" w:hAnsi="Times New Roman"/>
          <w:lang w:val="id-ID"/>
        </w:rPr>
        <w:t>dendritik</w:t>
      </w:r>
      <w:proofErr w:type="spellEnd"/>
      <w:r w:rsidR="009C6B10">
        <w:rPr>
          <w:rFonts w:ascii="Times New Roman" w:hAnsi="Times New Roman"/>
          <w:lang w:val="id-ID"/>
        </w:rPr>
        <w:t xml:space="preserve"> dermis. Kedua IL tersebut selanjutnya </w:t>
      </w:r>
      <w:proofErr w:type="spellStart"/>
      <w:r w:rsidR="009C6B10">
        <w:rPr>
          <w:rFonts w:ascii="Times New Roman" w:hAnsi="Times New Roman"/>
          <w:lang w:val="id-ID"/>
        </w:rPr>
        <w:t>mengaktivasi</w:t>
      </w:r>
      <w:proofErr w:type="spellEnd"/>
      <w:r w:rsidR="009C6B10">
        <w:rPr>
          <w:rFonts w:ascii="Times New Roman" w:hAnsi="Times New Roman"/>
          <w:lang w:val="id-ID"/>
        </w:rPr>
        <w:t xml:space="preserve"> sel Th1, Th17, dan Th22 yang memproduksi IL-17, IFN-</w:t>
      </w:r>
      <w:r w:rsidR="009C6B10" w:rsidRPr="009C6B10">
        <w:rPr>
          <w:rFonts w:ascii="Times New Roman" w:eastAsia="MS Gothic" w:hAnsi="Times New Roman"/>
          <w:lang w:val="id-ID"/>
        </w:rPr>
        <w:t>γ</w:t>
      </w:r>
      <w:r w:rsidR="009C6B10">
        <w:rPr>
          <w:rFonts w:ascii="Times New Roman" w:eastAsia="MS Gothic" w:hAnsi="Times New Roman"/>
          <w:lang w:val="id-ID"/>
        </w:rPr>
        <w:t>, TNF, dan IL-22.</w:t>
      </w:r>
      <w:r w:rsidR="00657263">
        <w:rPr>
          <w:rFonts w:ascii="Times New Roman" w:eastAsia="MS Gothic" w:hAnsi="Times New Roman"/>
          <w:lang w:val="id-ID"/>
        </w:rPr>
        <w:fldChar w:fldCharType="begin"/>
      </w:r>
      <w:r w:rsidR="002063B6">
        <w:rPr>
          <w:rFonts w:ascii="Times New Roman" w:eastAsia="MS Gothic" w:hAnsi="Times New Roman"/>
          <w:lang w:val="id-ID"/>
        </w:rPr>
        <w:instrText xml:space="preserve"> ADDIN EN.CITE &lt;EndNote&gt;&lt;Cite&gt;&lt;Author&gt;Dudakov&lt;/Author&gt;&lt;Year&gt;2015&lt;/Year&gt;&lt;RecNum&gt;30&lt;/RecNum&gt;&lt;DisplayText&gt;(Dudakov et al., 2015)&lt;/DisplayText&gt;&lt;record&gt;&lt;rec-number&gt;30&lt;/rec-number&gt;&lt;foreign-keys&gt;&lt;key app="EN" db-id="wtvdpxeea902zmee9vn5fxznzvttepsv9dvp" timestamp="1610791072"&gt;30&lt;/key&gt;&lt;/foreign-keys&gt;&lt;ref-type name="Journal Article"&gt;17&lt;/ref-type&gt;&lt;contributors&gt;&lt;authors&gt;&lt;author&gt;Dudakov, Jarrod A&lt;/author&gt;&lt;author&gt;Hanash, Alan M&lt;/author&gt;&lt;author&gt;van den Brink, Marcel RM&lt;/author&gt;&lt;/authors&gt;&lt;/contributors&gt;&lt;titles&gt;&lt;title&gt;Interleukin-22: immunobiology and pathology&lt;/title&gt;&lt;secondary-title&gt;Annu Rev Immunol&lt;/secondary-title&gt;&lt;/titles&gt;&lt;periodical&gt;&lt;full-title&gt;Annu Rev Immunol&lt;/full-title&gt;&lt;/periodical&gt;&lt;pages&gt;747-785&lt;/pages&gt;&lt;volume&gt;33&lt;/volume&gt;&lt;dates&gt;&lt;year&gt;2015&lt;/year&gt;&lt;/dates&gt;&lt;isbn&gt;0732-0582&lt;/isbn&gt;&lt;urls&gt;&lt;/urls&gt;&lt;/record&gt;&lt;/Cite&gt;&lt;/EndNote&gt;</w:instrText>
      </w:r>
      <w:r w:rsidR="00657263">
        <w:rPr>
          <w:rFonts w:ascii="Times New Roman" w:eastAsia="MS Gothic" w:hAnsi="Times New Roman"/>
          <w:lang w:val="id-ID"/>
        </w:rPr>
        <w:fldChar w:fldCharType="separate"/>
      </w:r>
      <w:r w:rsidR="002063B6">
        <w:rPr>
          <w:rFonts w:ascii="Times New Roman" w:eastAsia="MS Gothic" w:hAnsi="Times New Roman"/>
          <w:noProof/>
          <w:lang w:val="id-ID"/>
        </w:rPr>
        <w:t>(</w:t>
      </w:r>
      <w:r w:rsidR="00000000">
        <w:fldChar w:fldCharType="begin"/>
      </w:r>
      <w:r w:rsidR="00000000" w:rsidRPr="0021068B">
        <w:rPr>
          <w:lang w:val="sv-SE"/>
        </w:rPr>
        <w:instrText>HYPERLINK \l "_ENREF_10" \o "Dudakov, 2015 #30"</w:instrText>
      </w:r>
      <w:r w:rsidR="00000000">
        <w:fldChar w:fldCharType="separate"/>
      </w:r>
      <w:r w:rsidR="002063B6">
        <w:rPr>
          <w:rFonts w:ascii="Times New Roman" w:eastAsia="MS Gothic" w:hAnsi="Times New Roman"/>
          <w:noProof/>
          <w:lang w:val="id-ID"/>
        </w:rPr>
        <w:t>Dudakov et al., 2015</w:t>
      </w:r>
      <w:r w:rsidR="00000000">
        <w:rPr>
          <w:rFonts w:ascii="Times New Roman" w:eastAsia="MS Gothic" w:hAnsi="Times New Roman"/>
          <w:noProof/>
          <w:lang w:val="id-ID"/>
        </w:rPr>
        <w:fldChar w:fldCharType="end"/>
      </w:r>
      <w:r w:rsidR="002063B6">
        <w:rPr>
          <w:rFonts w:ascii="Times New Roman" w:eastAsia="MS Gothic" w:hAnsi="Times New Roman"/>
          <w:noProof/>
          <w:lang w:val="id-ID"/>
        </w:rPr>
        <w:t>)</w:t>
      </w:r>
      <w:r w:rsidR="00657263">
        <w:rPr>
          <w:rFonts w:ascii="Times New Roman" w:eastAsia="MS Gothic" w:hAnsi="Times New Roman"/>
          <w:lang w:val="id-ID"/>
        </w:rPr>
        <w:fldChar w:fldCharType="end"/>
      </w:r>
    </w:p>
    <w:p w14:paraId="3F56A69F" w14:textId="0343C1F2" w:rsidR="00B70320" w:rsidRDefault="00B70320" w:rsidP="007414AA">
      <w:pPr>
        <w:spacing w:line="480" w:lineRule="auto"/>
        <w:ind w:firstLine="851"/>
        <w:jc w:val="both"/>
        <w:rPr>
          <w:rFonts w:ascii="Times New Roman" w:hAnsi="Times New Roman"/>
          <w:lang w:val="id-ID"/>
        </w:rPr>
      </w:pPr>
      <w:r>
        <w:rPr>
          <w:rFonts w:ascii="Times New Roman" w:hAnsi="Times New Roman"/>
          <w:lang w:val="id-ID"/>
        </w:rPr>
        <w:lastRenderedPageBreak/>
        <w:t xml:space="preserve">Beberapa mutasi genetik IL-22 pada penelitian menunjukkan bahwa hal tersebut berkaitan dengan psoriasis. </w:t>
      </w:r>
      <w:proofErr w:type="spellStart"/>
      <w:r>
        <w:rPr>
          <w:rFonts w:ascii="Times New Roman" w:hAnsi="Times New Roman"/>
          <w:lang w:val="id-ID"/>
        </w:rPr>
        <w:t>Polimorfisme</w:t>
      </w:r>
      <w:proofErr w:type="spellEnd"/>
      <w:r>
        <w:rPr>
          <w:rFonts w:ascii="Times New Roman" w:hAnsi="Times New Roman"/>
          <w:lang w:val="id-ID"/>
        </w:rPr>
        <w:t xml:space="preserve"> gen IL-22 diketahui berkaitan dengan psor</w:t>
      </w:r>
      <w:r w:rsidR="0015072E">
        <w:rPr>
          <w:rFonts w:ascii="Times New Roman" w:hAnsi="Times New Roman"/>
          <w:lang w:val="id-ID"/>
        </w:rPr>
        <w:t>iasis pada P</w:t>
      </w:r>
      <w:r w:rsidR="00565469">
        <w:rPr>
          <w:rFonts w:ascii="Times New Roman" w:hAnsi="Times New Roman"/>
          <w:lang w:val="id-ID"/>
        </w:rPr>
        <w:t>opulasi Jepang</w:t>
      </w:r>
      <w:r>
        <w:rPr>
          <w:rFonts w:ascii="Times New Roman" w:hAnsi="Times New Roman"/>
          <w:lang w:val="id-ID"/>
        </w:rPr>
        <w:t>.</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&lt;EndNote&gt;&lt;Cite&gt;&lt;Author&gt;Saeki&lt;/Author&gt;&lt;Year&gt;2013&lt;/Year&gt;&lt;RecNum&gt;34&lt;/RecNum&gt;&lt;DisplayText&gt;(Saeki et al., 2013)&lt;/DisplayText&gt;&lt;record&gt;&lt;rec-number&gt;34&lt;/rec-number&gt;&lt;foreign-keys&gt;&lt;key app="EN" db-id="wtvdpxeea902zmee9vn5fxznzvttepsv9dvp" timestamp="1610811080"&gt;34&lt;/key&gt;&lt;/foreign-keys&gt;&lt;ref-type name="Journal Article"&gt;17&lt;/ref-type&gt;&lt;contributors&gt;&lt;authors&gt;&lt;author&gt;Saeki, Hidehisa&lt;/author&gt;&lt;author&gt;Hirota, Tomomitsu&lt;/author&gt;&lt;author&gt;Nakagawa, Hidemi&lt;/author&gt;&lt;author&gt;Tsunemi, Yuichiro&lt;/author&gt;&lt;author&gt;Kato, Toyoaki&lt;/author&gt;&lt;author&gt;Shibata, Sayaka&lt;/author&gt;&lt;author&gt;Sugaya, Makoto&lt;/author&gt;&lt;author&gt;Sato, Shinichi&lt;/author&gt;&lt;author&gt;Doi, Satoru&lt;/author&gt;&lt;author&gt;Miyatake, Akihiko&lt;/author&gt;&lt;/authors&gt;&lt;/contributors&gt;&lt;titles&gt;&lt;title&gt;Genetic polymorphisms in the IL22 gene are associated with psoriasis vulgaris in a Japanese population&lt;/title&gt;&lt;secondary-title&gt;J Dermatol Sci&lt;/secondary-title&gt;&lt;/titles&gt;&lt;periodical&gt;&lt;full-title&gt;J Dermatol Sci&lt;/full-title&gt;&lt;/periodical&gt;&lt;pages&gt;148-150&lt;/pages&gt;&lt;volume&gt;71&lt;/volume&gt;&lt;number&gt;2&lt;/number&gt;&lt;dates&gt;&lt;year&gt;2013&lt;/year&gt;&lt;/dates&gt;&lt;isbn&gt;0923-1811&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"_ENREF_39" \o "Saeki, 2013 #34"</w:instrText>
      </w:r>
      <w:r w:rsidR="00000000">
        <w:fldChar w:fldCharType="separate"/>
      </w:r>
      <w:r w:rsidR="002063B6">
        <w:rPr>
          <w:rFonts w:ascii="Times New Roman" w:hAnsi="Times New Roman"/>
          <w:noProof/>
          <w:lang w:val="id-ID"/>
        </w:rPr>
        <w:t>Saeki et al., 2013</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r>
        <w:rPr>
          <w:rFonts w:ascii="Times New Roman" w:hAnsi="Times New Roman"/>
          <w:lang w:val="id-ID"/>
        </w:rPr>
        <w:t xml:space="preserve"> </w:t>
      </w:r>
      <w:proofErr w:type="spellStart"/>
      <w:r>
        <w:rPr>
          <w:rFonts w:ascii="Times New Roman" w:hAnsi="Times New Roman"/>
          <w:lang w:val="id-ID"/>
        </w:rPr>
        <w:t>Polimorfisme</w:t>
      </w:r>
      <w:proofErr w:type="spellEnd"/>
      <w:r>
        <w:rPr>
          <w:rFonts w:ascii="Times New Roman" w:hAnsi="Times New Roman"/>
          <w:lang w:val="id-ID"/>
        </w:rPr>
        <w:t xml:space="preserve"> </w:t>
      </w:r>
      <w:proofErr w:type="spellStart"/>
      <w:r>
        <w:rPr>
          <w:rFonts w:ascii="Times New Roman" w:hAnsi="Times New Roman"/>
          <w:lang w:val="id-ID"/>
        </w:rPr>
        <w:t>promoter</w:t>
      </w:r>
      <w:proofErr w:type="spellEnd"/>
      <w:r>
        <w:rPr>
          <w:rFonts w:ascii="Times New Roman" w:hAnsi="Times New Roman"/>
          <w:lang w:val="id-ID"/>
        </w:rPr>
        <w:t xml:space="preserve"> regio IL-22 diketahui berhubungan dengan peningkatan produksi IL-22 </w:t>
      </w:r>
      <w:r w:rsidR="0015072E">
        <w:rPr>
          <w:rFonts w:ascii="Times New Roman" w:hAnsi="Times New Roman"/>
          <w:lang w:val="id-ID"/>
        </w:rPr>
        <w:t>serta</w:t>
      </w:r>
      <w:r>
        <w:rPr>
          <w:rFonts w:ascii="Times New Roman" w:hAnsi="Times New Roman"/>
          <w:lang w:val="id-ID"/>
        </w:rPr>
        <w:t xml:space="preserve"> peningkatan risiko </w:t>
      </w:r>
      <w:proofErr w:type="spellStart"/>
      <w:r>
        <w:rPr>
          <w:rFonts w:ascii="Times New Roman" w:hAnsi="Times New Roman"/>
          <w:lang w:val="id-ID"/>
        </w:rPr>
        <w:t>onset</w:t>
      </w:r>
      <w:proofErr w:type="spellEnd"/>
      <w:r>
        <w:rPr>
          <w:rFonts w:ascii="Times New Roman" w:hAnsi="Times New Roman"/>
          <w:lang w:val="id-ID"/>
        </w:rPr>
        <w:t xml:space="preserve"> psoriasis pada masa kanak-kanak</w:t>
      </w:r>
      <w:r w:rsidR="00565469">
        <w:rPr>
          <w:rFonts w:ascii="Times New Roman" w:hAnsi="Times New Roman"/>
          <w:lang w:val="id-ID"/>
        </w:rPr>
        <w:t>.</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&lt;EndNote&gt;&lt;Cite&gt;&lt;Author&gt;Nikamo&lt;/Author&gt;&lt;Year&gt;2014&lt;/Year&gt;&lt;RecNum&gt;35&lt;/RecNum&gt;&lt;DisplayText&gt;(Nikamo et al., 2014)&lt;/DisplayText&gt;&lt;record&gt;&lt;rec-number&gt;35&lt;/rec-number&gt;&lt;foreign-keys&gt;&lt;key app="EN" db-id="wtvdpxeea902zmee9vn5fxznzvttepsv9dvp" timestamp="1610811167"&gt;35&lt;/key&gt;&lt;/foreign-keys&gt;&lt;ref-type name="Journal Article"&gt;17&lt;/ref-type&gt;&lt;contributors&gt;&lt;authors&gt;&lt;author&gt;Nikamo, Pernilla&lt;/author&gt;&lt;author&gt;Cheuk, Stanley&lt;/author&gt;&lt;author&gt;Lysell, Josefin&lt;/author&gt;&lt;author&gt;Enerbäck, Charlotta&lt;/author&gt;&lt;author&gt;Bergh, Kerstin&lt;/author&gt;&lt;author&gt;Landén, Ning Xu&lt;/author&gt;&lt;author&gt;Eidsmo, Liv&lt;/author&gt;&lt;author&gt;Ståhle, Mona&lt;/author&gt;&lt;/authors&gt;&lt;/contributors&gt;&lt;titles&gt;&lt;title&gt;Genetic variants of the IL22 promoter associate to onset of psoriasis before puberty and increased IL-22 production in T cells&lt;/title&gt;&lt;secondary-title&gt;J Investig Dermatol&lt;/secondary-title&gt;&lt;/titles&gt;&lt;periodical&gt;&lt;full-title&gt;J Investig Dermatol&lt;/full-title&gt;&lt;/periodical&gt;&lt;pages&gt;1535-1541&lt;/pages&gt;&lt;volume&gt;134&lt;/volume&gt;&lt;number&gt;6&lt;/number&gt;&lt;dates&gt;&lt;year&gt;2014&lt;/year&gt;&lt;/dates&gt;&lt;isbn&gt;0022-202X&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"_ENREF_28" \o "Nikamo, 2014 #35"</w:instrText>
      </w:r>
      <w:r w:rsidR="00000000">
        <w:fldChar w:fldCharType="separate"/>
      </w:r>
      <w:r w:rsidR="002063B6">
        <w:rPr>
          <w:rFonts w:ascii="Times New Roman" w:hAnsi="Times New Roman"/>
          <w:noProof/>
          <w:lang w:val="id-ID"/>
        </w:rPr>
        <w:t>Nikamo et al., 2014</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r>
        <w:rPr>
          <w:rFonts w:ascii="Times New Roman" w:hAnsi="Times New Roman"/>
          <w:lang w:val="id-ID"/>
        </w:rPr>
        <w:t xml:space="preserve"> Mutasi gen IL-22 </w:t>
      </w:r>
      <w:proofErr w:type="spellStart"/>
      <w:r>
        <w:rPr>
          <w:rFonts w:ascii="Times New Roman" w:hAnsi="Times New Roman"/>
          <w:lang w:val="id-ID"/>
        </w:rPr>
        <w:t>exon</w:t>
      </w:r>
      <w:proofErr w:type="spellEnd"/>
      <w:r>
        <w:rPr>
          <w:rFonts w:ascii="Times New Roman" w:hAnsi="Times New Roman"/>
          <w:lang w:val="id-ID"/>
        </w:rPr>
        <w:t xml:space="preserve"> 1 diketahui berhubungan secara signifikan dengan </w:t>
      </w:r>
      <w:proofErr w:type="spellStart"/>
      <w:r>
        <w:rPr>
          <w:rFonts w:ascii="Times New Roman" w:hAnsi="Times New Roman"/>
          <w:lang w:val="id-ID"/>
        </w:rPr>
        <w:t>keparahan</w:t>
      </w:r>
      <w:proofErr w:type="spellEnd"/>
      <w:r>
        <w:rPr>
          <w:rFonts w:ascii="Times New Roman" w:hAnsi="Times New Roman"/>
          <w:lang w:val="id-ID"/>
        </w:rPr>
        <w:t xml:space="preserve"> psoriasis</w:t>
      </w:r>
      <w:r w:rsidR="00565469">
        <w:rPr>
          <w:rFonts w:ascii="Times New Roman" w:hAnsi="Times New Roman"/>
          <w:lang w:val="id-ID"/>
        </w:rPr>
        <w:t>.</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&lt;EndNote&gt;&lt;Cite&gt;&lt;Author&gt;Prans&lt;/Author&gt;&lt;Year&gt;2013&lt;/Year&gt;&lt;RecNum&gt;36&lt;/RecNum&gt;&lt;DisplayText&gt;(Prans et al., 2013)&lt;/DisplayText&gt;&lt;record&gt;&lt;rec-number&gt;36&lt;/rec-number&gt;&lt;foreign-keys&gt;&lt;key app="EN" db-id="wtvdpxeea902zmee9vn5fxznzvttepsv9dvp" timestamp="1610811256"&gt;36&lt;/key&gt;&lt;/foreign-keys&gt;&lt;ref-type name="Journal Article"&gt;17&lt;/ref-type&gt;&lt;contributors&gt;&lt;authors&gt;&lt;author&gt;Prans, Ele&lt;/author&gt;&lt;author&gt;Kingo, Külli&lt;/author&gt;&lt;author&gt;Traks, Tanel&lt;/author&gt;&lt;author&gt;Silm, Helgi&lt;/author&gt;&lt;author&gt;Vasar, Eero&lt;/author&gt;&lt;author&gt;Kõks, Sulev&lt;/author&gt;&lt;/authors&gt;&lt;/contributors&gt;&lt;titles&gt;&lt;title&gt;Copy number variations in IL22 gene are associated with Psoriasis vulgaris&lt;/title&gt;&lt;secondary-title&gt;Hum Immunol&lt;/secondary-title&gt;&lt;/titles&gt;&lt;periodical&gt;&lt;full-title&gt;Hum Immunol&lt;/full-title&gt;&lt;/periodical&gt;&lt;pages&gt;792-795&lt;/pages&gt;&lt;volume&gt;74&lt;/volume&gt;&lt;number&gt;6&lt;/number&gt;&lt;dates&gt;&lt;year&gt;2013&lt;/year&gt;&lt;/dates&gt;&lt;isbn&gt;0198-8859&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"_ENREF_36" \o "Prans, 2013 #36"</w:instrText>
      </w:r>
      <w:r w:rsidR="00000000">
        <w:fldChar w:fldCharType="separate"/>
      </w:r>
      <w:r w:rsidR="002063B6">
        <w:rPr>
          <w:rFonts w:ascii="Times New Roman" w:hAnsi="Times New Roman"/>
          <w:noProof/>
          <w:lang w:val="id-ID"/>
        </w:rPr>
        <w:t>Prans et al., 2013</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r>
        <w:rPr>
          <w:rFonts w:ascii="Times New Roman" w:hAnsi="Times New Roman"/>
          <w:lang w:val="id-ID"/>
        </w:rPr>
        <w:t xml:space="preserve"> Selain itu, </w:t>
      </w:r>
      <w:proofErr w:type="spellStart"/>
      <w:r>
        <w:rPr>
          <w:rFonts w:ascii="Times New Roman" w:hAnsi="Times New Roman"/>
          <w:lang w:val="id-ID"/>
        </w:rPr>
        <w:t>polimorfisme</w:t>
      </w:r>
      <w:proofErr w:type="spellEnd"/>
      <w:r>
        <w:rPr>
          <w:rFonts w:ascii="Times New Roman" w:hAnsi="Times New Roman"/>
          <w:lang w:val="id-ID"/>
        </w:rPr>
        <w:t xml:space="preserve"> </w:t>
      </w:r>
      <w:r w:rsidR="002136C0">
        <w:rPr>
          <w:rFonts w:ascii="Times New Roman" w:hAnsi="Times New Roman"/>
          <w:lang w:val="id-ID"/>
        </w:rPr>
        <w:t>IL23R dan IL12B ju</w:t>
      </w:r>
      <w:r w:rsidR="00565469">
        <w:rPr>
          <w:rFonts w:ascii="Times New Roman" w:hAnsi="Times New Roman"/>
          <w:lang w:val="id-ID"/>
        </w:rPr>
        <w:t>ga berhubungan dengan psoriasis.</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&lt;EndNote&gt;&lt;Cite&gt;&lt;Author&gt;Johnston&lt;/Author&gt;&lt;Year&gt;2014&lt;/Year&gt;&lt;RecNum&gt;37&lt;/RecNum&gt;&lt;DisplayText&gt;(Johnston &amp;amp; Gudjonsson, 2014)&lt;/DisplayText&gt;&lt;record&gt;&lt;rec-number&gt;37&lt;/rec-number&gt;&lt;foreign-keys&gt;&lt;key app="EN" db-id="wtvdpxeea902zmee9vn5fxznzvttepsv9dvp" timestamp="1610811339"&gt;37&lt;/key&gt;&lt;/foreign-keys&gt;&lt;ref-type name="Journal Article"&gt;17&lt;/ref-type&gt;&lt;contributors&gt;&lt;authors&gt;&lt;author&gt;Johnston, Andrew&lt;/author&gt;&lt;author&gt;Gudjonsson, Johann E&lt;/author&gt;&lt;/authors&gt;&lt;/contributors&gt;&lt;titles&gt;&lt;title&gt;22 again: IL-22 as a risk gene and important mediator in psoriasis&lt;/title&gt;&lt;secondary-title&gt;J Investig Dermatol&lt;/secondary-title&gt;&lt;/titles&gt;&lt;periodical&gt;&lt;full-title&gt;J Investig Dermatol&lt;/full-title&gt;&lt;/periodical&gt;&lt;pages&gt;1501-1503&lt;/pages&gt;&lt;volume&gt;134&lt;/volume&gt;&lt;number&gt;6&lt;/number&gt;&lt;dates&gt;&lt;year&gt;2014&lt;/year&gt;&lt;/dates&gt;&lt;isbn&gt;0022-202X&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"_ENREF_18" \o "Johnston, 2014 #37"</w:instrText>
      </w:r>
      <w:r w:rsidR="00000000">
        <w:fldChar w:fldCharType="separate"/>
      </w:r>
      <w:r w:rsidR="002063B6">
        <w:rPr>
          <w:rFonts w:ascii="Times New Roman" w:hAnsi="Times New Roman"/>
          <w:noProof/>
          <w:lang w:val="id-ID"/>
        </w:rPr>
        <w:t>Johnston &amp; Gudjonsson, 2014</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p>
    <w:p w14:paraId="19D25A18" w14:textId="4D10A95D" w:rsidR="002136C0" w:rsidRDefault="001B20F9" w:rsidP="007414AA">
      <w:pPr>
        <w:spacing w:line="480" w:lineRule="auto"/>
        <w:ind w:firstLine="851"/>
        <w:jc w:val="both"/>
        <w:rPr>
          <w:rFonts w:ascii="Times New Roman" w:hAnsi="Times New Roman"/>
          <w:lang w:val="id-ID"/>
        </w:rPr>
      </w:pPr>
      <w:r>
        <w:rPr>
          <w:rFonts w:ascii="Times New Roman" w:hAnsi="Times New Roman"/>
          <w:lang w:val="id-ID"/>
        </w:rPr>
        <w:t>Penelitian</w:t>
      </w:r>
      <w:r w:rsidR="00565469">
        <w:rPr>
          <w:rFonts w:ascii="Times New Roman" w:hAnsi="Times New Roman"/>
          <w:lang w:val="id-ID"/>
        </w:rPr>
        <w:t xml:space="preserve"> </w:t>
      </w:r>
      <w:proofErr w:type="spellStart"/>
      <w:r w:rsidR="00565469">
        <w:rPr>
          <w:rFonts w:ascii="Times New Roman" w:hAnsi="Times New Roman"/>
          <w:lang w:val="id-ID"/>
        </w:rPr>
        <w:t>Shimauci</w:t>
      </w:r>
      <w:proofErr w:type="spellEnd"/>
      <w:r w:rsidR="00565469">
        <w:rPr>
          <w:rFonts w:ascii="Times New Roman" w:hAnsi="Times New Roman"/>
          <w:lang w:val="id-ID"/>
        </w:rPr>
        <w:t xml:space="preserve"> </w:t>
      </w:r>
      <w:proofErr w:type="spellStart"/>
      <w:r w:rsidR="00565469">
        <w:rPr>
          <w:rFonts w:ascii="Times New Roman" w:hAnsi="Times New Roman"/>
          <w:lang w:val="id-ID"/>
        </w:rPr>
        <w:t>dkk</w:t>
      </w:r>
      <w:proofErr w:type="spellEnd"/>
      <w:r w:rsidR="00565469">
        <w:rPr>
          <w:rFonts w:ascii="Times New Roman" w:hAnsi="Times New Roman"/>
          <w:lang w:val="id-ID"/>
        </w:rPr>
        <w:t xml:space="preserve"> </w:t>
      </w:r>
      <w:r>
        <w:rPr>
          <w:rFonts w:ascii="Times New Roman" w:hAnsi="Times New Roman"/>
          <w:lang w:val="id-ID"/>
        </w:rPr>
        <w:t xml:space="preserve">mendapatkan bahwa pada pasien psoriasis terjadi peningkatan kadar IL-22 pada serum darahnya serta didapatkan berkaitan dengan </w:t>
      </w:r>
      <w:proofErr w:type="spellStart"/>
      <w:r>
        <w:rPr>
          <w:rFonts w:ascii="Times New Roman" w:hAnsi="Times New Roman"/>
          <w:lang w:val="id-ID"/>
        </w:rPr>
        <w:t>keparahan</w:t>
      </w:r>
      <w:proofErr w:type="spellEnd"/>
      <w:r>
        <w:rPr>
          <w:rFonts w:ascii="Times New Roman" w:hAnsi="Times New Roman"/>
          <w:lang w:val="id-ID"/>
        </w:rPr>
        <w:t xml:space="preserve"> penyakit</w:t>
      </w:r>
      <w:r w:rsidR="00565469">
        <w:rPr>
          <w:rFonts w:ascii="Times New Roman" w:hAnsi="Times New Roman"/>
          <w:lang w:val="id-ID"/>
        </w:rPr>
        <w:t>.</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&lt;EndNote&gt;&lt;Cite&gt;&lt;Author&gt;Shimauchi&lt;/Author&gt;&lt;Year&gt;2013&lt;/Year&gt;&lt;RecNum&gt;38&lt;/RecNum&gt;&lt;DisplayText&gt;(Shimauchi et al., 2013)&lt;/DisplayText&gt;&lt;record&gt;&lt;rec-number&gt;38&lt;/rec-number&gt;&lt;foreign-keys&gt;&lt;key app="EN" db-id="wtvdpxeea902zmee9vn5fxznzvttepsv9dvp" timestamp="1610811432"&gt;38&lt;/key&gt;&lt;/foreign-keys&gt;&lt;ref-type name="Journal Article"&gt;17&lt;/ref-type&gt;&lt;contributors&gt;&lt;authors&gt;&lt;author&gt;Shimauchi, Takatoshi&lt;/author&gt;&lt;author&gt;Hirakawa, Satoshi&lt;/author&gt;&lt;author&gt;Suzuki, Takahiro&lt;/author&gt;&lt;author&gt;Yasuma, Ayako&lt;/author&gt;&lt;author&gt;Majima, Yuta&lt;/author&gt;&lt;author&gt;Tatsuno, Kazuki&lt;/author&gt;&lt;author&gt;Yagi, Hiroaki&lt;/author&gt;&lt;author&gt;Ito, Taisuke&lt;/author&gt;&lt;author&gt;Tokura, Yoshiki&lt;/author&gt;&lt;/authors&gt;&lt;/contributors&gt;&lt;titles&gt;&lt;title&gt;Serum interleukin‐22 and vascular endothelial growth factor serve as sensitive biomarkers but not as predictors of therapeutic response to biologics in patients with psoriasis&lt;/title&gt;&lt;secondary-title&gt;J Dermatol&lt;/secondary-title&gt;&lt;/titles&gt;&lt;periodical&gt;&lt;full-title&gt;J Dermatol&lt;/full-title&gt;&lt;/periodical&gt;&lt;pages&gt;805-812&lt;/pages&gt;&lt;volume&gt;40&lt;/volume&gt;&lt;number&gt;10&lt;/number&gt;&lt;dates&gt;&lt;year&gt;2013&lt;/year&gt;&lt;/dates&gt;&lt;isbn&gt;0385-2407&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"_ENREF_42" \o "Shimauchi, 2013 #38"</w:instrText>
      </w:r>
      <w:r w:rsidR="00000000">
        <w:fldChar w:fldCharType="separate"/>
      </w:r>
      <w:r w:rsidR="002063B6">
        <w:rPr>
          <w:rFonts w:ascii="Times New Roman" w:hAnsi="Times New Roman"/>
          <w:noProof/>
          <w:lang w:val="id-ID"/>
        </w:rPr>
        <w:t>Shimauchi et al., 2013</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r w:rsidR="00565469">
        <w:rPr>
          <w:rFonts w:ascii="Times New Roman" w:hAnsi="Times New Roman"/>
          <w:lang w:val="id-ID"/>
        </w:rPr>
        <w:t xml:space="preserve"> </w:t>
      </w:r>
      <w:r>
        <w:rPr>
          <w:rFonts w:ascii="Times New Roman" w:hAnsi="Times New Roman"/>
          <w:lang w:val="id-ID"/>
        </w:rPr>
        <w:t xml:space="preserve">Selain IL-22, pada plak psoriasis juga </w:t>
      </w:r>
      <w:r w:rsidR="0015072E">
        <w:rPr>
          <w:rFonts w:ascii="Times New Roman" w:hAnsi="Times New Roman"/>
          <w:lang w:val="id-ID"/>
        </w:rPr>
        <w:t xml:space="preserve">ditemukan </w:t>
      </w:r>
      <w:r>
        <w:rPr>
          <w:rFonts w:ascii="Times New Roman" w:hAnsi="Times New Roman"/>
          <w:lang w:val="id-ID"/>
        </w:rPr>
        <w:t>peningkatan IL-20 serta IL-24</w:t>
      </w:r>
      <w:r w:rsidR="00565469">
        <w:rPr>
          <w:rFonts w:ascii="Times New Roman" w:hAnsi="Times New Roman"/>
          <w:lang w:val="id-ID"/>
        </w:rPr>
        <w:t xml:space="preserve">. Kedua </w:t>
      </w:r>
      <w:proofErr w:type="spellStart"/>
      <w:r w:rsidR="00565469">
        <w:rPr>
          <w:rFonts w:ascii="Times New Roman" w:hAnsi="Times New Roman"/>
          <w:lang w:val="id-ID"/>
        </w:rPr>
        <w:t>interleukin</w:t>
      </w:r>
      <w:proofErr w:type="spellEnd"/>
      <w:r w:rsidR="00565469">
        <w:rPr>
          <w:rFonts w:ascii="Times New Roman" w:hAnsi="Times New Roman"/>
          <w:lang w:val="id-ID"/>
        </w:rPr>
        <w:t xml:space="preserve"> tersebut berikatan dengan IL-22R1 dan tampak memiliki efek serupa dengan IL-22 pada </w:t>
      </w:r>
      <w:proofErr w:type="spellStart"/>
      <w:r w:rsidR="00565469">
        <w:rPr>
          <w:rFonts w:ascii="Times New Roman" w:hAnsi="Times New Roman"/>
          <w:lang w:val="id-ID"/>
        </w:rPr>
        <w:t>keratinosit</w:t>
      </w:r>
      <w:proofErr w:type="spellEnd"/>
      <w:r w:rsidR="00565469">
        <w:rPr>
          <w:rFonts w:ascii="Times New Roman" w:hAnsi="Times New Roman"/>
          <w:lang w:val="id-ID"/>
        </w:rPr>
        <w:t xml:space="preserve"> in </w:t>
      </w:r>
      <w:proofErr w:type="spellStart"/>
      <w:r w:rsidR="00565469">
        <w:rPr>
          <w:rFonts w:ascii="Times New Roman" w:hAnsi="Times New Roman"/>
          <w:lang w:val="id-ID"/>
        </w:rPr>
        <w:t>vi</w:t>
      </w:r>
      <w:r w:rsidR="0042131E">
        <w:rPr>
          <w:rFonts w:ascii="Times New Roman" w:hAnsi="Times New Roman"/>
          <w:lang w:val="id-ID"/>
        </w:rPr>
        <w:t>tro</w:t>
      </w:r>
      <w:proofErr w:type="spellEnd"/>
      <w:r w:rsidR="0042131E">
        <w:rPr>
          <w:rFonts w:ascii="Times New Roman" w:hAnsi="Times New Roman"/>
          <w:lang w:val="id-ID"/>
        </w:rPr>
        <w:t xml:space="preserve"> maupun pada tikus percobaan.</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&lt;EndNote&gt;&lt;Cite&gt;&lt;Author&gt;Dudakov&lt;/Author&gt;&lt;Year&gt;2015&lt;/Year&gt;&lt;RecNum&gt;30&lt;/RecNum&gt;&lt;DisplayText&gt;(Dudakov et al., 2015)&lt;/DisplayText&gt;&lt;record&gt;&lt;rec-number&gt;30&lt;/rec-number&gt;&lt;foreign-keys&gt;&lt;key app="EN" db-id="wtvdpxeea902zmee9vn5fxznzvttepsv9dvp" timestamp="1610791072"&gt;30&lt;/key&gt;&lt;/foreign-keys&gt;&lt;ref-type name="Journal Article"&gt;17&lt;/ref-type&gt;&lt;contributors&gt;&lt;authors&gt;&lt;author&gt;Dudakov, Jarrod A&lt;/author&gt;&lt;author&gt;Hanash, Alan M&lt;/author&gt;&lt;author&gt;van den Brink, Marcel RM&lt;/author&gt;&lt;/authors&gt;&lt;/contributors&gt;&lt;titles&gt;&lt;title&gt;Interleukin-22: immunobiology and pathology&lt;/title&gt;&lt;secondary-title&gt;Annu Rev Immunol&lt;/secondary-title&gt;&lt;/titles&gt;&lt;periodical&gt;&lt;full-title&gt;Annu Rev Immunol&lt;/full-title&gt;&lt;/periodical&gt;&lt;pages&gt;747-785&lt;/pages&gt;&lt;volume&gt;33&lt;/volume&gt;&lt;dates&gt;&lt;year&gt;2015&lt;/year&gt;&lt;/dates&gt;&lt;isbn&gt;0732-0582&lt;/isbn&gt;&lt;urls&gt;&lt;/urls&gt;&lt;/record&gt;&lt;/Cite&gt;&lt;/EndNote&gt;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instrText>HYPERLINK \l "_ENREF_10" \o "Dudakov, 2015 #30"</w:instrText>
      </w:r>
      <w:r w:rsidR="00000000">
        <w:fldChar w:fldCharType="separate"/>
      </w:r>
      <w:r w:rsidR="002063B6">
        <w:rPr>
          <w:rFonts w:ascii="Times New Roman" w:hAnsi="Times New Roman"/>
          <w:noProof/>
          <w:lang w:val="id-ID"/>
        </w:rPr>
        <w:t>Dudakov et al., 2015</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p>
    <w:p w14:paraId="28206FD8" w14:textId="6CC63494" w:rsidR="00821715" w:rsidRPr="008B4D0E" w:rsidRDefault="00821715" w:rsidP="00821715">
      <w:pPr>
        <w:spacing w:line="480" w:lineRule="auto"/>
        <w:ind w:firstLine="709"/>
        <w:jc w:val="both"/>
        <w:rPr>
          <w:rFonts w:ascii="Times New Roman" w:hAnsi="Times New Roman"/>
          <w:lang w:val="id-ID"/>
        </w:rPr>
      </w:pPr>
    </w:p>
    <w:p w14:paraId="76AA6F9E" w14:textId="4913FA83" w:rsidR="00821715" w:rsidRDefault="000444CA" w:rsidP="00FF42AB">
      <w:pPr>
        <w:pStyle w:val="Heading2"/>
        <w:numPr>
          <w:ilvl w:val="1"/>
          <w:numId w:val="6"/>
        </w:numPr>
        <w:spacing w:before="0" w:after="0" w:line="480" w:lineRule="auto"/>
        <w:jc w:val="both"/>
        <w:rPr>
          <w:rFonts w:ascii="Times New Roman" w:hAnsi="Times New Roman" w:cs="Times New Roman"/>
          <w:i w:val="0"/>
          <w:sz w:val="24"/>
          <w:lang w:val="id-ID"/>
        </w:rPr>
      </w:pPr>
      <w:bookmarkStart w:id="61" w:name="_Toc145586288"/>
      <w:proofErr w:type="spellStart"/>
      <w:r>
        <w:rPr>
          <w:rFonts w:ascii="Times New Roman" w:hAnsi="Times New Roman" w:cs="Times New Roman"/>
          <w:i w:val="0"/>
          <w:sz w:val="24"/>
          <w:lang w:val="id-ID"/>
        </w:rPr>
        <w:t>Zin</w:t>
      </w:r>
      <w:proofErr w:type="spellEnd"/>
      <w:r w:rsidR="00615BEF">
        <w:rPr>
          <w:rFonts w:ascii="Times New Roman" w:hAnsi="Times New Roman" w:cs="Times New Roman"/>
          <w:i w:val="0"/>
          <w:sz w:val="24"/>
        </w:rPr>
        <w:t>k</w:t>
      </w:r>
      <w:bookmarkEnd w:id="61"/>
    </w:p>
    <w:p w14:paraId="64EDFF31" w14:textId="1C79B596" w:rsidR="007D2836" w:rsidRDefault="00C6593D" w:rsidP="00FF42AB">
      <w:pPr>
        <w:pStyle w:val="Heading3"/>
        <w:numPr>
          <w:ilvl w:val="0"/>
          <w:numId w:val="17"/>
        </w:numPr>
        <w:spacing w:before="0" w:after="0" w:line="480" w:lineRule="auto"/>
        <w:ind w:left="709" w:hanging="709"/>
        <w:rPr>
          <w:rFonts w:ascii="Times New Roman" w:hAnsi="Times New Roman"/>
          <w:lang w:val="id-ID"/>
        </w:rPr>
      </w:pPr>
      <w:bookmarkStart w:id="62" w:name="_Toc145586289"/>
      <w:r>
        <w:rPr>
          <w:rFonts w:ascii="Times New Roman" w:hAnsi="Times New Roman"/>
          <w:lang w:val="id-ID"/>
        </w:rPr>
        <w:t xml:space="preserve">Fisiologi </w:t>
      </w:r>
      <w:proofErr w:type="spellStart"/>
      <w:r w:rsidR="004C71B2">
        <w:rPr>
          <w:rFonts w:ascii="Times New Roman" w:hAnsi="Times New Roman"/>
          <w:lang w:val="id-ID"/>
        </w:rPr>
        <w:t>Zn</w:t>
      </w:r>
      <w:proofErr w:type="spellEnd"/>
      <w:r w:rsidR="009A323A">
        <w:rPr>
          <w:rFonts w:ascii="Times New Roman" w:hAnsi="Times New Roman"/>
          <w:lang w:val="id-ID"/>
        </w:rPr>
        <w:t xml:space="preserve"> dan Pemeriksaannya</w:t>
      </w:r>
      <w:bookmarkEnd w:id="62"/>
    </w:p>
    <w:p w14:paraId="0EC7F2AC" w14:textId="76F7390A" w:rsidR="009575A9" w:rsidRDefault="009575A9" w:rsidP="009575A9">
      <w:pPr>
        <w:spacing w:line="480" w:lineRule="auto"/>
        <w:ind w:firstLine="851"/>
        <w:jc w:val="both"/>
        <w:rPr>
          <w:rFonts w:ascii="Times New Roman" w:hAnsi="Times New Roman"/>
          <w:lang w:val="id-ID"/>
        </w:rPr>
      </w:pPr>
      <w:proofErr w:type="spellStart"/>
      <w:r>
        <w:rPr>
          <w:rFonts w:ascii="Times New Roman" w:hAnsi="Times New Roman"/>
          <w:lang w:val="id-ID"/>
        </w:rPr>
        <w:t>Zinc</w:t>
      </w:r>
      <w:proofErr w:type="spellEnd"/>
      <w:r>
        <w:rPr>
          <w:rFonts w:ascii="Times New Roman" w:hAnsi="Times New Roman"/>
          <w:lang w:val="id-ID"/>
        </w:rPr>
        <w:t xml:space="preserve"> </w:t>
      </w:r>
      <w:r w:rsidR="00DC58BD">
        <w:rPr>
          <w:rFonts w:ascii="Times New Roman" w:hAnsi="Times New Roman"/>
          <w:lang w:val="id-ID"/>
        </w:rPr>
        <w:t xml:space="preserve">adalah </w:t>
      </w:r>
      <w:proofErr w:type="spellStart"/>
      <w:r w:rsidR="00DC58BD" w:rsidRPr="00DC58BD">
        <w:rPr>
          <w:rFonts w:ascii="Times New Roman" w:hAnsi="Times New Roman"/>
          <w:i/>
          <w:lang w:val="id-ID"/>
        </w:rPr>
        <w:t>trace</w:t>
      </w:r>
      <w:proofErr w:type="spellEnd"/>
      <w:r w:rsidR="00DC58BD" w:rsidRPr="00DC58BD">
        <w:rPr>
          <w:rFonts w:ascii="Times New Roman" w:hAnsi="Times New Roman"/>
          <w:i/>
          <w:lang w:val="id-ID"/>
        </w:rPr>
        <w:t xml:space="preserve"> </w:t>
      </w:r>
      <w:proofErr w:type="spellStart"/>
      <w:r w:rsidR="00DC58BD" w:rsidRPr="00DC58BD">
        <w:rPr>
          <w:rFonts w:ascii="Times New Roman" w:hAnsi="Times New Roman"/>
          <w:i/>
          <w:lang w:val="id-ID"/>
        </w:rPr>
        <w:t>element</w:t>
      </w:r>
      <w:proofErr w:type="spellEnd"/>
      <w:r w:rsidR="00DC58BD">
        <w:rPr>
          <w:rFonts w:ascii="Times New Roman" w:hAnsi="Times New Roman"/>
          <w:lang w:val="id-ID"/>
        </w:rPr>
        <w:t xml:space="preserve"> yang paling banyak di intrasel serta kedua terbanyak pada tubuh setelah besi.</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&lt;EndNote&gt;&lt;Cite&gt;&lt;Author&gt;Kogan&lt;/Author&gt;&lt;Year&gt;2017&lt;/Year&gt;&lt;RecNum&gt;39&lt;/RecNum&gt;&lt;DisplayText&gt;(Kogan et al., 2017)&lt;/DisplayText&gt;&lt;record&gt;&lt;rec-number&gt;39&lt;/rec-number&gt;&lt;foreign-keys&gt;&lt;key app="EN" db-id="wtvdpxeea902zmee9vn5fxznzvttepsv9dvp" timestamp="1610851048"&gt;39&lt;/key&gt;&lt;/foreign-keys&gt;&lt;ref-type name="Journal Article"&gt;17&lt;/ref-type&gt;&lt;contributors&gt;&lt;authors&gt;&lt;author&gt;Kogan, Samuel&lt;/author&gt;&lt;author&gt;Sood, Aditya&lt;/author&gt;&lt;author&gt;Garnick, Mark S&lt;/author&gt;&lt;/authors&gt;&lt;/contributors&gt;&lt;titles&gt;&lt;title&gt;Zinc and wound healing: a review of zinc physiology and clinical applications&lt;/title&gt;&lt;secondary-title&gt;Wounds&lt;/secondary-title&gt;&lt;/titles&gt;&lt;periodical&gt;&lt;full-title&gt;Wounds&lt;/full-title&gt;&lt;/periodical&gt;&lt;pages&gt;102-106&lt;/pages&gt;&lt;volume&gt;29&lt;/volume&gt;&lt;number&gt;4&lt;/number&gt;&lt;dates&gt;&lt;year&gt;2017&lt;/year&gt;&lt;/dates&gt;&lt;isbn&gt;1943-2704&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id-ID"/>
        </w:rPr>
        <w:instrText>HYPERLINK \l "_ENREF_20" \o "Kogan, 2017 #39"</w:instrText>
      </w:r>
      <w:r w:rsidR="00000000">
        <w:fldChar w:fldCharType="separate"/>
      </w:r>
      <w:r w:rsidR="002063B6">
        <w:rPr>
          <w:rFonts w:ascii="Times New Roman" w:hAnsi="Times New Roman"/>
          <w:noProof/>
          <w:lang w:val="id-ID"/>
        </w:rPr>
        <w:t>Kogan et al., 2017</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r w:rsidR="00DC58BD">
        <w:rPr>
          <w:rFonts w:ascii="Times New Roman" w:hAnsi="Times New Roman"/>
          <w:lang w:val="id-ID"/>
        </w:rPr>
        <w:t xml:space="preserve"> </w:t>
      </w:r>
      <w:r w:rsidR="00EB2513">
        <w:rPr>
          <w:rFonts w:ascii="Times New Roman" w:hAnsi="Times New Roman"/>
          <w:lang w:val="id-ID"/>
        </w:rPr>
        <w:t xml:space="preserve">Sekitar 30% </w:t>
      </w:r>
      <w:proofErr w:type="spellStart"/>
      <w:r w:rsidR="00EB2513">
        <w:rPr>
          <w:rFonts w:ascii="Times New Roman" w:hAnsi="Times New Roman"/>
          <w:lang w:val="id-ID"/>
        </w:rPr>
        <w:t>Zn</w:t>
      </w:r>
      <w:proofErr w:type="spellEnd"/>
      <w:r w:rsidR="00EB2513">
        <w:rPr>
          <w:rFonts w:ascii="Times New Roman" w:hAnsi="Times New Roman"/>
          <w:lang w:val="id-ID"/>
        </w:rPr>
        <w:t xml:space="preserve"> yang terkandung dalam makanan yang kita makan </w:t>
      </w:r>
      <w:proofErr w:type="spellStart"/>
      <w:r w:rsidR="00EB2513">
        <w:rPr>
          <w:rFonts w:ascii="Times New Roman" w:hAnsi="Times New Roman"/>
          <w:lang w:val="id-ID"/>
        </w:rPr>
        <w:t>diabsorbsi</w:t>
      </w:r>
      <w:proofErr w:type="spellEnd"/>
      <w:r w:rsidR="00EB2513">
        <w:rPr>
          <w:rFonts w:ascii="Times New Roman" w:hAnsi="Times New Roman"/>
          <w:lang w:val="id-ID"/>
        </w:rPr>
        <w:t xml:space="preserve"> di usus halus. </w:t>
      </w:r>
      <w:proofErr w:type="spellStart"/>
      <w:r w:rsidR="00EB2513">
        <w:rPr>
          <w:rFonts w:ascii="Times New Roman" w:hAnsi="Times New Roman"/>
          <w:lang w:val="id-ID"/>
        </w:rPr>
        <w:t>Zn</w:t>
      </w:r>
      <w:proofErr w:type="spellEnd"/>
      <w:r w:rsidR="00EB2513">
        <w:rPr>
          <w:rFonts w:ascii="Times New Roman" w:hAnsi="Times New Roman"/>
          <w:lang w:val="id-ID"/>
        </w:rPr>
        <w:t xml:space="preserve"> yang </w:t>
      </w:r>
      <w:proofErr w:type="spellStart"/>
      <w:r w:rsidR="00EB2513">
        <w:rPr>
          <w:rFonts w:ascii="Times New Roman" w:hAnsi="Times New Roman"/>
          <w:lang w:val="id-ID"/>
        </w:rPr>
        <w:t>terabsorbsi</w:t>
      </w:r>
      <w:proofErr w:type="spellEnd"/>
      <w:r w:rsidR="00EB2513">
        <w:rPr>
          <w:rFonts w:ascii="Times New Roman" w:hAnsi="Times New Roman"/>
          <w:lang w:val="id-ID"/>
        </w:rPr>
        <w:t xml:space="preserve"> tersebut, 80% akan berikatan dengan albumin darah sedangkan 20% lainnya akan berikatan dengan α2-makroglobulin. </w:t>
      </w:r>
      <w:proofErr w:type="spellStart"/>
      <w:r w:rsidR="00EB2513">
        <w:rPr>
          <w:rFonts w:ascii="Times New Roman" w:hAnsi="Times New Roman"/>
          <w:lang w:val="id-ID"/>
        </w:rPr>
        <w:t>Zn</w:t>
      </w:r>
      <w:proofErr w:type="spellEnd"/>
      <w:r w:rsidR="00EB2513">
        <w:rPr>
          <w:rFonts w:ascii="Times New Roman" w:hAnsi="Times New Roman"/>
          <w:lang w:val="id-ID"/>
        </w:rPr>
        <w:t xml:space="preserve"> yang berikatan dengan protein ini hanya 0,1% </w:t>
      </w:r>
      <w:r w:rsidR="00FB3057">
        <w:rPr>
          <w:rFonts w:ascii="Times New Roman" w:hAnsi="Times New Roman"/>
          <w:lang w:val="id-ID"/>
        </w:rPr>
        <w:t xml:space="preserve">total </w:t>
      </w:r>
      <w:proofErr w:type="spellStart"/>
      <w:r w:rsidR="00EB2513">
        <w:rPr>
          <w:rFonts w:ascii="Times New Roman" w:hAnsi="Times New Roman"/>
          <w:lang w:val="id-ID"/>
        </w:rPr>
        <w:t>Zn</w:t>
      </w:r>
      <w:proofErr w:type="spellEnd"/>
      <w:r w:rsidR="00EB2513">
        <w:rPr>
          <w:rFonts w:ascii="Times New Roman" w:hAnsi="Times New Roman"/>
          <w:lang w:val="id-ID"/>
        </w:rPr>
        <w:t xml:space="preserve"> yang terkandung dalam tubuh</w:t>
      </w:r>
      <w:r w:rsidR="00FB3057">
        <w:rPr>
          <w:rFonts w:ascii="Times New Roman" w:hAnsi="Times New Roman"/>
          <w:lang w:val="id-ID"/>
        </w:rPr>
        <w:t xml:space="preserve">, menandakan bahwa </w:t>
      </w:r>
      <w:r w:rsidR="00FB3057">
        <w:rPr>
          <w:rFonts w:ascii="Times New Roman" w:hAnsi="Times New Roman"/>
          <w:lang w:val="id-ID"/>
        </w:rPr>
        <w:lastRenderedPageBreak/>
        <w:t xml:space="preserve">hanya sedikit </w:t>
      </w:r>
      <w:proofErr w:type="spellStart"/>
      <w:r w:rsidR="00FB3057">
        <w:rPr>
          <w:rFonts w:ascii="Times New Roman" w:hAnsi="Times New Roman"/>
          <w:lang w:val="id-ID"/>
        </w:rPr>
        <w:t>Zn</w:t>
      </w:r>
      <w:proofErr w:type="spellEnd"/>
      <w:r w:rsidR="00FB3057">
        <w:rPr>
          <w:rFonts w:ascii="Times New Roman" w:hAnsi="Times New Roman"/>
          <w:lang w:val="id-ID"/>
        </w:rPr>
        <w:t xml:space="preserve"> yang diperbarui setiap harinya. Serum </w:t>
      </w:r>
      <w:proofErr w:type="spellStart"/>
      <w:r w:rsidR="00FB3057">
        <w:rPr>
          <w:rFonts w:ascii="Times New Roman" w:hAnsi="Times New Roman"/>
          <w:lang w:val="id-ID"/>
        </w:rPr>
        <w:t>Zn</w:t>
      </w:r>
      <w:proofErr w:type="spellEnd"/>
      <w:r w:rsidR="00FB3057">
        <w:rPr>
          <w:rFonts w:ascii="Times New Roman" w:hAnsi="Times New Roman"/>
          <w:lang w:val="id-ID"/>
        </w:rPr>
        <w:t xml:space="preserve"> didistribusikan dan disimpan pada jaringan perifer, yakni pada otot rangka (60%), tulang (30%), hepar (5%), dan kulit (5%). Kulit merupakan organ ketiga yang paling banyak mengandung </w:t>
      </w:r>
      <w:proofErr w:type="spellStart"/>
      <w:r w:rsidR="00FB3057">
        <w:rPr>
          <w:rFonts w:ascii="Times New Roman" w:hAnsi="Times New Roman"/>
          <w:lang w:val="id-ID"/>
        </w:rPr>
        <w:t>Zn</w:t>
      </w:r>
      <w:proofErr w:type="spellEnd"/>
      <w:r w:rsidR="00FB3057">
        <w:rPr>
          <w:rFonts w:ascii="Times New Roman" w:hAnsi="Times New Roman"/>
          <w:lang w:val="id-ID"/>
        </w:rPr>
        <w:t xml:space="preserve"> dalam tubuh. Kandungan </w:t>
      </w:r>
      <w:proofErr w:type="spellStart"/>
      <w:r w:rsidR="00FB3057">
        <w:rPr>
          <w:rFonts w:ascii="Times New Roman" w:hAnsi="Times New Roman"/>
          <w:lang w:val="id-ID"/>
        </w:rPr>
        <w:t>Zn</w:t>
      </w:r>
      <w:proofErr w:type="spellEnd"/>
      <w:r w:rsidR="00FB3057">
        <w:rPr>
          <w:rFonts w:ascii="Times New Roman" w:hAnsi="Times New Roman"/>
          <w:lang w:val="id-ID"/>
        </w:rPr>
        <w:t xml:space="preserve"> dalam tubuh dipertahankan secara ketat pada rentang 2-3 g.</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&lt;EndNote&gt;&lt;Cite&gt;&lt;Author&gt;Ogawa&lt;/Author&gt;&lt;Year&gt;2016&lt;/Year&gt;&lt;RecNum&gt;40&lt;/RecNum&gt;&lt;DisplayText&gt;(Ogawa et al., 2016)&lt;/DisplayText&gt;&lt;record&gt;&lt;rec-number&gt;40&lt;/rec-number&gt;&lt;foreign-keys&gt;&lt;key app="EN" db-id="wtvdpxeea902zmee9vn5fxznzvttepsv9dvp" timestamp="1610851130"&gt;40&lt;/key&gt;&lt;/foreign-keys&gt;&lt;ref-type name="Journal Article"&gt;17&lt;/ref-type&gt;&lt;contributors&gt;&lt;authors&gt;&lt;author&gt;Ogawa, Youichi&lt;/author&gt;&lt;author&gt;Kawamura, Tatsuyoshi&lt;/author&gt;&lt;author&gt;Shimada, Shinji&lt;/author&gt;&lt;/authors&gt;&lt;/contributors&gt;&lt;titles&gt;&lt;title&gt;Zinc and skin biology&lt;/title&gt;&lt;secondary-title&gt;Arch Biochem Biophys&lt;/secondary-title&gt;&lt;/titles&gt;&lt;periodical&gt;&lt;full-title&gt;Arch Biochem Biophys&lt;/full-title&gt;&lt;/periodical&gt;&lt;pages&gt;113-119&lt;/pages&gt;&lt;volume&gt;611&lt;/volume&gt;&lt;dates&gt;&lt;year&gt;2016&lt;/year&gt;&lt;/dates&gt;&lt;isbn&gt;0003-9861&lt;/isbn&gt;&lt;urls&gt;&lt;/urls&gt;&lt;/record&gt;&lt;/Cite&gt;&lt;/EndNote&gt;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"_ENREF_30" \o "Ogawa, 2016 #40"</w:instrText>
      </w:r>
      <w:r w:rsidR="00000000">
        <w:fldChar w:fldCharType="separate"/>
      </w:r>
      <w:r w:rsidR="002063B6">
        <w:rPr>
          <w:rFonts w:ascii="Times New Roman" w:hAnsi="Times New Roman"/>
          <w:noProof/>
          <w:lang w:val="id-ID"/>
        </w:rPr>
        <w:t>Ogawa et al., 2016</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p>
    <w:p w14:paraId="2E0080E7" w14:textId="6B71194E" w:rsidR="00737B7D" w:rsidRDefault="00737B7D" w:rsidP="009575A9">
      <w:pPr>
        <w:spacing w:line="480" w:lineRule="auto"/>
        <w:ind w:firstLine="851"/>
        <w:jc w:val="both"/>
        <w:rPr>
          <w:rFonts w:ascii="Times New Roman" w:hAnsi="Times New Roman"/>
          <w:lang w:val="id-ID"/>
        </w:rPr>
      </w:pPr>
      <w:proofErr w:type="spellStart"/>
      <w:r>
        <w:rPr>
          <w:rFonts w:ascii="Times New Roman" w:hAnsi="Times New Roman"/>
          <w:lang w:val="id-ID"/>
        </w:rPr>
        <w:t>Zn</w:t>
      </w:r>
      <w:proofErr w:type="spellEnd"/>
      <w:r>
        <w:rPr>
          <w:rFonts w:ascii="Times New Roman" w:hAnsi="Times New Roman"/>
          <w:lang w:val="id-ID"/>
        </w:rPr>
        <w:t xml:space="preserve"> dalam kulit lebih banyak terkandung dalam epidermis dibandingkan dermis karena </w:t>
      </w:r>
      <w:proofErr w:type="spellStart"/>
      <w:r>
        <w:rPr>
          <w:rFonts w:ascii="Times New Roman" w:hAnsi="Times New Roman"/>
          <w:lang w:val="id-ID"/>
        </w:rPr>
        <w:t>Zn</w:t>
      </w:r>
      <w:proofErr w:type="spellEnd"/>
      <w:r>
        <w:rPr>
          <w:rFonts w:ascii="Times New Roman" w:hAnsi="Times New Roman"/>
          <w:lang w:val="id-ID"/>
        </w:rPr>
        <w:t xml:space="preserve"> sangat diperlukan dalam proliferasi dan diferensiasi </w:t>
      </w:r>
      <w:proofErr w:type="spellStart"/>
      <w:r>
        <w:rPr>
          <w:rFonts w:ascii="Times New Roman" w:hAnsi="Times New Roman"/>
          <w:lang w:val="id-ID"/>
        </w:rPr>
        <w:t>keratinosit</w:t>
      </w:r>
      <w:proofErr w:type="spellEnd"/>
      <w:r>
        <w:rPr>
          <w:rFonts w:ascii="Times New Roman" w:hAnsi="Times New Roman"/>
          <w:lang w:val="id-ID"/>
        </w:rPr>
        <w:t>.</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&lt;EndNote&gt;&lt;Cite&gt;&lt;Author&gt;Ogawa&lt;/Author&gt;&lt;Year&gt;2018&lt;/Year&gt;&lt;RecNum&gt;41&lt;/RecNum&gt;&lt;DisplayText&gt;(Ogawa et al., 2018b)&lt;/DisplayText&gt;&lt;record&gt;&lt;rec-number&gt;41&lt;/rec-number&gt;&lt;foreign-keys&gt;&lt;key app="EN" db-id="wtvdpxeea902zmee9vn5fxznzvttepsv9dvp" timestamp="1610851878"&gt;41&lt;/key&gt;&lt;/foreign-keys&gt;&lt;ref-type name="Journal Article"&gt;17&lt;/ref-type&gt;&lt;contributors&gt;&lt;authors&gt;&lt;author&gt;Ogawa, Youichi&lt;/author&gt;&lt;author&gt;Kinoshita, Manao&lt;/author&gt;&lt;author&gt;Shimada, Shinji&lt;/author&gt;&lt;author&gt;Kawamura, Tatsuyoshi&lt;/author&gt;&lt;/authors&gt;&lt;/contributors&gt;&lt;titles&gt;&lt;title&gt;Zinc in keratinocytes and langerhans cells: Relevance to the epidermal homeostasis&lt;/title&gt;&lt;secondary-title&gt;J Immunol Res&lt;/secondary-title&gt;&lt;/titles&gt;&lt;periodical&gt;&lt;full-title&gt;J Immunol Res&lt;/full-title&gt;&lt;/periodical&gt;&lt;volume&gt;2018&lt;/volume&gt;&lt;dates&gt;&lt;year&gt;2018&lt;/year&gt;&lt;/dates&gt;&lt;isbn&gt;2314-8861&lt;/isbn&gt;&lt;urls&gt;&lt;/urls&gt;&lt;/record&gt;&lt;/Cite&gt;&lt;/EndNote&gt;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"_ENREF_32" \o "Ogawa, 2018 #41"</w:instrText>
      </w:r>
      <w:r w:rsidR="00000000">
        <w:fldChar w:fldCharType="separate"/>
      </w:r>
      <w:r w:rsidR="002063B6">
        <w:rPr>
          <w:rFonts w:ascii="Times New Roman" w:hAnsi="Times New Roman"/>
          <w:noProof/>
          <w:lang w:val="id-ID"/>
        </w:rPr>
        <w:t>Ogawa et al., 2018b</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r w:rsidR="00D25480">
        <w:rPr>
          <w:rFonts w:ascii="Times New Roman" w:hAnsi="Times New Roman"/>
          <w:lang w:val="id-ID"/>
        </w:rPr>
        <w:t xml:space="preserve"> </w:t>
      </w:r>
      <w:proofErr w:type="spellStart"/>
      <w:r w:rsidR="00D25480">
        <w:rPr>
          <w:rFonts w:ascii="Times New Roman" w:hAnsi="Times New Roman"/>
          <w:lang w:val="id-ID"/>
        </w:rPr>
        <w:t>Zn</w:t>
      </w:r>
      <w:proofErr w:type="spellEnd"/>
      <w:r w:rsidR="00D25480">
        <w:rPr>
          <w:rFonts w:ascii="Times New Roman" w:hAnsi="Times New Roman"/>
          <w:lang w:val="id-ID"/>
        </w:rPr>
        <w:t xml:space="preserve"> dalam epidermis lebih banyak terdapat pada stratum </w:t>
      </w:r>
      <w:proofErr w:type="spellStart"/>
      <w:r w:rsidR="00D25480">
        <w:rPr>
          <w:rFonts w:ascii="Times New Roman" w:hAnsi="Times New Roman"/>
          <w:lang w:val="id-ID"/>
        </w:rPr>
        <w:t>spinosum</w:t>
      </w:r>
      <w:proofErr w:type="spellEnd"/>
      <w:r w:rsidR="00D25480">
        <w:rPr>
          <w:rFonts w:ascii="Times New Roman" w:hAnsi="Times New Roman"/>
          <w:lang w:val="id-ID"/>
        </w:rPr>
        <w:t xml:space="preserve"> dibandingkan yang lainnya. Sementara </w:t>
      </w:r>
      <w:proofErr w:type="spellStart"/>
      <w:r w:rsidR="00D25480">
        <w:rPr>
          <w:rFonts w:ascii="Times New Roman" w:hAnsi="Times New Roman"/>
          <w:lang w:val="id-ID"/>
        </w:rPr>
        <w:t>Zn</w:t>
      </w:r>
      <w:proofErr w:type="spellEnd"/>
      <w:r w:rsidR="00D25480">
        <w:rPr>
          <w:rFonts w:ascii="Times New Roman" w:hAnsi="Times New Roman"/>
          <w:lang w:val="id-ID"/>
        </w:rPr>
        <w:t xml:space="preserve"> dalam dermis ditemukan lebih banyak pada granula sel </w:t>
      </w:r>
      <w:proofErr w:type="spellStart"/>
      <w:r w:rsidR="00D25480">
        <w:rPr>
          <w:rFonts w:ascii="Times New Roman" w:hAnsi="Times New Roman"/>
          <w:lang w:val="id-ID"/>
        </w:rPr>
        <w:t>mast</w:t>
      </w:r>
      <w:proofErr w:type="spellEnd"/>
      <w:r w:rsidR="00D25480">
        <w:rPr>
          <w:rFonts w:ascii="Times New Roman" w:hAnsi="Times New Roman"/>
          <w:lang w:val="id-ID"/>
        </w:rPr>
        <w:t xml:space="preserve"> yang lebih banyak pada dermis atas dibandingkan dermis bawah.</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&lt;EndNote&gt;&lt;Cite&gt;&lt;Author&gt;Ogawa&lt;/Author&gt;&lt;Year&gt;2016&lt;/Year&gt;&lt;RecNum&gt;40&lt;/RecNum&gt;&lt;DisplayText&gt;(Ogawa et al., 2016)&lt;/DisplayText&gt;&lt;record&gt;&lt;rec-number&gt;40&lt;/rec-number&gt;&lt;foreign-keys&gt;&lt;key app="EN" db-id="wtvdpxeea902zmee9vn5fxznzvttepsv9dvp" timestamp="1610851130"&gt;40&lt;/key&gt;&lt;/foreign-keys&gt;&lt;ref-type name="Journal Article"&gt;17&lt;/ref-type&gt;&lt;contributors&gt;&lt;authors&gt;&lt;author&gt;Ogawa, Youichi&lt;/author&gt;&lt;author&gt;Kawamura, Tatsuyoshi&lt;/author&gt;&lt;author&gt;Shimada, Shinji&lt;/author&gt;&lt;/authors&gt;&lt;/contributors&gt;&lt;titles&gt;&lt;title&gt;Zinc and skin biology&lt;/title&gt;&lt;secondary-title&gt;Arch Biochem Biophys&lt;/secondary-title&gt;&lt;/titles&gt;&lt;periodical&gt;&lt;full-title&gt;Arch Biochem Biophys&lt;/full-title&gt;&lt;/periodical&gt;&lt;pages&gt;113-119&lt;/pages&gt;&lt;volume&gt;611&lt;/volume&gt;&lt;dates&gt;&lt;year&gt;2016&lt;/year&gt;&lt;/dates&gt;&lt;isbn&gt;0003-9861&lt;/isbn&gt;&lt;urls&gt;&lt;/urls&gt;&lt;/record&gt;&lt;/Cite&gt;&lt;/EndNote&gt;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"_ENREF_30" \o "Ogawa, 2016 #40"</w:instrText>
      </w:r>
      <w:r w:rsidR="00000000">
        <w:fldChar w:fldCharType="separate"/>
      </w:r>
      <w:r w:rsidR="002063B6">
        <w:rPr>
          <w:rFonts w:ascii="Times New Roman" w:hAnsi="Times New Roman"/>
          <w:noProof/>
          <w:lang w:val="id-ID"/>
        </w:rPr>
        <w:t>Ogawa et al., 2016</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p>
    <w:p w14:paraId="7F954867" w14:textId="3CF35D18" w:rsidR="00D25480" w:rsidRDefault="00D25480" w:rsidP="009575A9">
      <w:pPr>
        <w:spacing w:line="480" w:lineRule="auto"/>
        <w:ind w:firstLine="851"/>
        <w:jc w:val="both"/>
        <w:rPr>
          <w:rFonts w:ascii="Times New Roman" w:hAnsi="Times New Roman"/>
          <w:lang w:val="id-ID"/>
        </w:rPr>
      </w:pPr>
      <w:proofErr w:type="spellStart"/>
      <w:r>
        <w:rPr>
          <w:rFonts w:ascii="Times New Roman" w:hAnsi="Times New Roman"/>
          <w:lang w:val="id-ID"/>
        </w:rPr>
        <w:t>Zn</w:t>
      </w:r>
      <w:proofErr w:type="spellEnd"/>
      <w:r>
        <w:rPr>
          <w:rFonts w:ascii="Times New Roman" w:hAnsi="Times New Roman"/>
          <w:lang w:val="id-ID"/>
        </w:rPr>
        <w:t xml:space="preserve"> dalam sel terdapat dalam bentuk ion </w:t>
      </w:r>
      <w:proofErr w:type="spellStart"/>
      <w:r>
        <w:rPr>
          <w:rFonts w:ascii="Times New Roman" w:hAnsi="Times New Roman"/>
          <w:lang w:val="id-ID"/>
        </w:rPr>
        <w:t>divalen</w:t>
      </w:r>
      <w:proofErr w:type="spellEnd"/>
      <w:r>
        <w:rPr>
          <w:rFonts w:ascii="Times New Roman" w:hAnsi="Times New Roman"/>
          <w:lang w:val="id-ID"/>
        </w:rPr>
        <w:t xml:space="preserve"> (Zn</w:t>
      </w:r>
      <w:r>
        <w:rPr>
          <w:rFonts w:ascii="Times New Roman" w:hAnsi="Times New Roman"/>
          <w:vertAlign w:val="superscript"/>
          <w:lang w:val="id-ID"/>
        </w:rPr>
        <w:t>2+</w:t>
      </w:r>
      <w:r>
        <w:rPr>
          <w:rFonts w:ascii="Times New Roman" w:hAnsi="Times New Roman"/>
          <w:lang w:val="id-ID"/>
        </w:rPr>
        <w:t xml:space="preserve">) dan tidak membutuhkan reaksi redoks untuk melewati membran sel. Oleh karena itu, diperlukan regulasi yang ketat untuk menjaga </w:t>
      </w:r>
      <w:proofErr w:type="spellStart"/>
      <w:r>
        <w:rPr>
          <w:rFonts w:ascii="Times New Roman" w:hAnsi="Times New Roman"/>
          <w:lang w:val="id-ID"/>
        </w:rPr>
        <w:t>homeostatis</w:t>
      </w:r>
      <w:proofErr w:type="spellEnd"/>
      <w:r>
        <w:rPr>
          <w:rFonts w:ascii="Times New Roman" w:hAnsi="Times New Roman"/>
          <w:lang w:val="id-ID"/>
        </w:rPr>
        <w:t xml:space="preserve"> </w:t>
      </w:r>
      <w:proofErr w:type="spellStart"/>
      <w:r>
        <w:rPr>
          <w:rFonts w:ascii="Times New Roman" w:hAnsi="Times New Roman"/>
          <w:lang w:val="id-ID"/>
        </w:rPr>
        <w:t>Zn</w:t>
      </w:r>
      <w:proofErr w:type="spellEnd"/>
      <w:r>
        <w:rPr>
          <w:rFonts w:ascii="Times New Roman" w:hAnsi="Times New Roman"/>
          <w:lang w:val="id-ID"/>
        </w:rPr>
        <w:t xml:space="preserve"> dalam tubuh. Kanal yang berperan dalam regulasi </w:t>
      </w:r>
      <w:proofErr w:type="spellStart"/>
      <w:r>
        <w:rPr>
          <w:rFonts w:ascii="Times New Roman" w:hAnsi="Times New Roman"/>
          <w:lang w:val="id-ID"/>
        </w:rPr>
        <w:t>Zn</w:t>
      </w:r>
      <w:proofErr w:type="spellEnd"/>
      <w:r>
        <w:rPr>
          <w:rFonts w:ascii="Times New Roman" w:hAnsi="Times New Roman"/>
          <w:lang w:val="id-ID"/>
        </w:rPr>
        <w:t xml:space="preserve"> adalah </w:t>
      </w:r>
      <w:proofErr w:type="spellStart"/>
      <w:r>
        <w:rPr>
          <w:rFonts w:ascii="Times New Roman" w:hAnsi="Times New Roman"/>
          <w:lang w:val="id-ID"/>
        </w:rPr>
        <w:t>Zn</w:t>
      </w:r>
      <w:proofErr w:type="spellEnd"/>
      <w:r>
        <w:rPr>
          <w:rFonts w:ascii="Times New Roman" w:hAnsi="Times New Roman"/>
          <w:lang w:val="id-ID"/>
        </w:rPr>
        <w:t xml:space="preserve"> </w:t>
      </w:r>
      <w:proofErr w:type="spellStart"/>
      <w:r w:rsidRPr="00D25480">
        <w:rPr>
          <w:rFonts w:ascii="Times New Roman" w:hAnsi="Times New Roman"/>
          <w:i/>
          <w:lang w:val="id-ID"/>
        </w:rPr>
        <w:t>transporters</w:t>
      </w:r>
      <w:proofErr w:type="spellEnd"/>
      <w:r>
        <w:rPr>
          <w:rFonts w:ascii="Times New Roman" w:hAnsi="Times New Roman"/>
          <w:lang w:val="id-ID"/>
        </w:rPr>
        <w:t xml:space="preserve"> (</w:t>
      </w:r>
      <w:proofErr w:type="spellStart"/>
      <w:r>
        <w:rPr>
          <w:rFonts w:ascii="Times New Roman" w:hAnsi="Times New Roman"/>
          <w:lang w:val="id-ID"/>
        </w:rPr>
        <w:t>ZnT</w:t>
      </w:r>
      <w:proofErr w:type="spellEnd"/>
      <w:r>
        <w:rPr>
          <w:rFonts w:ascii="Times New Roman" w:hAnsi="Times New Roman"/>
          <w:lang w:val="id-ID"/>
        </w:rPr>
        <w:t xml:space="preserve">) serta </w:t>
      </w:r>
      <w:proofErr w:type="spellStart"/>
      <w:r>
        <w:rPr>
          <w:rFonts w:ascii="Times New Roman" w:hAnsi="Times New Roman"/>
          <w:lang w:val="id-ID"/>
        </w:rPr>
        <w:t>Zrt</w:t>
      </w:r>
      <w:proofErr w:type="spellEnd"/>
      <w:r>
        <w:rPr>
          <w:rFonts w:ascii="Times New Roman" w:hAnsi="Times New Roman"/>
          <w:lang w:val="id-ID"/>
        </w:rPr>
        <w:t>-/</w:t>
      </w:r>
      <w:proofErr w:type="spellStart"/>
      <w:r>
        <w:rPr>
          <w:rFonts w:ascii="Times New Roman" w:hAnsi="Times New Roman"/>
          <w:lang w:val="id-ID"/>
        </w:rPr>
        <w:t>Irt</w:t>
      </w:r>
      <w:proofErr w:type="spellEnd"/>
      <w:r>
        <w:rPr>
          <w:rFonts w:ascii="Times New Roman" w:hAnsi="Times New Roman"/>
          <w:lang w:val="id-ID"/>
        </w:rPr>
        <w:t xml:space="preserve">- </w:t>
      </w:r>
      <w:proofErr w:type="spellStart"/>
      <w:r w:rsidRPr="00D25480">
        <w:rPr>
          <w:rFonts w:ascii="Times New Roman" w:hAnsi="Times New Roman"/>
          <w:i/>
          <w:lang w:val="id-ID"/>
        </w:rPr>
        <w:t>like</w:t>
      </w:r>
      <w:proofErr w:type="spellEnd"/>
      <w:r w:rsidRPr="00D25480">
        <w:rPr>
          <w:rFonts w:ascii="Times New Roman" w:hAnsi="Times New Roman"/>
          <w:i/>
          <w:lang w:val="id-ID"/>
        </w:rPr>
        <w:t xml:space="preserve"> </w:t>
      </w:r>
      <w:proofErr w:type="spellStart"/>
      <w:r w:rsidRPr="00D25480">
        <w:rPr>
          <w:rFonts w:ascii="Times New Roman" w:hAnsi="Times New Roman"/>
          <w:i/>
          <w:lang w:val="id-ID"/>
        </w:rPr>
        <w:t>proteins</w:t>
      </w:r>
      <w:proofErr w:type="spellEnd"/>
      <w:r>
        <w:rPr>
          <w:rFonts w:ascii="Times New Roman" w:hAnsi="Times New Roman"/>
          <w:lang w:val="id-ID"/>
        </w:rPr>
        <w:t xml:space="preserve"> (ZIP) yakni dalam proses </w:t>
      </w:r>
      <w:proofErr w:type="spellStart"/>
      <w:r>
        <w:rPr>
          <w:rFonts w:ascii="Times New Roman" w:hAnsi="Times New Roman"/>
          <w:lang w:val="id-ID"/>
        </w:rPr>
        <w:t>Zn</w:t>
      </w:r>
      <w:proofErr w:type="spellEnd"/>
      <w:r>
        <w:rPr>
          <w:rFonts w:ascii="Times New Roman" w:hAnsi="Times New Roman"/>
          <w:lang w:val="id-ID"/>
        </w:rPr>
        <w:t xml:space="preserve"> </w:t>
      </w:r>
      <w:proofErr w:type="spellStart"/>
      <w:r w:rsidRPr="00D25480">
        <w:rPr>
          <w:rFonts w:ascii="Times New Roman" w:hAnsi="Times New Roman"/>
          <w:i/>
          <w:lang w:val="id-ID"/>
        </w:rPr>
        <w:t>efflux</w:t>
      </w:r>
      <w:proofErr w:type="spellEnd"/>
      <w:r>
        <w:rPr>
          <w:rFonts w:ascii="Times New Roman" w:hAnsi="Times New Roman"/>
          <w:lang w:val="id-ID"/>
        </w:rPr>
        <w:t xml:space="preserve"> dan </w:t>
      </w:r>
      <w:proofErr w:type="spellStart"/>
      <w:r w:rsidRPr="00D25480">
        <w:rPr>
          <w:rFonts w:ascii="Times New Roman" w:hAnsi="Times New Roman"/>
          <w:i/>
          <w:lang w:val="id-ID"/>
        </w:rPr>
        <w:t>uptake</w:t>
      </w:r>
      <w:proofErr w:type="spellEnd"/>
      <w:r>
        <w:rPr>
          <w:rFonts w:ascii="Times New Roman" w:hAnsi="Times New Roman"/>
          <w:lang w:val="id-ID"/>
        </w:rPr>
        <w:t>.</w:t>
      </w:r>
      <w:r w:rsidR="00BC23ED">
        <w:rPr>
          <w:rFonts w:ascii="Times New Roman" w:hAnsi="Times New Roman"/>
          <w:lang w:val="id-ID"/>
        </w:rPr>
        <w:t xml:space="preserve"> </w:t>
      </w:r>
      <w:proofErr w:type="spellStart"/>
      <w:r w:rsidR="00BC23ED" w:rsidRPr="00BC23ED">
        <w:rPr>
          <w:rFonts w:ascii="Times New Roman" w:hAnsi="Times New Roman"/>
          <w:i/>
          <w:lang w:val="id-ID"/>
        </w:rPr>
        <w:t>Metallothioneins</w:t>
      </w:r>
      <w:proofErr w:type="spellEnd"/>
      <w:r w:rsidR="00BC23ED">
        <w:rPr>
          <w:rFonts w:ascii="Times New Roman" w:hAnsi="Times New Roman"/>
          <w:lang w:val="id-ID"/>
        </w:rPr>
        <w:t xml:space="preserve"> (</w:t>
      </w:r>
      <w:proofErr w:type="spellStart"/>
      <w:r w:rsidR="00BC23ED">
        <w:rPr>
          <w:rFonts w:ascii="Times New Roman" w:hAnsi="Times New Roman"/>
          <w:lang w:val="id-ID"/>
        </w:rPr>
        <w:t>MTs</w:t>
      </w:r>
      <w:proofErr w:type="spellEnd"/>
      <w:r w:rsidR="00BC23ED">
        <w:rPr>
          <w:rFonts w:ascii="Times New Roman" w:hAnsi="Times New Roman"/>
          <w:lang w:val="id-ID"/>
        </w:rPr>
        <w:t xml:space="preserve">) juga berperan dalam regulasi </w:t>
      </w:r>
      <w:proofErr w:type="spellStart"/>
      <w:r w:rsidR="00BC23ED">
        <w:rPr>
          <w:rFonts w:ascii="Times New Roman" w:hAnsi="Times New Roman"/>
          <w:lang w:val="id-ID"/>
        </w:rPr>
        <w:t>Zn</w:t>
      </w:r>
      <w:proofErr w:type="spellEnd"/>
      <w:r w:rsidR="00BC23ED">
        <w:rPr>
          <w:rFonts w:ascii="Times New Roman" w:hAnsi="Times New Roman"/>
          <w:lang w:val="id-ID"/>
        </w:rPr>
        <w:t xml:space="preserve">. </w:t>
      </w:r>
      <w:proofErr w:type="spellStart"/>
      <w:r w:rsidR="00BC23ED">
        <w:rPr>
          <w:rFonts w:ascii="Times New Roman" w:hAnsi="Times New Roman"/>
          <w:lang w:val="id-ID"/>
        </w:rPr>
        <w:t>MTs</w:t>
      </w:r>
      <w:proofErr w:type="spellEnd"/>
      <w:r w:rsidR="00BC23ED">
        <w:rPr>
          <w:rFonts w:ascii="Times New Roman" w:hAnsi="Times New Roman"/>
          <w:lang w:val="id-ID"/>
        </w:rPr>
        <w:t xml:space="preserve"> terdiri dari </w:t>
      </w:r>
      <w:proofErr w:type="spellStart"/>
      <w:r w:rsidR="00BC23ED" w:rsidRPr="00BC23ED">
        <w:rPr>
          <w:rFonts w:ascii="Times New Roman" w:hAnsi="Times New Roman"/>
          <w:i/>
          <w:lang w:val="id-ID"/>
        </w:rPr>
        <w:t>cysteine-rich</w:t>
      </w:r>
      <w:proofErr w:type="spellEnd"/>
      <w:r w:rsidR="00BC23ED" w:rsidRPr="00BC23ED">
        <w:rPr>
          <w:rFonts w:ascii="Times New Roman" w:hAnsi="Times New Roman"/>
          <w:i/>
          <w:lang w:val="id-ID"/>
        </w:rPr>
        <w:t xml:space="preserve"> amino </w:t>
      </w:r>
      <w:proofErr w:type="spellStart"/>
      <w:r w:rsidR="00BC23ED" w:rsidRPr="00BC23ED">
        <w:rPr>
          <w:rFonts w:ascii="Times New Roman" w:hAnsi="Times New Roman"/>
          <w:i/>
          <w:lang w:val="id-ID"/>
        </w:rPr>
        <w:t>acid</w:t>
      </w:r>
      <w:proofErr w:type="spellEnd"/>
      <w:r w:rsidR="00BC23ED" w:rsidRPr="00BC23ED">
        <w:rPr>
          <w:rFonts w:ascii="Times New Roman" w:hAnsi="Times New Roman"/>
          <w:i/>
          <w:lang w:val="id-ID"/>
        </w:rPr>
        <w:t xml:space="preserve"> </w:t>
      </w:r>
      <w:proofErr w:type="spellStart"/>
      <w:r w:rsidR="00BC23ED" w:rsidRPr="00BC23ED">
        <w:rPr>
          <w:rFonts w:ascii="Times New Roman" w:hAnsi="Times New Roman"/>
          <w:i/>
          <w:lang w:val="id-ID"/>
        </w:rPr>
        <w:t>sequences</w:t>
      </w:r>
      <w:proofErr w:type="spellEnd"/>
      <w:r w:rsidR="00BC23ED">
        <w:rPr>
          <w:rFonts w:ascii="Times New Roman" w:hAnsi="Times New Roman"/>
          <w:lang w:val="id-ID"/>
        </w:rPr>
        <w:t xml:space="preserve">, sehingga dapat mengikat </w:t>
      </w:r>
      <w:proofErr w:type="spellStart"/>
      <w:r w:rsidR="00BC23ED">
        <w:rPr>
          <w:rFonts w:ascii="Times New Roman" w:hAnsi="Times New Roman"/>
          <w:lang w:val="id-ID"/>
        </w:rPr>
        <w:t>Zn</w:t>
      </w:r>
      <w:proofErr w:type="spellEnd"/>
      <w:r w:rsidR="00BC23ED">
        <w:rPr>
          <w:rFonts w:ascii="Times New Roman" w:hAnsi="Times New Roman"/>
          <w:lang w:val="id-ID"/>
        </w:rPr>
        <w:t xml:space="preserve">, </w:t>
      </w:r>
      <w:proofErr w:type="spellStart"/>
      <w:r w:rsidR="00BC23ED" w:rsidRPr="00BC23ED">
        <w:rPr>
          <w:rFonts w:ascii="Times New Roman" w:hAnsi="Times New Roman"/>
          <w:i/>
          <w:lang w:val="id-ID"/>
        </w:rPr>
        <w:t>copper</w:t>
      </w:r>
      <w:proofErr w:type="spellEnd"/>
      <w:r w:rsidR="00BC23ED">
        <w:rPr>
          <w:rFonts w:ascii="Times New Roman" w:hAnsi="Times New Roman"/>
          <w:lang w:val="id-ID"/>
        </w:rPr>
        <w:t xml:space="preserve">, dan </w:t>
      </w:r>
      <w:proofErr w:type="spellStart"/>
      <w:r w:rsidR="00BC23ED" w:rsidRPr="00BC23ED">
        <w:rPr>
          <w:rFonts w:ascii="Times New Roman" w:hAnsi="Times New Roman"/>
          <w:i/>
          <w:lang w:val="id-ID"/>
        </w:rPr>
        <w:t>cadmium</w:t>
      </w:r>
      <w:proofErr w:type="spellEnd"/>
      <w:r w:rsidR="00BC23ED">
        <w:rPr>
          <w:rFonts w:ascii="Times New Roman" w:hAnsi="Times New Roman"/>
          <w:lang w:val="id-ID"/>
        </w:rPr>
        <w:t>.</w:t>
      </w:r>
      <w:r w:rsidR="00F57607">
        <w:rPr>
          <w:rFonts w:ascii="Times New Roman" w:hAnsi="Times New Roman"/>
          <w:lang w:val="id-ID"/>
        </w:rPr>
        <w:t xml:space="preserve"> Bila </w:t>
      </w:r>
      <w:proofErr w:type="spellStart"/>
      <w:r w:rsidR="00F57607">
        <w:rPr>
          <w:rFonts w:ascii="Times New Roman" w:hAnsi="Times New Roman"/>
          <w:lang w:val="id-ID"/>
        </w:rPr>
        <w:t>Zn</w:t>
      </w:r>
      <w:proofErr w:type="spellEnd"/>
      <w:r w:rsidR="00F57607">
        <w:rPr>
          <w:rFonts w:ascii="Times New Roman" w:hAnsi="Times New Roman"/>
          <w:lang w:val="id-ID"/>
        </w:rPr>
        <w:t xml:space="preserve"> dalam </w:t>
      </w:r>
      <w:proofErr w:type="spellStart"/>
      <w:r w:rsidR="00F57607">
        <w:rPr>
          <w:rFonts w:ascii="Times New Roman" w:hAnsi="Times New Roman"/>
          <w:lang w:val="id-ID"/>
        </w:rPr>
        <w:t>sitosol</w:t>
      </w:r>
      <w:proofErr w:type="spellEnd"/>
      <w:r w:rsidR="00F57607">
        <w:rPr>
          <w:rFonts w:ascii="Times New Roman" w:hAnsi="Times New Roman"/>
          <w:lang w:val="id-ID"/>
        </w:rPr>
        <w:t xml:space="preserve"> berlebih, maka akan diikat oleh </w:t>
      </w:r>
      <w:proofErr w:type="spellStart"/>
      <w:r w:rsidR="00F57607">
        <w:rPr>
          <w:rFonts w:ascii="Times New Roman" w:hAnsi="Times New Roman"/>
          <w:lang w:val="id-ID"/>
        </w:rPr>
        <w:t>MTs</w:t>
      </w:r>
      <w:proofErr w:type="spellEnd"/>
      <w:r w:rsidR="00F57607">
        <w:rPr>
          <w:rFonts w:ascii="Times New Roman" w:hAnsi="Times New Roman"/>
          <w:lang w:val="id-ID"/>
        </w:rPr>
        <w:t xml:space="preserve">, sebaliknya bila terjadi defisiensi </w:t>
      </w:r>
      <w:proofErr w:type="spellStart"/>
      <w:r w:rsidR="00F57607">
        <w:rPr>
          <w:rFonts w:ascii="Times New Roman" w:hAnsi="Times New Roman"/>
          <w:lang w:val="id-ID"/>
        </w:rPr>
        <w:t>Zn</w:t>
      </w:r>
      <w:proofErr w:type="spellEnd"/>
      <w:r w:rsidR="00244112">
        <w:rPr>
          <w:rFonts w:ascii="Times New Roman" w:hAnsi="Times New Roman"/>
          <w:lang w:val="id-ID"/>
        </w:rPr>
        <w:t xml:space="preserve">, maka </w:t>
      </w:r>
      <w:proofErr w:type="spellStart"/>
      <w:r w:rsidR="00244112">
        <w:rPr>
          <w:rFonts w:ascii="Times New Roman" w:hAnsi="Times New Roman"/>
          <w:lang w:val="id-ID"/>
        </w:rPr>
        <w:t>MTs</w:t>
      </w:r>
      <w:proofErr w:type="spellEnd"/>
      <w:r w:rsidR="00244112">
        <w:rPr>
          <w:rFonts w:ascii="Times New Roman" w:hAnsi="Times New Roman"/>
          <w:lang w:val="id-ID"/>
        </w:rPr>
        <w:t xml:space="preserve"> akan mengeluarkan </w:t>
      </w:r>
      <w:proofErr w:type="spellStart"/>
      <w:r w:rsidR="00244112">
        <w:rPr>
          <w:rFonts w:ascii="Times New Roman" w:hAnsi="Times New Roman"/>
          <w:lang w:val="id-ID"/>
        </w:rPr>
        <w:t>Zn</w:t>
      </w:r>
      <w:proofErr w:type="spellEnd"/>
      <w:r w:rsidR="00244112">
        <w:rPr>
          <w:rFonts w:ascii="Times New Roman" w:hAnsi="Times New Roman"/>
          <w:lang w:val="id-ID"/>
        </w:rPr>
        <w:t>.</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&lt;EndNote&gt;&lt;Cite&gt;&lt;Author&gt;Ogawa&lt;/Author&gt;&lt;Year&gt;2018&lt;/Year&gt;&lt;RecNum&gt;42&lt;/RecNum&gt;&lt;DisplayText&gt;(Ogawa, Kinoshita, Shimada, &amp;amp; Kawamura, 2018a)&lt;/DisplayText&gt;&lt;record&gt;&lt;rec-number&gt;42&lt;/rec-number&gt;&lt;foreign-keys&gt;&lt;key app="EN" db-id="wtvdpxeea902zmee9vn5fxznzvttepsv9dvp" timestamp="1610852830"&gt;42&lt;/key&gt;&lt;/foreign-keys&gt;&lt;ref-type name="Journal Article"&gt;17&lt;/ref-type&gt;&lt;contributors&gt;&lt;authors&gt;&lt;author&gt;Ogawa, Youichi&lt;/author&gt;&lt;author&gt;Kinoshita, Manao&lt;/author&gt;&lt;author&gt;Shimada, Shinji&lt;/author&gt;&lt;author&gt;Kawamura, Tatsuyoshi&lt;/author&gt;&lt;/authors&gt;&lt;/contributors&gt;&lt;titles&gt;&lt;title&gt;Zinc and skin disorders&lt;/title&gt;&lt;secondary-title&gt;Nutrients&lt;/secondary-title&gt;&lt;/titles&gt;&lt;periodical&gt;&lt;full-title&gt;Nutrients&lt;/full-title&gt;&lt;/periodical&gt;&lt;pages&gt;199&lt;/pages&gt;&lt;volume&gt;10&lt;/volume&gt;&lt;number&gt;2&lt;/number&gt;&lt;dates&gt;&lt;year&gt;2018&lt;/year&gt;&lt;/dates&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"_ENREF_31" \o "Ogawa, 2018 #42"</w:instrText>
      </w:r>
      <w:r w:rsidR="00000000">
        <w:fldChar w:fldCharType="separate"/>
      </w:r>
      <w:r w:rsidR="002063B6">
        <w:rPr>
          <w:rFonts w:ascii="Times New Roman" w:hAnsi="Times New Roman"/>
          <w:noProof/>
          <w:lang w:val="id-ID"/>
        </w:rPr>
        <w:t>Ogawa, Kinoshita, Shimada, &amp; Kawamura, 2018a</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p>
    <w:p w14:paraId="0D52E975" w14:textId="190D2EF7" w:rsidR="00A359F3" w:rsidRDefault="003847DA" w:rsidP="009575A9">
      <w:pPr>
        <w:spacing w:line="480" w:lineRule="auto"/>
        <w:ind w:firstLine="851"/>
        <w:jc w:val="both"/>
        <w:rPr>
          <w:rFonts w:ascii="Times New Roman" w:hAnsi="Times New Roman"/>
          <w:lang w:val="id-ID"/>
        </w:rPr>
      </w:pPr>
      <w:proofErr w:type="spellStart"/>
      <w:r>
        <w:rPr>
          <w:rFonts w:ascii="Times New Roman" w:hAnsi="Times New Roman"/>
          <w:lang w:val="id-ID"/>
        </w:rPr>
        <w:t>Zn</w:t>
      </w:r>
      <w:proofErr w:type="spellEnd"/>
      <w:r>
        <w:rPr>
          <w:rFonts w:ascii="Times New Roman" w:hAnsi="Times New Roman"/>
          <w:lang w:val="id-ID"/>
        </w:rPr>
        <w:t xml:space="preserve"> berperan dalam berbagai macam aktivitas biologis, seperti pertumbuhan, perkembangan, dan diferensiasi sel </w:t>
      </w:r>
      <w:r w:rsidR="00A754FE">
        <w:rPr>
          <w:rFonts w:ascii="Times New Roman" w:hAnsi="Times New Roman"/>
          <w:lang w:val="id-ID"/>
        </w:rPr>
        <w:t xml:space="preserve">serta proses katalis dan struktural </w:t>
      </w:r>
      <w:r w:rsidR="00A754FE">
        <w:rPr>
          <w:rFonts w:ascii="Times New Roman" w:hAnsi="Times New Roman"/>
          <w:lang w:val="id-ID"/>
        </w:rPr>
        <w:lastRenderedPageBreak/>
        <w:t xml:space="preserve">protein, </w:t>
      </w:r>
      <w:proofErr w:type="spellStart"/>
      <w:r w:rsidR="00A359F3">
        <w:rPr>
          <w:rFonts w:ascii="Times New Roman" w:hAnsi="Times New Roman"/>
          <w:lang w:val="id-ID"/>
        </w:rPr>
        <w:t>diantaranya</w:t>
      </w:r>
      <w:proofErr w:type="spellEnd"/>
      <w:r w:rsidR="00A754FE">
        <w:rPr>
          <w:rFonts w:ascii="Times New Roman" w:hAnsi="Times New Roman"/>
          <w:lang w:val="id-ID"/>
        </w:rPr>
        <w:t xml:space="preserve"> faktor pertumbuhan, </w:t>
      </w:r>
      <w:proofErr w:type="spellStart"/>
      <w:r w:rsidR="00A754FE">
        <w:rPr>
          <w:rFonts w:ascii="Times New Roman" w:hAnsi="Times New Roman"/>
          <w:lang w:val="id-ID"/>
        </w:rPr>
        <w:t>sitokin</w:t>
      </w:r>
      <w:proofErr w:type="spellEnd"/>
      <w:r w:rsidR="00A754FE">
        <w:rPr>
          <w:rFonts w:ascii="Times New Roman" w:hAnsi="Times New Roman"/>
          <w:lang w:val="id-ID"/>
        </w:rPr>
        <w:t xml:space="preserve">, reseptor, enzim, dan faktor transkripsi. </w:t>
      </w:r>
      <w:proofErr w:type="spellStart"/>
      <w:r w:rsidR="00A754FE">
        <w:rPr>
          <w:rFonts w:ascii="Times New Roman" w:hAnsi="Times New Roman"/>
          <w:lang w:val="id-ID"/>
        </w:rPr>
        <w:t>Zn</w:t>
      </w:r>
      <w:proofErr w:type="spellEnd"/>
      <w:r w:rsidR="00A754FE">
        <w:rPr>
          <w:rFonts w:ascii="Times New Roman" w:hAnsi="Times New Roman"/>
          <w:lang w:val="id-ID"/>
        </w:rPr>
        <w:t xml:space="preserve"> diketahui merupakan kofaktor lebih dari 1000 reaksi enzim. </w:t>
      </w:r>
      <w:proofErr w:type="spellStart"/>
      <w:r w:rsidR="00A754FE">
        <w:rPr>
          <w:rFonts w:ascii="Times New Roman" w:hAnsi="Times New Roman"/>
          <w:lang w:val="id-ID"/>
        </w:rPr>
        <w:t>Zn</w:t>
      </w:r>
      <w:proofErr w:type="spellEnd"/>
      <w:r w:rsidR="00A754FE">
        <w:rPr>
          <w:rFonts w:ascii="Times New Roman" w:hAnsi="Times New Roman"/>
          <w:lang w:val="id-ID"/>
        </w:rPr>
        <w:t xml:space="preserve"> juga diperlukan dalam lebih dari 2000 faktor transkripsi yang meregulasi ekspresi gen. </w:t>
      </w:r>
      <w:r w:rsidR="00A359F3">
        <w:rPr>
          <w:rFonts w:ascii="Times New Roman" w:hAnsi="Times New Roman"/>
          <w:lang w:val="id-ID"/>
        </w:rPr>
        <w:t xml:space="preserve">Kulit merupakan organ ketiga yang paling banyak mengandung </w:t>
      </w:r>
      <w:proofErr w:type="spellStart"/>
      <w:r w:rsidR="00A359F3">
        <w:rPr>
          <w:rFonts w:ascii="Times New Roman" w:hAnsi="Times New Roman"/>
          <w:lang w:val="id-ID"/>
        </w:rPr>
        <w:t>Zn</w:t>
      </w:r>
      <w:proofErr w:type="spellEnd"/>
      <w:r w:rsidR="00A359F3">
        <w:rPr>
          <w:rFonts w:ascii="Times New Roman" w:hAnsi="Times New Roman"/>
          <w:lang w:val="id-ID"/>
        </w:rPr>
        <w:t xml:space="preserve">, </w:t>
      </w:r>
      <w:proofErr w:type="spellStart"/>
      <w:r w:rsidR="00A359F3">
        <w:rPr>
          <w:rFonts w:ascii="Times New Roman" w:hAnsi="Times New Roman"/>
          <w:lang w:val="id-ID"/>
        </w:rPr>
        <w:t>dimana</w:t>
      </w:r>
      <w:proofErr w:type="spellEnd"/>
      <w:r w:rsidR="00A359F3">
        <w:rPr>
          <w:rFonts w:ascii="Times New Roman" w:hAnsi="Times New Roman"/>
          <w:lang w:val="id-ID"/>
        </w:rPr>
        <w:t xml:space="preserve"> </w:t>
      </w:r>
      <w:proofErr w:type="spellStart"/>
      <w:r w:rsidR="00A359F3">
        <w:rPr>
          <w:rFonts w:ascii="Times New Roman" w:hAnsi="Times New Roman"/>
          <w:lang w:val="id-ID"/>
        </w:rPr>
        <w:t>Zn</w:t>
      </w:r>
      <w:proofErr w:type="spellEnd"/>
      <w:r w:rsidR="00A359F3">
        <w:rPr>
          <w:rFonts w:ascii="Times New Roman" w:hAnsi="Times New Roman"/>
          <w:lang w:val="id-ID"/>
        </w:rPr>
        <w:t xml:space="preserve"> lebih banyak pada epidermis. Epidermis terdiri dari 97% </w:t>
      </w:r>
      <w:proofErr w:type="spellStart"/>
      <w:r w:rsidR="00A359F3">
        <w:rPr>
          <w:rFonts w:ascii="Times New Roman" w:hAnsi="Times New Roman"/>
          <w:lang w:val="id-ID"/>
        </w:rPr>
        <w:t>keratinosit</w:t>
      </w:r>
      <w:proofErr w:type="spellEnd"/>
      <w:r w:rsidR="00A359F3">
        <w:rPr>
          <w:rFonts w:ascii="Times New Roman" w:hAnsi="Times New Roman"/>
          <w:lang w:val="id-ID"/>
        </w:rPr>
        <w:t xml:space="preserve">, sisanya adalah sel </w:t>
      </w:r>
      <w:proofErr w:type="spellStart"/>
      <w:r w:rsidR="00A359F3">
        <w:rPr>
          <w:rFonts w:ascii="Times New Roman" w:hAnsi="Times New Roman"/>
          <w:lang w:val="id-ID"/>
        </w:rPr>
        <w:t>langerhans</w:t>
      </w:r>
      <w:proofErr w:type="spellEnd"/>
      <w:r w:rsidR="00A359F3">
        <w:rPr>
          <w:rFonts w:ascii="Times New Roman" w:hAnsi="Times New Roman"/>
          <w:lang w:val="id-ID"/>
        </w:rPr>
        <w:t xml:space="preserve"> dan </w:t>
      </w:r>
      <w:proofErr w:type="spellStart"/>
      <w:r w:rsidR="00A359F3">
        <w:rPr>
          <w:rFonts w:ascii="Times New Roman" w:hAnsi="Times New Roman"/>
          <w:lang w:val="id-ID"/>
        </w:rPr>
        <w:t>melanosit</w:t>
      </w:r>
      <w:proofErr w:type="spellEnd"/>
      <w:r w:rsidR="00A359F3">
        <w:rPr>
          <w:rFonts w:ascii="Times New Roman" w:hAnsi="Times New Roman"/>
          <w:lang w:val="id-ID"/>
        </w:rPr>
        <w:t>.</w:t>
      </w:r>
      <w:r w:rsidR="00B203D4">
        <w:rPr>
          <w:rFonts w:ascii="Times New Roman" w:hAnsi="Times New Roman"/>
          <w:lang w:val="id-ID"/>
        </w:rPr>
        <w:fldChar w:fldCharType="begin"/>
      </w:r>
      <w:r w:rsidR="002063B6">
        <w:rPr>
          <w:rFonts w:ascii="Times New Roman" w:hAnsi="Times New Roman"/>
          <w:lang w:val="id-ID"/>
        </w:rPr>
        <w:instrText xml:space="preserve"> ADDIN EN.CITE &lt;EndNote&gt;&lt;Cite&gt;&lt;Author&gt;Ogawa&lt;/Author&gt;&lt;Year&gt;2016&lt;/Year&gt;&lt;RecNum&gt;40&lt;/RecNum&gt;&lt;DisplayText&gt;(Ogawa et al., 2016; Ogawa et al., 2018a)&lt;/DisplayText&gt;&lt;record&gt;&lt;rec-number&gt;40&lt;/rec-number&gt;&lt;foreign-keys&gt;&lt;key app="EN" db-id="wtvdpxeea902zmee9vn5fxznzvttepsv9dvp" timestamp="1610851130"&gt;40&lt;/key&gt;&lt;/foreign-keys&gt;&lt;ref-type name="Journal Article"&gt;17&lt;/ref-type&gt;&lt;contributors&gt;&lt;authors&gt;&lt;author&gt;Ogawa, Youichi&lt;/author&gt;&lt;author&gt;Kawamura, Tatsuyoshi&lt;/author&gt;&lt;author&gt;Shimada, Shinji&lt;/author&gt;&lt;/authors&gt;&lt;/contributors&gt;&lt;titles&gt;&lt;title&gt;Zinc and skin biology&lt;/title&gt;&lt;secondary-title&gt;Arch Biochem Biophys&lt;/secondary-title&gt;&lt;/titles&gt;&lt;periodical&gt;&lt;full-title&gt;Arch Biochem Biophys&lt;/full-title&gt;&lt;/periodical&gt;&lt;pages&gt;113-119&lt;/pages&gt;&lt;volume&gt;611&lt;/volume&gt;&lt;dates&gt;&lt;year&gt;2016&lt;/year&gt;&lt;/dates&gt;&lt;isbn&gt;0003-9861&lt;/isbn&gt;&lt;urls&gt;&lt;/urls&gt;&lt;/record&gt;&lt;/Cite&gt;&lt;Cite&gt;&lt;Author&gt;Ogawa&lt;/Author&gt;&lt;Year&gt;2018&lt;/Year&gt;&lt;RecNum&gt;42&lt;/RecNum&gt;&lt;record&gt;&lt;rec-number&gt;42&lt;/rec-number&gt;&lt;foreign-keys&gt;&lt;key app="EN" db-id="wtvdpxeea902zmee9vn5fxznzvttepsv9dvp" timestamp="1610852830"&gt;42&lt;/key&gt;&lt;/foreign-keys&gt;&lt;ref-type name="Journal Article"&gt;17&lt;/ref-type&gt;&lt;contributors&gt;&lt;authors&gt;&lt;author&gt;Ogawa, Youichi&lt;/author&gt;&lt;author&gt;Kinoshita, Manao&lt;/author&gt;&lt;author&gt;Shimada, Shinji&lt;/author&gt;&lt;author&gt;Kawamura, Tatsuyoshi&lt;/author&gt;&lt;/authors&gt;&lt;/contributors&gt;&lt;titles&gt;&lt;title&gt;Zinc and skin disorders&lt;/title&gt;&lt;secondary-title&gt;Nutrients&lt;/secondary-title&gt;&lt;/titles&gt;&lt;periodical&gt;&lt;full-title&gt;Nutrients&lt;/full-title&gt;&lt;/periodical&gt;&lt;pages&gt;199&lt;/pages&gt;&lt;volume&gt;10&lt;/volume&gt;&lt;number&gt;2&lt;/number&gt;&lt;dates&gt;&lt;year&gt;2018&lt;/year&gt;&lt;/dates&gt;&lt;urls&gt;&lt;/urls&gt;&lt;/record&gt;&lt;/Cite&gt;&lt;/EndNote&gt;</w:instrText>
      </w:r>
      <w:r w:rsidR="00B203D4">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"_ENREF_30" \o "Ogawa, 2016 #40"</w:instrText>
      </w:r>
      <w:r w:rsidR="00000000">
        <w:fldChar w:fldCharType="separate"/>
      </w:r>
      <w:r w:rsidR="002063B6">
        <w:rPr>
          <w:rFonts w:ascii="Times New Roman" w:hAnsi="Times New Roman"/>
          <w:noProof/>
          <w:lang w:val="id-ID"/>
        </w:rPr>
        <w:t>Ogawa et al., 2016</w:t>
      </w:r>
      <w:r w:rsidR="00000000">
        <w:rPr>
          <w:rFonts w:ascii="Times New Roman" w:hAnsi="Times New Roman"/>
          <w:noProof/>
          <w:lang w:val="id-ID"/>
        </w:rPr>
        <w:fldChar w:fldCharType="end"/>
      </w:r>
      <w:r w:rsidR="002063B6">
        <w:rPr>
          <w:rFonts w:ascii="Times New Roman" w:hAnsi="Times New Roman"/>
          <w:noProof/>
          <w:lang w:val="id-ID"/>
        </w:rPr>
        <w:t xml:space="preserve">; </w:t>
      </w:r>
      <w:hyperlink w:anchor="_ENREF_31" w:tooltip="Ogawa, 2018 #42" w:history="1">
        <w:r w:rsidR="002063B6">
          <w:rPr>
            <w:rFonts w:ascii="Times New Roman" w:hAnsi="Times New Roman"/>
            <w:noProof/>
            <w:lang w:val="id-ID"/>
          </w:rPr>
          <w:t>Ogawa et al., 2018a</w:t>
        </w:r>
      </w:hyperlink>
      <w:r w:rsidR="002063B6">
        <w:rPr>
          <w:rFonts w:ascii="Times New Roman" w:hAnsi="Times New Roman"/>
          <w:noProof/>
          <w:lang w:val="id-ID"/>
        </w:rPr>
        <w:t>)</w:t>
      </w:r>
      <w:r w:rsidR="00B203D4">
        <w:rPr>
          <w:rFonts w:ascii="Times New Roman" w:hAnsi="Times New Roman"/>
          <w:lang w:val="id-ID"/>
        </w:rPr>
        <w:fldChar w:fldCharType="end"/>
      </w:r>
    </w:p>
    <w:p w14:paraId="206383FD" w14:textId="1F456BE5" w:rsidR="00562F8C" w:rsidRDefault="00A754FE" w:rsidP="005947AE">
      <w:pPr>
        <w:spacing w:line="480" w:lineRule="auto"/>
        <w:ind w:firstLine="851"/>
        <w:jc w:val="both"/>
        <w:rPr>
          <w:rFonts w:ascii="Times New Roman" w:hAnsi="Times New Roman"/>
          <w:lang w:val="id-ID"/>
        </w:rPr>
      </w:pPr>
      <w:r>
        <w:rPr>
          <w:rFonts w:ascii="Times New Roman" w:hAnsi="Times New Roman"/>
          <w:lang w:val="id-ID"/>
        </w:rPr>
        <w:t xml:space="preserve">Peran </w:t>
      </w:r>
      <w:proofErr w:type="spellStart"/>
      <w:r>
        <w:rPr>
          <w:rFonts w:ascii="Times New Roman" w:hAnsi="Times New Roman"/>
          <w:lang w:val="id-ID"/>
        </w:rPr>
        <w:t>Zn</w:t>
      </w:r>
      <w:proofErr w:type="spellEnd"/>
      <w:r>
        <w:rPr>
          <w:rFonts w:ascii="Times New Roman" w:hAnsi="Times New Roman"/>
          <w:lang w:val="id-ID"/>
        </w:rPr>
        <w:t xml:space="preserve"> dalam </w:t>
      </w:r>
      <w:proofErr w:type="spellStart"/>
      <w:r w:rsidR="00B203D4">
        <w:rPr>
          <w:rFonts w:ascii="Times New Roman" w:hAnsi="Times New Roman"/>
          <w:lang w:val="id-ID"/>
        </w:rPr>
        <w:t>keratinosit</w:t>
      </w:r>
      <w:proofErr w:type="spellEnd"/>
      <w:r w:rsidR="00B203D4">
        <w:rPr>
          <w:rFonts w:ascii="Times New Roman" w:hAnsi="Times New Roman"/>
          <w:lang w:val="id-ID"/>
        </w:rPr>
        <w:t xml:space="preserve"> dibagi menjadi 3 fungsi utama, yakni penyembuhan luka, </w:t>
      </w:r>
      <w:proofErr w:type="spellStart"/>
      <w:r w:rsidR="00B203D4">
        <w:rPr>
          <w:rFonts w:ascii="Times New Roman" w:hAnsi="Times New Roman"/>
          <w:lang w:val="id-ID"/>
        </w:rPr>
        <w:t>survival</w:t>
      </w:r>
      <w:proofErr w:type="spellEnd"/>
      <w:r w:rsidR="00B203D4">
        <w:rPr>
          <w:rFonts w:ascii="Times New Roman" w:hAnsi="Times New Roman"/>
          <w:lang w:val="id-ID"/>
        </w:rPr>
        <w:t xml:space="preserve"> sel, dan anti inflamasi.</w:t>
      </w:r>
      <w:r>
        <w:rPr>
          <w:rFonts w:ascii="Times New Roman" w:hAnsi="Times New Roman"/>
          <w:lang w:val="id-ID"/>
        </w:rPr>
        <w:t xml:space="preserve"> </w:t>
      </w:r>
      <w:proofErr w:type="spellStart"/>
      <w:r w:rsidR="00564081" w:rsidRPr="00562F8C">
        <w:rPr>
          <w:rFonts w:ascii="Times New Roman" w:hAnsi="Times New Roman"/>
          <w:i/>
          <w:lang w:val="id-ID"/>
        </w:rPr>
        <w:t>Zinc-related</w:t>
      </w:r>
      <w:proofErr w:type="spellEnd"/>
      <w:r w:rsidR="00564081" w:rsidRPr="00562F8C">
        <w:rPr>
          <w:rFonts w:ascii="Times New Roman" w:hAnsi="Times New Roman"/>
          <w:i/>
          <w:lang w:val="id-ID"/>
        </w:rPr>
        <w:t xml:space="preserve"> </w:t>
      </w:r>
      <w:proofErr w:type="spellStart"/>
      <w:r w:rsidR="00564081" w:rsidRPr="00562F8C">
        <w:rPr>
          <w:rFonts w:ascii="Times New Roman" w:hAnsi="Times New Roman"/>
          <w:i/>
          <w:lang w:val="id-ID"/>
        </w:rPr>
        <w:t>molecules</w:t>
      </w:r>
      <w:proofErr w:type="spellEnd"/>
      <w:r w:rsidR="00564081">
        <w:rPr>
          <w:rFonts w:ascii="Times New Roman" w:hAnsi="Times New Roman"/>
          <w:lang w:val="id-ID"/>
        </w:rPr>
        <w:t xml:space="preserve">, seperti </w:t>
      </w:r>
      <w:proofErr w:type="spellStart"/>
      <w:r w:rsidR="00975DD6">
        <w:rPr>
          <w:rFonts w:ascii="Times New Roman" w:hAnsi="Times New Roman"/>
          <w:lang w:val="id-ID"/>
        </w:rPr>
        <w:t>MTs</w:t>
      </w:r>
      <w:proofErr w:type="spellEnd"/>
      <w:r w:rsidR="00975DD6">
        <w:rPr>
          <w:rFonts w:ascii="Times New Roman" w:hAnsi="Times New Roman"/>
          <w:lang w:val="id-ID"/>
        </w:rPr>
        <w:t xml:space="preserve">, MMP, </w:t>
      </w:r>
      <w:proofErr w:type="spellStart"/>
      <w:r w:rsidR="00975DD6">
        <w:rPr>
          <w:rFonts w:ascii="Times New Roman" w:hAnsi="Times New Roman"/>
          <w:lang w:val="id-ID"/>
        </w:rPr>
        <w:t>integrin</w:t>
      </w:r>
      <w:proofErr w:type="spellEnd"/>
      <w:r w:rsidR="00975DD6">
        <w:rPr>
          <w:rFonts w:ascii="Times New Roman" w:hAnsi="Times New Roman"/>
          <w:lang w:val="id-ID"/>
        </w:rPr>
        <w:t xml:space="preserve">, </w:t>
      </w:r>
      <w:proofErr w:type="spellStart"/>
      <w:r w:rsidR="00975DD6">
        <w:rPr>
          <w:rFonts w:ascii="Times New Roman" w:hAnsi="Times New Roman"/>
          <w:lang w:val="id-ID"/>
        </w:rPr>
        <w:t>alkalin</w:t>
      </w:r>
      <w:proofErr w:type="spellEnd"/>
      <w:r w:rsidR="00975DD6">
        <w:rPr>
          <w:rFonts w:ascii="Times New Roman" w:hAnsi="Times New Roman"/>
          <w:lang w:val="id-ID"/>
        </w:rPr>
        <w:t xml:space="preserve"> fosfatase, dan </w:t>
      </w:r>
      <w:proofErr w:type="spellStart"/>
      <w:r w:rsidR="00975DD6" w:rsidRPr="00975DD6">
        <w:rPr>
          <w:rFonts w:ascii="Times New Roman" w:hAnsi="Times New Roman"/>
          <w:i/>
          <w:lang w:val="id-ID"/>
        </w:rPr>
        <w:t>zinc</w:t>
      </w:r>
      <w:proofErr w:type="spellEnd"/>
      <w:r w:rsidR="00975DD6" w:rsidRPr="00975DD6">
        <w:rPr>
          <w:rFonts w:ascii="Times New Roman" w:hAnsi="Times New Roman"/>
          <w:i/>
          <w:lang w:val="id-ID"/>
        </w:rPr>
        <w:t xml:space="preserve"> </w:t>
      </w:r>
      <w:proofErr w:type="spellStart"/>
      <w:r w:rsidR="00975DD6" w:rsidRPr="00975DD6">
        <w:rPr>
          <w:rFonts w:ascii="Times New Roman" w:hAnsi="Times New Roman"/>
          <w:i/>
          <w:lang w:val="id-ID"/>
        </w:rPr>
        <w:t>finger</w:t>
      </w:r>
      <w:proofErr w:type="spellEnd"/>
      <w:r w:rsidR="00975DD6" w:rsidRPr="00975DD6">
        <w:rPr>
          <w:rFonts w:ascii="Times New Roman" w:hAnsi="Times New Roman"/>
          <w:i/>
          <w:lang w:val="id-ID"/>
        </w:rPr>
        <w:t xml:space="preserve"> </w:t>
      </w:r>
      <w:proofErr w:type="spellStart"/>
      <w:r w:rsidR="00975DD6" w:rsidRPr="00975DD6">
        <w:rPr>
          <w:rFonts w:ascii="Times New Roman" w:hAnsi="Times New Roman"/>
          <w:i/>
          <w:lang w:val="id-ID"/>
        </w:rPr>
        <w:t>transcription</w:t>
      </w:r>
      <w:proofErr w:type="spellEnd"/>
      <w:r w:rsidR="00975DD6" w:rsidRPr="00975DD6">
        <w:rPr>
          <w:rFonts w:ascii="Times New Roman" w:hAnsi="Times New Roman"/>
          <w:i/>
          <w:lang w:val="id-ID"/>
        </w:rPr>
        <w:t xml:space="preserve"> </w:t>
      </w:r>
      <w:proofErr w:type="spellStart"/>
      <w:r w:rsidR="00975DD6" w:rsidRPr="00975DD6">
        <w:rPr>
          <w:rFonts w:ascii="Times New Roman" w:hAnsi="Times New Roman"/>
          <w:i/>
          <w:lang w:val="id-ID"/>
        </w:rPr>
        <w:t>factors</w:t>
      </w:r>
      <w:proofErr w:type="spellEnd"/>
      <w:r w:rsidR="00975DD6">
        <w:rPr>
          <w:rFonts w:ascii="Times New Roman" w:hAnsi="Times New Roman"/>
          <w:lang w:val="id-ID"/>
        </w:rPr>
        <w:t xml:space="preserve"> terlibat dalam proses penyembuhan luka.</w:t>
      </w:r>
      <w:r w:rsidR="00562F8C">
        <w:rPr>
          <w:rFonts w:ascii="Times New Roman" w:hAnsi="Times New Roman"/>
          <w:lang w:val="id-ID"/>
        </w:rPr>
        <w:t xml:space="preserve"> Zn</w:t>
      </w:r>
      <w:r w:rsidR="00562F8C">
        <w:rPr>
          <w:rFonts w:ascii="Times New Roman" w:hAnsi="Times New Roman"/>
          <w:vertAlign w:val="superscript"/>
          <w:lang w:val="id-ID"/>
        </w:rPr>
        <w:t>2+</w:t>
      </w:r>
      <w:r w:rsidR="00562F8C">
        <w:rPr>
          <w:rFonts w:ascii="Times New Roman" w:hAnsi="Times New Roman"/>
          <w:lang w:val="id-ID"/>
        </w:rPr>
        <w:t xml:space="preserve"> akan dikeluarkan setelah adanya jejas pada </w:t>
      </w:r>
      <w:proofErr w:type="spellStart"/>
      <w:r w:rsidR="00562F8C">
        <w:rPr>
          <w:rFonts w:ascii="Times New Roman" w:hAnsi="Times New Roman"/>
          <w:lang w:val="id-ID"/>
        </w:rPr>
        <w:t>keratinosit</w:t>
      </w:r>
      <w:proofErr w:type="spellEnd"/>
      <w:r w:rsidR="00562F8C">
        <w:rPr>
          <w:rFonts w:ascii="Times New Roman" w:hAnsi="Times New Roman"/>
          <w:lang w:val="id-ID"/>
        </w:rPr>
        <w:t>. Selanjutnya Zn</w:t>
      </w:r>
      <w:r w:rsidR="00562F8C">
        <w:rPr>
          <w:rFonts w:ascii="Times New Roman" w:hAnsi="Times New Roman"/>
          <w:vertAlign w:val="superscript"/>
          <w:lang w:val="id-ID"/>
        </w:rPr>
        <w:t xml:space="preserve">2+ </w:t>
      </w:r>
      <w:proofErr w:type="spellStart"/>
      <w:r w:rsidR="00562F8C">
        <w:rPr>
          <w:rFonts w:ascii="Times New Roman" w:hAnsi="Times New Roman"/>
          <w:lang w:val="id-ID"/>
        </w:rPr>
        <w:t>ekstrasel</w:t>
      </w:r>
      <w:proofErr w:type="spellEnd"/>
      <w:r w:rsidR="00562F8C">
        <w:rPr>
          <w:rFonts w:ascii="Times New Roman" w:hAnsi="Times New Roman"/>
          <w:lang w:val="id-ID"/>
        </w:rPr>
        <w:t xml:space="preserve"> akan mengaktifkan G-</w:t>
      </w:r>
      <w:r w:rsidR="00562F8C" w:rsidRPr="00562F8C">
        <w:rPr>
          <w:rFonts w:ascii="Times New Roman" w:hAnsi="Times New Roman"/>
          <w:i/>
          <w:lang w:val="id-ID"/>
        </w:rPr>
        <w:t>protein-</w:t>
      </w:r>
      <w:proofErr w:type="spellStart"/>
      <w:r w:rsidR="00562F8C" w:rsidRPr="00562F8C">
        <w:rPr>
          <w:rFonts w:ascii="Times New Roman" w:hAnsi="Times New Roman"/>
          <w:i/>
          <w:lang w:val="id-ID"/>
        </w:rPr>
        <w:t>coupled</w:t>
      </w:r>
      <w:proofErr w:type="spellEnd"/>
      <w:r w:rsidR="00562F8C">
        <w:rPr>
          <w:rFonts w:ascii="Times New Roman" w:hAnsi="Times New Roman"/>
          <w:lang w:val="id-ID"/>
        </w:rPr>
        <w:t xml:space="preserve"> reseptor (GPR)39 yang selanjutnya akan </w:t>
      </w:r>
      <w:proofErr w:type="spellStart"/>
      <w:r w:rsidR="00562F8C">
        <w:rPr>
          <w:rFonts w:ascii="Times New Roman" w:hAnsi="Times New Roman"/>
          <w:lang w:val="id-ID"/>
        </w:rPr>
        <w:t>mengaktivasi</w:t>
      </w:r>
      <w:proofErr w:type="spellEnd"/>
      <w:r w:rsidR="00562F8C">
        <w:rPr>
          <w:rFonts w:ascii="Times New Roman" w:hAnsi="Times New Roman"/>
          <w:lang w:val="id-ID"/>
        </w:rPr>
        <w:t xml:space="preserve"> </w:t>
      </w:r>
      <w:proofErr w:type="spellStart"/>
      <w:r w:rsidR="00562F8C" w:rsidRPr="00562F8C">
        <w:rPr>
          <w:rFonts w:ascii="Times New Roman" w:hAnsi="Times New Roman"/>
          <w:i/>
          <w:lang w:val="id-ID"/>
        </w:rPr>
        <w:t>pathway</w:t>
      </w:r>
      <w:proofErr w:type="spellEnd"/>
      <w:r w:rsidR="00562F8C">
        <w:rPr>
          <w:rFonts w:ascii="Times New Roman" w:hAnsi="Times New Roman"/>
          <w:lang w:val="id-ID"/>
        </w:rPr>
        <w:t xml:space="preserve"> Gα</w:t>
      </w:r>
      <w:r w:rsidR="00562F8C" w:rsidRPr="00562F8C">
        <w:rPr>
          <w:rFonts w:ascii="Times New Roman" w:hAnsi="Times New Roman"/>
          <w:vertAlign w:val="subscript"/>
          <w:lang w:val="id-ID"/>
        </w:rPr>
        <w:t>q</w:t>
      </w:r>
      <w:r w:rsidR="00562F8C">
        <w:rPr>
          <w:rFonts w:ascii="Times New Roman" w:hAnsi="Times New Roman"/>
          <w:lang w:val="id-ID"/>
        </w:rPr>
        <w:t>, Gα</w:t>
      </w:r>
      <w:r w:rsidR="00562F8C" w:rsidRPr="00562F8C">
        <w:rPr>
          <w:rFonts w:ascii="Times New Roman" w:hAnsi="Times New Roman"/>
          <w:vertAlign w:val="subscript"/>
          <w:lang w:val="id-ID"/>
        </w:rPr>
        <w:t>12/13</w:t>
      </w:r>
      <w:r w:rsidR="00562F8C">
        <w:rPr>
          <w:rFonts w:ascii="Times New Roman" w:hAnsi="Times New Roman"/>
          <w:lang w:val="id-ID"/>
        </w:rPr>
        <w:t>, dan Gα</w:t>
      </w:r>
      <w:r w:rsidR="00562F8C" w:rsidRPr="00562F8C">
        <w:rPr>
          <w:rFonts w:ascii="Times New Roman" w:hAnsi="Times New Roman"/>
          <w:vertAlign w:val="subscript"/>
          <w:lang w:val="id-ID"/>
        </w:rPr>
        <w:t>s</w:t>
      </w:r>
      <w:r w:rsidR="00562F8C">
        <w:rPr>
          <w:rFonts w:ascii="Times New Roman" w:hAnsi="Times New Roman"/>
          <w:lang w:val="id-ID"/>
        </w:rPr>
        <w:t xml:space="preserve">. </w:t>
      </w:r>
      <w:proofErr w:type="spellStart"/>
      <w:r w:rsidR="00562F8C">
        <w:rPr>
          <w:rFonts w:ascii="Times New Roman" w:hAnsi="Times New Roman"/>
          <w:lang w:val="id-ID"/>
        </w:rPr>
        <w:t>Aktivasi</w:t>
      </w:r>
      <w:proofErr w:type="spellEnd"/>
      <w:r w:rsidR="00562F8C">
        <w:rPr>
          <w:rFonts w:ascii="Times New Roman" w:hAnsi="Times New Roman"/>
          <w:lang w:val="id-ID"/>
        </w:rPr>
        <w:t xml:space="preserve"> ini akan menginduksi </w:t>
      </w:r>
      <w:proofErr w:type="spellStart"/>
      <w:r w:rsidR="00562F8C">
        <w:rPr>
          <w:rFonts w:ascii="Times New Roman" w:hAnsi="Times New Roman"/>
          <w:lang w:val="id-ID"/>
        </w:rPr>
        <w:t>respon</w:t>
      </w:r>
      <w:proofErr w:type="spellEnd"/>
      <w:r w:rsidR="00562F8C">
        <w:rPr>
          <w:rFonts w:ascii="Times New Roman" w:hAnsi="Times New Roman"/>
          <w:lang w:val="id-ID"/>
        </w:rPr>
        <w:t xml:space="preserve"> </w:t>
      </w:r>
      <w:proofErr w:type="spellStart"/>
      <w:r w:rsidR="00562F8C">
        <w:rPr>
          <w:rFonts w:ascii="Times New Roman" w:hAnsi="Times New Roman"/>
          <w:lang w:val="id-ID"/>
        </w:rPr>
        <w:t>metabotropik</w:t>
      </w:r>
      <w:proofErr w:type="spellEnd"/>
      <w:r w:rsidR="00562F8C">
        <w:rPr>
          <w:rFonts w:ascii="Times New Roman" w:hAnsi="Times New Roman"/>
          <w:lang w:val="id-ID"/>
        </w:rPr>
        <w:t xml:space="preserve"> kalsium (Ca)</w:t>
      </w:r>
      <w:r w:rsidR="00562F8C">
        <w:rPr>
          <w:rFonts w:ascii="Times New Roman" w:hAnsi="Times New Roman"/>
          <w:vertAlign w:val="superscript"/>
          <w:lang w:val="id-ID"/>
        </w:rPr>
        <w:t>2+</w:t>
      </w:r>
      <w:r w:rsidR="00562F8C">
        <w:rPr>
          <w:rFonts w:ascii="Times New Roman" w:hAnsi="Times New Roman"/>
          <w:lang w:val="id-ID"/>
        </w:rPr>
        <w:t xml:space="preserve"> yang diikuti dengan peningkatan aktivitas Na</w:t>
      </w:r>
      <w:r w:rsidR="00562F8C" w:rsidRPr="00562F8C">
        <w:rPr>
          <w:rFonts w:ascii="Times New Roman" w:hAnsi="Times New Roman"/>
          <w:vertAlign w:val="superscript"/>
          <w:lang w:val="id-ID"/>
        </w:rPr>
        <w:t>+</w:t>
      </w:r>
      <w:r w:rsidR="00562F8C">
        <w:rPr>
          <w:rFonts w:ascii="Times New Roman" w:hAnsi="Times New Roman"/>
          <w:lang w:val="id-ID"/>
        </w:rPr>
        <w:t>/H</w:t>
      </w:r>
      <w:r w:rsidR="00562F8C">
        <w:rPr>
          <w:rFonts w:ascii="Times New Roman" w:hAnsi="Times New Roman"/>
          <w:vertAlign w:val="superscript"/>
          <w:lang w:val="id-ID"/>
        </w:rPr>
        <w:t>+</w:t>
      </w:r>
      <w:r w:rsidR="00562F8C">
        <w:rPr>
          <w:rFonts w:ascii="Times New Roman" w:hAnsi="Times New Roman"/>
          <w:lang w:val="id-ID"/>
        </w:rPr>
        <w:t xml:space="preserve"> </w:t>
      </w:r>
      <w:proofErr w:type="spellStart"/>
      <w:r w:rsidR="00562F8C" w:rsidRPr="00562F8C">
        <w:rPr>
          <w:rFonts w:ascii="Times New Roman" w:hAnsi="Times New Roman"/>
          <w:i/>
          <w:lang w:val="id-ID"/>
        </w:rPr>
        <w:t>exchanger</w:t>
      </w:r>
      <w:proofErr w:type="spellEnd"/>
      <w:r w:rsidR="00562F8C">
        <w:rPr>
          <w:rFonts w:ascii="Times New Roman" w:hAnsi="Times New Roman"/>
          <w:lang w:val="id-ID"/>
        </w:rPr>
        <w:t xml:space="preserve"> 1 yang berperan penting dalam proliferasi dan migrasi sel.</w:t>
      </w:r>
      <w:r w:rsidR="005947AE">
        <w:rPr>
          <w:rFonts w:ascii="Times New Roman" w:hAnsi="Times New Roman"/>
          <w:lang w:val="id-ID"/>
        </w:rPr>
        <w:t xml:space="preserve"> </w:t>
      </w:r>
      <w:r w:rsidR="00562F8C">
        <w:rPr>
          <w:rFonts w:ascii="Times New Roman" w:hAnsi="Times New Roman"/>
          <w:lang w:val="id-ID"/>
        </w:rPr>
        <w:t xml:space="preserve">Kelasi </w:t>
      </w:r>
      <w:proofErr w:type="spellStart"/>
      <w:r w:rsidR="00562F8C">
        <w:rPr>
          <w:rFonts w:ascii="Times New Roman" w:hAnsi="Times New Roman"/>
          <w:lang w:val="id-ID"/>
        </w:rPr>
        <w:t>Zn</w:t>
      </w:r>
      <w:proofErr w:type="spellEnd"/>
      <w:r w:rsidR="00562F8C">
        <w:rPr>
          <w:rFonts w:ascii="Times New Roman" w:hAnsi="Times New Roman"/>
          <w:lang w:val="id-ID"/>
        </w:rPr>
        <w:t xml:space="preserve"> intrasel menginduksi </w:t>
      </w:r>
      <w:proofErr w:type="spellStart"/>
      <w:r w:rsidR="00562F8C">
        <w:rPr>
          <w:rFonts w:ascii="Times New Roman" w:hAnsi="Times New Roman"/>
          <w:lang w:val="id-ID"/>
        </w:rPr>
        <w:t>aktivasi</w:t>
      </w:r>
      <w:proofErr w:type="spellEnd"/>
      <w:r w:rsidR="00562F8C">
        <w:rPr>
          <w:rFonts w:ascii="Times New Roman" w:hAnsi="Times New Roman"/>
          <w:lang w:val="id-ID"/>
        </w:rPr>
        <w:t xml:space="preserve"> </w:t>
      </w:r>
      <w:r w:rsidR="00562F8C" w:rsidRPr="00562F8C">
        <w:rPr>
          <w:rFonts w:ascii="Times New Roman" w:hAnsi="Times New Roman"/>
          <w:i/>
          <w:lang w:val="id-ID"/>
        </w:rPr>
        <w:t>caspase</w:t>
      </w:r>
      <w:r w:rsidR="00562F8C">
        <w:rPr>
          <w:rFonts w:ascii="Times New Roman" w:hAnsi="Times New Roman"/>
          <w:lang w:val="id-ID"/>
        </w:rPr>
        <w:t xml:space="preserve">-3 dan fragmentasi DNA yang menyebabkan </w:t>
      </w:r>
      <w:proofErr w:type="spellStart"/>
      <w:r w:rsidR="00562F8C">
        <w:rPr>
          <w:rFonts w:ascii="Times New Roman" w:hAnsi="Times New Roman"/>
          <w:lang w:val="id-ID"/>
        </w:rPr>
        <w:t>apoptosis</w:t>
      </w:r>
      <w:proofErr w:type="spellEnd"/>
      <w:r w:rsidR="00562F8C">
        <w:rPr>
          <w:rFonts w:ascii="Times New Roman" w:hAnsi="Times New Roman"/>
          <w:lang w:val="id-ID"/>
        </w:rPr>
        <w:t xml:space="preserve"> </w:t>
      </w:r>
      <w:proofErr w:type="spellStart"/>
      <w:r w:rsidR="00562F8C">
        <w:rPr>
          <w:rFonts w:ascii="Times New Roman" w:hAnsi="Times New Roman"/>
          <w:lang w:val="id-ID"/>
        </w:rPr>
        <w:t>keratinosit</w:t>
      </w:r>
      <w:proofErr w:type="spellEnd"/>
      <w:r w:rsidR="00562F8C">
        <w:rPr>
          <w:rFonts w:ascii="Times New Roman" w:hAnsi="Times New Roman"/>
          <w:lang w:val="id-ID"/>
        </w:rPr>
        <w:t xml:space="preserve">. Sebaliknya kadar </w:t>
      </w:r>
      <w:proofErr w:type="spellStart"/>
      <w:r w:rsidR="00562F8C">
        <w:rPr>
          <w:rFonts w:ascii="Times New Roman" w:hAnsi="Times New Roman"/>
          <w:lang w:val="id-ID"/>
        </w:rPr>
        <w:t>Zn</w:t>
      </w:r>
      <w:proofErr w:type="spellEnd"/>
      <w:r w:rsidR="00562F8C">
        <w:rPr>
          <w:rFonts w:ascii="Times New Roman" w:hAnsi="Times New Roman"/>
          <w:lang w:val="id-ID"/>
        </w:rPr>
        <w:t xml:space="preserve"> eksogen non-toksik dapat meningkatkan proliferasi dan </w:t>
      </w:r>
      <w:proofErr w:type="spellStart"/>
      <w:r w:rsidR="00562F8C">
        <w:rPr>
          <w:rFonts w:ascii="Times New Roman" w:hAnsi="Times New Roman"/>
          <w:lang w:val="id-ID"/>
        </w:rPr>
        <w:t>survival</w:t>
      </w:r>
      <w:proofErr w:type="spellEnd"/>
      <w:r w:rsidR="00562F8C">
        <w:rPr>
          <w:rFonts w:ascii="Times New Roman" w:hAnsi="Times New Roman"/>
          <w:lang w:val="id-ID"/>
        </w:rPr>
        <w:t xml:space="preserve"> </w:t>
      </w:r>
      <w:proofErr w:type="spellStart"/>
      <w:r w:rsidR="00562F8C">
        <w:rPr>
          <w:rFonts w:ascii="Times New Roman" w:hAnsi="Times New Roman"/>
          <w:lang w:val="id-ID"/>
        </w:rPr>
        <w:t>keratinosit</w:t>
      </w:r>
      <w:proofErr w:type="spellEnd"/>
      <w:r w:rsidR="00562F8C">
        <w:rPr>
          <w:rFonts w:ascii="Times New Roman" w:hAnsi="Times New Roman"/>
          <w:lang w:val="id-ID"/>
        </w:rPr>
        <w:t>.</w:t>
      </w:r>
      <w:r w:rsidR="005947AE">
        <w:rPr>
          <w:rFonts w:ascii="Times New Roman" w:hAnsi="Times New Roman"/>
          <w:lang w:val="id-ID"/>
        </w:rPr>
        <w:t xml:space="preserve"> </w:t>
      </w:r>
      <w:proofErr w:type="spellStart"/>
      <w:r w:rsidR="00562F8C">
        <w:rPr>
          <w:rFonts w:ascii="Times New Roman" w:hAnsi="Times New Roman"/>
          <w:lang w:val="id-ID"/>
        </w:rPr>
        <w:t>Zn</w:t>
      </w:r>
      <w:proofErr w:type="spellEnd"/>
      <w:r w:rsidR="00562F8C">
        <w:rPr>
          <w:rFonts w:ascii="Times New Roman" w:hAnsi="Times New Roman"/>
          <w:lang w:val="id-ID"/>
        </w:rPr>
        <w:t xml:space="preserve"> menekan induksi </w:t>
      </w:r>
      <w:proofErr w:type="spellStart"/>
      <w:r w:rsidR="00562F8C" w:rsidRPr="00562F8C">
        <w:rPr>
          <w:rFonts w:ascii="Times New Roman" w:hAnsi="Times New Roman"/>
          <w:i/>
          <w:lang w:val="id-ID"/>
        </w:rPr>
        <w:t>inducible</w:t>
      </w:r>
      <w:proofErr w:type="spellEnd"/>
      <w:r w:rsidR="00562F8C" w:rsidRPr="00562F8C">
        <w:rPr>
          <w:rFonts w:ascii="Times New Roman" w:hAnsi="Times New Roman"/>
          <w:i/>
          <w:lang w:val="id-ID"/>
        </w:rPr>
        <w:t xml:space="preserve"> </w:t>
      </w:r>
      <w:proofErr w:type="spellStart"/>
      <w:r w:rsidR="00562F8C" w:rsidRPr="00562F8C">
        <w:rPr>
          <w:rFonts w:ascii="Times New Roman" w:hAnsi="Times New Roman"/>
          <w:i/>
          <w:lang w:val="id-ID"/>
        </w:rPr>
        <w:t>nitric</w:t>
      </w:r>
      <w:proofErr w:type="spellEnd"/>
      <w:r w:rsidR="00562F8C" w:rsidRPr="00562F8C">
        <w:rPr>
          <w:rFonts w:ascii="Times New Roman" w:hAnsi="Times New Roman"/>
          <w:i/>
          <w:lang w:val="id-ID"/>
        </w:rPr>
        <w:t xml:space="preserve"> </w:t>
      </w:r>
      <w:proofErr w:type="spellStart"/>
      <w:r w:rsidR="00562F8C" w:rsidRPr="00562F8C">
        <w:rPr>
          <w:rFonts w:ascii="Times New Roman" w:hAnsi="Times New Roman"/>
          <w:i/>
          <w:lang w:val="id-ID"/>
        </w:rPr>
        <w:t>oxide</w:t>
      </w:r>
      <w:proofErr w:type="spellEnd"/>
      <w:r w:rsidR="00562F8C">
        <w:rPr>
          <w:rFonts w:ascii="Times New Roman" w:hAnsi="Times New Roman"/>
          <w:lang w:val="id-ID"/>
        </w:rPr>
        <w:t xml:space="preserve"> (</w:t>
      </w:r>
      <w:proofErr w:type="spellStart"/>
      <w:r w:rsidR="00562F8C">
        <w:rPr>
          <w:rFonts w:ascii="Times New Roman" w:hAnsi="Times New Roman"/>
          <w:lang w:val="id-ID"/>
        </w:rPr>
        <w:t>iNOs</w:t>
      </w:r>
      <w:proofErr w:type="spellEnd"/>
      <w:r w:rsidR="00562F8C">
        <w:rPr>
          <w:rFonts w:ascii="Times New Roman" w:hAnsi="Times New Roman"/>
          <w:lang w:val="id-ID"/>
        </w:rPr>
        <w:t xml:space="preserve">) </w:t>
      </w:r>
      <w:proofErr w:type="spellStart"/>
      <w:r w:rsidR="00562F8C" w:rsidRPr="00562F8C">
        <w:rPr>
          <w:rFonts w:ascii="Times New Roman" w:hAnsi="Times New Roman"/>
          <w:i/>
          <w:lang w:val="id-ID"/>
        </w:rPr>
        <w:t>synthase</w:t>
      </w:r>
      <w:proofErr w:type="spellEnd"/>
      <w:r w:rsidR="00562F8C">
        <w:rPr>
          <w:rFonts w:ascii="Times New Roman" w:hAnsi="Times New Roman"/>
          <w:lang w:val="id-ID"/>
        </w:rPr>
        <w:t xml:space="preserve"> dan produksi </w:t>
      </w:r>
      <w:proofErr w:type="spellStart"/>
      <w:r w:rsidR="00562F8C" w:rsidRPr="00562F8C">
        <w:rPr>
          <w:rFonts w:ascii="Times New Roman" w:hAnsi="Times New Roman"/>
          <w:i/>
          <w:lang w:val="id-ID"/>
        </w:rPr>
        <w:t>nitric</w:t>
      </w:r>
      <w:proofErr w:type="spellEnd"/>
      <w:r w:rsidR="00562F8C" w:rsidRPr="00562F8C">
        <w:rPr>
          <w:rFonts w:ascii="Times New Roman" w:hAnsi="Times New Roman"/>
          <w:i/>
          <w:lang w:val="id-ID"/>
        </w:rPr>
        <w:t xml:space="preserve"> </w:t>
      </w:r>
      <w:proofErr w:type="spellStart"/>
      <w:r w:rsidR="00562F8C" w:rsidRPr="00562F8C">
        <w:rPr>
          <w:rFonts w:ascii="Times New Roman" w:hAnsi="Times New Roman"/>
          <w:i/>
          <w:lang w:val="id-ID"/>
        </w:rPr>
        <w:t>oxide</w:t>
      </w:r>
      <w:proofErr w:type="spellEnd"/>
      <w:r w:rsidR="00562F8C">
        <w:rPr>
          <w:rFonts w:ascii="Times New Roman" w:hAnsi="Times New Roman"/>
          <w:lang w:val="id-ID"/>
        </w:rPr>
        <w:t xml:space="preserve"> (NO) oleh </w:t>
      </w:r>
      <w:proofErr w:type="spellStart"/>
      <w:r w:rsidR="00562F8C">
        <w:rPr>
          <w:rFonts w:ascii="Times New Roman" w:hAnsi="Times New Roman"/>
          <w:lang w:val="id-ID"/>
        </w:rPr>
        <w:t>keratinosit</w:t>
      </w:r>
      <w:proofErr w:type="spellEnd"/>
      <w:r w:rsidR="00562F8C">
        <w:rPr>
          <w:rFonts w:ascii="Times New Roman" w:hAnsi="Times New Roman"/>
          <w:lang w:val="id-ID"/>
        </w:rPr>
        <w:t xml:space="preserve">. Sebagaimana diketahui bahwa produksi NO merupakan hasil dari induksi </w:t>
      </w:r>
      <w:proofErr w:type="spellStart"/>
      <w:r w:rsidR="00562F8C">
        <w:rPr>
          <w:rFonts w:ascii="Times New Roman" w:hAnsi="Times New Roman"/>
          <w:lang w:val="id-ID"/>
        </w:rPr>
        <w:t>sitokin</w:t>
      </w:r>
      <w:proofErr w:type="spellEnd"/>
      <w:r w:rsidR="00562F8C">
        <w:rPr>
          <w:rFonts w:ascii="Times New Roman" w:hAnsi="Times New Roman"/>
          <w:lang w:val="id-ID"/>
        </w:rPr>
        <w:t xml:space="preserve"> </w:t>
      </w:r>
      <w:proofErr w:type="spellStart"/>
      <w:r w:rsidR="00562F8C">
        <w:rPr>
          <w:rFonts w:ascii="Times New Roman" w:hAnsi="Times New Roman"/>
          <w:lang w:val="id-ID"/>
        </w:rPr>
        <w:t>proinflamasi</w:t>
      </w:r>
      <w:proofErr w:type="spellEnd"/>
      <w:r w:rsidR="00562F8C">
        <w:rPr>
          <w:rFonts w:ascii="Times New Roman" w:hAnsi="Times New Roman"/>
          <w:lang w:val="id-ID"/>
        </w:rPr>
        <w:t xml:space="preserve">, sehingga dalam hal ini </w:t>
      </w:r>
      <w:proofErr w:type="spellStart"/>
      <w:r w:rsidR="00562F8C">
        <w:rPr>
          <w:rFonts w:ascii="Times New Roman" w:hAnsi="Times New Roman"/>
          <w:lang w:val="id-ID"/>
        </w:rPr>
        <w:t>Zn</w:t>
      </w:r>
      <w:proofErr w:type="spellEnd"/>
      <w:r w:rsidR="00562F8C">
        <w:rPr>
          <w:rFonts w:ascii="Times New Roman" w:hAnsi="Times New Roman"/>
          <w:lang w:val="id-ID"/>
        </w:rPr>
        <w:t xml:space="preserve"> berperan dalam proses anti inflamasi.</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&lt;EndNote&gt;&lt;Cite&gt;&lt;Author&gt;Ogawa&lt;/Author&gt;&lt;Year&gt;2016&lt;/Year&gt;&lt;RecNum&gt;40&lt;/RecNum&gt;&lt;DisplayText&gt;(Ogawa et al., 2016)&lt;/DisplayText&gt;&lt;record&gt;&lt;rec-number&gt;40&lt;/rec-number&gt;&lt;foreign-keys&gt;&lt;key app="EN" db-id="wtvdpxeea902zmee9vn5fxznzvttepsv9dvp" timestamp="1610851130"&gt;40&lt;/key&gt;&lt;/foreign-keys&gt;&lt;ref-type name="Journal Article"&gt;17&lt;/ref-type&gt;&lt;contributors&gt;&lt;authors&gt;&lt;author&gt;Ogawa, Youichi&lt;/author&gt;&lt;author&gt;Kawamura, Tatsuyoshi&lt;/author&gt;&lt;author&gt;Shimada, Shinji&lt;/author&gt;&lt;/authors&gt;&lt;/contributors&gt;&lt;titles&gt;&lt;title&gt;Zinc and skin biology&lt;/title&gt;&lt;secondary-title&gt;Arch Biochem Biophys&lt;/secondary-title&gt;&lt;/titles&gt;&lt;periodical&gt;&lt;full-title&gt;Arch Biochem Biophys&lt;/full-title&gt;&lt;/periodical&gt;&lt;pages&gt;113-119&lt;/pages&gt;&lt;volume&gt;611&lt;/volume&gt;&lt;dates&gt;&lt;year&gt;2016&lt;/year&gt;&lt;/dates&gt;&lt;isbn&gt;0003-9861&lt;/isbn&gt;&lt;urls&gt;&lt;/urls&gt;&lt;/record&gt;&lt;/Cite&gt;&lt;/EndNote&gt;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"_ENREF_30" \o "Ogawa, 2016 #40"</w:instrText>
      </w:r>
      <w:r w:rsidR="00000000">
        <w:fldChar w:fldCharType="separate"/>
      </w:r>
      <w:r w:rsidR="002063B6">
        <w:rPr>
          <w:rFonts w:ascii="Times New Roman" w:hAnsi="Times New Roman"/>
          <w:noProof/>
          <w:lang w:val="id-ID"/>
        </w:rPr>
        <w:t>Ogawa et al., 2016</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p>
    <w:p w14:paraId="71A2B2C4" w14:textId="54C72BAE" w:rsidR="00597F07" w:rsidRDefault="00597F07" w:rsidP="005947AE">
      <w:pPr>
        <w:spacing w:line="480" w:lineRule="auto"/>
        <w:ind w:firstLine="851"/>
        <w:jc w:val="both"/>
        <w:rPr>
          <w:rFonts w:ascii="Times New Roman" w:hAnsi="Times New Roman"/>
          <w:lang w:val="id-ID"/>
        </w:rPr>
      </w:pPr>
      <w:r>
        <w:rPr>
          <w:rFonts w:ascii="Times New Roman" w:hAnsi="Times New Roman"/>
          <w:lang w:val="id-ID"/>
        </w:rPr>
        <w:t xml:space="preserve">Salah satu kanal </w:t>
      </w:r>
      <w:proofErr w:type="spellStart"/>
      <w:r>
        <w:rPr>
          <w:rFonts w:ascii="Times New Roman" w:hAnsi="Times New Roman"/>
          <w:lang w:val="id-ID"/>
        </w:rPr>
        <w:t>Zn</w:t>
      </w:r>
      <w:proofErr w:type="spellEnd"/>
      <w:r>
        <w:rPr>
          <w:rFonts w:ascii="Times New Roman" w:hAnsi="Times New Roman"/>
          <w:lang w:val="id-ID"/>
        </w:rPr>
        <w:t xml:space="preserve"> yaitu ZIP2 diekspresikan pada </w:t>
      </w:r>
      <w:proofErr w:type="spellStart"/>
      <w:r>
        <w:rPr>
          <w:rFonts w:ascii="Times New Roman" w:hAnsi="Times New Roman"/>
          <w:lang w:val="id-ID"/>
        </w:rPr>
        <w:t>keratinosit</w:t>
      </w:r>
      <w:proofErr w:type="spellEnd"/>
      <w:r>
        <w:rPr>
          <w:rFonts w:ascii="Times New Roman" w:hAnsi="Times New Roman"/>
          <w:lang w:val="id-ID"/>
        </w:rPr>
        <w:t xml:space="preserve"> yang sedang </w:t>
      </w:r>
      <w:proofErr w:type="spellStart"/>
      <w:r>
        <w:rPr>
          <w:rFonts w:ascii="Times New Roman" w:hAnsi="Times New Roman"/>
          <w:lang w:val="id-ID"/>
        </w:rPr>
        <w:t>berdiferensiasi</w:t>
      </w:r>
      <w:proofErr w:type="spellEnd"/>
      <w:r>
        <w:rPr>
          <w:rFonts w:ascii="Times New Roman" w:hAnsi="Times New Roman"/>
          <w:lang w:val="id-ID"/>
        </w:rPr>
        <w:t xml:space="preserve">. </w:t>
      </w:r>
      <w:proofErr w:type="spellStart"/>
      <w:r w:rsidRPr="00597F07">
        <w:rPr>
          <w:rFonts w:ascii="Times New Roman" w:hAnsi="Times New Roman"/>
          <w:i/>
          <w:lang w:val="id-ID"/>
        </w:rPr>
        <w:t>Knockdown</w:t>
      </w:r>
      <w:proofErr w:type="spellEnd"/>
      <w:r>
        <w:rPr>
          <w:rFonts w:ascii="Times New Roman" w:hAnsi="Times New Roman"/>
          <w:lang w:val="id-ID"/>
        </w:rPr>
        <w:t xml:space="preserve"> (KD) ZIP2 pada </w:t>
      </w:r>
      <w:proofErr w:type="spellStart"/>
      <w:r>
        <w:rPr>
          <w:rFonts w:ascii="Times New Roman" w:hAnsi="Times New Roman"/>
          <w:lang w:val="id-ID"/>
        </w:rPr>
        <w:t>keratinosit</w:t>
      </w:r>
      <w:proofErr w:type="spellEnd"/>
      <w:r>
        <w:rPr>
          <w:rFonts w:ascii="Times New Roman" w:hAnsi="Times New Roman"/>
          <w:lang w:val="id-ID"/>
        </w:rPr>
        <w:t xml:space="preserve"> dapat mengganggu </w:t>
      </w:r>
      <w:r>
        <w:rPr>
          <w:rFonts w:ascii="Times New Roman" w:hAnsi="Times New Roman"/>
          <w:lang w:val="id-ID"/>
        </w:rPr>
        <w:lastRenderedPageBreak/>
        <w:t xml:space="preserve">diferensiasi dan proliferasi </w:t>
      </w:r>
      <w:proofErr w:type="spellStart"/>
      <w:r>
        <w:rPr>
          <w:rFonts w:ascii="Times New Roman" w:hAnsi="Times New Roman"/>
          <w:lang w:val="id-ID"/>
        </w:rPr>
        <w:t>keratinosit</w:t>
      </w:r>
      <w:proofErr w:type="spellEnd"/>
      <w:r>
        <w:rPr>
          <w:rFonts w:ascii="Times New Roman" w:hAnsi="Times New Roman"/>
          <w:lang w:val="id-ID"/>
        </w:rPr>
        <w:t xml:space="preserve">. Sedangkan KD ZIP4 akan mereduksi kadar </w:t>
      </w:r>
      <w:proofErr w:type="spellStart"/>
      <w:r>
        <w:rPr>
          <w:rFonts w:ascii="Times New Roman" w:hAnsi="Times New Roman"/>
          <w:lang w:val="id-ID"/>
        </w:rPr>
        <w:t>Zn</w:t>
      </w:r>
      <w:proofErr w:type="spellEnd"/>
      <w:r>
        <w:rPr>
          <w:rFonts w:ascii="Times New Roman" w:hAnsi="Times New Roman"/>
          <w:lang w:val="id-ID"/>
        </w:rPr>
        <w:t xml:space="preserve"> intrasel sampai setengahnya, sehingga mengganggu proses diferensiasi normal </w:t>
      </w:r>
      <w:proofErr w:type="spellStart"/>
      <w:r>
        <w:rPr>
          <w:rFonts w:ascii="Times New Roman" w:hAnsi="Times New Roman"/>
          <w:lang w:val="id-ID"/>
        </w:rPr>
        <w:t>keratinosit</w:t>
      </w:r>
      <w:proofErr w:type="spellEnd"/>
      <w:r>
        <w:rPr>
          <w:rFonts w:ascii="Times New Roman" w:hAnsi="Times New Roman"/>
          <w:lang w:val="id-ID"/>
        </w:rPr>
        <w:t xml:space="preserve"> serta meningkatkan proliferasi </w:t>
      </w:r>
      <w:proofErr w:type="spellStart"/>
      <w:r>
        <w:rPr>
          <w:rFonts w:ascii="Times New Roman" w:hAnsi="Times New Roman"/>
          <w:lang w:val="id-ID"/>
        </w:rPr>
        <w:t>keratinosit</w:t>
      </w:r>
      <w:proofErr w:type="spellEnd"/>
      <w:r>
        <w:rPr>
          <w:rFonts w:ascii="Times New Roman" w:hAnsi="Times New Roman"/>
          <w:lang w:val="id-ID"/>
        </w:rPr>
        <w:t xml:space="preserve">. Hal tersebut akan menyebabkan </w:t>
      </w:r>
      <w:proofErr w:type="spellStart"/>
      <w:r>
        <w:rPr>
          <w:rFonts w:ascii="Times New Roman" w:hAnsi="Times New Roman"/>
          <w:lang w:val="id-ID"/>
        </w:rPr>
        <w:t>parakeratosis</w:t>
      </w:r>
      <w:proofErr w:type="spellEnd"/>
      <w:r>
        <w:rPr>
          <w:rFonts w:ascii="Times New Roman" w:hAnsi="Times New Roman"/>
          <w:lang w:val="id-ID"/>
        </w:rPr>
        <w:t>.</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&lt;EndNote&gt;&lt;Cite&gt;&lt;Author&gt;Ogawa&lt;/Author&gt;&lt;Year&gt;2018&lt;/Year&gt;&lt;RecNum&gt;42&lt;/RecNum&gt;&lt;DisplayText&gt;(Ogawa et al., 2018a)&lt;/DisplayText&gt;&lt;record&gt;&lt;rec-number&gt;42&lt;/rec-number&gt;&lt;foreign-keys&gt;&lt;key app="EN" db-id="wtvdpxeea902zmee9vn5fxznzvttepsv9dvp" timestamp="1610852830"&gt;42&lt;/key&gt;&lt;/foreign-keys&gt;&lt;ref-type name="Journal Article"&gt;17&lt;/ref-type&gt;&lt;contributors&gt;&lt;authors&gt;&lt;author&gt;Ogawa, Youichi&lt;/author&gt;&lt;author&gt;Kinoshita, Manao&lt;/author&gt;&lt;author&gt;Shimada, Shinji&lt;/author&gt;&lt;author&gt;Kawamura, Tatsuyoshi&lt;/author&gt;&lt;/authors&gt;&lt;/contributors&gt;&lt;titles&gt;&lt;title&gt;Zinc and skin disorders&lt;/title&gt;&lt;secondary-title&gt;Nutrients&lt;/secondary-title&gt;&lt;/titles&gt;&lt;periodical&gt;&lt;full-title&gt;Nutrients&lt;/full-title&gt;&lt;/periodical&gt;&lt;pages&gt;199&lt;/pages&gt;&lt;volume&gt;10&lt;/volume&gt;&lt;number&gt;2&lt;/number&gt;&lt;dates&gt;&lt;year&gt;2018&lt;/year&gt;&lt;/dates&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"_ENREF_31" \o "Ogawa, 2018 #42"</w:instrText>
      </w:r>
      <w:r w:rsidR="00000000">
        <w:fldChar w:fldCharType="separate"/>
      </w:r>
      <w:r w:rsidR="002063B6">
        <w:rPr>
          <w:rFonts w:ascii="Times New Roman" w:hAnsi="Times New Roman"/>
          <w:noProof/>
          <w:lang w:val="id-ID"/>
        </w:rPr>
        <w:t>Ogawa et al., 2018a</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p>
    <w:p w14:paraId="35BAA766" w14:textId="4D302CE7" w:rsidR="00550759" w:rsidRPr="008D12F7" w:rsidRDefault="00C6593D" w:rsidP="00550759">
      <w:pPr>
        <w:spacing w:line="480" w:lineRule="auto"/>
        <w:ind w:firstLine="851"/>
        <w:jc w:val="both"/>
        <w:rPr>
          <w:rFonts w:ascii="Times New Roman" w:hAnsi="Times New Roman"/>
        </w:rPr>
      </w:pPr>
      <w:r>
        <w:rPr>
          <w:rFonts w:ascii="Times New Roman" w:hAnsi="Times New Roman"/>
          <w:lang w:val="id-ID"/>
        </w:rPr>
        <w:t xml:space="preserve">Pemeriksaan kadar </w:t>
      </w:r>
      <w:proofErr w:type="spellStart"/>
      <w:r>
        <w:rPr>
          <w:rFonts w:ascii="Times New Roman" w:hAnsi="Times New Roman"/>
          <w:lang w:val="id-ID"/>
        </w:rPr>
        <w:t>Zn</w:t>
      </w:r>
      <w:proofErr w:type="spellEnd"/>
      <w:r>
        <w:rPr>
          <w:rFonts w:ascii="Times New Roman" w:hAnsi="Times New Roman"/>
          <w:lang w:val="id-ID"/>
        </w:rPr>
        <w:t xml:space="preserve"> dalam serum dapat dilakukan menggunakan</w:t>
      </w:r>
      <w:r w:rsidR="00550759">
        <w:rPr>
          <w:rFonts w:ascii="Times New Roman" w:hAnsi="Times New Roman"/>
          <w:lang w:val="id-ID"/>
        </w:rPr>
        <w:t xml:space="preserve"> metode </w:t>
      </w:r>
      <w:proofErr w:type="spellStart"/>
      <w:r w:rsidR="00550759" w:rsidRPr="00550759">
        <w:rPr>
          <w:rFonts w:ascii="Times New Roman" w:hAnsi="Times New Roman"/>
          <w:i/>
          <w:lang w:val="id-ID"/>
        </w:rPr>
        <w:t>colorimetric</w:t>
      </w:r>
      <w:proofErr w:type="spellEnd"/>
      <w:r w:rsidR="00550759" w:rsidRPr="00550759">
        <w:rPr>
          <w:rFonts w:ascii="Times New Roman" w:hAnsi="Times New Roman"/>
          <w:i/>
          <w:lang w:val="id-ID"/>
        </w:rPr>
        <w:t xml:space="preserve"> </w:t>
      </w:r>
      <w:proofErr w:type="spellStart"/>
      <w:r w:rsidR="00550759" w:rsidRPr="00550759">
        <w:rPr>
          <w:rFonts w:ascii="Times New Roman" w:hAnsi="Times New Roman"/>
          <w:i/>
          <w:lang w:val="id-ID"/>
        </w:rPr>
        <w:t>assay</w:t>
      </w:r>
      <w:proofErr w:type="spellEnd"/>
      <w:r w:rsidR="00550759">
        <w:rPr>
          <w:rFonts w:ascii="Times New Roman" w:hAnsi="Times New Roman"/>
          <w:lang w:val="id-ID"/>
        </w:rPr>
        <w:t>.</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&lt;EndNote&gt;&lt;Cite&gt;&lt;Author&gt;Sinha&lt;/Author&gt;&lt;Year&gt;2016&lt;/Year&gt;&lt;RecNum&gt;47&lt;/RecNum&gt;&lt;DisplayText&gt;(Sinha, Kar, Dasgupta, Basu, &amp;amp; Sen, 2016)&lt;/DisplayText&gt;&lt;record&gt;&lt;rec-number&gt;47&lt;/rec-number&gt;&lt;foreign-keys&gt;&lt;key app="EN" db-id="wtvdpxeea902zmee9vn5fxznzvttepsv9dvp" timestamp="1611109073"&gt;47&lt;/key&gt;&lt;/foreign-keys&gt;&lt;ref-type name="Journal Article"&gt;17&lt;/ref-type&gt;&lt;contributors&gt;&lt;authors&gt;&lt;author&gt;Satwika Sinha&lt;/author&gt;&lt;author&gt;Kaushik Kar&lt;/author&gt;&lt;author&gt;Anindya Dasgupta&lt;/author&gt;&lt;author&gt;Saubhik Basu&lt;/author&gt;&lt;author&gt;Sukanta Sen&lt;/author&gt;&lt;/authors&gt;&lt;/contributors&gt;&lt;titles&gt;&lt;title&gt;Correlation of Serum zinc with TSH in hyperthyroidism&lt;/title&gt;&lt;secondary-title&gt;Asian J Med Sci&lt;/secondary-title&gt;&lt;/titles&gt;&lt;periodical&gt;&lt;full-title&gt;Asian J Med Sci&lt;/full-title&gt;&lt;/periodical&gt;&lt;pages&gt;66-69&lt;/pages&gt;&lt;volume&gt;7&lt;/volume&gt;&lt;number&gt;1&lt;/number&gt;&lt;dates&gt;&lt;year&gt;2016&lt;/year&gt;&lt;/dates&gt;&lt;urls&gt;&lt;/urls&gt;&lt;electronic-resource-num&gt;https://doi.org/10.3126/ajms.v7i1.12895&lt;/electronic-resource-num&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"_ENREF_43" \o "Sinha, 2016 #47"</w:instrText>
      </w:r>
      <w:r w:rsidR="00000000">
        <w:fldChar w:fldCharType="separate"/>
      </w:r>
      <w:r w:rsidR="002063B6">
        <w:rPr>
          <w:rFonts w:ascii="Times New Roman" w:hAnsi="Times New Roman"/>
          <w:noProof/>
          <w:lang w:val="id-ID"/>
        </w:rPr>
        <w:t>Sinha, Kar, Dasgupta, Basu, &amp; Sen, 2016</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r w:rsidR="00550759">
        <w:rPr>
          <w:rFonts w:ascii="Times New Roman" w:hAnsi="Times New Roman"/>
          <w:lang w:val="id-ID"/>
        </w:rPr>
        <w:t xml:space="preserve"> Pri</w:t>
      </w:r>
      <w:r w:rsidR="004B46F7">
        <w:rPr>
          <w:rFonts w:ascii="Times New Roman" w:hAnsi="Times New Roman"/>
          <w:lang w:val="id-ID"/>
        </w:rPr>
        <w:t xml:space="preserve">nsip pemeriksaannya adalah ion </w:t>
      </w:r>
      <w:proofErr w:type="spellStart"/>
      <w:r w:rsidR="004B46F7">
        <w:rPr>
          <w:rFonts w:ascii="Times New Roman" w:hAnsi="Times New Roman"/>
          <w:lang w:val="id-ID"/>
        </w:rPr>
        <w:t>Zn</w:t>
      </w:r>
      <w:proofErr w:type="spellEnd"/>
      <w:r w:rsidR="00550759">
        <w:rPr>
          <w:rFonts w:ascii="Times New Roman" w:hAnsi="Times New Roman"/>
          <w:lang w:val="id-ID"/>
        </w:rPr>
        <w:t xml:space="preserve"> pada sampel akan bereaksi dengan 5-Br-PADAP untuk memproduksi kompleks yang berwarna. </w:t>
      </w:r>
      <w:r w:rsidR="004B46F7">
        <w:rPr>
          <w:rFonts w:ascii="Times New Roman" w:hAnsi="Times New Roman"/>
          <w:lang w:val="id-ID"/>
        </w:rPr>
        <w:t xml:space="preserve">Tingkat kepekatan warna akan sebanding dengan konsentrasi ion </w:t>
      </w:r>
      <w:proofErr w:type="spellStart"/>
      <w:r w:rsidR="004B46F7">
        <w:rPr>
          <w:rFonts w:ascii="Times New Roman" w:hAnsi="Times New Roman"/>
          <w:lang w:val="id-ID"/>
        </w:rPr>
        <w:t>Zn</w:t>
      </w:r>
      <w:proofErr w:type="spellEnd"/>
      <w:r w:rsidR="004B46F7">
        <w:rPr>
          <w:rFonts w:ascii="Times New Roman" w:hAnsi="Times New Roman"/>
          <w:lang w:val="id-ID"/>
        </w:rPr>
        <w:t xml:space="preserve">. Kandungan ion </w:t>
      </w:r>
      <w:proofErr w:type="spellStart"/>
      <w:r w:rsidR="004B46F7">
        <w:rPr>
          <w:rFonts w:ascii="Times New Roman" w:hAnsi="Times New Roman"/>
          <w:lang w:val="id-ID"/>
        </w:rPr>
        <w:t>Zn</w:t>
      </w:r>
      <w:proofErr w:type="spellEnd"/>
      <w:r w:rsidR="004B46F7">
        <w:rPr>
          <w:rFonts w:ascii="Times New Roman" w:hAnsi="Times New Roman"/>
          <w:lang w:val="id-ID"/>
        </w:rPr>
        <w:t xml:space="preserve"> dapat dihitung dengan nilai OD pada panjang gelombang 560 </w:t>
      </w:r>
      <w:proofErr w:type="spellStart"/>
      <w:r w:rsidR="004B46F7">
        <w:rPr>
          <w:rFonts w:ascii="Times New Roman" w:hAnsi="Times New Roman"/>
          <w:lang w:val="id-ID"/>
        </w:rPr>
        <w:t>nm</w:t>
      </w:r>
      <w:proofErr w:type="spellEnd"/>
      <w:r w:rsidR="004B46F7">
        <w:rPr>
          <w:rFonts w:ascii="Times New Roman" w:hAnsi="Times New Roman"/>
          <w:lang w:val="id-ID"/>
        </w:rPr>
        <w:t>.</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&lt;EndNote&gt;&lt;Cite&gt;&lt;Author&gt;Papautsky&lt;/Author&gt;&lt;Year&gt;2016&lt;/Year&gt;&lt;RecNum&gt;48&lt;/RecNum&gt;&lt;DisplayText&gt;(Papautsky, Shen, Hagen, &amp;amp; Stone, 2016)&lt;/DisplayText&gt;&lt;record&gt;&lt;rec-number&gt;48&lt;/rec-number&gt;&lt;foreign-keys&gt;&lt;key app="EN" db-id="wtvdpxeea902zmee9vn5fxznzvttepsv9dvp" timestamp="1611109561"&gt;48&lt;/key&gt;&lt;/foreign-keys&gt;&lt;ref-type name="Generic"&gt;13&lt;/ref-type&gt;&lt;contributors&gt;&lt;authors&gt;&lt;author&gt;Papautsky, Ian&lt;/author&gt;&lt;author&gt;Shen, Li&lt;/author&gt;&lt;author&gt;Hagen, Joshua&lt;/author&gt;&lt;author&gt;Stone, Morley&lt;/author&gt;&lt;/authors&gt;&lt;/contributors&gt;&lt;titles&gt;&lt;title&gt;Method and system for analyzing a colorimetric assay&lt;/title&gt;&lt;/titles&gt;&lt;dates&gt;&lt;year&gt;2016&lt;/year&gt;&lt;/dates&gt;&lt;publisher&gt;Google Patents&lt;/publisher&gt;&lt;urls&gt;&lt;/urls&gt;&lt;/record&gt;&lt;/Cite&gt;&lt;/EndNote&gt;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instrText>HYPERLINK \l "_ENREF_35" \o "Papautsky, 2016 #48"</w:instrText>
      </w:r>
      <w:r w:rsidR="00000000">
        <w:fldChar w:fldCharType="separate"/>
      </w:r>
      <w:r w:rsidR="002063B6">
        <w:rPr>
          <w:rFonts w:ascii="Times New Roman" w:hAnsi="Times New Roman"/>
          <w:noProof/>
          <w:lang w:val="id-ID"/>
        </w:rPr>
        <w:t>Papautsky, Shen, Hagen, &amp; Stone, 2016</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r w:rsidR="008D12F7">
        <w:rPr>
          <w:rFonts w:ascii="Times New Roman" w:hAnsi="Times New Roman"/>
        </w:rPr>
        <w:t xml:space="preserve"> Nilai normal Zn </w:t>
      </w:r>
      <w:proofErr w:type="spellStart"/>
      <w:r w:rsidR="008D12F7">
        <w:rPr>
          <w:rFonts w:ascii="Times New Roman" w:hAnsi="Times New Roman"/>
        </w:rPr>
        <w:t>berdasarkan</w:t>
      </w:r>
      <w:proofErr w:type="spellEnd"/>
      <w:r w:rsidR="008D12F7">
        <w:rPr>
          <w:rFonts w:ascii="Times New Roman" w:hAnsi="Times New Roman"/>
        </w:rPr>
        <w:t xml:space="preserve"> </w:t>
      </w:r>
      <w:proofErr w:type="spellStart"/>
      <w:r w:rsidR="008D12F7">
        <w:rPr>
          <w:rFonts w:ascii="Times New Roman" w:hAnsi="Times New Roman"/>
        </w:rPr>
        <w:t>literatur</w:t>
      </w:r>
      <w:proofErr w:type="spellEnd"/>
      <w:r w:rsidR="008D12F7">
        <w:rPr>
          <w:rFonts w:ascii="Times New Roman" w:hAnsi="Times New Roman"/>
        </w:rPr>
        <w:t xml:space="preserve"> </w:t>
      </w:r>
      <w:proofErr w:type="spellStart"/>
      <w:r w:rsidR="008D12F7">
        <w:rPr>
          <w:rFonts w:ascii="Times New Roman" w:hAnsi="Times New Roman"/>
        </w:rPr>
        <w:t>adalah</w:t>
      </w:r>
      <w:proofErr w:type="spellEnd"/>
      <w:r w:rsidR="008D12F7">
        <w:rPr>
          <w:rFonts w:ascii="Times New Roman" w:hAnsi="Times New Roman"/>
        </w:rPr>
        <w:t xml:space="preserve"> 9,3 – 30,8 </w:t>
      </w:r>
      <w:proofErr w:type="spellStart"/>
      <w:r w:rsidR="008D12F7" w:rsidRPr="008D12F7">
        <w:rPr>
          <w:rFonts w:ascii="Times New Roman" w:eastAsia="MS Gothic" w:hAnsi="Times New Roman"/>
        </w:rPr>
        <w:t>μ</w:t>
      </w:r>
      <w:r w:rsidR="008D12F7">
        <w:rPr>
          <w:rFonts w:ascii="Times New Roman" w:hAnsi="Times New Roman"/>
        </w:rPr>
        <w:t>mol</w:t>
      </w:r>
      <w:proofErr w:type="spellEnd"/>
      <w:r w:rsidR="008D12F7">
        <w:rPr>
          <w:rFonts w:ascii="Times New Roman" w:hAnsi="Times New Roman"/>
        </w:rPr>
        <w:t>/L.</w:t>
      </w:r>
      <w:r w:rsidR="00657263">
        <w:rPr>
          <w:rFonts w:ascii="Times New Roman" w:hAnsi="Times New Roman"/>
        </w:rPr>
        <w:fldChar w:fldCharType="begin"/>
      </w:r>
      <w:r w:rsidR="002063B6">
        <w:rPr>
          <w:rFonts w:ascii="Times New Roman" w:hAnsi="Times New Roman"/>
        </w:rPr>
        <w:instrText xml:space="preserve"> ADDIN EN.CITE &lt;EndNote&gt;&lt;Cite&gt;&lt;Author&gt;Ghasemi&lt;/Author&gt;&lt;Year&gt;2012&lt;/Year&gt;&lt;RecNum&gt;54&lt;/RecNum&gt;&lt;DisplayText&gt;(Ghasemi, Zahediasl, Hosseini-Esfahani, &amp;amp; Azizi, 2012)&lt;/DisplayText&gt;&lt;record&gt;&lt;rec-number&gt;54&lt;/rec-number&gt;&lt;foreign-keys&gt;&lt;key app="EN" db-id="wtvdpxeea902zmee9vn5fxznzvttepsv9dvp" timestamp="1615768837"&gt;54&lt;/key&gt;&lt;/foreign-keys&gt;&lt;ref-type name="Journal Article"&gt;17&lt;/ref-type&gt;&lt;contributors&gt;&lt;authors&gt;&lt;author&gt;Ghasemi, Asghar&lt;/author&gt;&lt;author&gt;Zahediasl, Saleh&lt;/author&gt;&lt;author&gt;Hosseini-Esfahani, Firoozeh&lt;/author&gt;&lt;author&gt;Azizi, Fereidoun&lt;/author&gt;&lt;/authors&gt;&lt;/contributors&gt;&lt;titles&gt;&lt;title&gt;Reference values for serum zinc concentration and prevalence of zinc deficiency in adult Iranian subjects&lt;/title&gt;&lt;secondary-title&gt;Biol Trace Elem Res&lt;/secondary-title&gt;&lt;/titles&gt;&lt;periodical&gt;&lt;full-title&gt;Biol Trace Elem Res&lt;/full-title&gt;&lt;/periodical&gt;&lt;pages&gt;307-314&lt;/pages&gt;&lt;volume&gt;149&lt;/volume&gt;&lt;number&gt;3&lt;/number&gt;&lt;dates&gt;&lt;year&gt;2012&lt;/year&gt;&lt;/dates&gt;&lt;isbn&gt;1559-0720&lt;/isbn&gt;&lt;urls&gt;&lt;/urls&gt;&lt;/record&gt;&lt;/Cite&gt;&lt;/EndNote&gt;</w:instrText>
      </w:r>
      <w:r w:rsidR="00657263">
        <w:rPr>
          <w:rFonts w:ascii="Times New Roman" w:hAnsi="Times New Roman"/>
        </w:rPr>
        <w:fldChar w:fldCharType="separate"/>
      </w:r>
      <w:r w:rsidR="002063B6">
        <w:rPr>
          <w:rFonts w:ascii="Times New Roman" w:hAnsi="Times New Roman"/>
          <w:noProof/>
        </w:rPr>
        <w:t>(</w:t>
      </w:r>
      <w:r w:rsidR="00000000">
        <w:fldChar w:fldCharType="begin"/>
      </w:r>
      <w:r w:rsidR="00000000">
        <w:instrText>HYPERLINK \l "_ENREF_12" \o "Ghasemi, 2012 #54"</w:instrText>
      </w:r>
      <w:r w:rsidR="00000000">
        <w:fldChar w:fldCharType="separate"/>
      </w:r>
      <w:r w:rsidR="002063B6">
        <w:rPr>
          <w:rFonts w:ascii="Times New Roman" w:hAnsi="Times New Roman"/>
          <w:noProof/>
        </w:rPr>
        <w:t>Ghasemi, Zahediasl, Hosseini-Esfahani, &amp; Azizi, 2012</w:t>
      </w:r>
      <w:r w:rsidR="00000000">
        <w:rPr>
          <w:rFonts w:ascii="Times New Roman" w:hAnsi="Times New Roman"/>
          <w:noProof/>
        </w:rPr>
        <w:fldChar w:fldCharType="end"/>
      </w:r>
      <w:r w:rsidR="002063B6">
        <w:rPr>
          <w:rFonts w:ascii="Times New Roman" w:hAnsi="Times New Roman"/>
          <w:noProof/>
        </w:rPr>
        <w:t>)</w:t>
      </w:r>
      <w:r w:rsidR="00657263">
        <w:rPr>
          <w:rFonts w:ascii="Times New Roman" w:hAnsi="Times New Roman"/>
        </w:rPr>
        <w:fldChar w:fldCharType="end"/>
      </w:r>
    </w:p>
    <w:p w14:paraId="2C8DA0B3" w14:textId="54B4B923" w:rsidR="002C1E60" w:rsidRPr="00550759" w:rsidRDefault="007D2836" w:rsidP="00FF42AB">
      <w:pPr>
        <w:pStyle w:val="Heading3"/>
        <w:numPr>
          <w:ilvl w:val="0"/>
          <w:numId w:val="17"/>
        </w:numPr>
        <w:spacing w:before="0" w:after="0" w:line="480" w:lineRule="auto"/>
        <w:ind w:left="426"/>
        <w:rPr>
          <w:rFonts w:ascii="Times New Roman" w:hAnsi="Times New Roman"/>
          <w:lang w:val="id-ID"/>
        </w:rPr>
      </w:pPr>
      <w:bookmarkStart w:id="63" w:name="_Toc145586290"/>
      <w:r w:rsidRPr="00550759">
        <w:rPr>
          <w:rFonts w:ascii="Times New Roman" w:hAnsi="Times New Roman"/>
          <w:lang w:val="id-ID"/>
        </w:rPr>
        <w:t xml:space="preserve">Peran </w:t>
      </w:r>
      <w:proofErr w:type="spellStart"/>
      <w:r w:rsidRPr="00550759">
        <w:rPr>
          <w:rFonts w:ascii="Times New Roman" w:hAnsi="Times New Roman"/>
          <w:lang w:val="id-ID"/>
        </w:rPr>
        <w:t>Zn</w:t>
      </w:r>
      <w:proofErr w:type="spellEnd"/>
      <w:r w:rsidRPr="00550759">
        <w:rPr>
          <w:rFonts w:ascii="Times New Roman" w:hAnsi="Times New Roman"/>
          <w:lang w:val="id-ID"/>
        </w:rPr>
        <w:t xml:space="preserve"> dalam Psoriasis </w:t>
      </w:r>
      <w:proofErr w:type="spellStart"/>
      <w:r w:rsidRPr="00550759">
        <w:rPr>
          <w:rFonts w:ascii="Times New Roman" w:hAnsi="Times New Roman"/>
          <w:lang w:val="id-ID"/>
        </w:rPr>
        <w:t>Vulgaris</w:t>
      </w:r>
      <w:bookmarkEnd w:id="63"/>
      <w:proofErr w:type="spellEnd"/>
    </w:p>
    <w:p w14:paraId="3A7CF799" w14:textId="290B5E63" w:rsidR="00297034" w:rsidRDefault="00B81EA3" w:rsidP="00B81EA3">
      <w:pPr>
        <w:spacing w:line="480" w:lineRule="auto"/>
        <w:ind w:firstLine="851"/>
        <w:jc w:val="both"/>
        <w:rPr>
          <w:rFonts w:ascii="Times New Roman" w:hAnsi="Times New Roman"/>
          <w:lang w:val="id-ID"/>
        </w:rPr>
      </w:pPr>
      <w:proofErr w:type="spellStart"/>
      <w:r w:rsidRPr="00B81EA3">
        <w:rPr>
          <w:rFonts w:ascii="Times New Roman" w:hAnsi="Times New Roman"/>
          <w:lang w:val="id-ID"/>
        </w:rPr>
        <w:t>Zn</w:t>
      </w:r>
      <w:proofErr w:type="spellEnd"/>
      <w:r w:rsidRPr="00B81EA3">
        <w:rPr>
          <w:rFonts w:ascii="Times New Roman" w:hAnsi="Times New Roman"/>
          <w:lang w:val="id-ID"/>
        </w:rPr>
        <w:t xml:space="preserve"> merupak</w:t>
      </w:r>
      <w:r>
        <w:rPr>
          <w:rFonts w:ascii="Times New Roman" w:hAnsi="Times New Roman"/>
          <w:lang w:val="id-ID"/>
        </w:rPr>
        <w:t xml:space="preserve">an elemen penting dalam tubuh yang memiliki banyak fungsi, termasuk di kulit. Penjelasan terkait efek fisiologis </w:t>
      </w:r>
      <w:proofErr w:type="spellStart"/>
      <w:r>
        <w:rPr>
          <w:rFonts w:ascii="Times New Roman" w:hAnsi="Times New Roman"/>
          <w:lang w:val="id-ID"/>
        </w:rPr>
        <w:t>Zn</w:t>
      </w:r>
      <w:proofErr w:type="spellEnd"/>
      <w:r>
        <w:rPr>
          <w:rFonts w:ascii="Times New Roman" w:hAnsi="Times New Roman"/>
          <w:lang w:val="id-ID"/>
        </w:rPr>
        <w:t xml:space="preserve"> telah dibahas pada subbab sebelumnya. Studi meta analisis menyimpulkan bahwa kadar </w:t>
      </w:r>
      <w:proofErr w:type="spellStart"/>
      <w:r>
        <w:rPr>
          <w:rFonts w:ascii="Times New Roman" w:hAnsi="Times New Roman"/>
          <w:lang w:val="id-ID"/>
        </w:rPr>
        <w:t>Zn</w:t>
      </w:r>
      <w:proofErr w:type="spellEnd"/>
      <w:r>
        <w:rPr>
          <w:rFonts w:ascii="Times New Roman" w:hAnsi="Times New Roman"/>
          <w:lang w:val="id-ID"/>
        </w:rPr>
        <w:t xml:space="preserve"> pada lesi psoriasis lebih tinggi dibandingkan kontrol, sementara kadar serum </w:t>
      </w:r>
      <w:proofErr w:type="spellStart"/>
      <w:r>
        <w:rPr>
          <w:rFonts w:ascii="Times New Roman" w:hAnsi="Times New Roman"/>
          <w:lang w:val="id-ID"/>
        </w:rPr>
        <w:t>Zn</w:t>
      </w:r>
      <w:proofErr w:type="spellEnd"/>
      <w:r>
        <w:rPr>
          <w:rFonts w:ascii="Times New Roman" w:hAnsi="Times New Roman"/>
          <w:lang w:val="id-ID"/>
        </w:rPr>
        <w:t xml:space="preserve"> didapatkan lebih rendah.</w:t>
      </w:r>
      <w:r w:rsidR="00B0453E">
        <w:rPr>
          <w:rFonts w:ascii="Times New Roman" w:hAnsi="Times New Roman"/>
          <w:lang w:val="id-ID"/>
        </w:rPr>
        <w:t xml:space="preserve"> </w:t>
      </w:r>
      <w:proofErr w:type="spellStart"/>
      <w:r w:rsidR="00B0453E">
        <w:rPr>
          <w:rFonts w:ascii="Times New Roman" w:hAnsi="Times New Roman"/>
          <w:lang w:val="id-ID"/>
        </w:rPr>
        <w:t>Zn</w:t>
      </w:r>
      <w:proofErr w:type="spellEnd"/>
      <w:r w:rsidR="00B0453E">
        <w:rPr>
          <w:rFonts w:ascii="Times New Roman" w:hAnsi="Times New Roman"/>
          <w:lang w:val="id-ID"/>
        </w:rPr>
        <w:t xml:space="preserve"> diduga terlibat dalam patogenesis psoriasis karena pertama </w:t>
      </w:r>
      <w:proofErr w:type="spellStart"/>
      <w:r w:rsidR="00B0453E">
        <w:rPr>
          <w:rFonts w:ascii="Times New Roman" w:hAnsi="Times New Roman"/>
          <w:lang w:val="id-ID"/>
        </w:rPr>
        <w:t>Zn</w:t>
      </w:r>
      <w:proofErr w:type="spellEnd"/>
      <w:r w:rsidR="00B0453E">
        <w:rPr>
          <w:rFonts w:ascii="Times New Roman" w:hAnsi="Times New Roman"/>
          <w:lang w:val="id-ID"/>
        </w:rPr>
        <w:t xml:space="preserve"> merupakan </w:t>
      </w:r>
      <w:proofErr w:type="spellStart"/>
      <w:r w:rsidR="00B0453E" w:rsidRPr="00B0453E">
        <w:rPr>
          <w:rFonts w:ascii="Times New Roman" w:hAnsi="Times New Roman"/>
          <w:i/>
          <w:lang w:val="id-ID"/>
        </w:rPr>
        <w:t>trace</w:t>
      </w:r>
      <w:proofErr w:type="spellEnd"/>
      <w:r w:rsidR="00B0453E" w:rsidRPr="00B0453E">
        <w:rPr>
          <w:rFonts w:ascii="Times New Roman" w:hAnsi="Times New Roman"/>
          <w:i/>
          <w:lang w:val="id-ID"/>
        </w:rPr>
        <w:t xml:space="preserve"> </w:t>
      </w:r>
      <w:proofErr w:type="spellStart"/>
      <w:r w:rsidR="00B0453E" w:rsidRPr="00B0453E">
        <w:rPr>
          <w:rFonts w:ascii="Times New Roman" w:hAnsi="Times New Roman"/>
          <w:i/>
          <w:lang w:val="id-ID"/>
        </w:rPr>
        <w:t>element</w:t>
      </w:r>
      <w:proofErr w:type="spellEnd"/>
      <w:r w:rsidR="00B0453E">
        <w:rPr>
          <w:rFonts w:ascii="Times New Roman" w:hAnsi="Times New Roman"/>
          <w:lang w:val="id-ID"/>
        </w:rPr>
        <w:t xml:space="preserve"> yang merupakan komponen dari lebih dari 1000 enzim. Enzim-enzim tersebut penting dalam proses metabolisme karbohidrat, lipid, serta asam nukleat, dan bahkan </w:t>
      </w:r>
      <w:proofErr w:type="spellStart"/>
      <w:r w:rsidR="00B0453E" w:rsidRPr="00B0453E">
        <w:rPr>
          <w:rFonts w:ascii="Times New Roman" w:hAnsi="Times New Roman"/>
          <w:i/>
          <w:lang w:val="id-ID"/>
        </w:rPr>
        <w:t>oxidative</w:t>
      </w:r>
      <w:proofErr w:type="spellEnd"/>
      <w:r w:rsidR="00B0453E" w:rsidRPr="00B0453E">
        <w:rPr>
          <w:rFonts w:ascii="Times New Roman" w:hAnsi="Times New Roman"/>
          <w:i/>
          <w:lang w:val="id-ID"/>
        </w:rPr>
        <w:t xml:space="preserve"> </w:t>
      </w:r>
      <w:proofErr w:type="spellStart"/>
      <w:r w:rsidR="00B0453E" w:rsidRPr="00B0453E">
        <w:rPr>
          <w:rFonts w:ascii="Times New Roman" w:hAnsi="Times New Roman"/>
          <w:i/>
          <w:lang w:val="id-ID"/>
        </w:rPr>
        <w:t>stress</w:t>
      </w:r>
      <w:proofErr w:type="spellEnd"/>
      <w:r w:rsidR="00B0453E">
        <w:rPr>
          <w:rFonts w:ascii="Times New Roman" w:hAnsi="Times New Roman"/>
          <w:lang w:val="id-ID"/>
        </w:rPr>
        <w:t xml:space="preserve"> yang berkontribusi dalam patogenesis psoriasis. Kedua, </w:t>
      </w:r>
      <w:proofErr w:type="spellStart"/>
      <w:r w:rsidR="00B0453E">
        <w:rPr>
          <w:rFonts w:ascii="Times New Roman" w:hAnsi="Times New Roman"/>
          <w:lang w:val="id-ID"/>
        </w:rPr>
        <w:t>Zn</w:t>
      </w:r>
      <w:proofErr w:type="spellEnd"/>
      <w:r w:rsidR="00B0453E">
        <w:rPr>
          <w:rFonts w:ascii="Times New Roman" w:hAnsi="Times New Roman"/>
          <w:lang w:val="id-ID"/>
        </w:rPr>
        <w:t xml:space="preserve"> merupakan mediator penting dalam sistem pertahanan </w:t>
      </w:r>
      <w:proofErr w:type="spellStart"/>
      <w:r w:rsidR="00B0453E" w:rsidRPr="00B0453E">
        <w:rPr>
          <w:rFonts w:ascii="Times New Roman" w:hAnsi="Times New Roman"/>
          <w:i/>
          <w:lang w:val="id-ID"/>
        </w:rPr>
        <w:t>innate</w:t>
      </w:r>
      <w:proofErr w:type="spellEnd"/>
      <w:r w:rsidR="00B0453E">
        <w:rPr>
          <w:rFonts w:ascii="Times New Roman" w:hAnsi="Times New Roman"/>
          <w:lang w:val="id-ID"/>
        </w:rPr>
        <w:t xml:space="preserve"> pada kulit serta dapat menghambat aktivitas </w:t>
      </w:r>
      <w:proofErr w:type="spellStart"/>
      <w:r w:rsidR="00B0453E">
        <w:rPr>
          <w:rFonts w:ascii="Times New Roman" w:hAnsi="Times New Roman"/>
          <w:lang w:val="id-ID"/>
        </w:rPr>
        <w:t>mikrobakterial</w:t>
      </w:r>
      <w:proofErr w:type="spellEnd"/>
      <w:r w:rsidR="00B0453E">
        <w:rPr>
          <w:rFonts w:ascii="Times New Roman" w:hAnsi="Times New Roman"/>
          <w:lang w:val="id-ID"/>
        </w:rPr>
        <w:t xml:space="preserve"> pada psoriasis. Ketiga, </w:t>
      </w:r>
      <w:r w:rsidR="00B0453E">
        <w:rPr>
          <w:rFonts w:ascii="Times New Roman" w:hAnsi="Times New Roman"/>
          <w:lang w:val="id-ID"/>
        </w:rPr>
        <w:lastRenderedPageBreak/>
        <w:t xml:space="preserve">pada lesi psoriasis </w:t>
      </w:r>
      <w:proofErr w:type="spellStart"/>
      <w:r w:rsidR="00B0453E">
        <w:rPr>
          <w:rFonts w:ascii="Times New Roman" w:hAnsi="Times New Roman"/>
          <w:lang w:val="id-ID"/>
        </w:rPr>
        <w:t>keratinosit</w:t>
      </w:r>
      <w:proofErr w:type="spellEnd"/>
      <w:r w:rsidR="00B0453E">
        <w:rPr>
          <w:rFonts w:ascii="Times New Roman" w:hAnsi="Times New Roman"/>
          <w:lang w:val="id-ID"/>
        </w:rPr>
        <w:t xml:space="preserve"> membutuhkan banyak </w:t>
      </w:r>
      <w:proofErr w:type="spellStart"/>
      <w:r w:rsidR="00B0453E">
        <w:rPr>
          <w:rFonts w:ascii="Times New Roman" w:hAnsi="Times New Roman"/>
          <w:lang w:val="id-ID"/>
        </w:rPr>
        <w:t>Zn</w:t>
      </w:r>
      <w:proofErr w:type="spellEnd"/>
      <w:r w:rsidR="00B0453E">
        <w:rPr>
          <w:rFonts w:ascii="Times New Roman" w:hAnsi="Times New Roman"/>
          <w:lang w:val="id-ID"/>
        </w:rPr>
        <w:t xml:space="preserve"> untuk sintesis dan replikasi nukleotida dalam proses proliferasi. Ketiga alasan tersebut yang diduga menjadi penyebab tingginya kadar </w:t>
      </w:r>
      <w:proofErr w:type="spellStart"/>
      <w:r w:rsidR="00B0453E">
        <w:rPr>
          <w:rFonts w:ascii="Times New Roman" w:hAnsi="Times New Roman"/>
          <w:lang w:val="id-ID"/>
        </w:rPr>
        <w:t>Zn</w:t>
      </w:r>
      <w:proofErr w:type="spellEnd"/>
      <w:r w:rsidR="00B0453E">
        <w:rPr>
          <w:rFonts w:ascii="Times New Roman" w:hAnsi="Times New Roman"/>
          <w:lang w:val="id-ID"/>
        </w:rPr>
        <w:t xml:space="preserve"> pada lesi psoriasis.</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&lt;EndNote&gt;&lt;Cite&gt;&lt;Author&gt;Chen&lt;/Author&gt;&lt;Year&gt;2019&lt;/Year&gt;&lt;RecNum&gt;46&lt;/RecNum&gt;&lt;DisplayText&gt;(W. Chen et al., 2019)&lt;/DisplayText&gt;&lt;record&gt;&lt;rec-number&gt;46&lt;/rec-number&gt;&lt;foreign-keys&gt;&lt;key app="EN" db-id="wtvdpxeea902zmee9vn5fxznzvttepsv9dvp" timestamp="1610885895"&gt;46&lt;/key&gt;&lt;/foreign-keys&gt;&lt;ref-type name="Journal Article"&gt;17&lt;/ref-type&gt;&lt;contributors&gt;&lt;authors&gt;&lt;author&gt;Chen, Wangqing&lt;/author&gt;&lt;author&gt;Zhou, Xingchen&lt;/author&gt;&lt;author&gt;Zhu, Wu&lt;/author&gt;&lt;/authors&gt;&lt;/contributors&gt;&lt;titles&gt;&lt;title&gt;Trace elements homeostatic imbalance in psoriasis: a meta-analysis&lt;/title&gt;&lt;secondary-title&gt;Biol Trace Elem Res&lt;/secondary-title&gt;&lt;/titles&gt;&lt;periodical&gt;&lt;full-title&gt;Biol Trace Elem Res&lt;/full-title&gt;&lt;/periodical&gt;&lt;pages&gt;313-322&lt;/pages&gt;&lt;volume&gt;191&lt;/volume&gt;&lt;number&gt;2&lt;/number&gt;&lt;dates&gt;&lt;year&gt;2019&lt;/year&gt;&lt;/dates&gt;&lt;isbn&gt;0163-4984&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"_ENREF_8" \o "Chen, 2019 #46"</w:instrText>
      </w:r>
      <w:r w:rsidR="00000000">
        <w:fldChar w:fldCharType="separate"/>
      </w:r>
      <w:r w:rsidR="002063B6">
        <w:rPr>
          <w:rFonts w:ascii="Times New Roman" w:hAnsi="Times New Roman"/>
          <w:noProof/>
          <w:lang w:val="id-ID"/>
        </w:rPr>
        <w:t>W. Chen et al., 2019</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p>
    <w:p w14:paraId="68893071" w14:textId="43C3F090" w:rsidR="00B0453E" w:rsidRDefault="00B0453E" w:rsidP="00B81EA3">
      <w:pPr>
        <w:spacing w:line="480" w:lineRule="auto"/>
        <w:ind w:firstLine="851"/>
        <w:jc w:val="both"/>
        <w:rPr>
          <w:rFonts w:ascii="Times New Roman" w:hAnsi="Times New Roman"/>
          <w:lang w:val="id-ID"/>
        </w:rPr>
      </w:pPr>
      <w:r>
        <w:rPr>
          <w:rFonts w:ascii="Times New Roman" w:hAnsi="Times New Roman"/>
          <w:lang w:val="id-ID"/>
        </w:rPr>
        <w:t xml:space="preserve">Kadar serum </w:t>
      </w:r>
      <w:proofErr w:type="spellStart"/>
      <w:r>
        <w:rPr>
          <w:rFonts w:ascii="Times New Roman" w:hAnsi="Times New Roman"/>
          <w:lang w:val="id-ID"/>
        </w:rPr>
        <w:t>Zn</w:t>
      </w:r>
      <w:proofErr w:type="spellEnd"/>
      <w:r>
        <w:rPr>
          <w:rFonts w:ascii="Times New Roman" w:hAnsi="Times New Roman"/>
          <w:lang w:val="id-ID"/>
        </w:rPr>
        <w:t xml:space="preserve"> pasien psoriasis didapatkan lebih rendah pada dua studi meta analisis.</w:t>
      </w:r>
      <w:r w:rsidR="00B70929">
        <w:rPr>
          <w:rFonts w:ascii="Times New Roman" w:hAnsi="Times New Roman"/>
          <w:lang w:val="id-ID"/>
        </w:rPr>
        <w:fldChar w:fldCharType="begin"/>
      </w:r>
      <w:r w:rsidR="002063B6">
        <w:rPr>
          <w:rFonts w:ascii="Times New Roman" w:hAnsi="Times New Roman"/>
          <w:lang w:val="id-ID"/>
        </w:rPr>
        <w:instrText xml:space="preserve"> ADDIN EN.CITE &lt;EndNote&gt;&lt;Cite&gt;&lt;Author&gt;Chen&lt;/Author&gt;&lt;Year&gt;2019&lt;/Year&gt;&lt;RecNum&gt;46&lt;/RecNum&gt;&lt;DisplayText&gt;(W. Chen et al., 2019; Lei et al., 2019)&lt;/DisplayText&gt;&lt;record&gt;&lt;rec-number&gt;46&lt;/rec-number&gt;&lt;foreign-keys&gt;&lt;key app="EN" db-id="wtvdpxeea902zmee9vn5fxznzvttepsv9dvp" timestamp="1610885895"&gt;46&lt;/key&gt;&lt;/foreign-keys&gt;&lt;ref-type name="Journal Article"&gt;17&lt;/ref-type&gt;&lt;contributors&gt;&lt;authors&gt;&lt;author&gt;Chen, Wangqing&lt;/author&gt;&lt;author&gt;Zhou, Xingchen&lt;/author&gt;&lt;author&gt;Zhu, Wu&lt;/author&gt;&lt;/authors&gt;&lt;/contributors&gt;&lt;titles&gt;&lt;title&gt;Trace elements homeostatic imbalance in psoriasis: a meta-analysis&lt;/title&gt;&lt;secondary-title&gt;Biol Trace Elem Res&lt;/secondary-title&gt;&lt;/titles&gt;&lt;periodical&gt;&lt;full-title&gt;Biol Trace Elem Res&lt;/full-title&gt;&lt;/periodical&gt;&lt;pages&gt;313-322&lt;/pages&gt;&lt;volume&gt;191&lt;/volume&gt;&lt;number&gt;2&lt;/number&gt;&lt;dates&gt;&lt;year&gt;2019&lt;/year&gt;&lt;/dates&gt;&lt;isbn&gt;0163-4984&lt;/isbn&gt;&lt;urls&gt;&lt;/urls&gt;&lt;/record&gt;&lt;/Cite&gt;&lt;Cite&gt;&lt;Author&gt;Lei&lt;/Author&gt;&lt;Year&gt;2019&lt;/Year&gt;&lt;RecNum&gt;5&lt;/RecNum&gt;&lt;record&gt;&lt;rec-number&gt;5&lt;/rec-number&gt;&lt;foreign-keys&gt;&lt;key app="EN" db-id="wtvdpxeea902zmee9vn5fxznzvttepsv9dvp" timestamp="1609254315"&gt;5&lt;/key&gt;&lt;/foreign-keys&gt;&lt;ref-type name="Journal Article"&gt;17&lt;/ref-type&gt;&lt;contributors&gt;&lt;authors&gt;&lt;author&gt;Lei, Li&lt;/author&gt;&lt;author&gt;Su, Juan&lt;/author&gt;&lt;author&gt;Chen, Junchen&lt;/author&gt;&lt;author&gt;Chen, Wangqing&lt;/author&gt;&lt;author&gt;Chen, Xiang&lt;/author&gt;&lt;author&gt;Peng, Cong&lt;/author&gt;&lt;/authors&gt;&lt;/contributors&gt;&lt;titles&gt;&lt;title&gt;Abnormal serum copper and zinc levels in patients with psoriasis: A meta-analysis&lt;/title&gt;&lt;secondary-title&gt;Indian J Dermatol&lt;/secondary-title&gt;&lt;/titles&gt;&lt;periodical&gt;&lt;full-title&gt;Indian J Dermatol&lt;/full-title&gt;&lt;/periodical&gt;&lt;pages&gt;224&lt;/pages&gt;&lt;volume&gt;64&lt;/volume&gt;&lt;number&gt;3&lt;/number&gt;&lt;dates&gt;&lt;year&gt;2019&lt;/year&gt;&lt;/dates&gt;&lt;urls&gt;&lt;/urls&gt;&lt;/record&gt;&lt;/Cite&gt;&lt;/EndNote&gt;</w:instrText>
      </w:r>
      <w:r w:rsidR="00B70929">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id-ID"/>
        </w:rPr>
        <w:instrText>HYPERLINK \l "_ENREF_8" \o "Chen, 2019 #46"</w:instrText>
      </w:r>
      <w:r w:rsidR="00000000">
        <w:fldChar w:fldCharType="separate"/>
      </w:r>
      <w:r w:rsidR="002063B6">
        <w:rPr>
          <w:rFonts w:ascii="Times New Roman" w:hAnsi="Times New Roman"/>
          <w:noProof/>
          <w:lang w:val="id-ID"/>
        </w:rPr>
        <w:t>W. Chen et al., 2019</w:t>
      </w:r>
      <w:r w:rsidR="00000000">
        <w:rPr>
          <w:rFonts w:ascii="Times New Roman" w:hAnsi="Times New Roman"/>
          <w:noProof/>
          <w:lang w:val="id-ID"/>
        </w:rPr>
        <w:fldChar w:fldCharType="end"/>
      </w:r>
      <w:r w:rsidR="002063B6">
        <w:rPr>
          <w:rFonts w:ascii="Times New Roman" w:hAnsi="Times New Roman"/>
          <w:noProof/>
          <w:lang w:val="id-ID"/>
        </w:rPr>
        <w:t xml:space="preserve">; </w:t>
      </w:r>
      <w:hyperlink w:anchor="_ENREF_23" w:tooltip="Lei, 2019 #5" w:history="1">
        <w:r w:rsidR="002063B6">
          <w:rPr>
            <w:rFonts w:ascii="Times New Roman" w:hAnsi="Times New Roman"/>
            <w:noProof/>
            <w:lang w:val="id-ID"/>
          </w:rPr>
          <w:t>Lei et al., 2019</w:t>
        </w:r>
      </w:hyperlink>
      <w:r w:rsidR="002063B6">
        <w:rPr>
          <w:rFonts w:ascii="Times New Roman" w:hAnsi="Times New Roman"/>
          <w:noProof/>
          <w:lang w:val="id-ID"/>
        </w:rPr>
        <w:t>)</w:t>
      </w:r>
      <w:r w:rsidR="00B70929">
        <w:rPr>
          <w:rFonts w:ascii="Times New Roman" w:hAnsi="Times New Roman"/>
          <w:lang w:val="id-ID"/>
        </w:rPr>
        <w:fldChar w:fldCharType="end"/>
      </w:r>
      <w:r>
        <w:rPr>
          <w:rFonts w:ascii="Times New Roman" w:hAnsi="Times New Roman"/>
          <w:lang w:val="id-ID"/>
        </w:rPr>
        <w:t xml:space="preserve"> Kadar serum </w:t>
      </w:r>
      <w:proofErr w:type="spellStart"/>
      <w:r>
        <w:rPr>
          <w:rFonts w:ascii="Times New Roman" w:hAnsi="Times New Roman"/>
          <w:lang w:val="id-ID"/>
        </w:rPr>
        <w:t>Zn</w:t>
      </w:r>
      <w:proofErr w:type="spellEnd"/>
      <w:r>
        <w:rPr>
          <w:rFonts w:ascii="Times New Roman" w:hAnsi="Times New Roman"/>
          <w:lang w:val="id-ID"/>
        </w:rPr>
        <w:t xml:space="preserve"> yang lebih rendah diduga berhubungan dengan tingginya kadar </w:t>
      </w:r>
      <w:proofErr w:type="spellStart"/>
      <w:r>
        <w:rPr>
          <w:rFonts w:ascii="Times New Roman" w:hAnsi="Times New Roman"/>
          <w:lang w:val="id-ID"/>
        </w:rPr>
        <w:t>Zn</w:t>
      </w:r>
      <w:proofErr w:type="spellEnd"/>
      <w:r>
        <w:rPr>
          <w:rFonts w:ascii="Times New Roman" w:hAnsi="Times New Roman"/>
          <w:lang w:val="id-ID"/>
        </w:rPr>
        <w:t xml:space="preserve"> pada lesi, sehingga terjadi gangguan proses </w:t>
      </w:r>
      <w:proofErr w:type="spellStart"/>
      <w:r>
        <w:rPr>
          <w:rFonts w:ascii="Times New Roman" w:hAnsi="Times New Roman"/>
          <w:lang w:val="id-ID"/>
        </w:rPr>
        <w:t>homeostatis</w:t>
      </w:r>
      <w:proofErr w:type="spellEnd"/>
      <w:r>
        <w:rPr>
          <w:rFonts w:ascii="Times New Roman" w:hAnsi="Times New Roman"/>
          <w:lang w:val="id-ID"/>
        </w:rPr>
        <w:t xml:space="preserve"> </w:t>
      </w:r>
      <w:proofErr w:type="spellStart"/>
      <w:r>
        <w:rPr>
          <w:rFonts w:ascii="Times New Roman" w:hAnsi="Times New Roman"/>
          <w:lang w:val="id-ID"/>
        </w:rPr>
        <w:t>Zn</w:t>
      </w:r>
      <w:proofErr w:type="spellEnd"/>
      <w:r>
        <w:rPr>
          <w:rFonts w:ascii="Times New Roman" w:hAnsi="Times New Roman"/>
          <w:lang w:val="id-ID"/>
        </w:rPr>
        <w:t xml:space="preserve"> antara kandungannya di jaringan </w:t>
      </w:r>
      <w:r w:rsidR="00B70929">
        <w:rPr>
          <w:rFonts w:ascii="Times New Roman" w:hAnsi="Times New Roman"/>
          <w:lang w:val="id-ID"/>
        </w:rPr>
        <w:t>(</w:t>
      </w:r>
      <w:r>
        <w:rPr>
          <w:rFonts w:ascii="Times New Roman" w:hAnsi="Times New Roman"/>
          <w:lang w:val="id-ID"/>
        </w:rPr>
        <w:t>lesi</w:t>
      </w:r>
      <w:r w:rsidR="00B70929">
        <w:rPr>
          <w:rFonts w:ascii="Times New Roman" w:hAnsi="Times New Roman"/>
          <w:lang w:val="id-ID"/>
        </w:rPr>
        <w:t>)</w:t>
      </w:r>
      <w:r>
        <w:rPr>
          <w:rFonts w:ascii="Times New Roman" w:hAnsi="Times New Roman"/>
          <w:lang w:val="id-ID"/>
        </w:rPr>
        <w:t xml:space="preserve"> dan seluruh tubuh (serum).</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&lt;EndNote&gt;&lt;Cite&gt;&lt;Author&gt;Chen&lt;/Author&gt;&lt;Year&gt;2019&lt;/Year&gt;&lt;RecNum&gt;46&lt;/RecNum&gt;&lt;DisplayText&gt;(W. Chen et al., 2019)&lt;/DisplayText&gt;&lt;record&gt;&lt;rec-number&gt;46&lt;/rec-number&gt;&lt;foreign-keys&gt;&lt;key app="EN" db-id="wtvdpxeea902zmee9vn5fxznzvttepsv9dvp" timestamp="1610885895"&gt;46&lt;/key&gt;&lt;/foreign-keys&gt;&lt;ref-type name="Journal Article"&gt;17&lt;/ref-type&gt;&lt;contributors&gt;&lt;authors&gt;&lt;author&gt;Chen, Wangqing&lt;/author&gt;&lt;author&gt;Zhou, Xingchen&lt;/author&gt;&lt;author&gt;Zhu, Wu&lt;/author&gt;&lt;/authors&gt;&lt;/contributors&gt;&lt;titles&gt;&lt;title&gt;Trace elements homeostatic imbalance in psoriasis: a meta-analysis&lt;/title&gt;&lt;secondary-title&gt;Biol Trace Elem Res&lt;/secondary-title&gt;&lt;/titles&gt;&lt;periodical&gt;&lt;full-title&gt;Biol Trace Elem Res&lt;/full-title&gt;&lt;/periodical&gt;&lt;pages&gt;313-322&lt;/pages&gt;&lt;volume&gt;191&lt;/volume&gt;&lt;number&gt;2&lt;/number&gt;&lt;dates&gt;&lt;year&gt;2019&lt;/year&gt;&lt;/dates&gt;&lt;isbn&gt;0163-4984&lt;/isbn&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id-ID"/>
        </w:rPr>
        <w:instrText>HYPERLINK \l "_ENREF_8" \o "Chen, 2019 #46"</w:instrText>
      </w:r>
      <w:r w:rsidR="00000000">
        <w:fldChar w:fldCharType="separate"/>
      </w:r>
      <w:r w:rsidR="002063B6">
        <w:rPr>
          <w:rFonts w:ascii="Times New Roman" w:hAnsi="Times New Roman"/>
          <w:noProof/>
          <w:lang w:val="id-ID"/>
        </w:rPr>
        <w:t>W. Chen et al., 2019</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r w:rsidR="00B70929">
        <w:rPr>
          <w:rFonts w:ascii="Times New Roman" w:hAnsi="Times New Roman"/>
          <w:lang w:val="id-ID"/>
        </w:rPr>
        <w:t xml:space="preserve"> Proliferasi </w:t>
      </w:r>
      <w:proofErr w:type="spellStart"/>
      <w:r w:rsidR="00B70929">
        <w:rPr>
          <w:rFonts w:ascii="Times New Roman" w:hAnsi="Times New Roman"/>
          <w:lang w:val="id-ID"/>
        </w:rPr>
        <w:t>keratinosit</w:t>
      </w:r>
      <w:proofErr w:type="spellEnd"/>
      <w:r w:rsidR="00B70929">
        <w:rPr>
          <w:rFonts w:ascii="Times New Roman" w:hAnsi="Times New Roman"/>
          <w:lang w:val="id-ID"/>
        </w:rPr>
        <w:t xml:space="preserve"> berlebihan pada psoriasis membutuhkan banyak </w:t>
      </w:r>
      <w:proofErr w:type="spellStart"/>
      <w:r w:rsidR="00B70929">
        <w:rPr>
          <w:rFonts w:ascii="Times New Roman" w:hAnsi="Times New Roman"/>
          <w:lang w:val="id-ID"/>
        </w:rPr>
        <w:t>Zn</w:t>
      </w:r>
      <w:proofErr w:type="spellEnd"/>
      <w:r w:rsidR="00B70929">
        <w:rPr>
          <w:rFonts w:ascii="Times New Roman" w:hAnsi="Times New Roman"/>
          <w:lang w:val="id-ID"/>
        </w:rPr>
        <w:t xml:space="preserve">, sehingga kadar </w:t>
      </w:r>
      <w:proofErr w:type="spellStart"/>
      <w:r w:rsidR="00B70929">
        <w:rPr>
          <w:rFonts w:ascii="Times New Roman" w:hAnsi="Times New Roman"/>
          <w:lang w:val="id-ID"/>
        </w:rPr>
        <w:t>Zn</w:t>
      </w:r>
      <w:proofErr w:type="spellEnd"/>
      <w:r w:rsidR="00B70929">
        <w:rPr>
          <w:rFonts w:ascii="Times New Roman" w:hAnsi="Times New Roman"/>
          <w:lang w:val="id-ID"/>
        </w:rPr>
        <w:t xml:space="preserve"> pada lesi didapatkan tinggi sedangkan pada serum ditemukan rendah. Pada psoriasis berat, proliferasi </w:t>
      </w:r>
      <w:proofErr w:type="spellStart"/>
      <w:r w:rsidR="00B70929">
        <w:rPr>
          <w:rFonts w:ascii="Times New Roman" w:hAnsi="Times New Roman"/>
          <w:lang w:val="id-ID"/>
        </w:rPr>
        <w:t>keratinosit</w:t>
      </w:r>
      <w:proofErr w:type="spellEnd"/>
      <w:r w:rsidR="00B70929">
        <w:rPr>
          <w:rFonts w:ascii="Times New Roman" w:hAnsi="Times New Roman"/>
          <w:lang w:val="id-ID"/>
        </w:rPr>
        <w:t xml:space="preserve"> semakin masif, sehingga membutuhkan semakin banyak </w:t>
      </w:r>
      <w:proofErr w:type="spellStart"/>
      <w:r w:rsidR="00B70929">
        <w:rPr>
          <w:rFonts w:ascii="Times New Roman" w:hAnsi="Times New Roman"/>
          <w:lang w:val="id-ID"/>
        </w:rPr>
        <w:t>Zn</w:t>
      </w:r>
      <w:proofErr w:type="spellEnd"/>
      <w:r w:rsidR="00B70929">
        <w:rPr>
          <w:rFonts w:ascii="Times New Roman" w:hAnsi="Times New Roman"/>
          <w:lang w:val="id-ID"/>
        </w:rPr>
        <w:t xml:space="preserve">. Oleh karena itu, kadar </w:t>
      </w:r>
      <w:proofErr w:type="spellStart"/>
      <w:r w:rsidR="00B70929">
        <w:rPr>
          <w:rFonts w:ascii="Times New Roman" w:hAnsi="Times New Roman"/>
          <w:lang w:val="id-ID"/>
        </w:rPr>
        <w:t>Zn</w:t>
      </w:r>
      <w:proofErr w:type="spellEnd"/>
      <w:r w:rsidR="00B70929">
        <w:rPr>
          <w:rFonts w:ascii="Times New Roman" w:hAnsi="Times New Roman"/>
          <w:lang w:val="id-ID"/>
        </w:rPr>
        <w:t xml:space="preserve"> serum didapatkan lebih rendah pada psoriasis berat dibandingkan ringan. Psoriasis bersifat kronik residif, </w:t>
      </w:r>
      <w:r w:rsidR="006F27A8">
        <w:rPr>
          <w:rFonts w:ascii="Times New Roman" w:hAnsi="Times New Roman"/>
          <w:lang w:val="id-ID"/>
        </w:rPr>
        <w:t xml:space="preserve">semakin bertambahnya </w:t>
      </w:r>
      <w:r w:rsidR="00D7307A">
        <w:rPr>
          <w:rFonts w:ascii="Times New Roman" w:hAnsi="Times New Roman"/>
          <w:lang w:val="id-ID"/>
        </w:rPr>
        <w:t xml:space="preserve">durasi penyakit </w:t>
      </w:r>
      <w:r w:rsidR="006F27A8">
        <w:rPr>
          <w:rFonts w:ascii="Times New Roman" w:hAnsi="Times New Roman"/>
          <w:lang w:val="id-ID"/>
        </w:rPr>
        <w:t xml:space="preserve">maka akan semakin banyak memerlukan </w:t>
      </w:r>
      <w:proofErr w:type="spellStart"/>
      <w:r w:rsidR="006F27A8">
        <w:rPr>
          <w:rFonts w:ascii="Times New Roman" w:hAnsi="Times New Roman"/>
          <w:lang w:val="id-ID"/>
        </w:rPr>
        <w:t>Zn</w:t>
      </w:r>
      <w:proofErr w:type="spellEnd"/>
      <w:r w:rsidR="006F27A8">
        <w:rPr>
          <w:rFonts w:ascii="Times New Roman" w:hAnsi="Times New Roman"/>
          <w:lang w:val="id-ID"/>
        </w:rPr>
        <w:t xml:space="preserve">. Oleh karena itu, kadar serum </w:t>
      </w:r>
      <w:proofErr w:type="spellStart"/>
      <w:r w:rsidR="006F27A8">
        <w:rPr>
          <w:rFonts w:ascii="Times New Roman" w:hAnsi="Times New Roman"/>
          <w:lang w:val="id-ID"/>
        </w:rPr>
        <w:t>Zn</w:t>
      </w:r>
      <w:proofErr w:type="spellEnd"/>
      <w:r w:rsidR="006F27A8">
        <w:rPr>
          <w:rFonts w:ascii="Times New Roman" w:hAnsi="Times New Roman"/>
          <w:lang w:val="id-ID"/>
        </w:rPr>
        <w:t xml:space="preserve"> berbanding terbalik dengan durasi penyakit.</w:t>
      </w:r>
      <w:r w:rsidR="00657263">
        <w:rPr>
          <w:rFonts w:ascii="Times New Roman" w:hAnsi="Times New Roman"/>
          <w:lang w:val="id-ID"/>
        </w:rPr>
        <w:fldChar w:fldCharType="begin"/>
      </w:r>
      <w:r w:rsidR="002063B6">
        <w:rPr>
          <w:rFonts w:ascii="Times New Roman" w:hAnsi="Times New Roman"/>
          <w:lang w:val="id-ID"/>
        </w:rPr>
        <w:instrText xml:space="preserve"> ADDIN EN.CITE &lt;EndNote&gt;&lt;Cite&gt;&lt;Author&gt;Lei&lt;/Author&gt;&lt;Year&gt;2019&lt;/Year&gt;&lt;RecNum&gt;5&lt;/RecNum&gt;&lt;DisplayText&gt;(Lei et al., 2019)&lt;/DisplayText&gt;&lt;record&gt;&lt;rec-number&gt;5&lt;/rec-number&gt;&lt;foreign-keys&gt;&lt;key app="EN" db-id="wtvdpxeea902zmee9vn5fxznzvttepsv9dvp" timestamp="1609254315"&gt;5&lt;/key&gt;&lt;/foreign-keys&gt;&lt;ref-type name="Journal Article"&gt;17&lt;/ref-type&gt;&lt;contributors&gt;&lt;authors&gt;&lt;author&gt;Lei, Li&lt;/author&gt;&lt;author&gt;Su, Juan&lt;/author&gt;&lt;author&gt;Chen, Junchen&lt;/author&gt;&lt;author&gt;Chen, Wangqing&lt;/author&gt;&lt;author&gt;Chen, Xiang&lt;/author&gt;&lt;author&gt;Peng, Cong&lt;/author&gt;&lt;/authors&gt;&lt;/contributors&gt;&lt;titles&gt;&lt;title&gt;Abnormal serum copper and zinc levels in patients with psoriasis: A meta-analysis&lt;/title&gt;&lt;secondary-title&gt;Indian J Dermatol&lt;/secondary-title&gt;&lt;/titles&gt;&lt;periodical&gt;&lt;full-title&gt;Indian J Dermatol&lt;/full-title&gt;&lt;/periodical&gt;&lt;pages&gt;224&lt;/pages&gt;&lt;volume&gt;64&lt;/volume&gt;&lt;number&gt;3&lt;/number&gt;&lt;dates&gt;&lt;year&gt;2019&lt;/year&gt;&lt;/dates&gt;&lt;urls&gt;&lt;/urls&gt;&lt;/record&gt;&lt;/Cite&gt;&lt;/EndNote&gt;</w:instrText>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rsidRPr="0021068B">
        <w:rPr>
          <w:lang w:val="sv-SE"/>
        </w:rPr>
        <w:instrText>HYPERLINK \l "_ENREF_23" \o "Lei, 2019 #5"</w:instrText>
      </w:r>
      <w:r w:rsidR="00000000">
        <w:fldChar w:fldCharType="separate"/>
      </w:r>
      <w:r w:rsidR="002063B6">
        <w:rPr>
          <w:rFonts w:ascii="Times New Roman" w:hAnsi="Times New Roman"/>
          <w:noProof/>
          <w:lang w:val="id-ID"/>
        </w:rPr>
        <w:t>Lei et al., 2019</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p>
    <w:p w14:paraId="36F8999B" w14:textId="35DE2E50" w:rsidR="006F27A8" w:rsidRDefault="006F27A8" w:rsidP="00B81EA3">
      <w:pPr>
        <w:spacing w:line="480" w:lineRule="auto"/>
        <w:ind w:firstLine="851"/>
        <w:jc w:val="both"/>
        <w:rPr>
          <w:rFonts w:ascii="Times New Roman" w:hAnsi="Times New Roman"/>
          <w:lang w:val="id-ID"/>
        </w:rPr>
      </w:pPr>
      <w:proofErr w:type="spellStart"/>
      <w:r>
        <w:rPr>
          <w:rFonts w:ascii="Times New Roman" w:hAnsi="Times New Roman"/>
          <w:lang w:val="id-ID"/>
        </w:rPr>
        <w:t>Zn</w:t>
      </w:r>
      <w:proofErr w:type="spellEnd"/>
      <w:r>
        <w:rPr>
          <w:rFonts w:ascii="Times New Roman" w:hAnsi="Times New Roman"/>
          <w:lang w:val="id-ID"/>
        </w:rPr>
        <w:t xml:space="preserve"> adalah komponen penting dalam </w:t>
      </w:r>
      <w:proofErr w:type="spellStart"/>
      <w:r w:rsidRPr="006F27A8">
        <w:rPr>
          <w:rFonts w:ascii="Times New Roman" w:hAnsi="Times New Roman"/>
          <w:i/>
          <w:lang w:val="id-ID"/>
        </w:rPr>
        <w:t>antioxidant-related</w:t>
      </w:r>
      <w:proofErr w:type="spellEnd"/>
      <w:r w:rsidRPr="006F27A8">
        <w:rPr>
          <w:rFonts w:ascii="Times New Roman" w:hAnsi="Times New Roman"/>
          <w:i/>
          <w:lang w:val="id-ID"/>
        </w:rPr>
        <w:t xml:space="preserve"> </w:t>
      </w:r>
      <w:proofErr w:type="spellStart"/>
      <w:r w:rsidRPr="006F27A8">
        <w:rPr>
          <w:rFonts w:ascii="Times New Roman" w:hAnsi="Times New Roman"/>
          <w:i/>
          <w:lang w:val="id-ID"/>
        </w:rPr>
        <w:t>enzymes</w:t>
      </w:r>
      <w:proofErr w:type="spellEnd"/>
      <w:r>
        <w:rPr>
          <w:rFonts w:ascii="Times New Roman" w:hAnsi="Times New Roman"/>
          <w:lang w:val="id-ID"/>
        </w:rPr>
        <w:t xml:space="preserve">. Selain itu, </w:t>
      </w:r>
      <w:proofErr w:type="spellStart"/>
      <w:r>
        <w:rPr>
          <w:rFonts w:ascii="Times New Roman" w:hAnsi="Times New Roman"/>
          <w:lang w:val="id-ID"/>
        </w:rPr>
        <w:t>Zn</w:t>
      </w:r>
      <w:proofErr w:type="spellEnd"/>
      <w:r>
        <w:rPr>
          <w:rFonts w:ascii="Times New Roman" w:hAnsi="Times New Roman"/>
          <w:lang w:val="id-ID"/>
        </w:rPr>
        <w:t xml:space="preserve"> juga komponen penting dalam mempertahankan fungsi sel T dan sel imun lainnya, serta berperan dalam diferensiasi, maturasi, </w:t>
      </w:r>
      <w:proofErr w:type="spellStart"/>
      <w:r>
        <w:rPr>
          <w:rFonts w:ascii="Times New Roman" w:hAnsi="Times New Roman"/>
          <w:lang w:val="id-ID"/>
        </w:rPr>
        <w:t>aktivasi</w:t>
      </w:r>
      <w:proofErr w:type="spellEnd"/>
      <w:r>
        <w:rPr>
          <w:rFonts w:ascii="Times New Roman" w:hAnsi="Times New Roman"/>
          <w:lang w:val="id-ID"/>
        </w:rPr>
        <w:t xml:space="preserve">, dan transduksi sinyal sel T. Kadar serum </w:t>
      </w:r>
      <w:proofErr w:type="spellStart"/>
      <w:r>
        <w:rPr>
          <w:rFonts w:ascii="Times New Roman" w:hAnsi="Times New Roman"/>
          <w:lang w:val="id-ID"/>
        </w:rPr>
        <w:t>Zn</w:t>
      </w:r>
      <w:proofErr w:type="spellEnd"/>
      <w:r>
        <w:rPr>
          <w:rFonts w:ascii="Times New Roman" w:hAnsi="Times New Roman"/>
          <w:lang w:val="id-ID"/>
        </w:rPr>
        <w:t xml:space="preserve"> yang rendah dapat menurunkan aktivitas </w:t>
      </w:r>
      <w:proofErr w:type="spellStart"/>
      <w:r w:rsidRPr="006F27A8">
        <w:rPr>
          <w:rFonts w:ascii="Times New Roman" w:hAnsi="Times New Roman"/>
          <w:i/>
          <w:lang w:val="id-ID"/>
        </w:rPr>
        <w:t>antioxidant-related</w:t>
      </w:r>
      <w:proofErr w:type="spellEnd"/>
      <w:r w:rsidRPr="006F27A8">
        <w:rPr>
          <w:rFonts w:ascii="Times New Roman" w:hAnsi="Times New Roman"/>
          <w:i/>
          <w:lang w:val="id-ID"/>
        </w:rPr>
        <w:t xml:space="preserve"> </w:t>
      </w:r>
      <w:proofErr w:type="spellStart"/>
      <w:r w:rsidRPr="006F27A8">
        <w:rPr>
          <w:rFonts w:ascii="Times New Roman" w:hAnsi="Times New Roman"/>
          <w:i/>
          <w:lang w:val="id-ID"/>
        </w:rPr>
        <w:t>enzymes</w:t>
      </w:r>
      <w:proofErr w:type="spellEnd"/>
      <w:r>
        <w:rPr>
          <w:rFonts w:ascii="Times New Roman" w:hAnsi="Times New Roman"/>
          <w:i/>
          <w:lang w:val="id-ID"/>
        </w:rPr>
        <w:t xml:space="preserve"> </w:t>
      </w:r>
      <w:r>
        <w:rPr>
          <w:rFonts w:ascii="Times New Roman" w:hAnsi="Times New Roman"/>
          <w:lang w:val="id-ID"/>
        </w:rPr>
        <w:t xml:space="preserve">dan disfungsi sel imun Pasien dengan kadar serum </w:t>
      </w:r>
      <w:proofErr w:type="spellStart"/>
      <w:r>
        <w:rPr>
          <w:rFonts w:ascii="Times New Roman" w:hAnsi="Times New Roman"/>
          <w:lang w:val="id-ID"/>
        </w:rPr>
        <w:t>Zn</w:t>
      </w:r>
      <w:proofErr w:type="spellEnd"/>
      <w:r>
        <w:rPr>
          <w:rFonts w:ascii="Times New Roman" w:hAnsi="Times New Roman"/>
          <w:lang w:val="id-ID"/>
        </w:rPr>
        <w:t xml:space="preserve"> yang rendah lebih rentan terhadap infeksi virus maupun bakteri, </w:t>
      </w:r>
      <w:proofErr w:type="spellStart"/>
      <w:r>
        <w:rPr>
          <w:rFonts w:ascii="Times New Roman" w:hAnsi="Times New Roman"/>
          <w:lang w:val="id-ID"/>
        </w:rPr>
        <w:t>dimana</w:t>
      </w:r>
      <w:proofErr w:type="spellEnd"/>
      <w:r>
        <w:rPr>
          <w:rFonts w:ascii="Times New Roman" w:hAnsi="Times New Roman"/>
          <w:lang w:val="id-ID"/>
        </w:rPr>
        <w:t xml:space="preserve"> hal ini dapat memicu psoriasis.</w:t>
      </w:r>
      <w:r w:rsidR="00657263">
        <w:rPr>
          <w:rFonts w:ascii="Times New Roman" w:hAnsi="Times New Roman"/>
          <w:lang w:val="id-ID"/>
        </w:rPr>
        <w:fldChar w:fldCharType="begin">
          <w:fldData xml:space="preserve">PEVuZE5vdGU+PENpdGU+PEF1dGhvcj5MZWk8L0F1dGhvcj48WWVhcj4yMDE5PC9ZZWFyPjxSZWNO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</w:fldData>
        </w:fldChar>
      </w:r>
      <w:r w:rsidR="002063B6">
        <w:rPr>
          <w:rFonts w:ascii="Times New Roman" w:hAnsi="Times New Roman"/>
          <w:lang w:val="id-ID"/>
        </w:rPr>
        <w:instrText xml:space="preserve"> ADDIN EN.CITE </w:instrText>
      </w:r>
      <w:r w:rsidR="002063B6">
        <w:rPr>
          <w:rFonts w:ascii="Times New Roman" w:hAnsi="Times New Roman"/>
          <w:lang w:val="id-ID"/>
        </w:rPr>
        <w:fldChar w:fldCharType="begin">
          <w:fldData xml:space="preserve">PEVuZE5vdGU+PENpdGU+PEF1dGhvcj5MZWk8L0F1dGhvcj48WWVhcj4yMDE5PC9ZZWFyPjxSZWNO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</w:fldData>
        </w:fldChar>
      </w:r>
      <w:r w:rsidR="002063B6">
        <w:rPr>
          <w:rFonts w:ascii="Times New Roman" w:hAnsi="Times New Roman"/>
          <w:lang w:val="id-ID"/>
        </w:rPr>
        <w:instrText xml:space="preserve"> ADDIN EN.CITE.DATA </w:instrText>
      </w:r>
      <w:r w:rsidR="002063B6">
        <w:rPr>
          <w:rFonts w:ascii="Times New Roman" w:hAnsi="Times New Roman"/>
          <w:lang w:val="id-ID"/>
        </w:rPr>
      </w:r>
      <w:r w:rsidR="002063B6">
        <w:rPr>
          <w:rFonts w:ascii="Times New Roman" w:hAnsi="Times New Roman"/>
          <w:lang w:val="id-ID"/>
        </w:rPr>
        <w:fldChar w:fldCharType="end"/>
      </w:r>
      <w:r w:rsidR="00657263">
        <w:rPr>
          <w:rFonts w:ascii="Times New Roman" w:hAnsi="Times New Roman"/>
          <w:lang w:val="id-ID"/>
        </w:rPr>
      </w:r>
      <w:r w:rsidR="00657263">
        <w:rPr>
          <w:rFonts w:ascii="Times New Roman" w:hAnsi="Times New Roman"/>
          <w:lang w:val="id-ID"/>
        </w:rPr>
        <w:fldChar w:fldCharType="separate"/>
      </w:r>
      <w:r w:rsidR="002063B6">
        <w:rPr>
          <w:rFonts w:ascii="Times New Roman" w:hAnsi="Times New Roman"/>
          <w:noProof/>
          <w:lang w:val="id-ID"/>
        </w:rPr>
        <w:t>(</w:t>
      </w:r>
      <w:r w:rsidR="00000000">
        <w:fldChar w:fldCharType="begin"/>
      </w:r>
      <w:r w:rsidR="00000000">
        <w:instrText>HYPERLINK \l "_ENREF_23" \o "Lei, 2019 #5"</w:instrText>
      </w:r>
      <w:r w:rsidR="00000000">
        <w:fldChar w:fldCharType="separate"/>
      </w:r>
      <w:r w:rsidR="002063B6">
        <w:rPr>
          <w:rFonts w:ascii="Times New Roman" w:hAnsi="Times New Roman"/>
          <w:noProof/>
          <w:lang w:val="id-ID"/>
        </w:rPr>
        <w:t>Lei et al., 2019</w:t>
      </w:r>
      <w:r w:rsidR="00000000">
        <w:rPr>
          <w:rFonts w:ascii="Times New Roman" w:hAnsi="Times New Roman"/>
          <w:noProof/>
          <w:lang w:val="id-ID"/>
        </w:rPr>
        <w:fldChar w:fldCharType="end"/>
      </w:r>
      <w:r w:rsidR="002063B6">
        <w:rPr>
          <w:rFonts w:ascii="Times New Roman" w:hAnsi="Times New Roman"/>
          <w:noProof/>
          <w:lang w:val="id-ID"/>
        </w:rPr>
        <w:t>)</w:t>
      </w:r>
      <w:r w:rsidR="00657263">
        <w:rPr>
          <w:rFonts w:ascii="Times New Roman" w:hAnsi="Times New Roman"/>
          <w:lang w:val="id-ID"/>
        </w:rPr>
        <w:fldChar w:fldCharType="end"/>
      </w:r>
    </w:p>
    <w:p w14:paraId="4989898E" w14:textId="77777777" w:rsidR="00C117A4" w:rsidRPr="006F27A8" w:rsidRDefault="00C117A4" w:rsidP="00B81EA3">
      <w:pPr>
        <w:spacing w:line="480" w:lineRule="auto"/>
        <w:ind w:firstLine="851"/>
        <w:jc w:val="both"/>
        <w:rPr>
          <w:rFonts w:ascii="Times New Roman" w:hAnsi="Times New Roman"/>
          <w:lang w:val="id-ID"/>
        </w:rPr>
      </w:pPr>
    </w:p>
    <w:p w14:paraId="27A755D6" w14:textId="0855D8B2" w:rsidR="00E02630" w:rsidRPr="007E1E51" w:rsidRDefault="00E02630" w:rsidP="00FF42AB">
      <w:pPr>
        <w:pStyle w:val="Heading2"/>
        <w:numPr>
          <w:ilvl w:val="1"/>
          <w:numId w:val="6"/>
        </w:numPr>
        <w:spacing w:before="0" w:after="0" w:line="480" w:lineRule="auto"/>
        <w:jc w:val="both"/>
        <w:rPr>
          <w:rFonts w:ascii="Times New Roman" w:hAnsi="Times New Roman" w:cs="Times New Roman"/>
          <w:i w:val="0"/>
          <w:sz w:val="24"/>
          <w:lang w:val="sv-SE"/>
        </w:rPr>
      </w:pPr>
      <w:bookmarkStart w:id="64" w:name="_Toc145586291"/>
      <w:proofErr w:type="spellStart"/>
      <w:r w:rsidRPr="007E1E51">
        <w:rPr>
          <w:rFonts w:ascii="Times New Roman" w:hAnsi="Times New Roman" w:cs="Times New Roman"/>
          <w:i w:val="0"/>
          <w:sz w:val="24"/>
          <w:lang w:val="sv-SE"/>
        </w:rPr>
        <w:lastRenderedPageBreak/>
        <w:t>Hubungan</w:t>
      </w:r>
      <w:proofErr w:type="spellEnd"/>
      <w:r w:rsidRPr="007E1E51">
        <w:rPr>
          <w:rFonts w:ascii="Times New Roman" w:hAnsi="Times New Roman" w:cs="Times New Roman"/>
          <w:i w:val="0"/>
          <w:sz w:val="24"/>
          <w:lang w:val="sv-SE"/>
        </w:rPr>
        <w:t xml:space="preserve"> HLA Cw-6, IL-22, dan </w:t>
      </w:r>
      <w:proofErr w:type="spellStart"/>
      <w:r w:rsidRPr="007E1E51">
        <w:rPr>
          <w:rFonts w:ascii="Times New Roman" w:hAnsi="Times New Roman" w:cs="Times New Roman"/>
          <w:i w:val="0"/>
          <w:sz w:val="24"/>
          <w:lang w:val="sv-SE"/>
        </w:rPr>
        <w:t>Zn</w:t>
      </w:r>
      <w:bookmarkEnd w:id="64"/>
      <w:proofErr w:type="spellEnd"/>
    </w:p>
    <w:p w14:paraId="25C23048" w14:textId="4D6B61D0" w:rsidR="00B16EF3" w:rsidRPr="007E1E51" w:rsidRDefault="00E02630" w:rsidP="00E02630">
      <w:pPr>
        <w:spacing w:line="480" w:lineRule="auto"/>
        <w:ind w:firstLine="709"/>
        <w:jc w:val="both"/>
        <w:rPr>
          <w:rFonts w:ascii="Times New Roman" w:eastAsia="Calibri" w:hAnsi="Times New Roman"/>
          <w:lang w:val="sv-SE"/>
        </w:rPr>
      </w:pPr>
      <w:r>
        <w:rPr>
          <w:rFonts w:ascii="Times New Roman" w:eastAsia="Calibri" w:hAnsi="Times New Roman"/>
          <w:lang w:val="id-ID"/>
        </w:rPr>
        <w:t xml:space="preserve">HLA Cw-6 berperan dalam mempresentasikan protein pada permukaan sel </w:t>
      </w:r>
      <w:proofErr w:type="spellStart"/>
      <w:r>
        <w:rPr>
          <w:rFonts w:ascii="Times New Roman" w:eastAsia="Calibri" w:hAnsi="Times New Roman"/>
          <w:lang w:val="id-ID"/>
        </w:rPr>
        <w:t>dendritik</w:t>
      </w:r>
      <w:proofErr w:type="spellEnd"/>
      <w:r>
        <w:rPr>
          <w:rFonts w:ascii="Times New Roman" w:eastAsia="Calibri" w:hAnsi="Times New Roman"/>
          <w:lang w:val="id-ID"/>
        </w:rPr>
        <w:t xml:space="preserve"> sehingga dapat </w:t>
      </w:r>
      <w:proofErr w:type="spellStart"/>
      <w:r>
        <w:rPr>
          <w:rFonts w:ascii="Times New Roman" w:eastAsia="Calibri" w:hAnsi="Times New Roman"/>
          <w:lang w:val="id-ID"/>
        </w:rPr>
        <w:t>mengaktivasi</w:t>
      </w:r>
      <w:proofErr w:type="spellEnd"/>
      <w:r>
        <w:rPr>
          <w:rFonts w:ascii="Times New Roman" w:eastAsia="Calibri" w:hAnsi="Times New Roman"/>
          <w:lang w:val="id-ID"/>
        </w:rPr>
        <w:t xml:space="preserve"> dan menyebabkan proliferasi sel T CD8+ </w:t>
      </w:r>
      <w:r w:rsidRPr="0023582E">
        <w:rPr>
          <w:rFonts w:ascii="Times New Roman" w:eastAsia="Calibri" w:hAnsi="Times New Roman"/>
          <w:i/>
          <w:lang w:val="id-ID"/>
        </w:rPr>
        <w:t xml:space="preserve">antigen </w:t>
      </w:r>
      <w:proofErr w:type="spellStart"/>
      <w:r w:rsidRPr="0023582E">
        <w:rPr>
          <w:rFonts w:ascii="Times New Roman" w:eastAsia="Calibri" w:hAnsi="Times New Roman"/>
          <w:i/>
          <w:lang w:val="id-ID"/>
        </w:rPr>
        <w:t>spesific</w:t>
      </w:r>
      <w:proofErr w:type="spellEnd"/>
      <w:r>
        <w:rPr>
          <w:rFonts w:ascii="Times New Roman" w:eastAsia="Calibri" w:hAnsi="Times New Roman"/>
          <w:lang w:val="id-ID"/>
        </w:rPr>
        <w:t xml:space="preserve">. Proses ini bergantung pada sel T CD4+ yang berperan dalam presentasi silang antigen intrasel. </w:t>
      </w:r>
      <w:r w:rsidR="00B16EF3" w:rsidRPr="007E1E51">
        <w:rPr>
          <w:rFonts w:ascii="Times New Roman" w:eastAsia="Calibri" w:hAnsi="Times New Roman"/>
          <w:lang w:val="sv-SE"/>
        </w:rPr>
        <w:t xml:space="preserve">Selanjutnya sel T CD4+ dan CD8+ akan </w:t>
      </w:r>
      <w:proofErr w:type="spellStart"/>
      <w:r w:rsidR="00B16EF3" w:rsidRPr="007E1E51">
        <w:rPr>
          <w:rFonts w:ascii="Times New Roman" w:eastAsia="Calibri" w:hAnsi="Times New Roman"/>
          <w:lang w:val="sv-SE"/>
        </w:rPr>
        <w:t>teraktivasi</w:t>
      </w:r>
      <w:proofErr w:type="spellEnd"/>
      <w:r w:rsidR="00B16EF3" w:rsidRPr="007E1E51">
        <w:rPr>
          <w:rFonts w:ascii="Times New Roman" w:eastAsia="Calibri" w:hAnsi="Times New Roman"/>
          <w:lang w:val="sv-SE"/>
        </w:rPr>
        <w:t xml:space="preserve"> dan </w:t>
      </w:r>
      <w:proofErr w:type="spellStart"/>
      <w:r w:rsidR="00B16EF3" w:rsidRPr="007E1E51">
        <w:rPr>
          <w:rFonts w:ascii="Times New Roman" w:eastAsia="Calibri" w:hAnsi="Times New Roman"/>
          <w:lang w:val="sv-SE"/>
        </w:rPr>
        <w:t>berproliferasi</w:t>
      </w:r>
      <w:proofErr w:type="spellEnd"/>
      <w:r w:rsidR="00B16EF3" w:rsidRPr="007E1E51">
        <w:rPr>
          <w:rFonts w:ascii="Times New Roman" w:eastAsia="Calibri" w:hAnsi="Times New Roman"/>
          <w:lang w:val="sv-SE"/>
        </w:rPr>
        <w:t xml:space="preserve">. Sel T CD4+ </w:t>
      </w:r>
      <w:proofErr w:type="spellStart"/>
      <w:r w:rsidR="00B16EF3" w:rsidRPr="007E1E51">
        <w:rPr>
          <w:rFonts w:ascii="Times New Roman" w:eastAsia="Calibri" w:hAnsi="Times New Roman"/>
          <w:lang w:val="sv-SE"/>
        </w:rPr>
        <w:t>berproliferasi</w:t>
      </w:r>
      <w:proofErr w:type="spellEnd"/>
      <w:r w:rsidR="00B16EF3" w:rsidRPr="007E1E51">
        <w:rPr>
          <w:rFonts w:ascii="Times New Roman" w:eastAsia="Calibri" w:hAnsi="Times New Roman"/>
          <w:lang w:val="sv-SE"/>
        </w:rPr>
        <w:t xml:space="preserve"> </w:t>
      </w:r>
      <w:proofErr w:type="spellStart"/>
      <w:r w:rsidR="00B16EF3" w:rsidRPr="007E1E51">
        <w:rPr>
          <w:rFonts w:ascii="Times New Roman" w:eastAsia="Calibri" w:hAnsi="Times New Roman"/>
          <w:lang w:val="sv-SE"/>
        </w:rPr>
        <w:t>menjadi</w:t>
      </w:r>
      <w:proofErr w:type="spellEnd"/>
      <w:r w:rsidR="00B16EF3" w:rsidRPr="007E1E51">
        <w:rPr>
          <w:rFonts w:ascii="Times New Roman" w:eastAsia="Calibri" w:hAnsi="Times New Roman"/>
          <w:lang w:val="sv-SE"/>
        </w:rPr>
        <w:t xml:space="preserve"> sel </w:t>
      </w:r>
      <w:proofErr w:type="spellStart"/>
      <w:r w:rsidR="00B16EF3" w:rsidRPr="007E1E51">
        <w:rPr>
          <w:rFonts w:ascii="Times New Roman" w:eastAsia="Calibri" w:hAnsi="Times New Roman"/>
          <w:lang w:val="sv-SE"/>
        </w:rPr>
        <w:t>Th</w:t>
      </w:r>
      <w:proofErr w:type="spellEnd"/>
      <w:r w:rsidR="00B16EF3" w:rsidRPr="007E1E51">
        <w:rPr>
          <w:rFonts w:ascii="Times New Roman" w:eastAsia="Calibri" w:hAnsi="Times New Roman"/>
          <w:lang w:val="sv-SE"/>
        </w:rPr>
        <w:t xml:space="preserve">, </w:t>
      </w:r>
      <w:proofErr w:type="spellStart"/>
      <w:r w:rsidR="00B16EF3" w:rsidRPr="007E1E51">
        <w:rPr>
          <w:rFonts w:ascii="Times New Roman" w:eastAsia="Calibri" w:hAnsi="Times New Roman"/>
          <w:lang w:val="sv-SE"/>
        </w:rPr>
        <w:t>salah</w:t>
      </w:r>
      <w:proofErr w:type="spellEnd"/>
      <w:r w:rsidR="00B16EF3" w:rsidRPr="007E1E51">
        <w:rPr>
          <w:rFonts w:ascii="Times New Roman" w:eastAsia="Calibri" w:hAnsi="Times New Roman"/>
          <w:lang w:val="sv-SE"/>
        </w:rPr>
        <w:t xml:space="preserve"> </w:t>
      </w:r>
      <w:proofErr w:type="spellStart"/>
      <w:r w:rsidR="00B16EF3" w:rsidRPr="007E1E51">
        <w:rPr>
          <w:rFonts w:ascii="Times New Roman" w:eastAsia="Calibri" w:hAnsi="Times New Roman"/>
          <w:lang w:val="sv-SE"/>
        </w:rPr>
        <w:t>satunya</w:t>
      </w:r>
      <w:proofErr w:type="spellEnd"/>
      <w:r w:rsidR="00B16EF3" w:rsidRPr="007E1E51">
        <w:rPr>
          <w:rFonts w:ascii="Times New Roman" w:eastAsia="Calibri" w:hAnsi="Times New Roman"/>
          <w:lang w:val="sv-SE"/>
        </w:rPr>
        <w:t xml:space="preserve"> sel Th17 yang </w:t>
      </w:r>
      <w:proofErr w:type="spellStart"/>
      <w:r w:rsidR="00B16EF3" w:rsidRPr="007E1E51">
        <w:rPr>
          <w:rFonts w:ascii="Times New Roman" w:eastAsia="Calibri" w:hAnsi="Times New Roman"/>
          <w:lang w:val="sv-SE"/>
        </w:rPr>
        <w:t>memproduksi</w:t>
      </w:r>
      <w:proofErr w:type="spellEnd"/>
      <w:r w:rsidR="00B16EF3" w:rsidRPr="007E1E51">
        <w:rPr>
          <w:rFonts w:ascii="Times New Roman" w:eastAsia="Calibri" w:hAnsi="Times New Roman"/>
          <w:lang w:val="sv-SE"/>
        </w:rPr>
        <w:t xml:space="preserve"> IL-22.</w:t>
      </w:r>
      <w:r w:rsidR="00657263">
        <w:rPr>
          <w:rFonts w:ascii="Times New Roman" w:eastAsia="Calibri" w:hAnsi="Times New Roman"/>
        </w:rPr>
        <w:fldChar w:fldCharType="begin"/>
      </w:r>
      <w:r w:rsidR="002063B6" w:rsidRPr="00F9480D">
        <w:rPr>
          <w:rFonts w:ascii="Times New Roman" w:eastAsia="Calibri" w:hAnsi="Times New Roman"/>
          <w:lang w:val="sv-SE"/>
        </w:rPr>
        <w:instrText xml:space="preserve"> ADDIN EN.CITE &lt;EndNote&gt;&lt;Cite&gt;&lt;Author&gt;Gudjonsson&lt;/Author&gt;&lt;Year&gt;2019&lt;/Year&gt;&lt;RecNum&gt;1&lt;/RecNum&gt;&lt;DisplayText&gt;(Gudjonsson &amp;amp; Elder, 2019)&lt;/DisplayText&gt;&lt;record&gt;&lt;rec-number&gt;1&lt;/rec-number&gt;&lt;foreign-keys&gt;&lt;key app="EN" db-id="wtvdpxeea902zmee9vn5fxznzvttepsv9dvp" timestamp="1609253515"&gt;1&lt;/key&gt;&lt;/foreign-keys&gt;&lt;ref-type name="Book Section"&gt;5&lt;/ref-type&gt;&lt;contributors&gt;&lt;authors&gt;&lt;author&gt;Johann E. Gudjonsson&lt;/author&gt;&lt;author&gt;James T. Elder&lt;/author&gt;&lt;/authors&gt;&lt;secondary-authors&gt;&lt;author&gt;Sewon Kang&lt;/author&gt;&lt;author&gt;Masayuki Amagai&lt;/author&gt;&lt;author&gt;Anna L. Bruckner&lt;/author&gt;&lt;author&gt;Alexander H. Enk&lt;/author&gt;&lt;author&gt;David J. Margolis&lt;/author&gt;&lt;author&gt;Amy J. Mcmichael&lt;/author&gt;&lt;author&gt;Jeffrey S. Orringer&lt;/author&gt;&lt;/secondary-authors&gt;&lt;/contributors&gt;&lt;titles&gt;&lt;title&gt;Psoriasis&lt;/title&gt;&lt;secondary-title&gt;Fitzpatrick’s Dermatology&lt;/secondary-title&gt;&lt;/titles&gt;&lt;pages&gt;457-497&lt;/pages&gt;&lt;volume&gt;1&lt;/volume&gt;&lt;number&gt;1&lt;/number&gt;&lt;num-vols&gt;2&lt;/num-vols&gt;&lt;edition&gt;&lt;style face="normal" font="default" size="100%"&gt;9&lt;/style&gt;&lt;style face="superscript" font="default" size="100%"&gt;th&lt;/style&gt;&lt;/edition&gt;&lt;dates&gt;&lt;year&gt;2019&lt;/year&gt;&lt;/dates&gt;&lt;pub-location&gt;New York&lt;/pub-location&gt;&lt;publisher&gt;McGraw-Hill Education&lt;/publisher&gt;&lt;isbn&gt;978-0-07-183783-5&lt;/isbn&gt;&lt;urls&gt;&lt;/urls&gt;&lt;/record&gt;&lt;/Cite&gt;&lt;/EndNote&gt;</w:instrText>
      </w:r>
      <w:r w:rsidR="00657263">
        <w:rPr>
          <w:rFonts w:ascii="Times New Roman" w:eastAsia="Calibri" w:hAnsi="Times New Roman"/>
        </w:rPr>
        <w:fldChar w:fldCharType="separate"/>
      </w:r>
      <w:r w:rsidR="002063B6" w:rsidRPr="002063B6">
        <w:rPr>
          <w:rFonts w:ascii="Times New Roman" w:eastAsia="Calibri" w:hAnsi="Times New Roman"/>
          <w:noProof/>
          <w:lang w:val="sv-SE"/>
        </w:rPr>
        <w:t>(</w:t>
      </w:r>
      <w:hyperlink w:anchor="_ENREF_13" w:tooltip="Gudjonsson, 2019 #1" w:history="1">
        <w:r w:rsidR="002063B6" w:rsidRPr="002063B6">
          <w:rPr>
            <w:rFonts w:ascii="Times New Roman" w:eastAsia="Calibri" w:hAnsi="Times New Roman"/>
            <w:noProof/>
            <w:lang w:val="sv-SE"/>
          </w:rPr>
          <w:t>Gudjonsson &amp; Elder, 2019</w:t>
        </w:r>
      </w:hyperlink>
      <w:r w:rsidR="002063B6" w:rsidRPr="002063B6">
        <w:rPr>
          <w:rFonts w:ascii="Times New Roman" w:eastAsia="Calibri" w:hAnsi="Times New Roman"/>
          <w:noProof/>
          <w:lang w:val="sv-SE"/>
        </w:rPr>
        <w:t>)</w:t>
      </w:r>
      <w:r w:rsidR="00657263">
        <w:rPr>
          <w:rFonts w:ascii="Times New Roman" w:eastAsia="Calibri" w:hAnsi="Times New Roman"/>
        </w:rPr>
        <w:fldChar w:fldCharType="end"/>
      </w:r>
      <w:r w:rsidR="00B16EF3" w:rsidRPr="007E1E51">
        <w:rPr>
          <w:rFonts w:ascii="Times New Roman" w:eastAsia="Calibri" w:hAnsi="Times New Roman"/>
          <w:lang w:val="sv-SE"/>
        </w:rPr>
        <w:t xml:space="preserve"> Hal ini </w:t>
      </w:r>
      <w:proofErr w:type="spellStart"/>
      <w:r w:rsidR="00B16EF3" w:rsidRPr="007E1E51">
        <w:rPr>
          <w:rFonts w:ascii="Times New Roman" w:eastAsia="Calibri" w:hAnsi="Times New Roman"/>
          <w:lang w:val="sv-SE"/>
        </w:rPr>
        <w:t>dapat</w:t>
      </w:r>
      <w:proofErr w:type="spellEnd"/>
      <w:r w:rsidR="00B16EF3" w:rsidRPr="007E1E51">
        <w:rPr>
          <w:rFonts w:ascii="Times New Roman" w:eastAsia="Calibri" w:hAnsi="Times New Roman"/>
          <w:lang w:val="sv-SE"/>
        </w:rPr>
        <w:t xml:space="preserve"> </w:t>
      </w:r>
      <w:proofErr w:type="spellStart"/>
      <w:r w:rsidR="00B16EF3" w:rsidRPr="007E1E51">
        <w:rPr>
          <w:rFonts w:ascii="Times New Roman" w:eastAsia="Calibri" w:hAnsi="Times New Roman"/>
          <w:lang w:val="sv-SE"/>
        </w:rPr>
        <w:t>dilihat</w:t>
      </w:r>
      <w:proofErr w:type="spellEnd"/>
      <w:r w:rsidR="00B16EF3" w:rsidRPr="007E1E51">
        <w:rPr>
          <w:rFonts w:ascii="Times New Roman" w:eastAsia="Calibri" w:hAnsi="Times New Roman"/>
          <w:lang w:val="sv-SE"/>
        </w:rPr>
        <w:t xml:space="preserve"> </w:t>
      </w:r>
      <w:proofErr w:type="spellStart"/>
      <w:r w:rsidR="00B16EF3" w:rsidRPr="007E1E51">
        <w:rPr>
          <w:rFonts w:ascii="Times New Roman" w:eastAsia="Calibri" w:hAnsi="Times New Roman"/>
          <w:lang w:val="sv-SE"/>
        </w:rPr>
        <w:t>pada</w:t>
      </w:r>
      <w:proofErr w:type="spellEnd"/>
      <w:r w:rsidR="00B16EF3" w:rsidRPr="007E1E51">
        <w:rPr>
          <w:rFonts w:ascii="Times New Roman" w:eastAsia="Calibri" w:hAnsi="Times New Roman"/>
          <w:lang w:val="sv-SE"/>
        </w:rPr>
        <w:t xml:space="preserve"> </w:t>
      </w:r>
      <w:proofErr w:type="spellStart"/>
      <w:r w:rsidR="00B16EF3" w:rsidRPr="007E1E51">
        <w:rPr>
          <w:rFonts w:ascii="Times New Roman" w:eastAsia="Calibri" w:hAnsi="Times New Roman"/>
          <w:lang w:val="sv-SE"/>
        </w:rPr>
        <w:t>gambar</w:t>
      </w:r>
      <w:proofErr w:type="spellEnd"/>
      <w:r w:rsidR="00B16EF3" w:rsidRPr="007E1E51">
        <w:rPr>
          <w:rFonts w:ascii="Times New Roman" w:eastAsia="Calibri" w:hAnsi="Times New Roman"/>
          <w:lang w:val="sv-SE"/>
        </w:rPr>
        <w:t xml:space="preserve"> 2.2.</w:t>
      </w:r>
    </w:p>
    <w:p w14:paraId="7E645DE0" w14:textId="66B43AEB" w:rsidR="00B16EF3" w:rsidRPr="00F9480D" w:rsidRDefault="002A1681" w:rsidP="00E02630">
      <w:pPr>
        <w:spacing w:line="480" w:lineRule="auto"/>
        <w:ind w:firstLine="709"/>
        <w:jc w:val="both"/>
        <w:rPr>
          <w:rFonts w:ascii="Times New Roman" w:eastAsia="Calibri" w:hAnsi="Times New Roman"/>
        </w:rPr>
      </w:pPr>
      <w:r w:rsidRPr="007E1E51">
        <w:rPr>
          <w:rFonts w:ascii="Times New Roman" w:eastAsia="Calibri" w:hAnsi="Times New Roman"/>
          <w:lang w:val="sv-SE"/>
        </w:rPr>
        <w:t xml:space="preserve">Zink </w:t>
      </w:r>
      <w:proofErr w:type="spellStart"/>
      <w:r w:rsidRPr="007E1E51">
        <w:rPr>
          <w:rFonts w:ascii="Times New Roman" w:eastAsia="Calibri" w:hAnsi="Times New Roman"/>
          <w:lang w:val="sv-SE"/>
        </w:rPr>
        <w:t>diketahui</w:t>
      </w:r>
      <w:proofErr w:type="spellEnd"/>
      <w:r w:rsidRPr="007E1E51">
        <w:rPr>
          <w:rFonts w:ascii="Times New Roman" w:eastAsia="Calibri" w:hAnsi="Times New Roman"/>
          <w:lang w:val="sv-SE"/>
        </w:rPr>
        <w:t xml:space="preserve"> </w:t>
      </w:r>
      <w:proofErr w:type="spellStart"/>
      <w:r w:rsidRPr="007E1E51">
        <w:rPr>
          <w:rFonts w:ascii="Times New Roman" w:eastAsia="Calibri" w:hAnsi="Times New Roman"/>
          <w:lang w:val="sv-SE"/>
        </w:rPr>
        <w:t>merupakan</w:t>
      </w:r>
      <w:proofErr w:type="spellEnd"/>
      <w:r w:rsidRPr="007E1E51">
        <w:rPr>
          <w:rFonts w:ascii="Times New Roman" w:eastAsia="Calibri" w:hAnsi="Times New Roman"/>
          <w:lang w:val="sv-SE"/>
        </w:rPr>
        <w:t xml:space="preserve"> </w:t>
      </w:r>
      <w:proofErr w:type="spellStart"/>
      <w:r w:rsidRPr="007E1E51">
        <w:rPr>
          <w:rFonts w:ascii="Times New Roman" w:eastAsia="Calibri" w:hAnsi="Times New Roman"/>
          <w:lang w:val="sv-SE"/>
        </w:rPr>
        <w:t>komponen</w:t>
      </w:r>
      <w:proofErr w:type="spellEnd"/>
      <w:r w:rsidRPr="007E1E51">
        <w:rPr>
          <w:rFonts w:ascii="Times New Roman" w:eastAsia="Calibri" w:hAnsi="Times New Roman"/>
          <w:lang w:val="sv-SE"/>
        </w:rPr>
        <w:t xml:space="preserve"> </w:t>
      </w:r>
      <w:proofErr w:type="spellStart"/>
      <w:r w:rsidRPr="007E1E51">
        <w:rPr>
          <w:rFonts w:ascii="Times New Roman" w:eastAsia="Calibri" w:hAnsi="Times New Roman"/>
          <w:lang w:val="sv-SE"/>
        </w:rPr>
        <w:t>penting</w:t>
      </w:r>
      <w:proofErr w:type="spellEnd"/>
      <w:r w:rsidRPr="007E1E51">
        <w:rPr>
          <w:rFonts w:ascii="Times New Roman" w:eastAsia="Calibri" w:hAnsi="Times New Roman"/>
          <w:lang w:val="sv-SE"/>
        </w:rPr>
        <w:t xml:space="preserve"> </w:t>
      </w:r>
      <w:proofErr w:type="spellStart"/>
      <w:r w:rsidRPr="007E1E51">
        <w:rPr>
          <w:rFonts w:ascii="Times New Roman" w:eastAsia="Calibri" w:hAnsi="Times New Roman"/>
          <w:lang w:val="sv-SE"/>
        </w:rPr>
        <w:t>untuk</w:t>
      </w:r>
      <w:proofErr w:type="spellEnd"/>
      <w:r w:rsidRPr="007E1E51">
        <w:rPr>
          <w:rFonts w:ascii="Times New Roman" w:eastAsia="Calibri" w:hAnsi="Times New Roman"/>
          <w:lang w:val="sv-SE"/>
        </w:rPr>
        <w:t xml:space="preserve"> </w:t>
      </w:r>
      <w:proofErr w:type="spellStart"/>
      <w:r w:rsidRPr="007E1E51">
        <w:rPr>
          <w:rFonts w:ascii="Times New Roman" w:eastAsia="Calibri" w:hAnsi="Times New Roman"/>
          <w:lang w:val="sv-SE"/>
        </w:rPr>
        <w:t>mempertahankan</w:t>
      </w:r>
      <w:proofErr w:type="spellEnd"/>
      <w:r w:rsidRPr="007E1E51">
        <w:rPr>
          <w:rFonts w:ascii="Times New Roman" w:eastAsia="Calibri" w:hAnsi="Times New Roman"/>
          <w:lang w:val="sv-SE"/>
        </w:rPr>
        <w:t xml:space="preserve"> </w:t>
      </w:r>
      <w:proofErr w:type="spellStart"/>
      <w:r w:rsidRPr="007E1E51">
        <w:rPr>
          <w:rFonts w:ascii="Times New Roman" w:eastAsia="Calibri" w:hAnsi="Times New Roman"/>
          <w:lang w:val="sv-SE"/>
        </w:rPr>
        <w:t>fungsi</w:t>
      </w:r>
      <w:proofErr w:type="spellEnd"/>
      <w:r w:rsidRPr="007E1E51">
        <w:rPr>
          <w:rFonts w:ascii="Times New Roman" w:eastAsia="Calibri" w:hAnsi="Times New Roman"/>
          <w:lang w:val="sv-SE"/>
        </w:rPr>
        <w:t xml:space="preserve"> sel T dan sel </w:t>
      </w:r>
      <w:proofErr w:type="spellStart"/>
      <w:r w:rsidRPr="007E1E51">
        <w:rPr>
          <w:rFonts w:ascii="Times New Roman" w:eastAsia="Calibri" w:hAnsi="Times New Roman"/>
          <w:lang w:val="sv-SE"/>
        </w:rPr>
        <w:t>imun</w:t>
      </w:r>
      <w:proofErr w:type="spellEnd"/>
      <w:r w:rsidRPr="007E1E51">
        <w:rPr>
          <w:rFonts w:ascii="Times New Roman" w:eastAsia="Calibri" w:hAnsi="Times New Roman"/>
          <w:lang w:val="sv-SE"/>
        </w:rPr>
        <w:t xml:space="preserve"> </w:t>
      </w:r>
      <w:proofErr w:type="spellStart"/>
      <w:r w:rsidRPr="007E1E51">
        <w:rPr>
          <w:rFonts w:ascii="Times New Roman" w:eastAsia="Calibri" w:hAnsi="Times New Roman"/>
          <w:lang w:val="sv-SE"/>
        </w:rPr>
        <w:t>lainnya</w:t>
      </w:r>
      <w:proofErr w:type="spellEnd"/>
      <w:r w:rsidRPr="007E1E51">
        <w:rPr>
          <w:rFonts w:ascii="Times New Roman" w:eastAsia="Calibri" w:hAnsi="Times New Roman"/>
          <w:lang w:val="sv-SE"/>
        </w:rPr>
        <w:t xml:space="preserve">. </w:t>
      </w:r>
      <w:proofErr w:type="spellStart"/>
      <w:r w:rsidRPr="007E1E51">
        <w:rPr>
          <w:rFonts w:ascii="Times New Roman" w:eastAsia="Calibri" w:hAnsi="Times New Roman"/>
          <w:lang w:val="sv-SE"/>
        </w:rPr>
        <w:t>Zn</w:t>
      </w:r>
      <w:proofErr w:type="spellEnd"/>
      <w:r w:rsidRPr="007E1E51">
        <w:rPr>
          <w:rFonts w:ascii="Times New Roman" w:eastAsia="Calibri" w:hAnsi="Times New Roman"/>
          <w:lang w:val="sv-SE"/>
        </w:rPr>
        <w:t xml:space="preserve"> </w:t>
      </w:r>
      <w:proofErr w:type="spellStart"/>
      <w:r w:rsidRPr="007E1E51">
        <w:rPr>
          <w:rFonts w:ascii="Times New Roman" w:eastAsia="Calibri" w:hAnsi="Times New Roman"/>
          <w:lang w:val="sv-SE"/>
        </w:rPr>
        <w:t>juga</w:t>
      </w:r>
      <w:proofErr w:type="spellEnd"/>
      <w:r w:rsidRPr="007E1E51">
        <w:rPr>
          <w:rFonts w:ascii="Times New Roman" w:eastAsia="Calibri" w:hAnsi="Times New Roman"/>
          <w:lang w:val="sv-SE"/>
        </w:rPr>
        <w:t xml:space="preserve"> </w:t>
      </w:r>
      <w:proofErr w:type="spellStart"/>
      <w:r w:rsidRPr="007E1E51">
        <w:rPr>
          <w:rFonts w:ascii="Times New Roman" w:eastAsia="Calibri" w:hAnsi="Times New Roman"/>
          <w:lang w:val="sv-SE"/>
        </w:rPr>
        <w:t>berperan</w:t>
      </w:r>
      <w:proofErr w:type="spellEnd"/>
      <w:r w:rsidRPr="007E1E51">
        <w:rPr>
          <w:rFonts w:ascii="Times New Roman" w:eastAsia="Calibri" w:hAnsi="Times New Roman"/>
          <w:lang w:val="sv-SE"/>
        </w:rPr>
        <w:t xml:space="preserve"> </w:t>
      </w:r>
      <w:proofErr w:type="spellStart"/>
      <w:r w:rsidRPr="007E1E51">
        <w:rPr>
          <w:rFonts w:ascii="Times New Roman" w:eastAsia="Calibri" w:hAnsi="Times New Roman"/>
          <w:lang w:val="sv-SE"/>
        </w:rPr>
        <w:t>dalam</w:t>
      </w:r>
      <w:proofErr w:type="spellEnd"/>
      <w:r w:rsidRPr="007E1E51">
        <w:rPr>
          <w:rFonts w:ascii="Times New Roman" w:eastAsia="Calibri" w:hAnsi="Times New Roman"/>
          <w:lang w:val="sv-SE"/>
        </w:rPr>
        <w:t xml:space="preserve"> </w:t>
      </w:r>
      <w:proofErr w:type="spellStart"/>
      <w:r w:rsidRPr="007E1E51">
        <w:rPr>
          <w:rFonts w:ascii="Times New Roman" w:eastAsia="Calibri" w:hAnsi="Times New Roman"/>
          <w:lang w:val="sv-SE"/>
        </w:rPr>
        <w:t>diferensiasi</w:t>
      </w:r>
      <w:proofErr w:type="spellEnd"/>
      <w:r w:rsidRPr="007E1E51">
        <w:rPr>
          <w:rFonts w:ascii="Times New Roman" w:eastAsia="Calibri" w:hAnsi="Times New Roman"/>
          <w:lang w:val="sv-SE"/>
        </w:rPr>
        <w:t xml:space="preserve">, </w:t>
      </w:r>
      <w:proofErr w:type="spellStart"/>
      <w:r w:rsidRPr="007E1E51">
        <w:rPr>
          <w:rFonts w:ascii="Times New Roman" w:eastAsia="Calibri" w:hAnsi="Times New Roman"/>
          <w:lang w:val="sv-SE"/>
        </w:rPr>
        <w:t>maturasi</w:t>
      </w:r>
      <w:proofErr w:type="spellEnd"/>
      <w:r w:rsidRPr="007E1E51">
        <w:rPr>
          <w:rFonts w:ascii="Times New Roman" w:eastAsia="Calibri" w:hAnsi="Times New Roman"/>
          <w:lang w:val="sv-SE"/>
        </w:rPr>
        <w:t xml:space="preserve">, </w:t>
      </w:r>
      <w:proofErr w:type="spellStart"/>
      <w:r w:rsidRPr="007E1E51">
        <w:rPr>
          <w:rFonts w:ascii="Times New Roman" w:eastAsia="Calibri" w:hAnsi="Times New Roman"/>
          <w:lang w:val="sv-SE"/>
        </w:rPr>
        <w:t>aktivasi</w:t>
      </w:r>
      <w:proofErr w:type="spellEnd"/>
      <w:r w:rsidRPr="007E1E51">
        <w:rPr>
          <w:rFonts w:ascii="Times New Roman" w:eastAsia="Calibri" w:hAnsi="Times New Roman"/>
          <w:lang w:val="sv-SE"/>
        </w:rPr>
        <w:t xml:space="preserve">, dan </w:t>
      </w:r>
      <w:proofErr w:type="spellStart"/>
      <w:r w:rsidRPr="007E1E51">
        <w:rPr>
          <w:rFonts w:ascii="Times New Roman" w:eastAsia="Calibri" w:hAnsi="Times New Roman"/>
          <w:lang w:val="sv-SE"/>
        </w:rPr>
        <w:t>transduksi</w:t>
      </w:r>
      <w:proofErr w:type="spellEnd"/>
      <w:r w:rsidRPr="007E1E51">
        <w:rPr>
          <w:rFonts w:ascii="Times New Roman" w:eastAsia="Calibri" w:hAnsi="Times New Roman"/>
          <w:lang w:val="sv-SE"/>
        </w:rPr>
        <w:t xml:space="preserve"> </w:t>
      </w:r>
      <w:proofErr w:type="spellStart"/>
      <w:r w:rsidRPr="007E1E51">
        <w:rPr>
          <w:rFonts w:ascii="Times New Roman" w:eastAsia="Calibri" w:hAnsi="Times New Roman"/>
          <w:lang w:val="sv-SE"/>
        </w:rPr>
        <w:t>sinyal</w:t>
      </w:r>
      <w:proofErr w:type="spellEnd"/>
      <w:r w:rsidRPr="007E1E51">
        <w:rPr>
          <w:rFonts w:ascii="Times New Roman" w:eastAsia="Calibri" w:hAnsi="Times New Roman"/>
          <w:lang w:val="sv-SE"/>
        </w:rPr>
        <w:t xml:space="preserve"> sel T.</w:t>
      </w:r>
      <w:r w:rsidR="00657263">
        <w:rPr>
          <w:rFonts w:ascii="Times New Roman" w:eastAsia="Calibri" w:hAnsi="Times New Roman"/>
        </w:rPr>
        <w:fldChar w:fldCharType="begin"/>
      </w:r>
      <w:r w:rsidR="002063B6" w:rsidRPr="00F9480D">
        <w:rPr>
          <w:rFonts w:ascii="Times New Roman" w:eastAsia="Calibri" w:hAnsi="Times New Roman"/>
          <w:lang w:val="sv-SE"/>
        </w:rPr>
        <w:instrText xml:space="preserve"> ADDIN EN.CITE &lt;EndNote&gt;&lt;Cite&gt;&lt;Author&gt;Lei&lt;/Author&gt;&lt;Year&gt;2019&lt;/Year&gt;&lt;RecNum&gt;5&lt;/RecNum&gt;&lt;DisplayText&gt;(Lei et al., 2019)&lt;/DisplayText&gt;&lt;record&gt;&lt;rec-number&gt;5&lt;/rec-number&gt;&lt;foreign-keys&gt;&lt;key app="EN" db-id="wtvdpxeea902zmee9vn5fxznzvttepsv9dvp" timestamp="1609254315"&gt;5&lt;/key&gt;&lt;/foreign-keys&gt;&lt;ref-type name="Journal Article"&gt;17&lt;/ref-type&gt;&lt;contributors&gt;&lt;authors&gt;&lt;author&gt;Lei, Li&lt;/author&gt;&lt;author&gt;Su, Juan&lt;/author&gt;&lt;author&gt;Chen, Junchen&lt;/author&gt;&lt;author&gt;Chen, Wangqing&lt;/author&gt;&lt;author&gt;Chen, Xiang&lt;/author&gt;&lt;author&gt;Peng, Cong&lt;/author&gt;&lt;/authors&gt;&lt;/contributors&gt;&lt;titles&gt;&lt;title&gt;Abnormal serum copper and zinc levels in patients with psoriasis: A meta-analysis&lt;/title&gt;&lt;secondary-title&gt;Indian J Dermatol&lt;/secondary-title&gt;&lt;/titles&gt;&lt;periodical&gt;&lt;full-title&gt;Indian J Dermatol&lt;/full-title&gt;&lt;/periodical&gt;&lt;pages&gt;224&lt;/pages&gt;&lt;volume&gt;64&lt;/volume&gt;&lt;number&gt;3&lt;/number&gt;&lt;dates&gt;&lt;year&gt;2019&lt;/year&gt;&lt;/dates&gt;&lt;urls&gt;&lt;/urls&gt;&lt;/record&gt;&lt;/Cite&gt;&lt;/EndNote&gt;</w:instrText>
      </w:r>
      <w:r w:rsidR="00657263">
        <w:rPr>
          <w:rFonts w:ascii="Times New Roman" w:eastAsia="Calibri" w:hAnsi="Times New Roman"/>
        </w:rPr>
        <w:fldChar w:fldCharType="separate"/>
      </w:r>
      <w:r w:rsidR="002063B6" w:rsidRPr="00F9480D">
        <w:rPr>
          <w:rFonts w:ascii="Times New Roman" w:eastAsia="Calibri" w:hAnsi="Times New Roman"/>
          <w:noProof/>
        </w:rPr>
        <w:t>(</w:t>
      </w:r>
      <w:hyperlink w:anchor="_ENREF_23" w:tooltip="Lei, 2019 #5" w:history="1">
        <w:r w:rsidR="002063B6" w:rsidRPr="00F9480D">
          <w:rPr>
            <w:rFonts w:ascii="Times New Roman" w:eastAsia="Calibri" w:hAnsi="Times New Roman"/>
            <w:noProof/>
          </w:rPr>
          <w:t>Lei et al., 2019</w:t>
        </w:r>
      </w:hyperlink>
      <w:r w:rsidR="002063B6" w:rsidRPr="00F9480D">
        <w:rPr>
          <w:rFonts w:ascii="Times New Roman" w:eastAsia="Calibri" w:hAnsi="Times New Roman"/>
          <w:noProof/>
        </w:rPr>
        <w:t>)</w:t>
      </w:r>
      <w:r w:rsidR="00657263">
        <w:rPr>
          <w:rFonts w:ascii="Times New Roman" w:eastAsia="Calibri" w:hAnsi="Times New Roman"/>
        </w:rPr>
        <w:fldChar w:fldCharType="end"/>
      </w:r>
      <w:r w:rsidR="004F1C4D" w:rsidRPr="00F9480D">
        <w:rPr>
          <w:rFonts w:ascii="Times New Roman" w:eastAsia="Calibri" w:hAnsi="Times New Roman"/>
        </w:rPr>
        <w:t xml:space="preserve"> Salah </w:t>
      </w:r>
      <w:proofErr w:type="spellStart"/>
      <w:r w:rsidR="004F1C4D" w:rsidRPr="00F9480D">
        <w:rPr>
          <w:rFonts w:ascii="Times New Roman" w:eastAsia="Calibri" w:hAnsi="Times New Roman"/>
        </w:rPr>
        <w:t>satu</w:t>
      </w:r>
      <w:proofErr w:type="spellEnd"/>
      <w:r w:rsidR="004F1C4D" w:rsidRPr="00F9480D">
        <w:rPr>
          <w:rFonts w:ascii="Times New Roman" w:eastAsia="Calibri" w:hAnsi="Times New Roman"/>
        </w:rPr>
        <w:t xml:space="preserve"> </w:t>
      </w:r>
      <w:proofErr w:type="spellStart"/>
      <w:r w:rsidR="004F1C4D" w:rsidRPr="00F9480D">
        <w:rPr>
          <w:rFonts w:ascii="Times New Roman" w:eastAsia="Calibri" w:hAnsi="Times New Roman"/>
        </w:rPr>
        <w:t>sel</w:t>
      </w:r>
      <w:proofErr w:type="spellEnd"/>
      <w:r w:rsidR="004F1C4D" w:rsidRPr="00F9480D">
        <w:rPr>
          <w:rFonts w:ascii="Times New Roman" w:eastAsia="Calibri" w:hAnsi="Times New Roman"/>
        </w:rPr>
        <w:t xml:space="preserve"> T yang </w:t>
      </w:r>
      <w:proofErr w:type="spellStart"/>
      <w:r w:rsidR="004F1C4D" w:rsidRPr="00F9480D">
        <w:rPr>
          <w:rFonts w:ascii="Times New Roman" w:eastAsia="Calibri" w:hAnsi="Times New Roman"/>
        </w:rPr>
        <w:t>berperan</w:t>
      </w:r>
      <w:proofErr w:type="spellEnd"/>
      <w:r w:rsidR="004F1C4D" w:rsidRPr="00F9480D">
        <w:rPr>
          <w:rFonts w:ascii="Times New Roman" w:eastAsia="Calibri" w:hAnsi="Times New Roman"/>
        </w:rPr>
        <w:t xml:space="preserve"> </w:t>
      </w:r>
      <w:proofErr w:type="spellStart"/>
      <w:r w:rsidR="004F1C4D" w:rsidRPr="00F9480D">
        <w:rPr>
          <w:rFonts w:ascii="Times New Roman" w:eastAsia="Calibri" w:hAnsi="Times New Roman"/>
        </w:rPr>
        <w:t>dalam</w:t>
      </w:r>
      <w:proofErr w:type="spellEnd"/>
      <w:r w:rsidR="004F1C4D" w:rsidRPr="00F9480D">
        <w:rPr>
          <w:rFonts w:ascii="Times New Roman" w:eastAsia="Calibri" w:hAnsi="Times New Roman"/>
        </w:rPr>
        <w:t xml:space="preserve"> </w:t>
      </w:r>
      <w:proofErr w:type="spellStart"/>
      <w:r w:rsidR="004F1C4D" w:rsidRPr="00F9480D">
        <w:rPr>
          <w:rFonts w:ascii="Times New Roman" w:eastAsia="Calibri" w:hAnsi="Times New Roman"/>
        </w:rPr>
        <w:t>patogenesis</w:t>
      </w:r>
      <w:proofErr w:type="spellEnd"/>
      <w:r w:rsidR="004F1C4D" w:rsidRPr="00F9480D">
        <w:rPr>
          <w:rFonts w:ascii="Times New Roman" w:eastAsia="Calibri" w:hAnsi="Times New Roman"/>
        </w:rPr>
        <w:t xml:space="preserve"> psoriasis vulgaris </w:t>
      </w:r>
      <w:proofErr w:type="spellStart"/>
      <w:r w:rsidR="004F1C4D" w:rsidRPr="00F9480D">
        <w:rPr>
          <w:rFonts w:ascii="Times New Roman" w:eastAsia="Calibri" w:hAnsi="Times New Roman"/>
        </w:rPr>
        <w:t>adalah</w:t>
      </w:r>
      <w:proofErr w:type="spellEnd"/>
      <w:r w:rsidR="004F1C4D" w:rsidRPr="00F9480D">
        <w:rPr>
          <w:rFonts w:ascii="Times New Roman" w:eastAsia="Calibri" w:hAnsi="Times New Roman"/>
        </w:rPr>
        <w:t xml:space="preserve"> </w:t>
      </w:r>
      <w:proofErr w:type="spellStart"/>
      <w:r w:rsidR="004F1C4D" w:rsidRPr="00F9480D">
        <w:rPr>
          <w:rFonts w:ascii="Times New Roman" w:eastAsia="Calibri" w:hAnsi="Times New Roman"/>
        </w:rPr>
        <w:t>sel</w:t>
      </w:r>
      <w:proofErr w:type="spellEnd"/>
      <w:r w:rsidR="004F1C4D" w:rsidRPr="00F9480D">
        <w:rPr>
          <w:rFonts w:ascii="Times New Roman" w:eastAsia="Calibri" w:hAnsi="Times New Roman"/>
        </w:rPr>
        <w:t xml:space="preserve"> Th17 yang </w:t>
      </w:r>
      <w:proofErr w:type="spellStart"/>
      <w:r w:rsidR="004F1C4D" w:rsidRPr="00F9480D">
        <w:rPr>
          <w:rFonts w:ascii="Times New Roman" w:eastAsia="Calibri" w:hAnsi="Times New Roman"/>
        </w:rPr>
        <w:t>memproduksi</w:t>
      </w:r>
      <w:proofErr w:type="spellEnd"/>
      <w:r w:rsidR="004F1C4D" w:rsidRPr="00F9480D">
        <w:rPr>
          <w:rFonts w:ascii="Times New Roman" w:eastAsia="Calibri" w:hAnsi="Times New Roman"/>
        </w:rPr>
        <w:t xml:space="preserve"> IL-22, </w:t>
      </w:r>
      <w:proofErr w:type="spellStart"/>
      <w:r w:rsidR="004F1C4D" w:rsidRPr="00F9480D">
        <w:rPr>
          <w:rFonts w:ascii="Times New Roman" w:eastAsia="Calibri" w:hAnsi="Times New Roman"/>
        </w:rPr>
        <w:t>sehingga</w:t>
      </w:r>
      <w:proofErr w:type="spellEnd"/>
      <w:r w:rsidR="004F1C4D" w:rsidRPr="00F9480D">
        <w:rPr>
          <w:rFonts w:ascii="Times New Roman" w:eastAsia="Calibri" w:hAnsi="Times New Roman"/>
        </w:rPr>
        <w:t xml:space="preserve"> </w:t>
      </w:r>
      <w:proofErr w:type="spellStart"/>
      <w:r w:rsidR="004F1C4D" w:rsidRPr="00F9480D">
        <w:rPr>
          <w:rFonts w:ascii="Times New Roman" w:eastAsia="Calibri" w:hAnsi="Times New Roman"/>
        </w:rPr>
        <w:t>diduga</w:t>
      </w:r>
      <w:proofErr w:type="spellEnd"/>
      <w:r w:rsidR="004F1C4D" w:rsidRPr="00F9480D">
        <w:rPr>
          <w:rFonts w:ascii="Times New Roman" w:eastAsia="Calibri" w:hAnsi="Times New Roman"/>
        </w:rPr>
        <w:t xml:space="preserve"> </w:t>
      </w:r>
      <w:proofErr w:type="spellStart"/>
      <w:r w:rsidR="004F1C4D" w:rsidRPr="00F9480D">
        <w:rPr>
          <w:rFonts w:ascii="Times New Roman" w:eastAsia="Calibri" w:hAnsi="Times New Roman"/>
        </w:rPr>
        <w:t>terdapat</w:t>
      </w:r>
      <w:proofErr w:type="spellEnd"/>
      <w:r w:rsidR="004F1C4D" w:rsidRPr="00F9480D">
        <w:rPr>
          <w:rFonts w:ascii="Times New Roman" w:eastAsia="Calibri" w:hAnsi="Times New Roman"/>
        </w:rPr>
        <w:t xml:space="preserve"> </w:t>
      </w:r>
      <w:proofErr w:type="spellStart"/>
      <w:r w:rsidR="004F1C4D" w:rsidRPr="00F9480D">
        <w:rPr>
          <w:rFonts w:ascii="Times New Roman" w:eastAsia="Calibri" w:hAnsi="Times New Roman"/>
        </w:rPr>
        <w:t>hubungan</w:t>
      </w:r>
      <w:proofErr w:type="spellEnd"/>
      <w:r w:rsidR="004F1C4D" w:rsidRPr="00F9480D">
        <w:rPr>
          <w:rFonts w:ascii="Times New Roman" w:eastAsia="Calibri" w:hAnsi="Times New Roman"/>
        </w:rPr>
        <w:t xml:space="preserve"> </w:t>
      </w:r>
      <w:proofErr w:type="spellStart"/>
      <w:r w:rsidR="004F1C4D" w:rsidRPr="00F9480D">
        <w:rPr>
          <w:rFonts w:ascii="Times New Roman" w:eastAsia="Calibri" w:hAnsi="Times New Roman"/>
        </w:rPr>
        <w:t>antara</w:t>
      </w:r>
      <w:proofErr w:type="spellEnd"/>
      <w:r w:rsidR="004F1C4D" w:rsidRPr="00F9480D">
        <w:rPr>
          <w:rFonts w:ascii="Times New Roman" w:eastAsia="Calibri" w:hAnsi="Times New Roman"/>
        </w:rPr>
        <w:t xml:space="preserve"> </w:t>
      </w:r>
      <w:proofErr w:type="spellStart"/>
      <w:r w:rsidR="004F1C4D" w:rsidRPr="00F9480D">
        <w:rPr>
          <w:rFonts w:ascii="Times New Roman" w:eastAsia="Calibri" w:hAnsi="Times New Roman"/>
        </w:rPr>
        <w:t>kadar</w:t>
      </w:r>
      <w:proofErr w:type="spellEnd"/>
      <w:r w:rsidR="004F1C4D" w:rsidRPr="00F9480D">
        <w:rPr>
          <w:rFonts w:ascii="Times New Roman" w:eastAsia="Calibri" w:hAnsi="Times New Roman"/>
        </w:rPr>
        <w:t xml:space="preserve"> Zn dan IL-22.</w:t>
      </w:r>
    </w:p>
    <w:p w14:paraId="2D3FEC38" w14:textId="1AE4AA24" w:rsidR="00E02630" w:rsidRPr="00F9480D" w:rsidRDefault="00E02630" w:rsidP="00E02630">
      <w:pPr>
        <w:spacing w:line="480" w:lineRule="auto"/>
        <w:ind w:firstLine="709"/>
        <w:jc w:val="both"/>
        <w:rPr>
          <w:rFonts w:ascii="Times New Roman" w:hAnsi="Times New Roman"/>
        </w:rPr>
      </w:pPr>
    </w:p>
    <w:p w14:paraId="36567BDA" w14:textId="042A9F3E" w:rsidR="00E74933" w:rsidRDefault="00E74933" w:rsidP="00FF42AB">
      <w:pPr>
        <w:pStyle w:val="Heading2"/>
        <w:numPr>
          <w:ilvl w:val="1"/>
          <w:numId w:val="6"/>
        </w:numPr>
        <w:spacing w:before="0" w:after="0" w:line="480" w:lineRule="auto"/>
        <w:jc w:val="both"/>
        <w:rPr>
          <w:rFonts w:ascii="Times New Roman" w:hAnsi="Times New Roman" w:cs="Times New Roman"/>
          <w:i w:val="0"/>
          <w:sz w:val="24"/>
          <w:lang w:val="id-ID"/>
        </w:rPr>
      </w:pPr>
      <w:bookmarkStart w:id="65" w:name="_Toc145586292"/>
      <w:r>
        <w:rPr>
          <w:rFonts w:ascii="Times New Roman" w:hAnsi="Times New Roman" w:cs="Times New Roman"/>
          <w:i w:val="0"/>
          <w:sz w:val="24"/>
          <w:lang w:val="id-ID"/>
        </w:rPr>
        <w:lastRenderedPageBreak/>
        <w:t>Kerangka Teori</w:t>
      </w:r>
      <w:bookmarkEnd w:id="65"/>
    </w:p>
    <w:p w14:paraId="1FD66ECF" w14:textId="6FEF3B44" w:rsidR="00C117A4" w:rsidRDefault="00F81024" w:rsidP="00C117A4">
      <w:pPr>
        <w:keepNext/>
      </w:pPr>
      <w:r w:rsidRPr="00F81024">
        <w:rPr>
          <w:rFonts w:ascii="Times New Roman" w:hAnsi="Times New Roman"/>
          <w:noProof/>
          <w:color w:val="0D0D0D" w:themeColor="text1" w:themeTint="F2"/>
          <w:sz w:val="20"/>
          <w:szCs w:val="20"/>
        </w:rPr>
        <mc:AlternateContent>
          <mc:Choice Requires="wps">
            <w:drawing>
              <wp:anchor distT="0" distB="0" distL="114300" distR="114300" simplePos="0" relativeHeight="251673088" behindDoc="0" locked="0" layoutInCell="1" allowOverlap="1" wp14:anchorId="71C92101" wp14:editId="66BF5D80">
                <wp:simplePos x="0" y="0"/>
                <wp:positionH relativeFrom="column">
                  <wp:posOffset>-83821</wp:posOffset>
                </wp:positionH>
                <wp:positionV relativeFrom="paragraph">
                  <wp:posOffset>1889429</wp:posOffset>
                </wp:positionV>
                <wp:extent cx="1184331" cy="45719"/>
                <wp:effectExtent l="0" t="38100" r="34925" b="88265"/>
                <wp:wrapNone/>
                <wp:docPr id="61" name="Straight Arrow Connector 5"/>
                <wp:cNvGraphicFramePr/>
                <a:graphic xmlns:a="http://schemas.openxmlformats.org/drawingml/2006/main">
                  <a:graphicData uri="http://schemas.microsoft.com/office/word/2010/wordprocessingShape">
                    <wps:wsp>
                      <wps:cNvCnPr/>
                      <wps:spPr>
                        <a:xfrm>
                          <a:off x="0" y="0"/>
                          <a:ext cx="1184331"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FDFD28D" id="_x0000_t32" coordsize="21600,21600" o:spt="32" o:oned="t" path="m,l21600,21600e" filled="f">
                <v:path arrowok="t" fillok="f" o:connecttype="none"/>
                <o:lock v:ext="edit" shapetype="t"/>
              </v:shapetype>
              <v:shape id="Straight Arrow Connector 5" o:spid="_x0000_s1026" type="#_x0000_t32" style="position:absolute;margin-left:-6.6pt;margin-top:148.75pt;width:93.25pt;height:3.6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" strokecolor="#4472c4 [3204]" strokeweight=".5pt">
                <v:stroke endarrow="block" joinstyle="miter"/>
              </v:shape>
            </w:pict>
          </mc:Fallback>
        </mc:AlternateContent>
      </w:r>
      <w:r w:rsidRPr="00F81024">
        <w:rPr>
          <w:rFonts w:ascii="Times New Roman" w:hAnsi="Times New Roman"/>
          <w:noProof/>
          <w:color w:val="0D0D0D" w:themeColor="text1" w:themeTint="F2"/>
          <w:sz w:val="20"/>
          <w:szCs w:val="20"/>
        </w:rPr>
        <mc:AlternateContent>
          <mc:Choice Requires="wps">
            <w:drawing>
              <wp:anchor distT="0" distB="0" distL="114300" distR="114300" simplePos="0" relativeHeight="251672064" behindDoc="0" locked="0" layoutInCell="1" allowOverlap="1" wp14:anchorId="40014956" wp14:editId="5439FA73">
                <wp:simplePos x="0" y="0"/>
                <wp:positionH relativeFrom="column">
                  <wp:posOffset>-80508</wp:posOffset>
                </wp:positionH>
                <wp:positionV relativeFrom="paragraph">
                  <wp:posOffset>785523</wp:posOffset>
                </wp:positionV>
                <wp:extent cx="768764" cy="1089328"/>
                <wp:effectExtent l="76200" t="0" r="12700" b="53975"/>
                <wp:wrapNone/>
                <wp:docPr id="60" name="Connector: Elbow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0800000" flipV="1">
                          <a:off x="0" y="0"/>
                          <a:ext cx="768764" cy="1089328"/>
                        </a:xfrm>
                        <a:prstGeom prst="bentConnector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1B61B24" id="_x0000_t33" coordsize="21600,21600" o:spt="33" o:oned="t" path="m,l21600,r,21600e" filled="f">
                <v:stroke joinstyle="miter"/>
                <v:path arrowok="t" fillok="f" o:connecttype="none"/>
                <o:lock v:ext="edit" shapetype="t"/>
              </v:shapetype>
              <v:shape id="Connector: Elbow 2" o:spid="_x0000_s1026" type="#_x0000_t33" style="position:absolute;margin-left:-6.35pt;margin-top:61.85pt;width:60.55pt;height:85.75pt;rotation:180;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" strokecolor="#4472c4 [3204]" strokeweight=".5pt">
                <v:stroke endarrow="block"/>
                <o:lock v:ext="edit" shapetype="f"/>
              </v:shape>
            </w:pict>
          </mc:Fallback>
        </mc:AlternateContent>
      </w:r>
      <w:r w:rsidR="00C117A4" w:rsidRPr="00C117A4">
        <w:rPr>
          <w:noProof/>
        </w:rPr>
        <mc:AlternateContent>
          <mc:Choice Requires="wpg">
            <w:drawing>
              <wp:inline distT="0" distB="0" distL="0" distR="0" wp14:anchorId="35B13CC3" wp14:editId="50909AC7">
                <wp:extent cx="5238188" cy="2733675"/>
                <wp:effectExtent l="0" t="0" r="19685" b="28575"/>
                <wp:docPr id="31" name="Group 2"/>
                <wp:cNvGraphicFramePr/>
                <a:graphic xmlns:a="http://schemas.openxmlformats.org/drawingml/2006/main">
                  <a:graphicData uri="http://schemas.microsoft.com/office/word/2010/wordprocessingGroup">
                    <wpg:wgp>
                      <wpg:cNvGrpSpPr/>
                      <wpg:grpSpPr>
                        <a:xfrm>
                          <a:off x="0" y="0"/>
                          <a:ext cx="5238188" cy="2733675"/>
                          <a:chOff x="0" y="-210906"/>
                          <a:chExt cx="11809812" cy="6098704"/>
                        </a:xfrm>
                      </wpg:grpSpPr>
                      <wps:wsp>
                        <wps:cNvPr id="33" name="Rectangle 33">
                          <a:extLst>
                            <a:ext uri="{FF2B5EF4-FFF2-40B4-BE49-F238E27FC236}">
                              <a16:creationId xmlns:a16="http://schemas.microsoft.com/office/drawing/2014/main" id="{30002789-D2A4-4188-940B-43471D0802EB}"/>
                            </a:ext>
                          </a:extLst>
                        </wps:cNvPr>
                        <wps:cNvSpPr/>
                        <wps:spPr>
                          <a:xfrm>
                            <a:off x="10456677" y="2456729"/>
                            <a:ext cx="1353135" cy="77881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E1367E4" w14:textId="77777777" w:rsidR="00546D31" w:rsidRPr="00C12DEB" w:rsidRDefault="00546D31" w:rsidP="00C117A4">
                              <w:pPr>
                                <w:pStyle w:val="NormalWeb"/>
                                <w:spacing w:before="0" w:beforeAutospacing="0" w:after="0" w:afterAutospacing="0"/>
                                <w:jc w:val="center"/>
                                <w:rPr>
                                  <w:color w:val="0D0D0D" w:themeColor="text1" w:themeTint="F2"/>
                                  <w:sz w:val="14"/>
                                  <w:szCs w:val="14"/>
                                </w:rPr>
                              </w:pPr>
                              <w:r w:rsidRPr="00C12DEB">
                                <w:rPr>
                                  <w:rFonts w:asciiTheme="minorHAnsi" w:hAnsi="Calibri" w:cstheme="minorBidi"/>
                                  <w:color w:val="0D0D0D" w:themeColor="text1" w:themeTint="F2"/>
                                  <w:kern w:val="24"/>
                                  <w:sz w:val="14"/>
                                  <w:szCs w:val="14"/>
                                </w:rPr>
                                <w:t>PSORIASIS</w:t>
                              </w:r>
                            </w:p>
                            <w:p w14:paraId="19854616" w14:textId="77777777" w:rsidR="00546D31" w:rsidRPr="00C12DEB" w:rsidRDefault="00546D31" w:rsidP="00C117A4">
                              <w:pPr>
                                <w:pStyle w:val="NormalWeb"/>
                                <w:spacing w:before="0" w:beforeAutospacing="0" w:after="0" w:afterAutospacing="0"/>
                                <w:jc w:val="center"/>
                                <w:rPr>
                                  <w:color w:val="0D0D0D" w:themeColor="text1" w:themeTint="F2"/>
                                  <w:sz w:val="14"/>
                                  <w:szCs w:val="14"/>
                                </w:rPr>
                              </w:pPr>
                              <w:r w:rsidRPr="00C12DEB">
                                <w:rPr>
                                  <w:rFonts w:asciiTheme="minorHAnsi" w:hAnsi="Calibri" w:cstheme="minorBidi"/>
                                  <w:color w:val="0D0D0D" w:themeColor="text1" w:themeTint="F2"/>
                                  <w:kern w:val="24"/>
                                  <w:sz w:val="14"/>
                                  <w:szCs w:val="14"/>
                                </w:rPr>
                                <w:t>VULGARIS</w:t>
                              </w:r>
                            </w:p>
                          </w:txbxContent>
                        </wps:txbx>
                        <wps:bodyPr rtlCol="0" anchor="ctr"/>
                      </wps:wsp>
                      <wpg:grpSp>
                        <wpg:cNvPr id="36" name="Group 36"/>
                        <wpg:cNvGrpSpPr/>
                        <wpg:grpSpPr>
                          <a:xfrm>
                            <a:off x="0" y="-210906"/>
                            <a:ext cx="10278750" cy="6098704"/>
                            <a:chOff x="0" y="-210906"/>
                            <a:chExt cx="10278750" cy="6098704"/>
                          </a:xfrm>
                        </wpg:grpSpPr>
                        <wps:wsp>
                          <wps:cNvPr id="37" name="Straight Arrow Connector 37"/>
                          <wps:cNvCnPr>
                            <a:stCxn id="54" idx="2"/>
                            <a:endCxn id="38" idx="3"/>
                          </wps:cNvCnPr>
                          <wps:spPr>
                            <a:xfrm flipH="1">
                              <a:off x="4896288" y="1657335"/>
                              <a:ext cx="2897458" cy="2470231"/>
                            </a:xfrm>
                            <a:prstGeom prst="straightConnector1">
                              <a:avLst/>
                            </a:prstGeom>
                            <a:ln>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38" name="TextBox 3"/>
                          <wps:cNvSpPr txBox="1"/>
                          <wps:spPr>
                            <a:xfrm>
                              <a:off x="2468029" y="3747193"/>
                              <a:ext cx="2428258" cy="760744"/>
                            </a:xfrm>
                            <a:prstGeom prst="rect">
                              <a:avLst/>
                            </a:prstGeom>
                            <a:noFill/>
                            <a:ln>
                              <a:solidFill>
                                <a:schemeClr val="accent1"/>
                              </a:solidFill>
                            </a:ln>
                          </wps:spPr>
                          <wps:txbx>
                            <w:txbxContent>
                              <w:p w14:paraId="28DE6C92" w14:textId="77777777" w:rsidR="00546D31" w:rsidRPr="00C12DEB" w:rsidRDefault="00546D31" w:rsidP="00C117A4">
                                <w:pPr>
                                  <w:pStyle w:val="NormalWeb"/>
                                  <w:spacing w:before="0" w:beforeAutospacing="0" w:after="0" w:afterAutospacing="0"/>
                                  <w:rPr>
                                    <w:color w:val="auto"/>
                                    <w:sz w:val="14"/>
                                    <w:szCs w:val="14"/>
                                  </w:rPr>
                                </w:pPr>
                                <w:r w:rsidRPr="00C12DEB">
                                  <w:rPr>
                                    <w:rFonts w:asciiTheme="minorHAnsi" w:hAnsi="Calibri" w:cstheme="minorBidi"/>
                                    <w:color w:val="auto"/>
                                    <w:kern w:val="24"/>
                                    <w:sz w:val="14"/>
                                    <w:szCs w:val="14"/>
                                    <w:u w:val="single"/>
                                    <w:lang w:val="id-ID"/>
                                  </w:rPr>
                                  <w:t>FAKTOR IMUNOLOGI</w:t>
                                </w:r>
                              </w:p>
                              <w:p w14:paraId="77F7E7D0" w14:textId="77777777" w:rsidR="00546D31" w:rsidRPr="00C12DEB" w:rsidRDefault="00546D31" w:rsidP="00C117A4">
                                <w:pPr>
                                  <w:pStyle w:val="NormalWeb"/>
                                  <w:spacing w:before="0" w:beforeAutospacing="0" w:after="0" w:afterAutospacing="0"/>
                                  <w:jc w:val="center"/>
                                  <w:rPr>
                                    <w:color w:val="auto"/>
                                    <w:sz w:val="14"/>
                                    <w:szCs w:val="14"/>
                                  </w:rPr>
                                </w:pPr>
                                <w:r w:rsidRPr="00C12DEB">
                                  <w:rPr>
                                    <w:rFonts w:asciiTheme="minorHAnsi" w:hAnsi="Calibri" w:cstheme="minorBidi"/>
                                    <w:color w:val="auto"/>
                                    <w:kern w:val="24"/>
                                    <w:sz w:val="14"/>
                                    <w:szCs w:val="14"/>
                                    <w:lang w:val="id-ID"/>
                                  </w:rPr>
                                  <w:t>IL-22</w:t>
                                </w:r>
                              </w:p>
                            </w:txbxContent>
                          </wps:txbx>
                          <wps:bodyPr wrap="square" rtlCol="0">
                            <a:noAutofit/>
                          </wps:bodyPr>
                        </wps:wsp>
                        <wps:wsp>
                          <wps:cNvPr id="39" name="TextBox 5"/>
                          <wps:cNvSpPr txBox="1"/>
                          <wps:spPr>
                            <a:xfrm>
                              <a:off x="87437" y="139796"/>
                              <a:ext cx="5096128" cy="760744"/>
                            </a:xfrm>
                            <a:prstGeom prst="rect">
                              <a:avLst/>
                            </a:prstGeom>
                            <a:noFill/>
                            <a:ln>
                              <a:solidFill>
                                <a:schemeClr val="accent1"/>
                              </a:solidFill>
                            </a:ln>
                          </wps:spPr>
                          <wps:txbx>
                            <w:txbxContent>
                              <w:p w14:paraId="7C852167" w14:textId="77777777" w:rsidR="00546D31" w:rsidRPr="009A0930" w:rsidRDefault="00546D31" w:rsidP="00C117A4">
                                <w:pPr>
                                  <w:pStyle w:val="NormalWeb"/>
                                  <w:spacing w:before="0" w:beforeAutospacing="0" w:after="0" w:afterAutospacing="0"/>
                                  <w:jc w:val="center"/>
                                  <w:rPr>
                                    <w:color w:val="auto"/>
                                    <w:sz w:val="14"/>
                                    <w:szCs w:val="14"/>
                                    <w:lang w:val="sv-SE"/>
                                  </w:rPr>
                                </w:pPr>
                                <w:r w:rsidRPr="00C12DEB">
                                  <w:rPr>
                                    <w:rFonts w:asciiTheme="minorHAnsi" w:hAnsi="Calibri" w:cstheme="minorBidi"/>
                                    <w:color w:val="auto"/>
                                    <w:kern w:val="24"/>
                                    <w:sz w:val="14"/>
                                    <w:szCs w:val="14"/>
                                    <w:u w:val="single"/>
                                    <w:lang w:val="id-ID"/>
                                  </w:rPr>
                                  <w:t>FAKTOR GENETIK</w:t>
                                </w:r>
                              </w:p>
                              <w:p w14:paraId="1A5F5C97" w14:textId="455A3A8A" w:rsidR="00546D31" w:rsidRPr="009A0930" w:rsidRDefault="00546D31" w:rsidP="00C117A4">
                                <w:pPr>
                                  <w:pStyle w:val="NormalWeb"/>
                                  <w:spacing w:before="0" w:beforeAutospacing="0" w:after="0" w:afterAutospacing="0"/>
                                  <w:jc w:val="center"/>
                                  <w:rPr>
                                    <w:color w:val="auto"/>
                                    <w:sz w:val="14"/>
                                    <w:szCs w:val="14"/>
                                    <w:lang w:val="sv-SE"/>
                                  </w:rPr>
                                </w:pPr>
                                <w:r w:rsidRPr="009A0930">
                                  <w:rPr>
                                    <w:rFonts w:asciiTheme="minorHAnsi" w:eastAsia="MS Gothic" w:hAnsi="Calibri" w:cstheme="minorBidi"/>
                                    <w:color w:val="auto"/>
                                    <w:kern w:val="24"/>
                                    <w:sz w:val="14"/>
                                    <w:szCs w:val="14"/>
                                    <w:lang w:val="sv-SE"/>
                                  </w:rPr>
                                  <w:t>Alel</w:t>
                                </w:r>
                                <w:r w:rsidRPr="00C12DEB">
                                  <w:rPr>
                                    <w:rFonts w:asciiTheme="minorHAnsi" w:hAnsi="Calibri" w:cstheme="minorBidi"/>
                                    <w:color w:val="auto"/>
                                    <w:kern w:val="24"/>
                                    <w:sz w:val="14"/>
                                    <w:szCs w:val="14"/>
                                    <w:lang w:val="id-ID"/>
                                  </w:rPr>
                                  <w:t xml:space="preserve"> HLA Cw-6</w:t>
                                </w:r>
                              </w:p>
                            </w:txbxContent>
                          </wps:txbx>
                          <wps:bodyPr wrap="square" rtlCol="0">
                            <a:noAutofit/>
                          </wps:bodyPr>
                        </wps:wsp>
                        <wps:wsp>
                          <wps:cNvPr id="40" name="TextBox 23"/>
                          <wps:cNvSpPr txBox="1"/>
                          <wps:spPr>
                            <a:xfrm>
                              <a:off x="1570256" y="1295894"/>
                              <a:ext cx="1998711" cy="483080"/>
                            </a:xfrm>
                            <a:prstGeom prst="rect">
                              <a:avLst/>
                            </a:prstGeom>
                            <a:noFill/>
                            <a:ln>
                              <a:solidFill>
                                <a:schemeClr val="accent1"/>
                              </a:solidFill>
                            </a:ln>
                          </wps:spPr>
                          <wps:txbx>
                            <w:txbxContent>
                              <w:p w14:paraId="576FBD2F" w14:textId="77777777" w:rsidR="00546D31" w:rsidRPr="00C12DEB" w:rsidRDefault="00546D31" w:rsidP="00C117A4">
                                <w:pPr>
                                  <w:pStyle w:val="NormalWeb"/>
                                  <w:spacing w:before="0" w:beforeAutospacing="0" w:after="0" w:afterAutospacing="0"/>
                                  <w:jc w:val="center"/>
                                  <w:rPr>
                                    <w:color w:val="auto"/>
                                    <w:sz w:val="14"/>
                                    <w:szCs w:val="14"/>
                                  </w:rPr>
                                </w:pPr>
                                <w:r w:rsidRPr="00C12DEB">
                                  <w:rPr>
                                    <w:rFonts w:asciiTheme="minorHAnsi" w:hAnsi="Calibri" w:cstheme="minorBidi"/>
                                    <w:color w:val="auto"/>
                                    <w:kern w:val="24"/>
                                    <w:sz w:val="14"/>
                                    <w:szCs w:val="14"/>
                                    <w:lang w:val="id-ID"/>
                                  </w:rPr>
                                  <w:t>Aktivasi sel T CD8+</w:t>
                                </w:r>
                              </w:p>
                            </w:txbxContent>
                          </wps:txbx>
                          <wps:bodyPr wrap="square" rtlCol="0">
                            <a:noAutofit/>
                          </wps:bodyPr>
                        </wps:wsp>
                        <wps:wsp>
                          <wps:cNvPr id="41" name="TextBox 24"/>
                          <wps:cNvSpPr txBox="1"/>
                          <wps:spPr>
                            <a:xfrm>
                              <a:off x="0" y="2371723"/>
                              <a:ext cx="1998711" cy="1039825"/>
                            </a:xfrm>
                            <a:prstGeom prst="rect">
                              <a:avLst/>
                            </a:prstGeom>
                            <a:noFill/>
                            <a:ln>
                              <a:solidFill>
                                <a:schemeClr val="accent1"/>
                              </a:solidFill>
                            </a:ln>
                          </wps:spPr>
                          <wps:txbx>
                            <w:txbxContent>
                              <w:p w14:paraId="74B993FB" w14:textId="77777777" w:rsidR="00546D31" w:rsidRPr="00C12DEB" w:rsidRDefault="00546D31" w:rsidP="00C117A4">
                                <w:pPr>
                                  <w:pStyle w:val="NormalWeb"/>
                                  <w:spacing w:before="0" w:beforeAutospacing="0" w:after="0" w:afterAutospacing="0"/>
                                  <w:jc w:val="center"/>
                                  <w:rPr>
                                    <w:color w:val="auto"/>
                                    <w:sz w:val="14"/>
                                    <w:szCs w:val="14"/>
                                  </w:rPr>
                                </w:pPr>
                                <w:r w:rsidRPr="00C12DEB">
                                  <w:rPr>
                                    <w:rFonts w:asciiTheme="minorHAnsi" w:hAnsi="Calibri" w:cstheme="minorBidi"/>
                                    <w:color w:val="auto"/>
                                    <w:kern w:val="24"/>
                                    <w:sz w:val="14"/>
                                    <w:szCs w:val="14"/>
                                    <w:lang w:val="id-ID"/>
                                  </w:rPr>
                                  <w:t xml:space="preserve">Perforin </w:t>
                                </w:r>
                                <w:r w:rsidRPr="00C12DEB">
                                  <w:rPr>
                                    <w:rFonts w:asciiTheme="minorHAnsi" w:hAnsi="Wingdings" w:cstheme="minorBidi"/>
                                    <w:color w:val="auto"/>
                                    <w:kern w:val="24"/>
                                    <w:sz w:val="14"/>
                                    <w:szCs w:val="14"/>
                                    <w:lang w:val="id-ID"/>
                                  </w:rPr>
                                  <w:sym w:font="Wingdings" w:char="F0E0"/>
                                </w:r>
                                <w:r w:rsidRPr="00C12DEB">
                                  <w:rPr>
                                    <w:rFonts w:asciiTheme="minorHAnsi" w:hAnsi="Calibri" w:cstheme="minorBidi"/>
                                    <w:color w:val="auto"/>
                                    <w:kern w:val="24"/>
                                    <w:sz w:val="14"/>
                                    <w:szCs w:val="14"/>
                                    <w:lang w:val="id-ID"/>
                                  </w:rPr>
                                  <w:t xml:space="preserve"> merusak keratinosit</w:t>
                                </w:r>
                              </w:p>
                            </w:txbxContent>
                          </wps:txbx>
                          <wps:bodyPr wrap="square" rtlCol="0">
                            <a:noAutofit/>
                          </wps:bodyPr>
                        </wps:wsp>
                        <wps:wsp>
                          <wps:cNvPr id="42" name="TextBox 25"/>
                          <wps:cNvSpPr txBox="1"/>
                          <wps:spPr>
                            <a:xfrm>
                              <a:off x="2106934" y="2374848"/>
                              <a:ext cx="3196768" cy="1039825"/>
                            </a:xfrm>
                            <a:prstGeom prst="rect">
                              <a:avLst/>
                            </a:prstGeom>
                            <a:noFill/>
                            <a:ln>
                              <a:solidFill>
                                <a:schemeClr val="accent1"/>
                              </a:solidFill>
                            </a:ln>
                          </wps:spPr>
                          <wps:txbx>
                            <w:txbxContent>
                              <w:p w14:paraId="0E6EF135" w14:textId="77777777" w:rsidR="00546D31" w:rsidRPr="00C12DEB" w:rsidRDefault="00546D31" w:rsidP="00C117A4">
                                <w:pPr>
                                  <w:pStyle w:val="NormalWeb"/>
                                  <w:spacing w:before="0" w:beforeAutospacing="0" w:after="0" w:afterAutospacing="0"/>
                                  <w:jc w:val="center"/>
                                  <w:rPr>
                                    <w:color w:val="auto"/>
                                    <w:sz w:val="14"/>
                                    <w:szCs w:val="14"/>
                                  </w:rPr>
                                </w:pPr>
                                <w:r w:rsidRPr="00C12DEB">
                                  <w:rPr>
                                    <w:rFonts w:asciiTheme="minorHAnsi" w:hAnsi="Calibri" w:cstheme="minorBidi"/>
                                    <w:i/>
                                    <w:iCs/>
                                    <w:color w:val="auto"/>
                                    <w:kern w:val="24"/>
                                    <w:sz w:val="14"/>
                                    <w:szCs w:val="14"/>
                                    <w:lang w:val="id-ID"/>
                                  </w:rPr>
                                  <w:t xml:space="preserve">Local soluble factors </w:t>
                                </w:r>
                                <w:r w:rsidRPr="00C12DEB">
                                  <w:rPr>
                                    <w:rFonts w:asciiTheme="minorHAnsi" w:hAnsi="Wingdings" w:cstheme="minorBidi"/>
                                    <w:color w:val="auto"/>
                                    <w:kern w:val="24"/>
                                    <w:sz w:val="14"/>
                                    <w:szCs w:val="14"/>
                                    <w:lang w:val="id-ID"/>
                                  </w:rPr>
                                  <w:sym w:font="Wingdings" w:char="F0E0"/>
                                </w:r>
                                <w:r w:rsidRPr="00C12DEB">
                                  <w:rPr>
                                    <w:rFonts w:asciiTheme="minorHAnsi" w:hAnsi="Calibri" w:cstheme="minorBidi"/>
                                    <w:color w:val="auto"/>
                                    <w:kern w:val="24"/>
                                    <w:sz w:val="14"/>
                                    <w:szCs w:val="14"/>
                                    <w:lang w:val="id-ID"/>
                                  </w:rPr>
                                  <w:t xml:space="preserve"> </w:t>
                                </w:r>
                                <w:r w:rsidRPr="00C12DEB">
                                  <w:rPr>
                                    <w:rFonts w:asciiTheme="minorHAnsi" w:eastAsia="MS Gothic" w:hAnsi="Calibri" w:cstheme="minorBidi"/>
                                    <w:color w:val="auto"/>
                                    <w:kern w:val="24"/>
                                    <w:sz w:val="14"/>
                                    <w:szCs w:val="14"/>
                                    <w:lang w:val="id-ID"/>
                                  </w:rPr>
                                  <w:t>↑ inflamasi lokal &amp; menstimulus proliferasi keratinosit</w:t>
                                </w:r>
                              </w:p>
                            </w:txbxContent>
                          </wps:txbx>
                          <wps:bodyPr wrap="square" rtlCol="0">
                            <a:noAutofit/>
                          </wps:bodyPr>
                        </wps:wsp>
                        <wps:wsp>
                          <wps:cNvPr id="43" name="Straight Arrow Connector 43"/>
                          <wps:cNvCnPr>
                            <a:cxnSpLocks/>
                          </wps:cNvCnPr>
                          <wps:spPr>
                            <a:xfrm>
                              <a:off x="2575688" y="876318"/>
                              <a:ext cx="0" cy="42570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4" name="Straight Arrow Connector 44"/>
                          <wps:cNvCnPr>
                            <a:stCxn id="40" idx="2"/>
                            <a:endCxn id="41" idx="0"/>
                          </wps:cNvCnPr>
                          <wps:spPr>
                            <a:xfrm flipH="1">
                              <a:off x="999355" y="1778974"/>
                              <a:ext cx="1570256" cy="5927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5" name="Straight Arrow Connector 45"/>
                          <wps:cNvCnPr>
                            <a:stCxn id="40" idx="2"/>
                            <a:endCxn id="42" idx="0"/>
                          </wps:cNvCnPr>
                          <wps:spPr>
                            <a:xfrm>
                              <a:off x="2569612" y="1778974"/>
                              <a:ext cx="1135707" cy="5958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6" name="Rectangle 46">
                            <a:extLst>
                              <a:ext uri="{FF2B5EF4-FFF2-40B4-BE49-F238E27FC236}">
                                <a16:creationId xmlns:a16="http://schemas.microsoft.com/office/drawing/2014/main" id="{05DC7839-1220-47A4-A308-5915F7EC9262}"/>
                              </a:ext>
                            </a:extLst>
                          </wps:cNvPr>
                          <wps:cNvSpPr/>
                          <wps:spPr>
                            <a:xfrm>
                              <a:off x="1533694" y="4990118"/>
                              <a:ext cx="1243127" cy="63188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1283CD1" w14:textId="77777777" w:rsidR="00546D31" w:rsidRPr="00C12DEB" w:rsidRDefault="00546D31" w:rsidP="00C117A4">
                                <w:pPr>
                                  <w:pStyle w:val="NormalWeb"/>
                                  <w:spacing w:before="0" w:beforeAutospacing="0" w:after="0" w:afterAutospacing="0"/>
                                  <w:jc w:val="center"/>
                                  <w:rPr>
                                    <w:color w:val="0D0D0D" w:themeColor="text1" w:themeTint="F2"/>
                                    <w:sz w:val="14"/>
                                    <w:szCs w:val="14"/>
                                  </w:rPr>
                                </w:pPr>
                                <w:r w:rsidRPr="00C12DEB">
                                  <w:rPr>
                                    <w:rFonts w:asciiTheme="minorHAnsi" w:hAnsi="Calibri" w:cstheme="minorBidi"/>
                                    <w:color w:val="0D0D0D" w:themeColor="text1" w:themeTint="F2"/>
                                    <w:kern w:val="24"/>
                                    <w:sz w:val="14"/>
                                    <w:szCs w:val="14"/>
                                  </w:rPr>
                                  <w:t>Inflamasi</w:t>
                                </w:r>
                              </w:p>
                            </w:txbxContent>
                          </wps:txbx>
                          <wps:bodyPr rtlCol="0" anchor="ctr"/>
                        </wps:wsp>
                        <wps:wsp>
                          <wps:cNvPr id="47" name="Rectangle 47">
                            <a:extLst>
                              <a:ext uri="{FF2B5EF4-FFF2-40B4-BE49-F238E27FC236}">
                                <a16:creationId xmlns:a16="http://schemas.microsoft.com/office/drawing/2014/main" id="{EEBC8BC6-E96A-4B64-9D07-37D18ABC0D74}"/>
                              </a:ext>
                            </a:extLst>
                          </wps:cNvPr>
                          <wps:cNvSpPr/>
                          <wps:spPr>
                            <a:xfrm>
                              <a:off x="3838515" y="5080725"/>
                              <a:ext cx="4270290" cy="631887"/>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FB21178" w14:textId="77777777" w:rsidR="00546D31" w:rsidRPr="00C12DEB" w:rsidRDefault="00546D31" w:rsidP="00C117A4">
                                <w:pPr>
                                  <w:pStyle w:val="NormalWeb"/>
                                  <w:spacing w:before="0" w:beforeAutospacing="0" w:after="0" w:afterAutospacing="0"/>
                                  <w:jc w:val="center"/>
                                  <w:rPr>
                                    <w:color w:val="0D0D0D" w:themeColor="text1" w:themeTint="F2"/>
                                    <w:sz w:val="14"/>
                                    <w:szCs w:val="14"/>
                                  </w:rPr>
                                </w:pPr>
                                <w:r w:rsidRPr="00C12DEB">
                                  <w:rPr>
                                    <w:rFonts w:asciiTheme="minorHAnsi" w:hAnsi="Calibri" w:cstheme="minorBidi"/>
                                    <w:color w:val="0D0D0D" w:themeColor="text1" w:themeTint="F2"/>
                                    <w:kern w:val="24"/>
                                    <w:sz w:val="14"/>
                                    <w:szCs w:val="14"/>
                                  </w:rPr>
                                  <w:t>D</w:t>
                                </w:r>
                                <w:r w:rsidRPr="00C12DEB">
                                  <w:rPr>
                                    <w:rFonts w:asciiTheme="minorHAnsi" w:hAnsi="Calibri" w:cstheme="minorBidi"/>
                                    <w:color w:val="0D0D0D" w:themeColor="text1" w:themeTint="F2"/>
                                    <w:kern w:val="24"/>
                                    <w:sz w:val="14"/>
                                    <w:szCs w:val="14"/>
                                    <w:lang w:val="id-ID"/>
                                  </w:rPr>
                                  <w:t xml:space="preserve">iferensiasi abnormal </w:t>
                                </w:r>
                                <w:r w:rsidRPr="00C12DEB">
                                  <w:rPr>
                                    <w:rFonts w:asciiTheme="minorHAnsi" w:hAnsi="Calibri" w:cstheme="minorBidi"/>
                                    <w:color w:val="0D0D0D" w:themeColor="text1" w:themeTint="F2"/>
                                    <w:kern w:val="24"/>
                                    <w:sz w:val="14"/>
                                    <w:szCs w:val="14"/>
                                  </w:rPr>
                                  <w:t>keratinosit</w:t>
                                </w:r>
                              </w:p>
                            </w:txbxContent>
                          </wps:txbx>
                          <wps:bodyPr rtlCol="0" anchor="ctr"/>
                        </wps:wsp>
                        <wps:wsp>
                          <wps:cNvPr id="48" name="Right Brace 48">
                            <a:extLst>
                              <a:ext uri="{FF2B5EF4-FFF2-40B4-BE49-F238E27FC236}">
                                <a16:creationId xmlns:a16="http://schemas.microsoft.com/office/drawing/2014/main" id="{26266B1F-FA86-4412-873E-8846B37964C1}"/>
                              </a:ext>
                            </a:extLst>
                          </wps:cNvPr>
                          <wps:cNvSpPr/>
                          <wps:spPr>
                            <a:xfrm>
                              <a:off x="9868731" y="-210906"/>
                              <a:ext cx="410019" cy="6098704"/>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wps:wsp>
                          <wps:cNvPr id="50" name="Straight Arrow Connector 50"/>
                          <wps:cNvCnPr>
                            <a:endCxn id="46" idx="0"/>
                          </wps:cNvCnPr>
                          <wps:spPr>
                            <a:xfrm flipH="1">
                              <a:off x="2155254" y="4523203"/>
                              <a:ext cx="1592881" cy="46649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2" name="Straight Arrow Connector 52"/>
                          <wps:cNvCnPr>
                            <a:stCxn id="38" idx="2"/>
                            <a:endCxn id="47" idx="0"/>
                          </wps:cNvCnPr>
                          <wps:spPr>
                            <a:xfrm>
                              <a:off x="3682158" y="4507937"/>
                              <a:ext cx="2291502" cy="57278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4" name="Rectangle 54"/>
                          <wps:cNvSpPr/>
                          <wps:spPr>
                            <a:xfrm>
                              <a:off x="5741830" y="-104657"/>
                              <a:ext cx="4103889" cy="1761992"/>
                            </a:xfrm>
                            <a:prstGeom prst="rect">
                              <a:avLst/>
                            </a:prstGeom>
                            <a:noFill/>
                          </wps:spPr>
                          <wps:style>
                            <a:lnRef idx="2">
                              <a:schemeClr val="accent1"/>
                            </a:lnRef>
                            <a:fillRef idx="1">
                              <a:schemeClr val="lt1"/>
                            </a:fillRef>
                            <a:effectRef idx="0">
                              <a:schemeClr val="accent1"/>
                            </a:effectRef>
                            <a:fontRef idx="minor">
                              <a:schemeClr val="dk1"/>
                            </a:fontRef>
                          </wps:style>
                          <wps:txbx>
                            <w:txbxContent>
                              <w:p w14:paraId="3D54DF84" w14:textId="77777777" w:rsidR="00546D31" w:rsidRPr="00C12DEB" w:rsidRDefault="00546D31" w:rsidP="00C117A4">
                                <w:pPr>
                                  <w:pStyle w:val="NormalWeb"/>
                                  <w:spacing w:before="0" w:beforeAutospacing="0" w:after="0" w:afterAutospacing="0"/>
                                  <w:jc w:val="center"/>
                                  <w:rPr>
                                    <w:color w:val="auto"/>
                                    <w:sz w:val="14"/>
                                    <w:szCs w:val="14"/>
                                  </w:rPr>
                                </w:pPr>
                                <w:r w:rsidRPr="00C12DEB">
                                  <w:rPr>
                                    <w:rFonts w:asciiTheme="minorHAnsi" w:hAnsi="Calibri" w:cstheme="minorBidi"/>
                                    <w:color w:val="auto"/>
                                    <w:kern w:val="24"/>
                                    <w:sz w:val="16"/>
                                    <w:szCs w:val="14"/>
                                    <w:lang w:val="id-ID"/>
                                  </w:rPr>
                                  <w:t>Zn</w:t>
                                </w:r>
                                <w:r w:rsidRPr="00C12DEB">
                                  <w:rPr>
                                    <w:rFonts w:asciiTheme="minorHAnsi" w:hAnsi="Calibri" w:cstheme="minorBidi"/>
                                    <w:color w:val="auto"/>
                                    <w:kern w:val="24"/>
                                    <w:sz w:val="14"/>
                                    <w:szCs w:val="14"/>
                                    <w:lang w:val="id-ID"/>
                                  </w:rPr>
                                  <w:t>:</w:t>
                                </w:r>
                              </w:p>
                              <w:p w14:paraId="60763E76" w14:textId="77777777" w:rsidR="00546D31" w:rsidRPr="00C12DEB" w:rsidRDefault="00546D31" w:rsidP="00FF42AB">
                                <w:pPr>
                                  <w:pStyle w:val="ListParagraph"/>
                                  <w:numPr>
                                    <w:ilvl w:val="0"/>
                                    <w:numId w:val="34"/>
                                  </w:numPr>
                                  <w:tabs>
                                    <w:tab w:val="clear" w:pos="720"/>
                                  </w:tabs>
                                  <w:ind w:left="142" w:hanging="142"/>
                                  <w:jc w:val="center"/>
                                  <w:rPr>
                                    <w:color w:val="auto"/>
                                    <w:sz w:val="14"/>
                                    <w:szCs w:val="14"/>
                                  </w:rPr>
                                </w:pPr>
                                <w:r w:rsidRPr="00C12DEB">
                                  <w:rPr>
                                    <w:rFonts w:asciiTheme="minorHAnsi" w:hAnsi="Calibri" w:cstheme="minorBidi"/>
                                    <w:color w:val="auto"/>
                                    <w:kern w:val="24"/>
                                    <w:sz w:val="14"/>
                                    <w:szCs w:val="14"/>
                                    <w:lang w:val="id-ID"/>
                                  </w:rPr>
                                  <w:t>Komponen &gt; 1000 enzim</w:t>
                                </w:r>
                              </w:p>
                              <w:p w14:paraId="35E58BD7" w14:textId="77777777" w:rsidR="00546D31" w:rsidRPr="009A0930" w:rsidRDefault="00546D31" w:rsidP="00FF42AB">
                                <w:pPr>
                                  <w:pStyle w:val="ListParagraph"/>
                                  <w:numPr>
                                    <w:ilvl w:val="0"/>
                                    <w:numId w:val="34"/>
                                  </w:numPr>
                                  <w:tabs>
                                    <w:tab w:val="clear" w:pos="720"/>
                                  </w:tabs>
                                  <w:ind w:left="142" w:hanging="142"/>
                                  <w:jc w:val="center"/>
                                  <w:rPr>
                                    <w:color w:val="auto"/>
                                    <w:sz w:val="14"/>
                                    <w:szCs w:val="14"/>
                                    <w:lang w:val="sv-SE"/>
                                  </w:rPr>
                                </w:pPr>
                                <w:r w:rsidRPr="00C12DEB">
                                  <w:rPr>
                                    <w:rFonts w:asciiTheme="minorHAnsi" w:hAnsi="Calibri" w:cstheme="minorBidi"/>
                                    <w:color w:val="auto"/>
                                    <w:kern w:val="24"/>
                                    <w:sz w:val="14"/>
                                    <w:szCs w:val="14"/>
                                    <w:lang w:val="id-ID"/>
                                  </w:rPr>
                                  <w:t xml:space="preserve">Mediator sistem pertahanan </w:t>
                                </w:r>
                                <w:r w:rsidRPr="00C12DEB">
                                  <w:rPr>
                                    <w:rFonts w:asciiTheme="minorHAnsi" w:hAnsi="Calibri" w:cstheme="minorBidi"/>
                                    <w:i/>
                                    <w:iCs/>
                                    <w:color w:val="auto"/>
                                    <w:kern w:val="24"/>
                                    <w:sz w:val="14"/>
                                    <w:szCs w:val="14"/>
                                    <w:lang w:val="id-ID"/>
                                  </w:rPr>
                                  <w:t xml:space="preserve"> innate </w:t>
                                </w:r>
                                <w:r w:rsidRPr="00C12DEB">
                                  <w:rPr>
                                    <w:rFonts w:asciiTheme="minorHAnsi" w:hAnsi="Calibri" w:cstheme="minorBidi"/>
                                    <w:color w:val="auto"/>
                                    <w:kern w:val="24"/>
                                    <w:sz w:val="14"/>
                                    <w:szCs w:val="14"/>
                                    <w:lang w:val="id-ID"/>
                                  </w:rPr>
                                  <w:t>kulit serta menghambat aktivitas mikrobakterial</w:t>
                                </w:r>
                              </w:p>
                              <w:p w14:paraId="2750015B" w14:textId="42328D7F" w:rsidR="00546D31" w:rsidRPr="00C12DEB" w:rsidRDefault="00546D31" w:rsidP="00FF42AB">
                                <w:pPr>
                                  <w:pStyle w:val="ListParagraph"/>
                                  <w:numPr>
                                    <w:ilvl w:val="0"/>
                                    <w:numId w:val="34"/>
                                  </w:numPr>
                                  <w:tabs>
                                    <w:tab w:val="clear" w:pos="720"/>
                                  </w:tabs>
                                  <w:ind w:left="142" w:hanging="142"/>
                                  <w:jc w:val="center"/>
                                  <w:rPr>
                                    <w:color w:val="auto"/>
                                    <w:sz w:val="14"/>
                                    <w:szCs w:val="14"/>
                                  </w:rPr>
                                </w:pPr>
                                <w:r w:rsidRPr="00C12DEB">
                                  <w:rPr>
                                    <w:rFonts w:asciiTheme="minorHAnsi" w:hAnsi="Calibri" w:cstheme="minorBidi"/>
                                    <w:color w:val="auto"/>
                                    <w:kern w:val="24"/>
                                    <w:sz w:val="14"/>
                                    <w:szCs w:val="14"/>
                                    <w:lang w:val="id-ID"/>
                                  </w:rPr>
                                  <w:t>Diperlukan untuk proliferasi keratinosit</w:t>
                                </w:r>
                              </w:p>
                            </w:txbxContent>
                          </wps:txbx>
                          <wps:bodyPr rtlCol="0" anchor="ctr"/>
                        </wps:wsp>
                        <wps:wsp>
                          <wps:cNvPr id="55" name="Straight Arrow Connector 55"/>
                          <wps:cNvCnPr>
                            <a:stCxn id="54" idx="2"/>
                            <a:endCxn id="57" idx="0"/>
                          </wps:cNvCnPr>
                          <wps:spPr>
                            <a:xfrm flipH="1">
                              <a:off x="6602885" y="1657335"/>
                              <a:ext cx="1190861" cy="749326"/>
                            </a:xfrm>
                            <a:prstGeom prst="straightConnector1">
                              <a:avLst/>
                            </a:prstGeom>
                            <a:ln>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56" name="Straight Arrow Connector 56"/>
                          <wps:cNvCnPr>
                            <a:stCxn id="54" idx="2"/>
                            <a:endCxn id="42" idx="0"/>
                          </wps:cNvCnPr>
                          <wps:spPr>
                            <a:xfrm flipH="1">
                              <a:off x="3705319" y="1657335"/>
                              <a:ext cx="4088427" cy="717513"/>
                            </a:xfrm>
                            <a:prstGeom prst="straightConnector1">
                              <a:avLst/>
                            </a:prstGeom>
                            <a:ln>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57" name="TextBox 11"/>
                          <wps:cNvSpPr txBox="1"/>
                          <wps:spPr>
                            <a:xfrm>
                              <a:off x="5644437" y="2406661"/>
                              <a:ext cx="1916892" cy="1039825"/>
                            </a:xfrm>
                            <a:prstGeom prst="rect">
                              <a:avLst/>
                            </a:prstGeom>
                            <a:solidFill>
                              <a:schemeClr val="bg1"/>
                            </a:solidFill>
                            <a:ln>
                              <a:solidFill>
                                <a:schemeClr val="accent1"/>
                              </a:solidFill>
                            </a:ln>
                          </wps:spPr>
                          <wps:txbx>
                            <w:txbxContent>
                              <w:p w14:paraId="4350CA3D" w14:textId="77777777" w:rsidR="00546D31" w:rsidRPr="00C12DEB" w:rsidRDefault="00546D31" w:rsidP="00C117A4">
                                <w:pPr>
                                  <w:pStyle w:val="NormalWeb"/>
                                  <w:spacing w:before="0" w:beforeAutospacing="0" w:after="0" w:afterAutospacing="0"/>
                                  <w:jc w:val="center"/>
                                  <w:rPr>
                                    <w:color w:val="auto"/>
                                    <w:sz w:val="14"/>
                                    <w:szCs w:val="14"/>
                                  </w:rPr>
                                </w:pPr>
                                <w:r w:rsidRPr="00C12DEB">
                                  <w:rPr>
                                    <w:rFonts w:asciiTheme="minorHAnsi" w:hAnsi="Calibri" w:cstheme="minorBidi"/>
                                    <w:color w:val="auto"/>
                                    <w:kern w:val="24"/>
                                    <w:sz w:val="14"/>
                                    <w:szCs w:val="14"/>
                                    <w:u w:val="single"/>
                                    <w:lang w:val="id-ID"/>
                                  </w:rPr>
                                  <w:t>FAKTOR LINGKUNGAN</w:t>
                                </w:r>
                              </w:p>
                              <w:p w14:paraId="0D6B6715" w14:textId="77777777" w:rsidR="00546D31" w:rsidRPr="00C12DEB" w:rsidRDefault="00546D31" w:rsidP="00C117A4">
                                <w:pPr>
                                  <w:pStyle w:val="NormalWeb"/>
                                  <w:spacing w:before="0" w:beforeAutospacing="0" w:after="0" w:afterAutospacing="0"/>
                                  <w:jc w:val="center"/>
                                  <w:rPr>
                                    <w:color w:val="auto"/>
                                    <w:sz w:val="14"/>
                                    <w:szCs w:val="14"/>
                                  </w:rPr>
                                </w:pPr>
                                <w:r w:rsidRPr="00C12DEB">
                                  <w:rPr>
                                    <w:rFonts w:asciiTheme="minorHAnsi" w:hAnsi="Calibri" w:cstheme="minorBidi"/>
                                    <w:color w:val="auto"/>
                                    <w:kern w:val="24"/>
                                    <w:sz w:val="14"/>
                                    <w:szCs w:val="14"/>
                                    <w:lang w:val="id-ID"/>
                                  </w:rPr>
                                  <w:t>(</w:t>
                                </w:r>
                                <w:r w:rsidRPr="00C12DEB">
                                  <w:rPr>
                                    <w:rFonts w:asciiTheme="minorHAnsi" w:hAnsi="Calibri" w:cstheme="minorBidi"/>
                                    <w:i/>
                                    <w:iCs/>
                                    <w:color w:val="auto"/>
                                    <w:kern w:val="24"/>
                                    <w:sz w:val="14"/>
                                    <w:szCs w:val="14"/>
                                    <w:lang w:val="id-ID"/>
                                  </w:rPr>
                                  <w:t>triggering factor</w:t>
                                </w:r>
                                <w:r w:rsidRPr="00C12DEB">
                                  <w:rPr>
                                    <w:rFonts w:asciiTheme="minorHAnsi" w:hAnsi="Calibri" w:cstheme="minorBidi"/>
                                    <w:color w:val="auto"/>
                                    <w:kern w:val="24"/>
                                    <w:sz w:val="14"/>
                                    <w:szCs w:val="14"/>
                                    <w:lang w:val="id-ID"/>
                                  </w:rPr>
                                  <w:t>)</w:t>
                                </w:r>
                              </w:p>
                            </w:txbxContent>
                          </wps:txbx>
                          <wps:bodyPr wrap="square" rtlCol="0">
                            <a:noAutofit/>
                          </wps:bodyPr>
                        </wps:wsp>
                      </wpg:grpSp>
                    </wpg:wgp>
                  </a:graphicData>
                </a:graphic>
              </wp:inline>
            </w:drawing>
          </mc:Choice>
          <mc:Fallback>
            <w:pict>
              <v:group w14:anchorId="35B13CC3" id="Group 2" o:spid="_x0000_s1026" style="width:412.45pt;height:215.25pt;mso-position-horizontal-relative:char;mso-position-vertical-relative:line" coordorigin=",-2109" coordsize="118098,60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">
                <v:rect id="Rectangle 33" o:spid="_x0000_s1027" style="position:absolute;left:104566;top:24567;width:13532;height:7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" filled="f" strokecolor="#1f3763 [1604]" strokeweight="1pt">
                  <v:textbox>
                    <w:txbxContent>
                      <w:p w14:paraId="0E1367E4" w14:textId="77777777" w:rsidR="00546D31" w:rsidRPr="00C12DEB" w:rsidRDefault="00546D31" w:rsidP="00C117A4">
                        <w:pPr>
                          <w:pStyle w:val="NormalWeb"/>
                          <w:spacing w:before="0" w:beforeAutospacing="0" w:after="0" w:afterAutospacing="0"/>
                          <w:jc w:val="center"/>
                          <w:rPr>
                            <w:color w:val="0D0D0D" w:themeColor="text1" w:themeTint="F2"/>
                            <w:sz w:val="14"/>
                            <w:szCs w:val="14"/>
                          </w:rPr>
                        </w:pPr>
                        <w:r w:rsidRPr="00C12DEB">
                          <w:rPr>
                            <w:rFonts w:asciiTheme="minorHAnsi" w:hAnsi="Calibri" w:cstheme="minorBidi"/>
                            <w:color w:val="0D0D0D" w:themeColor="text1" w:themeTint="F2"/>
                            <w:kern w:val="24"/>
                            <w:sz w:val="14"/>
                            <w:szCs w:val="14"/>
                          </w:rPr>
                          <w:t>PSORIASIS</w:t>
                        </w:r>
                      </w:p>
                      <w:p w14:paraId="19854616" w14:textId="77777777" w:rsidR="00546D31" w:rsidRPr="00C12DEB" w:rsidRDefault="00546D31" w:rsidP="00C117A4">
                        <w:pPr>
                          <w:pStyle w:val="NormalWeb"/>
                          <w:spacing w:before="0" w:beforeAutospacing="0" w:after="0" w:afterAutospacing="0"/>
                          <w:jc w:val="center"/>
                          <w:rPr>
                            <w:color w:val="0D0D0D" w:themeColor="text1" w:themeTint="F2"/>
                            <w:sz w:val="14"/>
                            <w:szCs w:val="14"/>
                          </w:rPr>
                        </w:pPr>
                        <w:r w:rsidRPr="00C12DEB">
                          <w:rPr>
                            <w:rFonts w:asciiTheme="minorHAnsi" w:hAnsi="Calibri" w:cstheme="minorBidi"/>
                            <w:color w:val="0D0D0D" w:themeColor="text1" w:themeTint="F2"/>
                            <w:kern w:val="24"/>
                            <w:sz w:val="14"/>
                            <w:szCs w:val="14"/>
                          </w:rPr>
                          <w:t>VULGARIS</w:t>
                        </w:r>
                      </w:p>
                    </w:txbxContent>
                  </v:textbox>
                </v:rect>
                <v:group id="Group 36" o:spid="_x0000_s1028" style="position:absolute;top:-2109;width:102787;height:60986" coordorigin=",-2109" coordsize="102787,60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type id="_x0000_t32" coordsize="21600,21600" o:spt="32" o:oned="t" path="m,l21600,21600e" filled="f">
                    <v:path arrowok="t" fillok="f" o:connecttype="none"/>
                    <o:lock v:ext="edit" shapetype="t"/>
                  </v:shapetype>
                  <v:shape id="Straight Arrow Connector 37" o:spid="_x0000_s1029" type="#_x0000_t32" style="position:absolute;left:48962;top:16573;width:28975;height:2470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" strokecolor="#4472c4 [3204]" strokeweight=".5pt">
                    <v:stroke dashstyle="dash" endarrow="block" joinstyle="miter"/>
                  </v:shape>
                  <v:shapetype id="_x0000_t202" coordsize="21600,21600" o:spt="202" path="m,l,21600r21600,l21600,xe">
                    <v:stroke joinstyle="miter"/>
                    <v:path gradientshapeok="t" o:connecttype="rect"/>
                  </v:shapetype>
                  <v:shape id="TextBox 3" o:spid="_x0000_s1030" type="#_x0000_t202" style="position:absolute;left:24680;top:37471;width:24282;height:7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" filled="f" strokecolor="#4472c4 [3204]">
                    <v:textbox>
                      <w:txbxContent>
                        <w:p w14:paraId="28DE6C92" w14:textId="77777777" w:rsidR="00546D31" w:rsidRPr="00C12DEB" w:rsidRDefault="00546D31" w:rsidP="00C117A4">
                          <w:pPr>
                            <w:pStyle w:val="NormalWeb"/>
                            <w:spacing w:before="0" w:beforeAutospacing="0" w:after="0" w:afterAutospacing="0"/>
                            <w:rPr>
                              <w:color w:val="auto"/>
                              <w:sz w:val="14"/>
                              <w:szCs w:val="14"/>
                            </w:rPr>
                          </w:pPr>
                          <w:r w:rsidRPr="00C12DEB">
                            <w:rPr>
                              <w:rFonts w:asciiTheme="minorHAnsi" w:hAnsi="Calibri" w:cstheme="minorBidi"/>
                              <w:color w:val="auto"/>
                              <w:kern w:val="24"/>
                              <w:sz w:val="14"/>
                              <w:szCs w:val="14"/>
                              <w:u w:val="single"/>
                              <w:lang w:val="id-ID"/>
                            </w:rPr>
                            <w:t>FAKTOR IMUNOLOGI</w:t>
                          </w:r>
                        </w:p>
                        <w:p w14:paraId="77F7E7D0" w14:textId="77777777" w:rsidR="00546D31" w:rsidRPr="00C12DEB" w:rsidRDefault="00546D31" w:rsidP="00C117A4">
                          <w:pPr>
                            <w:pStyle w:val="NormalWeb"/>
                            <w:spacing w:before="0" w:beforeAutospacing="0" w:after="0" w:afterAutospacing="0"/>
                            <w:jc w:val="center"/>
                            <w:rPr>
                              <w:color w:val="auto"/>
                              <w:sz w:val="14"/>
                              <w:szCs w:val="14"/>
                            </w:rPr>
                          </w:pPr>
                          <w:r w:rsidRPr="00C12DEB">
                            <w:rPr>
                              <w:rFonts w:asciiTheme="minorHAnsi" w:hAnsi="Calibri" w:cstheme="minorBidi"/>
                              <w:color w:val="auto"/>
                              <w:kern w:val="24"/>
                              <w:sz w:val="14"/>
                              <w:szCs w:val="14"/>
                              <w:lang w:val="id-ID"/>
                            </w:rPr>
                            <w:t>IL-22</w:t>
                          </w:r>
                        </w:p>
                      </w:txbxContent>
                    </v:textbox>
                  </v:shape>
                  <v:shape id="TextBox 5" o:spid="_x0000_s1031" type="#_x0000_t202" style="position:absolute;left:874;top:1397;width:50961;height:7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" filled="f" strokecolor="#4472c4 [3204]">
                    <v:textbox>
                      <w:txbxContent>
                        <w:p w14:paraId="7C852167" w14:textId="77777777" w:rsidR="00546D31" w:rsidRPr="009A0930" w:rsidRDefault="00546D31" w:rsidP="00C117A4">
                          <w:pPr>
                            <w:pStyle w:val="NormalWeb"/>
                            <w:spacing w:before="0" w:beforeAutospacing="0" w:after="0" w:afterAutospacing="0"/>
                            <w:jc w:val="center"/>
                            <w:rPr>
                              <w:color w:val="auto"/>
                              <w:sz w:val="14"/>
                              <w:szCs w:val="14"/>
                              <w:lang w:val="sv-SE"/>
                            </w:rPr>
                          </w:pPr>
                          <w:r w:rsidRPr="00C12DEB">
                            <w:rPr>
                              <w:rFonts w:asciiTheme="minorHAnsi" w:hAnsi="Calibri" w:cstheme="minorBidi"/>
                              <w:color w:val="auto"/>
                              <w:kern w:val="24"/>
                              <w:sz w:val="14"/>
                              <w:szCs w:val="14"/>
                              <w:u w:val="single"/>
                              <w:lang w:val="id-ID"/>
                            </w:rPr>
                            <w:t>FAKTOR GENETIK</w:t>
                          </w:r>
                        </w:p>
                        <w:p w14:paraId="1A5F5C97" w14:textId="455A3A8A" w:rsidR="00546D31" w:rsidRPr="009A0930" w:rsidRDefault="00546D31" w:rsidP="00C117A4">
                          <w:pPr>
                            <w:pStyle w:val="NormalWeb"/>
                            <w:spacing w:before="0" w:beforeAutospacing="0" w:after="0" w:afterAutospacing="0"/>
                            <w:jc w:val="center"/>
                            <w:rPr>
                              <w:color w:val="auto"/>
                              <w:sz w:val="14"/>
                              <w:szCs w:val="14"/>
                              <w:lang w:val="sv-SE"/>
                            </w:rPr>
                          </w:pPr>
                          <w:r w:rsidRPr="009A0930">
                            <w:rPr>
                              <w:rFonts w:asciiTheme="minorHAnsi" w:eastAsia="MS Gothic" w:hAnsi="Calibri" w:cstheme="minorBidi"/>
                              <w:color w:val="auto"/>
                              <w:kern w:val="24"/>
                              <w:sz w:val="14"/>
                              <w:szCs w:val="14"/>
                              <w:lang w:val="sv-SE"/>
                            </w:rPr>
                            <w:t>Alel</w:t>
                          </w:r>
                          <w:r w:rsidRPr="00C12DEB">
                            <w:rPr>
                              <w:rFonts w:asciiTheme="minorHAnsi" w:hAnsi="Calibri" w:cstheme="minorBidi"/>
                              <w:color w:val="auto"/>
                              <w:kern w:val="24"/>
                              <w:sz w:val="14"/>
                              <w:szCs w:val="14"/>
                              <w:lang w:val="id-ID"/>
                            </w:rPr>
                            <w:t xml:space="preserve"> HLA Cw-6</w:t>
                          </w:r>
                        </w:p>
                      </w:txbxContent>
                    </v:textbox>
                  </v:shape>
                  <v:shape id="TextBox 23" o:spid="_x0000_s1032" type="#_x0000_t202" style="position:absolute;left:15702;top:12958;width:19987;height:4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" filled="f" strokecolor="#4472c4 [3204]">
                    <v:textbox>
                      <w:txbxContent>
                        <w:p w14:paraId="576FBD2F" w14:textId="77777777" w:rsidR="00546D31" w:rsidRPr="00C12DEB" w:rsidRDefault="00546D31" w:rsidP="00C117A4">
                          <w:pPr>
                            <w:pStyle w:val="NormalWeb"/>
                            <w:spacing w:before="0" w:beforeAutospacing="0" w:after="0" w:afterAutospacing="0"/>
                            <w:jc w:val="center"/>
                            <w:rPr>
                              <w:color w:val="auto"/>
                              <w:sz w:val="14"/>
                              <w:szCs w:val="14"/>
                            </w:rPr>
                          </w:pPr>
                          <w:r w:rsidRPr="00C12DEB">
                            <w:rPr>
                              <w:rFonts w:asciiTheme="minorHAnsi" w:hAnsi="Calibri" w:cstheme="minorBidi"/>
                              <w:color w:val="auto"/>
                              <w:kern w:val="24"/>
                              <w:sz w:val="14"/>
                              <w:szCs w:val="14"/>
                              <w:lang w:val="id-ID"/>
                            </w:rPr>
                            <w:t>Aktivasi sel T CD8+</w:t>
                          </w:r>
                        </w:p>
                      </w:txbxContent>
                    </v:textbox>
                  </v:shape>
                  <v:shape id="TextBox 24" o:spid="_x0000_s1033" type="#_x0000_t202" style="position:absolute;top:23717;width:19987;height:10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" filled="f" strokecolor="#4472c4 [3204]">
                    <v:textbox>
                      <w:txbxContent>
                        <w:p w14:paraId="74B993FB" w14:textId="77777777" w:rsidR="00546D31" w:rsidRPr="00C12DEB" w:rsidRDefault="00546D31" w:rsidP="00C117A4">
                          <w:pPr>
                            <w:pStyle w:val="NormalWeb"/>
                            <w:spacing w:before="0" w:beforeAutospacing="0" w:after="0" w:afterAutospacing="0"/>
                            <w:jc w:val="center"/>
                            <w:rPr>
                              <w:color w:val="auto"/>
                              <w:sz w:val="14"/>
                              <w:szCs w:val="14"/>
                            </w:rPr>
                          </w:pPr>
                          <w:r w:rsidRPr="00C12DEB">
                            <w:rPr>
                              <w:rFonts w:asciiTheme="minorHAnsi" w:hAnsi="Calibri" w:cstheme="minorBidi"/>
                              <w:color w:val="auto"/>
                              <w:kern w:val="24"/>
                              <w:sz w:val="14"/>
                              <w:szCs w:val="14"/>
                              <w:lang w:val="id-ID"/>
                            </w:rPr>
                            <w:t xml:space="preserve">Perforin </w:t>
                          </w:r>
                          <w:r w:rsidRPr="00C12DEB">
                            <w:rPr>
                              <w:rFonts w:asciiTheme="minorHAnsi" w:hAnsi="Wingdings" w:cstheme="minorBidi"/>
                              <w:color w:val="auto"/>
                              <w:kern w:val="24"/>
                              <w:sz w:val="14"/>
                              <w:szCs w:val="14"/>
                              <w:lang w:val="id-ID"/>
                            </w:rPr>
                            <w:sym w:font="Wingdings" w:char="F0E0"/>
                          </w:r>
                          <w:r w:rsidRPr="00C12DEB">
                            <w:rPr>
                              <w:rFonts w:asciiTheme="minorHAnsi" w:hAnsi="Calibri" w:cstheme="minorBidi"/>
                              <w:color w:val="auto"/>
                              <w:kern w:val="24"/>
                              <w:sz w:val="14"/>
                              <w:szCs w:val="14"/>
                              <w:lang w:val="id-ID"/>
                            </w:rPr>
                            <w:t xml:space="preserve"> merusak keratinosit</w:t>
                          </w:r>
                        </w:p>
                      </w:txbxContent>
                    </v:textbox>
                  </v:shape>
                  <v:shape id="TextBox 25" o:spid="_x0000_s1034" type="#_x0000_t202" style="position:absolute;left:21069;top:23748;width:31968;height:10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" filled="f" strokecolor="#4472c4 [3204]">
                    <v:textbox>
                      <w:txbxContent>
                        <w:p w14:paraId="0E6EF135" w14:textId="77777777" w:rsidR="00546D31" w:rsidRPr="00C12DEB" w:rsidRDefault="00546D31" w:rsidP="00C117A4">
                          <w:pPr>
                            <w:pStyle w:val="NormalWeb"/>
                            <w:spacing w:before="0" w:beforeAutospacing="0" w:after="0" w:afterAutospacing="0"/>
                            <w:jc w:val="center"/>
                            <w:rPr>
                              <w:color w:val="auto"/>
                              <w:sz w:val="14"/>
                              <w:szCs w:val="14"/>
                            </w:rPr>
                          </w:pPr>
                          <w:r w:rsidRPr="00C12DEB">
                            <w:rPr>
                              <w:rFonts w:asciiTheme="minorHAnsi" w:hAnsi="Calibri" w:cstheme="minorBidi"/>
                              <w:i/>
                              <w:iCs/>
                              <w:color w:val="auto"/>
                              <w:kern w:val="24"/>
                              <w:sz w:val="14"/>
                              <w:szCs w:val="14"/>
                              <w:lang w:val="id-ID"/>
                            </w:rPr>
                            <w:t xml:space="preserve">Local soluble factors </w:t>
                          </w:r>
                          <w:r w:rsidRPr="00C12DEB">
                            <w:rPr>
                              <w:rFonts w:asciiTheme="minorHAnsi" w:hAnsi="Wingdings" w:cstheme="minorBidi"/>
                              <w:color w:val="auto"/>
                              <w:kern w:val="24"/>
                              <w:sz w:val="14"/>
                              <w:szCs w:val="14"/>
                              <w:lang w:val="id-ID"/>
                            </w:rPr>
                            <w:sym w:font="Wingdings" w:char="F0E0"/>
                          </w:r>
                          <w:r w:rsidRPr="00C12DEB">
                            <w:rPr>
                              <w:rFonts w:asciiTheme="minorHAnsi" w:hAnsi="Calibri" w:cstheme="minorBidi"/>
                              <w:color w:val="auto"/>
                              <w:kern w:val="24"/>
                              <w:sz w:val="14"/>
                              <w:szCs w:val="14"/>
                              <w:lang w:val="id-ID"/>
                            </w:rPr>
                            <w:t xml:space="preserve"> </w:t>
                          </w:r>
                          <w:r w:rsidRPr="00C12DEB">
                            <w:rPr>
                              <w:rFonts w:asciiTheme="minorHAnsi" w:eastAsia="MS Gothic" w:hAnsi="Calibri" w:cstheme="minorBidi"/>
                              <w:color w:val="auto"/>
                              <w:kern w:val="24"/>
                              <w:sz w:val="14"/>
                              <w:szCs w:val="14"/>
                              <w:lang w:val="id-ID"/>
                            </w:rPr>
                            <w:t>↑ inflamasi lokal &amp; menstimulus proliferasi keratinosit</w:t>
                          </w:r>
                        </w:p>
                      </w:txbxContent>
                    </v:textbox>
                  </v:shape>
                  <v:shape id="Straight Arrow Connector 43" o:spid="_x0000_s1035" type="#_x0000_t32" style="position:absolute;left:25756;top:8763;width:0;height:42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" strokecolor="#4472c4 [3204]" strokeweight=".5pt">
                    <v:stroke endarrow="block" joinstyle="miter"/>
                    <o:lock v:ext="edit" shapetype="f"/>
                  </v:shape>
                  <v:shape id="Straight Arrow Connector 44" o:spid="_x0000_s1036" type="#_x0000_t32" style="position:absolute;left:9993;top:17789;width:15703;height:592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" strokecolor="#4472c4 [3204]" strokeweight=".5pt">
                    <v:stroke endarrow="block" joinstyle="miter"/>
                  </v:shape>
                  <v:shape id="Straight Arrow Connector 45" o:spid="_x0000_s1037" type="#_x0000_t32" style="position:absolute;left:25696;top:17789;width:11357;height:59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" strokecolor="#4472c4 [3204]" strokeweight=".5pt">
                    <v:stroke endarrow="block" joinstyle="miter"/>
                  </v:shape>
                  <v:rect id="Rectangle 46" o:spid="_x0000_s1038" style="position:absolute;left:15336;top:49901;width:12432;height:63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" filled="f" strokecolor="#1f3763 [1604]" strokeweight="1pt">
                    <v:textbox>
                      <w:txbxContent>
                        <w:p w14:paraId="51283CD1" w14:textId="77777777" w:rsidR="00546D31" w:rsidRPr="00C12DEB" w:rsidRDefault="00546D31" w:rsidP="00C117A4">
                          <w:pPr>
                            <w:pStyle w:val="NormalWeb"/>
                            <w:spacing w:before="0" w:beforeAutospacing="0" w:after="0" w:afterAutospacing="0"/>
                            <w:jc w:val="center"/>
                            <w:rPr>
                              <w:color w:val="0D0D0D" w:themeColor="text1" w:themeTint="F2"/>
                              <w:sz w:val="14"/>
                              <w:szCs w:val="14"/>
                            </w:rPr>
                          </w:pPr>
                          <w:r w:rsidRPr="00C12DEB">
                            <w:rPr>
                              <w:rFonts w:asciiTheme="minorHAnsi" w:hAnsi="Calibri" w:cstheme="minorBidi"/>
                              <w:color w:val="0D0D0D" w:themeColor="text1" w:themeTint="F2"/>
                              <w:kern w:val="24"/>
                              <w:sz w:val="14"/>
                              <w:szCs w:val="14"/>
                            </w:rPr>
                            <w:t>Inflamasi</w:t>
                          </w:r>
                        </w:p>
                      </w:txbxContent>
                    </v:textbox>
                  </v:rect>
                  <v:rect id="Rectangle 47" o:spid="_x0000_s1039" style="position:absolute;left:38385;top:50807;width:42703;height:63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" filled="f" strokecolor="#1f3763 [1604]" strokeweight="1pt">
                    <v:textbox>
                      <w:txbxContent>
                        <w:p w14:paraId="0FB21178" w14:textId="77777777" w:rsidR="00546D31" w:rsidRPr="00C12DEB" w:rsidRDefault="00546D31" w:rsidP="00C117A4">
                          <w:pPr>
                            <w:pStyle w:val="NormalWeb"/>
                            <w:spacing w:before="0" w:beforeAutospacing="0" w:after="0" w:afterAutospacing="0"/>
                            <w:jc w:val="center"/>
                            <w:rPr>
                              <w:color w:val="0D0D0D" w:themeColor="text1" w:themeTint="F2"/>
                              <w:sz w:val="14"/>
                              <w:szCs w:val="14"/>
                            </w:rPr>
                          </w:pPr>
                          <w:r w:rsidRPr="00C12DEB">
                            <w:rPr>
                              <w:rFonts w:asciiTheme="minorHAnsi" w:hAnsi="Calibri" w:cstheme="minorBidi"/>
                              <w:color w:val="0D0D0D" w:themeColor="text1" w:themeTint="F2"/>
                              <w:kern w:val="24"/>
                              <w:sz w:val="14"/>
                              <w:szCs w:val="14"/>
                            </w:rPr>
                            <w:t>D</w:t>
                          </w:r>
                          <w:r w:rsidRPr="00C12DEB">
                            <w:rPr>
                              <w:rFonts w:asciiTheme="minorHAnsi" w:hAnsi="Calibri" w:cstheme="minorBidi"/>
                              <w:color w:val="0D0D0D" w:themeColor="text1" w:themeTint="F2"/>
                              <w:kern w:val="24"/>
                              <w:sz w:val="14"/>
                              <w:szCs w:val="14"/>
                              <w:lang w:val="id-ID"/>
                            </w:rPr>
                            <w:t xml:space="preserve">iferensiasi abnormal </w:t>
                          </w:r>
                          <w:r w:rsidRPr="00C12DEB">
                            <w:rPr>
                              <w:rFonts w:asciiTheme="minorHAnsi" w:hAnsi="Calibri" w:cstheme="minorBidi"/>
                              <w:color w:val="0D0D0D" w:themeColor="text1" w:themeTint="F2"/>
                              <w:kern w:val="24"/>
                              <w:sz w:val="14"/>
                              <w:szCs w:val="14"/>
                            </w:rPr>
                            <w:t>keratinosit</w:t>
                          </w:r>
                        </w:p>
                      </w:txbxContent>
                    </v:textbox>
                  </v:re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48" o:spid="_x0000_s1040" type="#_x0000_t88" style="position:absolute;left:98687;top:-2109;width:4100;height:609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" adj="121" strokecolor="#4472c4 [3204]" strokeweight=".5pt">
                    <v:stroke joinstyle="miter"/>
                  </v:shape>
                  <v:shape id="Straight Arrow Connector 50" o:spid="_x0000_s1041" type="#_x0000_t32" style="position:absolute;left:21552;top:45232;width:15929;height:46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" strokecolor="#4472c4 [3204]" strokeweight=".5pt">
                    <v:stroke endarrow="block" joinstyle="miter"/>
                  </v:shape>
                  <v:shape id="Straight Arrow Connector 52" o:spid="_x0000_s1042" type="#_x0000_t32" style="position:absolute;left:36821;top:45079;width:22915;height:57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" strokecolor="#4472c4 [3204]" strokeweight=".5pt">
                    <v:stroke endarrow="block" joinstyle="miter"/>
                  </v:shape>
                  <v:rect id="Rectangle 54" o:spid="_x0000_s1043" style="position:absolute;left:57418;top:-1046;width:41039;height:17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" filled="f" strokecolor="#4472c4 [3204]" strokeweight="1pt">
                    <v:textbox>
                      <w:txbxContent>
                        <w:p w14:paraId="3D54DF84" w14:textId="77777777" w:rsidR="00546D31" w:rsidRPr="00C12DEB" w:rsidRDefault="00546D31" w:rsidP="00C117A4">
                          <w:pPr>
                            <w:pStyle w:val="NormalWeb"/>
                            <w:spacing w:before="0" w:beforeAutospacing="0" w:after="0" w:afterAutospacing="0"/>
                            <w:jc w:val="center"/>
                            <w:rPr>
                              <w:color w:val="auto"/>
                              <w:sz w:val="14"/>
                              <w:szCs w:val="14"/>
                            </w:rPr>
                          </w:pPr>
                          <w:r w:rsidRPr="00C12DEB">
                            <w:rPr>
                              <w:rFonts w:asciiTheme="minorHAnsi" w:hAnsi="Calibri" w:cstheme="minorBidi"/>
                              <w:color w:val="auto"/>
                              <w:kern w:val="24"/>
                              <w:sz w:val="16"/>
                              <w:szCs w:val="14"/>
                              <w:lang w:val="id-ID"/>
                            </w:rPr>
                            <w:t>Zn</w:t>
                          </w:r>
                          <w:r w:rsidRPr="00C12DEB">
                            <w:rPr>
                              <w:rFonts w:asciiTheme="minorHAnsi" w:hAnsi="Calibri" w:cstheme="minorBidi"/>
                              <w:color w:val="auto"/>
                              <w:kern w:val="24"/>
                              <w:sz w:val="14"/>
                              <w:szCs w:val="14"/>
                              <w:lang w:val="id-ID"/>
                            </w:rPr>
                            <w:t>:</w:t>
                          </w:r>
                        </w:p>
                        <w:p w14:paraId="60763E76" w14:textId="77777777" w:rsidR="00546D31" w:rsidRPr="00C12DEB" w:rsidRDefault="00546D31" w:rsidP="00FF42AB">
                          <w:pPr>
                            <w:pStyle w:val="ListParagraph"/>
                            <w:numPr>
                              <w:ilvl w:val="0"/>
                              <w:numId w:val="34"/>
                            </w:numPr>
                            <w:tabs>
                              <w:tab w:val="clear" w:pos="720"/>
                            </w:tabs>
                            <w:ind w:left="142" w:hanging="142"/>
                            <w:jc w:val="center"/>
                            <w:rPr>
                              <w:color w:val="auto"/>
                              <w:sz w:val="14"/>
                              <w:szCs w:val="14"/>
                            </w:rPr>
                          </w:pPr>
                          <w:r w:rsidRPr="00C12DEB">
                            <w:rPr>
                              <w:rFonts w:asciiTheme="minorHAnsi" w:hAnsi="Calibri" w:cstheme="minorBidi"/>
                              <w:color w:val="auto"/>
                              <w:kern w:val="24"/>
                              <w:sz w:val="14"/>
                              <w:szCs w:val="14"/>
                              <w:lang w:val="id-ID"/>
                            </w:rPr>
                            <w:t>Komponen &gt; 1000 enzim</w:t>
                          </w:r>
                        </w:p>
                        <w:p w14:paraId="35E58BD7" w14:textId="77777777" w:rsidR="00546D31" w:rsidRPr="009A0930" w:rsidRDefault="00546D31" w:rsidP="00FF42AB">
                          <w:pPr>
                            <w:pStyle w:val="ListParagraph"/>
                            <w:numPr>
                              <w:ilvl w:val="0"/>
                              <w:numId w:val="34"/>
                            </w:numPr>
                            <w:tabs>
                              <w:tab w:val="clear" w:pos="720"/>
                            </w:tabs>
                            <w:ind w:left="142" w:hanging="142"/>
                            <w:jc w:val="center"/>
                            <w:rPr>
                              <w:color w:val="auto"/>
                              <w:sz w:val="14"/>
                              <w:szCs w:val="14"/>
                              <w:lang w:val="sv-SE"/>
                            </w:rPr>
                          </w:pPr>
                          <w:r w:rsidRPr="00C12DEB">
                            <w:rPr>
                              <w:rFonts w:asciiTheme="minorHAnsi" w:hAnsi="Calibri" w:cstheme="minorBidi"/>
                              <w:color w:val="auto"/>
                              <w:kern w:val="24"/>
                              <w:sz w:val="14"/>
                              <w:szCs w:val="14"/>
                              <w:lang w:val="id-ID"/>
                            </w:rPr>
                            <w:t xml:space="preserve">Mediator sistem pertahanan </w:t>
                          </w:r>
                          <w:r w:rsidRPr="00C12DEB">
                            <w:rPr>
                              <w:rFonts w:asciiTheme="minorHAnsi" w:hAnsi="Calibri" w:cstheme="minorBidi"/>
                              <w:i/>
                              <w:iCs/>
                              <w:color w:val="auto"/>
                              <w:kern w:val="24"/>
                              <w:sz w:val="14"/>
                              <w:szCs w:val="14"/>
                              <w:lang w:val="id-ID"/>
                            </w:rPr>
                            <w:t xml:space="preserve"> innate </w:t>
                          </w:r>
                          <w:r w:rsidRPr="00C12DEB">
                            <w:rPr>
                              <w:rFonts w:asciiTheme="minorHAnsi" w:hAnsi="Calibri" w:cstheme="minorBidi"/>
                              <w:color w:val="auto"/>
                              <w:kern w:val="24"/>
                              <w:sz w:val="14"/>
                              <w:szCs w:val="14"/>
                              <w:lang w:val="id-ID"/>
                            </w:rPr>
                            <w:t>kulit serta menghambat aktivitas mikrobakterial</w:t>
                          </w:r>
                        </w:p>
                        <w:p w14:paraId="2750015B" w14:textId="42328D7F" w:rsidR="00546D31" w:rsidRPr="00C12DEB" w:rsidRDefault="00546D31" w:rsidP="00FF42AB">
                          <w:pPr>
                            <w:pStyle w:val="ListParagraph"/>
                            <w:numPr>
                              <w:ilvl w:val="0"/>
                              <w:numId w:val="34"/>
                            </w:numPr>
                            <w:tabs>
                              <w:tab w:val="clear" w:pos="720"/>
                            </w:tabs>
                            <w:ind w:left="142" w:hanging="142"/>
                            <w:jc w:val="center"/>
                            <w:rPr>
                              <w:color w:val="auto"/>
                              <w:sz w:val="14"/>
                              <w:szCs w:val="14"/>
                            </w:rPr>
                          </w:pPr>
                          <w:r w:rsidRPr="00C12DEB">
                            <w:rPr>
                              <w:rFonts w:asciiTheme="minorHAnsi" w:hAnsi="Calibri" w:cstheme="minorBidi"/>
                              <w:color w:val="auto"/>
                              <w:kern w:val="24"/>
                              <w:sz w:val="14"/>
                              <w:szCs w:val="14"/>
                              <w:lang w:val="id-ID"/>
                            </w:rPr>
                            <w:t>Diperlukan untuk proliferasi keratinosit</w:t>
                          </w:r>
                        </w:p>
                      </w:txbxContent>
                    </v:textbox>
                  </v:rect>
                  <v:shape id="Straight Arrow Connector 55" o:spid="_x0000_s1044" type="#_x0000_t32" style="position:absolute;left:66028;top:16573;width:11909;height:749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" strokecolor="#4472c4 [3204]" strokeweight=".5pt">
                    <v:stroke dashstyle="dash" endarrow="block" joinstyle="miter"/>
                  </v:shape>
                  <v:shape id="Straight Arrow Connector 56" o:spid="_x0000_s1045" type="#_x0000_t32" style="position:absolute;left:37053;top:16573;width:40884;height:7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" strokecolor="#4472c4 [3204]" strokeweight=".5pt">
                    <v:stroke dashstyle="dash" endarrow="block" joinstyle="miter"/>
                  </v:shape>
                  <v:shape id="TextBox 11" o:spid="_x0000_s1046" type="#_x0000_t202" style="position:absolute;left:56444;top:24066;width:19169;height:10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" fillcolor="white [3212]" strokecolor="#4472c4 [3204]">
                    <v:textbox>
                      <w:txbxContent>
                        <w:p w14:paraId="4350CA3D" w14:textId="77777777" w:rsidR="00546D31" w:rsidRPr="00C12DEB" w:rsidRDefault="00546D31" w:rsidP="00C117A4">
                          <w:pPr>
                            <w:pStyle w:val="NormalWeb"/>
                            <w:spacing w:before="0" w:beforeAutospacing="0" w:after="0" w:afterAutospacing="0"/>
                            <w:jc w:val="center"/>
                            <w:rPr>
                              <w:color w:val="auto"/>
                              <w:sz w:val="14"/>
                              <w:szCs w:val="14"/>
                            </w:rPr>
                          </w:pPr>
                          <w:r w:rsidRPr="00C12DEB">
                            <w:rPr>
                              <w:rFonts w:asciiTheme="minorHAnsi" w:hAnsi="Calibri" w:cstheme="minorBidi"/>
                              <w:color w:val="auto"/>
                              <w:kern w:val="24"/>
                              <w:sz w:val="14"/>
                              <w:szCs w:val="14"/>
                              <w:u w:val="single"/>
                              <w:lang w:val="id-ID"/>
                            </w:rPr>
                            <w:t>FAKTOR LINGKUNGAN</w:t>
                          </w:r>
                        </w:p>
                        <w:p w14:paraId="0D6B6715" w14:textId="77777777" w:rsidR="00546D31" w:rsidRPr="00C12DEB" w:rsidRDefault="00546D31" w:rsidP="00C117A4">
                          <w:pPr>
                            <w:pStyle w:val="NormalWeb"/>
                            <w:spacing w:before="0" w:beforeAutospacing="0" w:after="0" w:afterAutospacing="0"/>
                            <w:jc w:val="center"/>
                            <w:rPr>
                              <w:color w:val="auto"/>
                              <w:sz w:val="14"/>
                              <w:szCs w:val="14"/>
                            </w:rPr>
                          </w:pPr>
                          <w:r w:rsidRPr="00C12DEB">
                            <w:rPr>
                              <w:rFonts w:asciiTheme="minorHAnsi" w:hAnsi="Calibri" w:cstheme="minorBidi"/>
                              <w:color w:val="auto"/>
                              <w:kern w:val="24"/>
                              <w:sz w:val="14"/>
                              <w:szCs w:val="14"/>
                              <w:lang w:val="id-ID"/>
                            </w:rPr>
                            <w:t>(</w:t>
                          </w:r>
                          <w:r w:rsidRPr="00C12DEB">
                            <w:rPr>
                              <w:rFonts w:asciiTheme="minorHAnsi" w:hAnsi="Calibri" w:cstheme="minorBidi"/>
                              <w:i/>
                              <w:iCs/>
                              <w:color w:val="auto"/>
                              <w:kern w:val="24"/>
                              <w:sz w:val="14"/>
                              <w:szCs w:val="14"/>
                              <w:lang w:val="id-ID"/>
                            </w:rPr>
                            <w:t>triggering factor</w:t>
                          </w:r>
                          <w:r w:rsidRPr="00C12DEB">
                            <w:rPr>
                              <w:rFonts w:asciiTheme="minorHAnsi" w:hAnsi="Calibri" w:cstheme="minorBidi"/>
                              <w:color w:val="auto"/>
                              <w:kern w:val="24"/>
                              <w:sz w:val="14"/>
                              <w:szCs w:val="14"/>
                              <w:lang w:val="id-ID"/>
                            </w:rPr>
                            <w:t>)</w:t>
                          </w:r>
                        </w:p>
                      </w:txbxContent>
                    </v:textbox>
                  </v:shape>
                </v:group>
                <w10:anchorlock/>
              </v:group>
            </w:pict>
          </mc:Fallback>
        </mc:AlternateContent>
      </w:r>
    </w:p>
    <w:p w14:paraId="4FDE0318" w14:textId="2BBE6887" w:rsidR="00C117A4" w:rsidRPr="00C117A4" w:rsidRDefault="00F81024" w:rsidP="00C117A4">
      <w:pPr>
        <w:pStyle w:val="Caption"/>
        <w:spacing w:before="240" w:after="0" w:line="276" w:lineRule="auto"/>
        <w:jc w:val="center"/>
        <w:rPr>
          <w:rFonts w:ascii="Times New Roman" w:hAnsi="Times New Roman"/>
          <w:i w:val="0"/>
          <w:color w:val="0D0D0D" w:themeColor="text1" w:themeTint="F2"/>
          <w:sz w:val="20"/>
          <w:szCs w:val="20"/>
          <w:lang w:val="id-ID"/>
        </w:rPr>
      </w:pPr>
      <w:r w:rsidRPr="00F81024">
        <w:rPr>
          <w:rFonts w:ascii="Times New Roman" w:hAnsi="Times New Roman"/>
          <w:color w:val="0D0D0D" w:themeColor="text1" w:themeTint="F2"/>
          <w:sz w:val="20"/>
          <w:szCs w:val="20"/>
        </w:rPr>
        <w:t xml:space="preserve"> </w:t>
      </w:r>
      <w:bookmarkStart w:id="66" w:name="_Toc89723299"/>
      <w:r w:rsidR="00C117A4" w:rsidRPr="00C117A4">
        <w:rPr>
          <w:rFonts w:ascii="Times New Roman" w:hAnsi="Times New Roman"/>
          <w:i w:val="0"/>
          <w:color w:val="0D0D0D" w:themeColor="text1" w:themeTint="F2"/>
          <w:sz w:val="20"/>
          <w:szCs w:val="20"/>
        </w:rPr>
        <w:t xml:space="preserve">Gambar </w:t>
      </w:r>
      <w:r w:rsidR="00C117A4">
        <w:rPr>
          <w:rFonts w:ascii="Times New Roman" w:hAnsi="Times New Roman"/>
          <w:i w:val="0"/>
          <w:color w:val="0D0D0D" w:themeColor="text1" w:themeTint="F2"/>
          <w:sz w:val="20"/>
          <w:szCs w:val="20"/>
          <w:lang w:val="id-ID"/>
        </w:rPr>
        <w:t>2.</w:t>
      </w:r>
      <w:r w:rsidR="00C117A4" w:rsidRPr="00C117A4">
        <w:rPr>
          <w:rFonts w:ascii="Times New Roman" w:hAnsi="Times New Roman"/>
          <w:i w:val="0"/>
          <w:color w:val="0D0D0D" w:themeColor="text1" w:themeTint="F2"/>
          <w:sz w:val="20"/>
          <w:szCs w:val="20"/>
        </w:rPr>
        <w:fldChar w:fldCharType="begin"/>
      </w:r>
      <w:r w:rsidR="00C117A4" w:rsidRPr="00C117A4">
        <w:rPr>
          <w:rFonts w:ascii="Times New Roman" w:hAnsi="Times New Roman"/>
          <w:i w:val="0"/>
          <w:color w:val="0D0D0D" w:themeColor="text1" w:themeTint="F2"/>
          <w:sz w:val="20"/>
          <w:szCs w:val="20"/>
        </w:rPr>
        <w:instrText xml:space="preserve"> SEQ Gambar \* ARABIC </w:instrText>
      </w:r>
      <w:r w:rsidR="00C117A4" w:rsidRPr="00C117A4">
        <w:rPr>
          <w:rFonts w:ascii="Times New Roman" w:hAnsi="Times New Roman"/>
          <w:i w:val="0"/>
          <w:color w:val="0D0D0D" w:themeColor="text1" w:themeTint="F2"/>
          <w:sz w:val="20"/>
          <w:szCs w:val="20"/>
        </w:rPr>
        <w:fldChar w:fldCharType="separate"/>
      </w:r>
      <w:r w:rsidR="005E6EDE">
        <w:rPr>
          <w:rFonts w:ascii="Times New Roman" w:hAnsi="Times New Roman"/>
          <w:i w:val="0"/>
          <w:noProof/>
          <w:color w:val="0D0D0D" w:themeColor="text1" w:themeTint="F2"/>
          <w:sz w:val="20"/>
          <w:szCs w:val="20"/>
        </w:rPr>
        <w:t>17</w:t>
      </w:r>
      <w:r w:rsidR="00C117A4" w:rsidRPr="00C117A4">
        <w:rPr>
          <w:rFonts w:ascii="Times New Roman" w:hAnsi="Times New Roman"/>
          <w:i w:val="0"/>
          <w:color w:val="0D0D0D" w:themeColor="text1" w:themeTint="F2"/>
          <w:sz w:val="20"/>
          <w:szCs w:val="20"/>
        </w:rPr>
        <w:fldChar w:fldCharType="end"/>
      </w:r>
      <w:r w:rsidR="00C117A4" w:rsidRPr="00C117A4">
        <w:rPr>
          <w:rFonts w:ascii="Times New Roman" w:hAnsi="Times New Roman"/>
          <w:i w:val="0"/>
          <w:color w:val="0D0D0D" w:themeColor="text1" w:themeTint="F2"/>
          <w:sz w:val="20"/>
          <w:szCs w:val="20"/>
          <w:lang w:val="id-ID"/>
        </w:rPr>
        <w:t xml:space="preserve"> Kerangka teori penelitian</w:t>
      </w:r>
      <w:bookmarkEnd w:id="66"/>
    </w:p>
    <w:p w14:paraId="3C6ED68A" w14:textId="4683A66B" w:rsidR="00C117A4" w:rsidRPr="00C117A4" w:rsidRDefault="00C117A4" w:rsidP="00C117A4">
      <w:pPr>
        <w:spacing w:line="480" w:lineRule="auto"/>
        <w:rPr>
          <w:lang w:val="id-ID"/>
        </w:rPr>
      </w:pPr>
    </w:p>
    <w:p w14:paraId="46E8FEFA" w14:textId="1AA1BB45" w:rsidR="003C5C93" w:rsidRDefault="00A8000D" w:rsidP="00FF42AB">
      <w:pPr>
        <w:pStyle w:val="Heading2"/>
        <w:numPr>
          <w:ilvl w:val="1"/>
          <w:numId w:val="6"/>
        </w:numPr>
        <w:spacing w:before="0" w:after="0" w:line="480" w:lineRule="auto"/>
        <w:jc w:val="both"/>
        <w:rPr>
          <w:rFonts w:ascii="Times New Roman" w:hAnsi="Times New Roman" w:cs="Times New Roman"/>
          <w:i w:val="0"/>
          <w:sz w:val="24"/>
        </w:rPr>
      </w:pPr>
      <w:bookmarkStart w:id="67" w:name="_Toc145586293"/>
      <w:proofErr w:type="spellStart"/>
      <w:r w:rsidRPr="00486094">
        <w:rPr>
          <w:rFonts w:ascii="Times New Roman" w:hAnsi="Times New Roman" w:cs="Times New Roman"/>
          <w:i w:val="0"/>
          <w:sz w:val="24"/>
        </w:rPr>
        <w:t>Kerangka</w:t>
      </w:r>
      <w:proofErr w:type="spellEnd"/>
      <w:r w:rsidRPr="00486094">
        <w:rPr>
          <w:rFonts w:ascii="Times New Roman" w:hAnsi="Times New Roman" w:cs="Times New Roman"/>
          <w:i w:val="0"/>
          <w:sz w:val="24"/>
        </w:rPr>
        <w:t xml:space="preserve"> </w:t>
      </w:r>
      <w:proofErr w:type="spellStart"/>
      <w:r w:rsidRPr="00486094">
        <w:rPr>
          <w:rFonts w:ascii="Times New Roman" w:hAnsi="Times New Roman" w:cs="Times New Roman"/>
          <w:i w:val="0"/>
          <w:sz w:val="24"/>
        </w:rPr>
        <w:t>Konsep</w:t>
      </w:r>
      <w:bookmarkEnd w:id="67"/>
      <w:proofErr w:type="spellEnd"/>
    </w:p>
    <w:p w14:paraId="7E65B058" w14:textId="090F4A57" w:rsidR="00A8000D" w:rsidRDefault="0014541A" w:rsidP="003C5C93">
      <w:pPr>
        <w:rPr>
          <w:rFonts w:ascii="Times New Roman" w:hAnsi="Times New Roman"/>
        </w:rPr>
      </w:pPr>
      <w:r>
        <w:rPr>
          <w:noProof/>
        </w:rPr>
        <mc:AlternateContent>
          <mc:Choice Requires="wps">
            <w:drawing>
              <wp:anchor distT="0" distB="0" distL="114300" distR="114300" simplePos="0" relativeHeight="251679232" behindDoc="0" locked="0" layoutInCell="1" allowOverlap="1" wp14:anchorId="2AA3A9CC" wp14:editId="5DE2EF9B">
                <wp:simplePos x="0" y="0"/>
                <wp:positionH relativeFrom="column">
                  <wp:posOffset>1456289</wp:posOffset>
                </wp:positionH>
                <wp:positionV relativeFrom="paragraph">
                  <wp:posOffset>1482392</wp:posOffset>
                </wp:positionV>
                <wp:extent cx="681214" cy="0"/>
                <wp:effectExtent l="0" t="76200" r="24130" b="95250"/>
                <wp:wrapNone/>
                <wp:docPr id="34" name="Straight Arrow Connector 34"/>
                <wp:cNvGraphicFramePr/>
                <a:graphic xmlns:a="http://schemas.openxmlformats.org/drawingml/2006/main">
                  <a:graphicData uri="http://schemas.microsoft.com/office/word/2010/wordprocessingShape">
                    <wps:wsp>
                      <wps:cNvCnPr/>
                      <wps:spPr>
                        <a:xfrm>
                          <a:off x="0" y="0"/>
                          <a:ext cx="68121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74B4EF" id="Straight Arrow Connector 34" o:spid="_x0000_s1026" type="#_x0000_t32" style="position:absolute;margin-left:114.65pt;margin-top:116.7pt;width:53.65pt;height:0;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" strokecolor="#4472c4 [3204]" strokeweight=".5pt">
                <v:stroke endarrow="block" joinstyle="miter"/>
              </v:shape>
            </w:pict>
          </mc:Fallback>
        </mc:AlternateContent>
      </w:r>
      <w:r w:rsidR="00B30562">
        <w:rPr>
          <w:noProof/>
        </w:rPr>
        <mc:AlternateContent>
          <mc:Choice Requires="wps">
            <w:drawing>
              <wp:anchor distT="0" distB="0" distL="114300" distR="114300" simplePos="0" relativeHeight="251678208" behindDoc="0" locked="0" layoutInCell="1" allowOverlap="1" wp14:anchorId="0E13A13D" wp14:editId="71F58BBF">
                <wp:simplePos x="0" y="0"/>
                <wp:positionH relativeFrom="column">
                  <wp:posOffset>2845881</wp:posOffset>
                </wp:positionH>
                <wp:positionV relativeFrom="paragraph">
                  <wp:posOffset>1994667</wp:posOffset>
                </wp:positionV>
                <wp:extent cx="0" cy="437670"/>
                <wp:effectExtent l="76200" t="38100" r="57150" b="19685"/>
                <wp:wrapNone/>
                <wp:docPr id="29" name="Straight Arrow Connector 29"/>
                <wp:cNvGraphicFramePr/>
                <a:graphic xmlns:a="http://schemas.openxmlformats.org/drawingml/2006/main">
                  <a:graphicData uri="http://schemas.microsoft.com/office/word/2010/wordprocessingShape">
                    <wps:wsp>
                      <wps:cNvCnPr/>
                      <wps:spPr>
                        <a:xfrm flipV="1">
                          <a:off x="0" y="0"/>
                          <a:ext cx="0" cy="4376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C4D2DD" id="Straight Arrow Connector 29" o:spid="_x0000_s1026" type="#_x0000_t32" style="position:absolute;margin-left:224.1pt;margin-top:157.05pt;width:0;height:34.45pt;flip:y;z-index:251678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" strokecolor="#4472c4 [3204]" strokeweight=".5pt">
                <v:stroke endarrow="block" joinstyle="miter"/>
              </v:shape>
            </w:pict>
          </mc:Fallback>
        </mc:AlternateContent>
      </w:r>
      <w:r w:rsidR="00B30562">
        <w:rPr>
          <w:noProof/>
        </w:rPr>
        <mc:AlternateContent>
          <mc:Choice Requires="wps">
            <w:drawing>
              <wp:anchor distT="0" distB="0" distL="114300" distR="114300" simplePos="0" relativeHeight="251677184" behindDoc="0" locked="0" layoutInCell="1" allowOverlap="1" wp14:anchorId="620E7C29" wp14:editId="66FFE9AD">
                <wp:simplePos x="0" y="0"/>
                <wp:positionH relativeFrom="column">
                  <wp:posOffset>2842109</wp:posOffset>
                </wp:positionH>
                <wp:positionV relativeFrom="paragraph">
                  <wp:posOffset>620683</wp:posOffset>
                </wp:positionV>
                <wp:extent cx="0" cy="406134"/>
                <wp:effectExtent l="76200" t="0" r="57150" b="51435"/>
                <wp:wrapNone/>
                <wp:docPr id="28" name="Straight Arrow Connector 28"/>
                <wp:cNvGraphicFramePr/>
                <a:graphic xmlns:a="http://schemas.openxmlformats.org/drawingml/2006/main">
                  <a:graphicData uri="http://schemas.microsoft.com/office/word/2010/wordprocessingShape">
                    <wps:wsp>
                      <wps:cNvCnPr/>
                      <wps:spPr>
                        <a:xfrm>
                          <a:off x="0" y="0"/>
                          <a:ext cx="0" cy="4061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A976BD" id="Straight Arrow Connector 28" o:spid="_x0000_s1026" type="#_x0000_t32" style="position:absolute;margin-left:223.8pt;margin-top:48.85pt;width:0;height:32pt;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" strokecolor="#4472c4 [3204]" strokeweight=".5pt">
                <v:stroke endarrow="block" joinstyle="miter"/>
              </v:shape>
            </w:pict>
          </mc:Fallback>
        </mc:AlternateContent>
      </w:r>
      <w:r w:rsidR="00AE5B8B">
        <w:rPr>
          <w:noProof/>
        </w:rPr>
        <mc:AlternateContent>
          <mc:Choice Requires="wps">
            <w:drawing>
              <wp:anchor distT="0" distB="0" distL="114300" distR="114300" simplePos="0" relativeHeight="251675136" behindDoc="0" locked="0" layoutInCell="1" allowOverlap="1" wp14:anchorId="5D6E68E1" wp14:editId="72F71E8A">
                <wp:simplePos x="0" y="0"/>
                <wp:positionH relativeFrom="column">
                  <wp:posOffset>3535857</wp:posOffset>
                </wp:positionH>
                <wp:positionV relativeFrom="paragraph">
                  <wp:posOffset>1485989</wp:posOffset>
                </wp:positionV>
                <wp:extent cx="680484" cy="0"/>
                <wp:effectExtent l="0" t="76200" r="24765" b="95250"/>
                <wp:wrapNone/>
                <wp:docPr id="51" name="Straight Arrow Connector 51"/>
                <wp:cNvGraphicFramePr/>
                <a:graphic xmlns:a="http://schemas.openxmlformats.org/drawingml/2006/main">
                  <a:graphicData uri="http://schemas.microsoft.com/office/word/2010/wordprocessingShape">
                    <wps:wsp>
                      <wps:cNvCnPr/>
                      <wps:spPr>
                        <a:xfrm>
                          <a:off x="0" y="0"/>
                          <a:ext cx="68048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480D36" id="Straight Arrow Connector 51" o:spid="_x0000_s1026" type="#_x0000_t32" style="position:absolute;margin-left:278.4pt;margin-top:117pt;width:53.6pt;height:0;z-index:251675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" strokecolor="#4472c4 [3204]" strokeweight=".5pt">
                <v:stroke endarrow="block" joinstyle="miter"/>
              </v:shape>
            </w:pict>
          </mc:Fallback>
        </mc:AlternateContent>
      </w:r>
      <w:r w:rsidR="00AE5B8B">
        <w:rPr>
          <w:noProof/>
        </w:rPr>
        <mc:AlternateContent>
          <mc:Choice Requires="wps">
            <w:drawing>
              <wp:anchor distT="0" distB="0" distL="114300" distR="114300" simplePos="0" relativeHeight="251674112" behindDoc="0" locked="0" layoutInCell="1" allowOverlap="1" wp14:anchorId="7F7CA565" wp14:editId="63E0EE4D">
                <wp:simplePos x="0" y="0"/>
                <wp:positionH relativeFrom="column">
                  <wp:posOffset>3663448</wp:posOffset>
                </wp:positionH>
                <wp:positionV relativeFrom="paragraph">
                  <wp:posOffset>1939534</wp:posOffset>
                </wp:positionV>
                <wp:extent cx="542260" cy="705403"/>
                <wp:effectExtent l="0" t="38100" r="48895" b="19050"/>
                <wp:wrapNone/>
                <wp:docPr id="32" name="Straight Arrow Connector 32"/>
                <wp:cNvGraphicFramePr/>
                <a:graphic xmlns:a="http://schemas.openxmlformats.org/drawingml/2006/main">
                  <a:graphicData uri="http://schemas.microsoft.com/office/word/2010/wordprocessingShape">
                    <wps:wsp>
                      <wps:cNvCnPr/>
                      <wps:spPr>
                        <a:xfrm flipV="1">
                          <a:off x="0" y="0"/>
                          <a:ext cx="542260" cy="70540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4F720A" id="Straight Arrow Connector 32" o:spid="_x0000_s1026" type="#_x0000_t32" style="position:absolute;margin-left:288.45pt;margin-top:152.7pt;width:42.7pt;height:55.55pt;flip:y;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" strokecolor="#4472c4 [3204]" strokeweight=".5pt">
                <v:stroke endarrow="block" joinstyle="miter"/>
              </v:shape>
            </w:pict>
          </mc:Fallback>
        </mc:AlternateContent>
      </w:r>
      <w:r w:rsidR="003C5C93" w:rsidRPr="003C5C93">
        <w:rPr>
          <w:noProof/>
        </w:rPr>
        <mc:AlternateContent>
          <mc:Choice Requires="wpg">
            <w:drawing>
              <wp:inline distT="0" distB="0" distL="0" distR="0" wp14:anchorId="2CAC3F10" wp14:editId="47A79EB7">
                <wp:extent cx="5302200" cy="2902689"/>
                <wp:effectExtent l="0" t="0" r="13335" b="12065"/>
                <wp:docPr id="13" name="Group 59"/>
                <wp:cNvGraphicFramePr/>
                <a:graphic xmlns:a="http://schemas.openxmlformats.org/drawingml/2006/main">
                  <a:graphicData uri="http://schemas.microsoft.com/office/word/2010/wordprocessingGroup">
                    <wpg:wgp>
                      <wpg:cNvGrpSpPr/>
                      <wpg:grpSpPr>
                        <a:xfrm>
                          <a:off x="0" y="0"/>
                          <a:ext cx="5302200" cy="2902689"/>
                          <a:chOff x="346921" y="521360"/>
                          <a:chExt cx="9572254" cy="2570174"/>
                        </a:xfrm>
                      </wpg:grpSpPr>
                      <wpg:grpSp>
                        <wpg:cNvPr id="15" name="Group 15"/>
                        <wpg:cNvGrpSpPr/>
                        <wpg:grpSpPr>
                          <a:xfrm>
                            <a:off x="346921" y="521360"/>
                            <a:ext cx="9572254" cy="2570174"/>
                            <a:chOff x="216433" y="510790"/>
                            <a:chExt cx="5971809" cy="2505728"/>
                          </a:xfrm>
                        </wpg:grpSpPr>
                        <wps:wsp>
                          <wps:cNvPr id="16" name="TextBox 18"/>
                          <wps:cNvSpPr txBox="1"/>
                          <wps:spPr>
                            <a:xfrm>
                              <a:off x="4993853" y="1409454"/>
                              <a:ext cx="1194389" cy="712815"/>
                            </a:xfrm>
                            <a:prstGeom prst="rect">
                              <a:avLst/>
                            </a:prstGeom>
                            <a:solidFill>
                              <a:srgbClr val="70AD47"/>
                            </a:solidFill>
                            <a:ln>
                              <a:solidFill>
                                <a:srgbClr val="4472C4"/>
                              </a:solidFill>
                            </a:ln>
                          </wps:spPr>
                          <wps:txbx>
                            <w:txbxContent>
                              <w:p w14:paraId="158A52C6" w14:textId="77777777" w:rsidR="00546D31" w:rsidRPr="003C5C93" w:rsidRDefault="00546D31" w:rsidP="003C5C93">
                                <w:pPr>
                                  <w:pStyle w:val="NormalWeb"/>
                                  <w:spacing w:before="0" w:beforeAutospacing="0" w:after="0" w:afterAutospacing="0" w:line="240" w:lineRule="auto"/>
                                  <w:jc w:val="center"/>
                                  <w:rPr>
                                    <w:rFonts w:ascii="Times New Roman" w:hAnsi="Times New Roman"/>
                                    <w:sz w:val="20"/>
                                    <w:szCs w:val="20"/>
                                  </w:rPr>
                                </w:pPr>
                                <w:r w:rsidRPr="003C5C93">
                                  <w:rPr>
                                    <w:rFonts w:ascii="Times New Roman" w:hAnsi="Times New Roman"/>
                                    <w:color w:val="000000"/>
                                    <w:kern w:val="24"/>
                                    <w:sz w:val="20"/>
                                    <w:szCs w:val="20"/>
                                  </w:rPr>
                                  <w:t>IL-22</w:t>
                                </w:r>
                              </w:p>
                            </w:txbxContent>
                          </wps:txbx>
                          <wps:bodyPr wrap="square" rtlCol="0" anchor="ctr">
                            <a:noAutofit/>
                          </wps:bodyPr>
                        </wps:wsp>
                        <wps:wsp>
                          <wps:cNvPr id="17" name="TextBox 29"/>
                          <wps:cNvSpPr txBox="1"/>
                          <wps:spPr>
                            <a:xfrm>
                              <a:off x="2550571" y="2608057"/>
                              <a:ext cx="1754570" cy="408461"/>
                            </a:xfrm>
                            <a:prstGeom prst="rect">
                              <a:avLst/>
                            </a:prstGeom>
                            <a:solidFill>
                              <a:srgbClr val="44546A">
                                <a:lumMod val="75000"/>
                              </a:srgbClr>
                            </a:solidFill>
                            <a:ln>
                              <a:solidFill>
                                <a:srgbClr val="4472C4"/>
                              </a:solidFill>
                            </a:ln>
                          </wps:spPr>
                          <wps:txbx>
                            <w:txbxContent>
                              <w:p w14:paraId="76962A00" w14:textId="77777777" w:rsidR="00546D31" w:rsidRPr="003C5C93" w:rsidRDefault="00546D31" w:rsidP="003C5C93">
                                <w:pPr>
                                  <w:pStyle w:val="NormalWeb"/>
                                  <w:spacing w:before="0" w:beforeAutospacing="0" w:after="0" w:afterAutospacing="0"/>
                                  <w:jc w:val="center"/>
                                  <w:rPr>
                                    <w:rFonts w:ascii="Times New Roman" w:hAnsi="Times New Roman"/>
                                    <w:sz w:val="20"/>
                                    <w:szCs w:val="20"/>
                                  </w:rPr>
                                </w:pPr>
                                <w:r w:rsidRPr="003C5C93">
                                  <w:rPr>
                                    <w:rFonts w:ascii="Times New Roman" w:hAnsi="Times New Roman"/>
                                    <w:color w:val="FFFFFF"/>
                                    <w:kern w:val="24"/>
                                    <w:sz w:val="20"/>
                                    <w:szCs w:val="20"/>
                                  </w:rPr>
                                  <w:t>Serum Zink</w:t>
                                </w:r>
                              </w:p>
                            </w:txbxContent>
                          </wps:txbx>
                          <wps:bodyPr wrap="square" rtlCol="0">
                            <a:noAutofit/>
                          </wps:bodyPr>
                        </wps:wsp>
                        <wps:wsp>
                          <wps:cNvPr id="18" name="TextBox 25">
                            <a:extLst>
                              <a:ext uri="{FF2B5EF4-FFF2-40B4-BE49-F238E27FC236}">
                                <a16:creationId xmlns:a16="http://schemas.microsoft.com/office/drawing/2014/main" id="{94EAA7AF-BE6E-403D-A5E3-39D4AB3325D6}"/>
                              </a:ext>
                            </a:extLst>
                          </wps:cNvPr>
                          <wps:cNvSpPr txBox="1"/>
                          <wps:spPr>
                            <a:xfrm>
                              <a:off x="2550738" y="510790"/>
                              <a:ext cx="1679617" cy="533312"/>
                            </a:xfrm>
                            <a:prstGeom prst="rect">
                              <a:avLst/>
                            </a:prstGeom>
                            <a:solidFill>
                              <a:srgbClr val="44546A">
                                <a:lumMod val="75000"/>
                              </a:srgbClr>
                            </a:solidFill>
                            <a:ln>
                              <a:solidFill>
                                <a:srgbClr val="4472C4"/>
                              </a:solidFill>
                            </a:ln>
                          </wps:spPr>
                          <wps:txbx>
                            <w:txbxContent>
                              <w:p w14:paraId="79D64B6A" w14:textId="77777777" w:rsidR="00546D31" w:rsidRPr="00F9480D" w:rsidRDefault="00546D31" w:rsidP="003C5C93">
                                <w:pPr>
                                  <w:pStyle w:val="NormalWeb"/>
                                  <w:spacing w:before="0" w:beforeAutospacing="0" w:after="0" w:afterAutospacing="0"/>
                                  <w:jc w:val="center"/>
                                  <w:rPr>
                                    <w:rFonts w:ascii="Times New Roman" w:hAnsi="Times New Roman"/>
                                    <w:sz w:val="20"/>
                                    <w:szCs w:val="20"/>
                                    <w:lang w:val="sv-SE"/>
                                  </w:rPr>
                                </w:pPr>
                                <w:r w:rsidRPr="00F9480D">
                                  <w:rPr>
                                    <w:rFonts w:ascii="Times New Roman" w:hAnsi="Times New Roman"/>
                                    <w:color w:val="auto"/>
                                    <w:sz w:val="20"/>
                                    <w:szCs w:val="20"/>
                                    <w:lang w:val="sv-SE"/>
                                    <w14:shadow w14:blurRad="38100" w14:dist="19050" w14:dir="2700000" w14:sx="100000" w14:sy="100000" w14:kx="0" w14:ky="0" w14:algn="tl">
                                      <w14:srgbClr w14:val="000000">
                                        <w14:alpha w14:val="60000"/>
                                      </w14:srgbClr>
                                    </w14:shadow>
                                    <w14:textFill>
                                      <w14:solidFill>
                                        <w14:srgbClr w14:val="FFFFFF"/>
                                      </w14:solidFill>
                                    </w14:textFill>
                                  </w:rPr>
                                  <w:t>Faktor Genetik:</w:t>
                                </w:r>
                              </w:p>
                              <w:p w14:paraId="2D1826CF" w14:textId="77777777" w:rsidR="00546D31" w:rsidRPr="00F9480D" w:rsidRDefault="00546D31" w:rsidP="003C5C93">
                                <w:pPr>
                                  <w:pStyle w:val="NormalWeb"/>
                                  <w:spacing w:before="0" w:beforeAutospacing="0" w:after="0" w:afterAutospacing="0"/>
                                  <w:jc w:val="center"/>
                                  <w:rPr>
                                    <w:rFonts w:ascii="Times New Roman" w:hAnsi="Times New Roman"/>
                                    <w:sz w:val="20"/>
                                    <w:szCs w:val="20"/>
                                    <w:lang w:val="sv-SE"/>
                                  </w:rPr>
                                </w:pPr>
                                <w:r w:rsidRPr="00F9480D">
                                  <w:rPr>
                                    <w:rFonts w:ascii="Times New Roman" w:hAnsi="Times New Roman"/>
                                    <w:color w:val="auto"/>
                                    <w:sz w:val="20"/>
                                    <w:szCs w:val="20"/>
                                    <w:lang w:val="sv-SE"/>
                                    <w14:shadow w14:blurRad="38100" w14:dist="19050" w14:dir="2700000" w14:sx="100000" w14:sy="100000" w14:kx="0" w14:ky="0" w14:algn="tl">
                                      <w14:srgbClr w14:val="000000">
                                        <w14:alpha w14:val="60000"/>
                                      </w14:srgbClr>
                                    </w14:shadow>
                                    <w14:textFill>
                                      <w14:solidFill>
                                        <w14:srgbClr w14:val="FFFFFF"/>
                                      </w14:solidFill>
                                    </w14:textFill>
                                  </w:rPr>
                                  <w:t>Alel HLA-Cw 6</w:t>
                                </w:r>
                              </w:p>
                            </w:txbxContent>
                          </wps:txbx>
                          <wps:bodyPr wrap="square" rtlCol="0">
                            <a:noAutofit/>
                          </wps:bodyPr>
                        </wps:wsp>
                        <wps:wsp>
                          <wps:cNvPr id="23" name="Rectangle 23">
                            <a:extLst>
                              <a:ext uri="{FF2B5EF4-FFF2-40B4-BE49-F238E27FC236}">
                                <a16:creationId xmlns:a16="http://schemas.microsoft.com/office/drawing/2014/main" id="{664EF92F-D190-4C3F-A6B2-56B6B74FDCA3}"/>
                              </a:ext>
                            </a:extLst>
                          </wps:cNvPr>
                          <wps:cNvSpPr/>
                          <wps:spPr>
                            <a:xfrm>
                              <a:off x="216433" y="1365684"/>
                              <a:ext cx="1641148" cy="821674"/>
                            </a:xfrm>
                            <a:prstGeom prst="rect">
                              <a:avLst/>
                            </a:prstGeom>
                            <a:solidFill>
                              <a:srgbClr val="FFC000"/>
                            </a:solidFill>
                            <a:ln w="12700" cap="flat" cmpd="sng" algn="ctr">
                              <a:solidFill>
                                <a:srgbClr val="4472C4">
                                  <a:shade val="50000"/>
                                </a:srgbClr>
                              </a:solidFill>
                              <a:prstDash val="solid"/>
                              <a:miter lim="800000"/>
                            </a:ln>
                            <a:effectLst/>
                          </wps:spPr>
                          <wps:txbx>
                            <w:txbxContent>
                              <w:p w14:paraId="12958C13" w14:textId="77777777" w:rsidR="00546D31" w:rsidRPr="003C5C93" w:rsidRDefault="00546D31" w:rsidP="003C5C93">
                                <w:pPr>
                                  <w:pStyle w:val="NormalWeb"/>
                                  <w:spacing w:before="0" w:beforeAutospacing="0" w:after="0" w:afterAutospacing="0"/>
                                  <w:jc w:val="center"/>
                                  <w:rPr>
                                    <w:rFonts w:ascii="Times New Roman" w:hAnsi="Times New Roman"/>
                                    <w:sz w:val="20"/>
                                    <w:szCs w:val="20"/>
                                  </w:rPr>
                                </w:pPr>
                                <w:r w:rsidRPr="003C5C93">
                                  <w:rPr>
                                    <w:rFonts w:ascii="Times New Roman" w:hAnsi="Times New Roman"/>
                                    <w:color w:val="000000"/>
                                    <w:kern w:val="24"/>
                                    <w:sz w:val="20"/>
                                    <w:szCs w:val="20"/>
                                  </w:rPr>
                                  <w:t>Umur</w:t>
                                </w:r>
                              </w:p>
                              <w:p w14:paraId="0E2B6336" w14:textId="77777777" w:rsidR="00546D31" w:rsidRPr="003C5C93" w:rsidRDefault="00546D31" w:rsidP="003C5C93">
                                <w:pPr>
                                  <w:pStyle w:val="NormalWeb"/>
                                  <w:spacing w:before="0" w:beforeAutospacing="0" w:after="0" w:afterAutospacing="0"/>
                                  <w:jc w:val="center"/>
                                  <w:rPr>
                                    <w:rFonts w:ascii="Times New Roman" w:hAnsi="Times New Roman"/>
                                    <w:sz w:val="20"/>
                                    <w:szCs w:val="20"/>
                                  </w:rPr>
                                </w:pPr>
                                <w:r w:rsidRPr="003C5C93">
                                  <w:rPr>
                                    <w:rFonts w:ascii="Times New Roman" w:hAnsi="Times New Roman"/>
                                    <w:color w:val="000000"/>
                                    <w:kern w:val="24"/>
                                    <w:sz w:val="20"/>
                                    <w:szCs w:val="20"/>
                                  </w:rPr>
                                  <w:t>Jenis kelamin</w:t>
                                </w:r>
                              </w:p>
                              <w:p w14:paraId="3189CBD6" w14:textId="77777777" w:rsidR="00546D31" w:rsidRPr="003C5C93" w:rsidRDefault="00546D31" w:rsidP="003C5C93">
                                <w:pPr>
                                  <w:pStyle w:val="NormalWeb"/>
                                  <w:spacing w:before="0" w:beforeAutospacing="0" w:after="0" w:afterAutospacing="0"/>
                                  <w:jc w:val="center"/>
                                  <w:rPr>
                                    <w:rFonts w:ascii="Times New Roman" w:hAnsi="Times New Roman"/>
                                    <w:sz w:val="20"/>
                                    <w:szCs w:val="20"/>
                                  </w:rPr>
                                </w:pPr>
                                <w:r w:rsidRPr="003C5C93">
                                  <w:rPr>
                                    <w:rFonts w:ascii="Times New Roman" w:hAnsi="Times New Roman"/>
                                    <w:color w:val="000000"/>
                                    <w:kern w:val="24"/>
                                    <w:sz w:val="20"/>
                                    <w:szCs w:val="20"/>
                                  </w:rPr>
                                  <w:t>Komorbid</w:t>
                                </w:r>
                              </w:p>
                              <w:p w14:paraId="0E5D9395" w14:textId="77777777" w:rsidR="00546D31" w:rsidRPr="003C5C93" w:rsidRDefault="00546D31" w:rsidP="003C5C93">
                                <w:pPr>
                                  <w:pStyle w:val="NormalWeb"/>
                                  <w:spacing w:before="0" w:beforeAutospacing="0" w:after="0" w:afterAutospacing="0"/>
                                  <w:jc w:val="center"/>
                                  <w:rPr>
                                    <w:rFonts w:ascii="Times New Roman" w:hAnsi="Times New Roman"/>
                                    <w:sz w:val="20"/>
                                    <w:szCs w:val="20"/>
                                  </w:rPr>
                                </w:pPr>
                                <w:r w:rsidRPr="003C5C93">
                                  <w:rPr>
                                    <w:rFonts w:ascii="Times New Roman" w:hAnsi="Times New Roman"/>
                                    <w:color w:val="000000"/>
                                    <w:kern w:val="24"/>
                                    <w:sz w:val="20"/>
                                    <w:szCs w:val="20"/>
                                  </w:rPr>
                                  <w:t xml:space="preserve">Status gizi </w:t>
                                </w:r>
                              </w:p>
                            </w:txbxContent>
                          </wps:txbx>
                          <wps:bodyPr rtlCol="0" anchor="ctr"/>
                        </wps:wsp>
                      </wpg:grpSp>
                      <wps:wsp>
                        <wps:cNvPr id="24" name="Straight Arrow Connector 24"/>
                        <wps:cNvCnPr>
                          <a:stCxn id="18" idx="3"/>
                        </wps:cNvCnPr>
                        <wps:spPr>
                          <a:xfrm>
                            <a:off x="6780598" y="794827"/>
                            <a:ext cx="1148485" cy="6098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0" name="Rectangle 30"/>
                        <wps:cNvSpPr/>
                        <wps:spPr>
                          <a:xfrm>
                            <a:off x="4207485" y="1428011"/>
                            <a:ext cx="2470418" cy="792309"/>
                          </a:xfrm>
                          <a:prstGeom prst="rect">
                            <a:avLst/>
                          </a:prstGeom>
                          <a:solidFill>
                            <a:schemeClr val="tx2">
                              <a:lumMod val="75000"/>
                            </a:schemeClr>
                          </a:solidFill>
                          <a:ln>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F36F81" w14:textId="15E4B5F1" w:rsidR="00546D31" w:rsidRPr="003C5C93" w:rsidRDefault="00546D31" w:rsidP="003C5C93">
                              <w:pPr>
                                <w:pStyle w:val="NormalWeb"/>
                                <w:spacing w:before="0" w:beforeAutospacing="0" w:after="0" w:afterAutospacing="0"/>
                                <w:jc w:val="center"/>
                                <w:rPr>
                                  <w:rFonts w:ascii="Times New Roman" w:hAnsi="Times New Roman"/>
                                  <w:sz w:val="20"/>
                                  <w:szCs w:val="20"/>
                                </w:rPr>
                              </w:pPr>
                              <w:r>
                                <w:rPr>
                                  <w:rFonts w:ascii="Times New Roman" w:hAnsi="Times New Roman"/>
                                  <w:color w:val="FFFFFF" w:themeColor="light1"/>
                                  <w:kern w:val="24"/>
                                  <w:sz w:val="20"/>
                                  <w:szCs w:val="20"/>
                                </w:rPr>
                                <w:t xml:space="preserve">Derajat </w:t>
                              </w:r>
                              <w:r w:rsidRPr="003C5C93">
                                <w:rPr>
                                  <w:rFonts w:ascii="Times New Roman" w:hAnsi="Times New Roman"/>
                                  <w:color w:val="FFFFFF" w:themeColor="light1"/>
                                  <w:kern w:val="24"/>
                                  <w:sz w:val="20"/>
                                  <w:szCs w:val="20"/>
                                </w:rPr>
                                <w:t>Psoriasis Vulgaris (PASI</w:t>
                              </w:r>
                              <w:r>
                                <w:rPr>
                                  <w:rFonts w:ascii="Times New Roman" w:hAnsi="Times New Roman"/>
                                  <w:color w:val="FFFFFF" w:themeColor="light1"/>
                                  <w:kern w:val="24"/>
                                  <w:sz w:val="20"/>
                                  <w:szCs w:val="20"/>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CAC3F10" id="Group 59" o:spid="_x0000_s1047" style="width:417.5pt;height:228.55pt;mso-position-horizontal-relative:char;mso-position-vertical-relative:line" coordorigin="3469,5213" coordsize="95722,25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">
                <v:group id="Group 15" o:spid="_x0000_s1048" style="position:absolute;left:3469;top:5213;width:95722;height:25702" coordorigin="2164,5107" coordsize="59718,25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TextBox 18" o:spid="_x0000_s1049" type="#_x0000_t202" style="position:absolute;left:49938;top:14094;width:11944;height:7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" fillcolor="#70ad47" strokecolor="#4472c4">
                    <v:textbox>
                      <w:txbxContent>
                        <w:p w14:paraId="158A52C6" w14:textId="77777777" w:rsidR="00546D31" w:rsidRPr="003C5C93" w:rsidRDefault="00546D31" w:rsidP="003C5C93">
                          <w:pPr>
                            <w:pStyle w:val="NormalWeb"/>
                            <w:spacing w:before="0" w:beforeAutospacing="0" w:after="0" w:afterAutospacing="0" w:line="240" w:lineRule="auto"/>
                            <w:jc w:val="center"/>
                            <w:rPr>
                              <w:rFonts w:ascii="Times New Roman" w:hAnsi="Times New Roman"/>
                              <w:sz w:val="20"/>
                              <w:szCs w:val="20"/>
                            </w:rPr>
                          </w:pPr>
                          <w:r w:rsidRPr="003C5C93">
                            <w:rPr>
                              <w:rFonts w:ascii="Times New Roman" w:hAnsi="Times New Roman"/>
                              <w:color w:val="000000"/>
                              <w:kern w:val="24"/>
                              <w:sz w:val="20"/>
                              <w:szCs w:val="20"/>
                            </w:rPr>
                            <w:t>IL-22</w:t>
                          </w:r>
                        </w:p>
                      </w:txbxContent>
                    </v:textbox>
                  </v:shape>
                  <v:shape id="TextBox 29" o:spid="_x0000_s1050" type="#_x0000_t202" style="position:absolute;left:25505;top:26080;width:17546;height:4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" fillcolor="#333f50" strokecolor="#4472c4">
                    <v:textbox>
                      <w:txbxContent>
                        <w:p w14:paraId="76962A00" w14:textId="77777777" w:rsidR="00546D31" w:rsidRPr="003C5C93" w:rsidRDefault="00546D31" w:rsidP="003C5C93">
                          <w:pPr>
                            <w:pStyle w:val="NormalWeb"/>
                            <w:spacing w:before="0" w:beforeAutospacing="0" w:after="0" w:afterAutospacing="0"/>
                            <w:jc w:val="center"/>
                            <w:rPr>
                              <w:rFonts w:ascii="Times New Roman" w:hAnsi="Times New Roman"/>
                              <w:sz w:val="20"/>
                              <w:szCs w:val="20"/>
                            </w:rPr>
                          </w:pPr>
                          <w:r w:rsidRPr="003C5C93">
                            <w:rPr>
                              <w:rFonts w:ascii="Times New Roman" w:hAnsi="Times New Roman"/>
                              <w:color w:val="FFFFFF"/>
                              <w:kern w:val="24"/>
                              <w:sz w:val="20"/>
                              <w:szCs w:val="20"/>
                            </w:rPr>
                            <w:t>Serum Zink</w:t>
                          </w:r>
                        </w:p>
                      </w:txbxContent>
                    </v:textbox>
                  </v:shape>
                  <v:shape id="TextBox 25" o:spid="_x0000_s1051" type="#_x0000_t202" style="position:absolute;left:25507;top:5107;width:16796;height:5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" fillcolor="#333f50" strokecolor="#4472c4">
                    <v:textbox>
                      <w:txbxContent>
                        <w:p w14:paraId="79D64B6A" w14:textId="77777777" w:rsidR="00546D31" w:rsidRPr="00F9480D" w:rsidRDefault="00546D31" w:rsidP="003C5C93">
                          <w:pPr>
                            <w:pStyle w:val="NormalWeb"/>
                            <w:spacing w:before="0" w:beforeAutospacing="0" w:after="0" w:afterAutospacing="0"/>
                            <w:jc w:val="center"/>
                            <w:rPr>
                              <w:rFonts w:ascii="Times New Roman" w:hAnsi="Times New Roman"/>
                              <w:sz w:val="20"/>
                              <w:szCs w:val="20"/>
                              <w:lang w:val="sv-SE"/>
                            </w:rPr>
                          </w:pPr>
                          <w:r w:rsidRPr="00F9480D">
                            <w:rPr>
                              <w:rFonts w:ascii="Times New Roman" w:hAnsi="Times New Roman"/>
                              <w:color w:val="auto"/>
                              <w:sz w:val="20"/>
                              <w:szCs w:val="20"/>
                              <w:lang w:val="sv-SE"/>
                              <w14:shadow w14:blurRad="38100" w14:dist="19050" w14:dir="2700000" w14:sx="100000" w14:sy="100000" w14:kx="0" w14:ky="0" w14:algn="tl">
                                <w14:srgbClr w14:val="000000">
                                  <w14:alpha w14:val="60000"/>
                                </w14:srgbClr>
                              </w14:shadow>
                              <w14:textFill>
                                <w14:solidFill>
                                  <w14:srgbClr w14:val="FFFFFF"/>
                                </w14:solidFill>
                              </w14:textFill>
                            </w:rPr>
                            <w:t>Faktor Genetik:</w:t>
                          </w:r>
                        </w:p>
                        <w:p w14:paraId="2D1826CF" w14:textId="77777777" w:rsidR="00546D31" w:rsidRPr="00F9480D" w:rsidRDefault="00546D31" w:rsidP="003C5C93">
                          <w:pPr>
                            <w:pStyle w:val="NormalWeb"/>
                            <w:spacing w:before="0" w:beforeAutospacing="0" w:after="0" w:afterAutospacing="0"/>
                            <w:jc w:val="center"/>
                            <w:rPr>
                              <w:rFonts w:ascii="Times New Roman" w:hAnsi="Times New Roman"/>
                              <w:sz w:val="20"/>
                              <w:szCs w:val="20"/>
                              <w:lang w:val="sv-SE"/>
                            </w:rPr>
                          </w:pPr>
                          <w:r w:rsidRPr="00F9480D">
                            <w:rPr>
                              <w:rFonts w:ascii="Times New Roman" w:hAnsi="Times New Roman"/>
                              <w:color w:val="auto"/>
                              <w:sz w:val="20"/>
                              <w:szCs w:val="20"/>
                              <w:lang w:val="sv-SE"/>
                              <w14:shadow w14:blurRad="38100" w14:dist="19050" w14:dir="2700000" w14:sx="100000" w14:sy="100000" w14:kx="0" w14:ky="0" w14:algn="tl">
                                <w14:srgbClr w14:val="000000">
                                  <w14:alpha w14:val="60000"/>
                                </w14:srgbClr>
                              </w14:shadow>
                              <w14:textFill>
                                <w14:solidFill>
                                  <w14:srgbClr w14:val="FFFFFF"/>
                                </w14:solidFill>
                              </w14:textFill>
                            </w:rPr>
                            <w:t>Alel HLA-Cw 6</w:t>
                          </w:r>
                        </w:p>
                      </w:txbxContent>
                    </v:textbox>
                  </v:shape>
                  <v:rect id="Rectangle 23" o:spid="_x0000_s1052" style="position:absolute;left:2164;top:13656;width:16411;height:82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" fillcolor="#ffc000" strokecolor="#2f528f" strokeweight="1pt">
                    <v:textbox>
                      <w:txbxContent>
                        <w:p w14:paraId="12958C13" w14:textId="77777777" w:rsidR="00546D31" w:rsidRPr="003C5C93" w:rsidRDefault="00546D31" w:rsidP="003C5C93">
                          <w:pPr>
                            <w:pStyle w:val="NormalWeb"/>
                            <w:spacing w:before="0" w:beforeAutospacing="0" w:after="0" w:afterAutospacing="0"/>
                            <w:jc w:val="center"/>
                            <w:rPr>
                              <w:rFonts w:ascii="Times New Roman" w:hAnsi="Times New Roman"/>
                              <w:sz w:val="20"/>
                              <w:szCs w:val="20"/>
                            </w:rPr>
                          </w:pPr>
                          <w:r w:rsidRPr="003C5C93">
                            <w:rPr>
                              <w:rFonts w:ascii="Times New Roman" w:hAnsi="Times New Roman"/>
                              <w:color w:val="000000"/>
                              <w:kern w:val="24"/>
                              <w:sz w:val="20"/>
                              <w:szCs w:val="20"/>
                            </w:rPr>
                            <w:t>Umur</w:t>
                          </w:r>
                        </w:p>
                        <w:p w14:paraId="0E2B6336" w14:textId="77777777" w:rsidR="00546D31" w:rsidRPr="003C5C93" w:rsidRDefault="00546D31" w:rsidP="003C5C93">
                          <w:pPr>
                            <w:pStyle w:val="NormalWeb"/>
                            <w:spacing w:before="0" w:beforeAutospacing="0" w:after="0" w:afterAutospacing="0"/>
                            <w:jc w:val="center"/>
                            <w:rPr>
                              <w:rFonts w:ascii="Times New Roman" w:hAnsi="Times New Roman"/>
                              <w:sz w:val="20"/>
                              <w:szCs w:val="20"/>
                            </w:rPr>
                          </w:pPr>
                          <w:r w:rsidRPr="003C5C93">
                            <w:rPr>
                              <w:rFonts w:ascii="Times New Roman" w:hAnsi="Times New Roman"/>
                              <w:color w:val="000000"/>
                              <w:kern w:val="24"/>
                              <w:sz w:val="20"/>
                              <w:szCs w:val="20"/>
                            </w:rPr>
                            <w:t>Jenis kelamin</w:t>
                          </w:r>
                        </w:p>
                        <w:p w14:paraId="3189CBD6" w14:textId="77777777" w:rsidR="00546D31" w:rsidRPr="003C5C93" w:rsidRDefault="00546D31" w:rsidP="003C5C93">
                          <w:pPr>
                            <w:pStyle w:val="NormalWeb"/>
                            <w:spacing w:before="0" w:beforeAutospacing="0" w:after="0" w:afterAutospacing="0"/>
                            <w:jc w:val="center"/>
                            <w:rPr>
                              <w:rFonts w:ascii="Times New Roman" w:hAnsi="Times New Roman"/>
                              <w:sz w:val="20"/>
                              <w:szCs w:val="20"/>
                            </w:rPr>
                          </w:pPr>
                          <w:r w:rsidRPr="003C5C93">
                            <w:rPr>
                              <w:rFonts w:ascii="Times New Roman" w:hAnsi="Times New Roman"/>
                              <w:color w:val="000000"/>
                              <w:kern w:val="24"/>
                              <w:sz w:val="20"/>
                              <w:szCs w:val="20"/>
                            </w:rPr>
                            <w:t>Komorbid</w:t>
                          </w:r>
                        </w:p>
                        <w:p w14:paraId="0E5D9395" w14:textId="77777777" w:rsidR="00546D31" w:rsidRPr="003C5C93" w:rsidRDefault="00546D31" w:rsidP="003C5C93">
                          <w:pPr>
                            <w:pStyle w:val="NormalWeb"/>
                            <w:spacing w:before="0" w:beforeAutospacing="0" w:after="0" w:afterAutospacing="0"/>
                            <w:jc w:val="center"/>
                            <w:rPr>
                              <w:rFonts w:ascii="Times New Roman" w:hAnsi="Times New Roman"/>
                              <w:sz w:val="20"/>
                              <w:szCs w:val="20"/>
                            </w:rPr>
                          </w:pPr>
                          <w:r w:rsidRPr="003C5C93">
                            <w:rPr>
                              <w:rFonts w:ascii="Times New Roman" w:hAnsi="Times New Roman"/>
                              <w:color w:val="000000"/>
                              <w:kern w:val="24"/>
                              <w:sz w:val="20"/>
                              <w:szCs w:val="20"/>
                            </w:rPr>
                            <w:t xml:space="preserve">Status gizi </w:t>
                          </w:r>
                        </w:p>
                      </w:txbxContent>
                    </v:textbox>
                  </v:rect>
                </v:group>
                <v:shape id="Straight Arrow Connector 24" o:spid="_x0000_s1053" type="#_x0000_t32" style="position:absolute;left:67805;top:7948;width:11485;height:60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" strokecolor="#4472c4 [3204]" strokeweight=".5pt">
                  <v:stroke endarrow="block" joinstyle="miter"/>
                </v:shape>
                <v:rect id="Rectangle 30" o:spid="_x0000_s1054" style="position:absolute;left:42074;top:14280;width:24705;height:79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" fillcolor="#323e4f [2415]" strokecolor="#5b9bd5 [3208]" strokeweight="1pt">
                  <v:textbox>
                    <w:txbxContent>
                      <w:p w14:paraId="36F36F81" w14:textId="15E4B5F1" w:rsidR="00546D31" w:rsidRPr="003C5C93" w:rsidRDefault="00546D31" w:rsidP="003C5C93">
                        <w:pPr>
                          <w:pStyle w:val="NormalWeb"/>
                          <w:spacing w:before="0" w:beforeAutospacing="0" w:after="0" w:afterAutospacing="0"/>
                          <w:jc w:val="center"/>
                          <w:rPr>
                            <w:rFonts w:ascii="Times New Roman" w:hAnsi="Times New Roman"/>
                            <w:sz w:val="20"/>
                            <w:szCs w:val="20"/>
                          </w:rPr>
                        </w:pPr>
                        <w:r>
                          <w:rPr>
                            <w:rFonts w:ascii="Times New Roman" w:hAnsi="Times New Roman"/>
                            <w:color w:val="FFFFFF" w:themeColor="light1"/>
                            <w:kern w:val="24"/>
                            <w:sz w:val="20"/>
                            <w:szCs w:val="20"/>
                          </w:rPr>
                          <w:t xml:space="preserve">Derajat </w:t>
                        </w:r>
                        <w:r w:rsidRPr="003C5C93">
                          <w:rPr>
                            <w:rFonts w:ascii="Times New Roman" w:hAnsi="Times New Roman"/>
                            <w:color w:val="FFFFFF" w:themeColor="light1"/>
                            <w:kern w:val="24"/>
                            <w:sz w:val="20"/>
                            <w:szCs w:val="20"/>
                          </w:rPr>
                          <w:t>Psoriasis Vulgaris (PASI</w:t>
                        </w:r>
                        <w:r>
                          <w:rPr>
                            <w:rFonts w:ascii="Times New Roman" w:hAnsi="Times New Roman"/>
                            <w:color w:val="FFFFFF" w:themeColor="light1"/>
                            <w:kern w:val="24"/>
                            <w:sz w:val="20"/>
                            <w:szCs w:val="20"/>
                          </w:rPr>
                          <w:t>)</w:t>
                        </w:r>
                      </w:p>
                    </w:txbxContent>
                  </v:textbox>
                </v:rect>
                <w10:anchorlock/>
              </v:group>
            </w:pict>
          </mc:Fallback>
        </mc:AlternateContent>
      </w:r>
    </w:p>
    <w:p w14:paraId="01FBBB30" w14:textId="5DED52E2" w:rsidR="003C5C93" w:rsidRPr="003C5C93" w:rsidRDefault="00AE5B8B" w:rsidP="003C5C93">
      <w:r>
        <w:rPr>
          <w:rFonts w:ascii="Times New Roman" w:hAnsi="Times New Roman"/>
          <w:noProof/>
        </w:rPr>
        <mc:AlternateContent>
          <mc:Choice Requires="wps">
            <w:drawing>
              <wp:anchor distT="0" distB="0" distL="114300" distR="114300" simplePos="0" relativeHeight="251670016" behindDoc="0" locked="0" layoutInCell="1" allowOverlap="1" wp14:anchorId="50E00FED" wp14:editId="6AF3145A">
                <wp:simplePos x="0" y="0"/>
                <wp:positionH relativeFrom="margin">
                  <wp:posOffset>4428549</wp:posOffset>
                </wp:positionH>
                <wp:positionV relativeFrom="paragraph">
                  <wp:posOffset>15477</wp:posOffset>
                </wp:positionV>
                <wp:extent cx="1415332" cy="894627"/>
                <wp:effectExtent l="0" t="0" r="13970" b="20320"/>
                <wp:wrapNone/>
                <wp:docPr id="58" name="Rectangle 58"/>
                <wp:cNvGraphicFramePr/>
                <a:graphic xmlns:a="http://schemas.openxmlformats.org/drawingml/2006/main">
                  <a:graphicData uri="http://schemas.microsoft.com/office/word/2010/wordprocessingShape">
                    <wps:wsp>
                      <wps:cNvSpPr/>
                      <wps:spPr>
                        <a:xfrm>
                          <a:off x="0" y="0"/>
                          <a:ext cx="1415332" cy="894627"/>
                        </a:xfrm>
                        <a:prstGeom prst="rect">
                          <a:avLst/>
                        </a:prstGeom>
                        <a:noFill/>
                        <a:ln>
                          <a:prstDash val="dash"/>
                        </a:ln>
                      </wps:spPr>
                      <wps:style>
                        <a:lnRef idx="2">
                          <a:schemeClr val="accent1"/>
                        </a:lnRef>
                        <a:fillRef idx="1">
                          <a:schemeClr val="lt1"/>
                        </a:fillRef>
                        <a:effectRef idx="0">
                          <a:schemeClr val="accent1"/>
                        </a:effectRef>
                        <a:fontRef idx="minor">
                          <a:schemeClr val="dk1"/>
                        </a:fontRef>
                      </wps:style>
                      <wps:txbx>
                        <w:txbxContent>
                          <w:p w14:paraId="66CBB66E" w14:textId="77777777" w:rsidR="00546D31" w:rsidRPr="009A0930" w:rsidRDefault="00546D31" w:rsidP="000C0600">
                            <w:pPr>
                              <w:jc w:val="both"/>
                              <w:rPr>
                                <w:rFonts w:ascii="Times New Roman" w:hAnsi="Times New Roman"/>
                                <w:sz w:val="16"/>
                                <w:szCs w:val="16"/>
                                <w:lang w:val="sv-SE"/>
                              </w:rPr>
                            </w:pPr>
                            <w:r w:rsidRPr="009A0930">
                              <w:rPr>
                                <w:rFonts w:ascii="Times New Roman" w:hAnsi="Times New Roman"/>
                                <w:sz w:val="16"/>
                                <w:szCs w:val="16"/>
                                <w:lang w:val="sv-SE"/>
                              </w:rPr>
                              <w:t>Keterangan:</w:t>
                            </w:r>
                          </w:p>
                          <w:p w14:paraId="2AF05825" w14:textId="6B5BE536" w:rsidR="00546D31" w:rsidRPr="000C0600" w:rsidRDefault="00546D31" w:rsidP="000C0600">
                            <w:pPr>
                              <w:jc w:val="both"/>
                              <w:rPr>
                                <w:rFonts w:ascii="Times New Roman" w:hAnsi="Times New Roman"/>
                                <w:sz w:val="16"/>
                                <w:szCs w:val="16"/>
                                <w:lang w:val="id-ID"/>
                              </w:rPr>
                            </w:pPr>
                            <w:r w:rsidRPr="000C0600">
                              <w:rPr>
                                <w:noProof/>
                                <w:sz w:val="16"/>
                                <w:szCs w:val="16"/>
                              </w:rPr>
                              <w:drawing>
                                <wp:inline distT="0" distB="0" distL="0" distR="0" wp14:anchorId="185D6721" wp14:editId="06EF71E0">
                                  <wp:extent cx="314325" cy="142875"/>
                                  <wp:effectExtent l="0" t="0" r="9525" b="9525"/>
                                  <wp:docPr id="706969502" name="Picture 706969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4325" cy="142875"/>
                                          </a:xfrm>
                                          <a:prstGeom prst="rect">
                                            <a:avLst/>
                                          </a:prstGeom>
                                          <a:noFill/>
                                          <a:ln>
                                            <a:noFill/>
                                          </a:ln>
                                        </pic:spPr>
                                      </pic:pic>
                                    </a:graphicData>
                                  </a:graphic>
                                </wp:inline>
                              </w:drawing>
                            </w:r>
                            <w:r w:rsidRPr="000C0600">
                              <w:rPr>
                                <w:sz w:val="16"/>
                                <w:szCs w:val="16"/>
                                <w:lang w:val="id-ID"/>
                              </w:rPr>
                              <w:t xml:space="preserve"> </w:t>
                            </w:r>
                            <w:r w:rsidRPr="000C0600">
                              <w:rPr>
                                <w:rFonts w:ascii="Times New Roman" w:hAnsi="Times New Roman"/>
                                <w:sz w:val="16"/>
                                <w:szCs w:val="16"/>
                                <w:lang w:val="id-ID"/>
                              </w:rPr>
                              <w:t>Variabel bebas</w:t>
                            </w:r>
                          </w:p>
                          <w:p w14:paraId="45E7C375" w14:textId="67423C1D" w:rsidR="00546D31" w:rsidRPr="000C0600" w:rsidRDefault="00546D31" w:rsidP="000C0600">
                            <w:pPr>
                              <w:rPr>
                                <w:rFonts w:ascii="Times New Roman" w:hAnsi="Times New Roman"/>
                                <w:sz w:val="16"/>
                                <w:szCs w:val="16"/>
                                <w:lang w:val="id-ID"/>
                              </w:rPr>
                            </w:pPr>
                            <w:r w:rsidRPr="000C0600">
                              <w:rPr>
                                <w:noProof/>
                                <w:sz w:val="16"/>
                                <w:szCs w:val="16"/>
                              </w:rPr>
                              <w:drawing>
                                <wp:inline distT="0" distB="0" distL="0" distR="0" wp14:anchorId="326C0C2B" wp14:editId="6DB73A66">
                                  <wp:extent cx="314325" cy="171450"/>
                                  <wp:effectExtent l="0" t="0" r="9525" b="0"/>
                                  <wp:docPr id="252607032" name="Picture 252607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14325" cy="171450"/>
                                          </a:xfrm>
                                          <a:prstGeom prst="rect">
                                            <a:avLst/>
                                          </a:prstGeom>
                                          <a:noFill/>
                                          <a:ln>
                                            <a:noFill/>
                                          </a:ln>
                                        </pic:spPr>
                                      </pic:pic>
                                    </a:graphicData>
                                  </a:graphic>
                                </wp:inline>
                              </w:drawing>
                            </w:r>
                            <w:r w:rsidRPr="000C0600">
                              <w:rPr>
                                <w:rFonts w:ascii="Times New Roman" w:hAnsi="Times New Roman"/>
                                <w:sz w:val="16"/>
                                <w:szCs w:val="16"/>
                                <w:lang w:val="id-ID"/>
                              </w:rPr>
                              <w:t xml:space="preserve"> Variabel terikat</w:t>
                            </w:r>
                          </w:p>
                          <w:p w14:paraId="377EB281" w14:textId="44498313" w:rsidR="00546D31" w:rsidRPr="000C0600" w:rsidRDefault="00546D31" w:rsidP="000C0600">
                            <w:pPr>
                              <w:rPr>
                                <w:sz w:val="16"/>
                                <w:szCs w:val="16"/>
                                <w:lang w:val="id-ID"/>
                              </w:rPr>
                            </w:pPr>
                            <w:r w:rsidRPr="000C0600">
                              <w:rPr>
                                <w:noProof/>
                                <w:sz w:val="16"/>
                                <w:szCs w:val="16"/>
                              </w:rPr>
                              <w:drawing>
                                <wp:inline distT="0" distB="0" distL="0" distR="0" wp14:anchorId="553E9FF8" wp14:editId="4E8B1D65">
                                  <wp:extent cx="314325" cy="171450"/>
                                  <wp:effectExtent l="0" t="0" r="9525" b="0"/>
                                  <wp:docPr id="967182763" name="Picture 96718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4325" cy="171450"/>
                                          </a:xfrm>
                                          <a:prstGeom prst="rect">
                                            <a:avLst/>
                                          </a:prstGeom>
                                          <a:noFill/>
                                          <a:ln>
                                            <a:noFill/>
                                          </a:ln>
                                        </pic:spPr>
                                      </pic:pic>
                                    </a:graphicData>
                                  </a:graphic>
                                </wp:inline>
                              </w:drawing>
                            </w:r>
                            <w:r w:rsidRPr="000C0600">
                              <w:rPr>
                                <w:sz w:val="16"/>
                                <w:szCs w:val="16"/>
                                <w:lang w:val="id-ID"/>
                              </w:rPr>
                              <w:t xml:space="preserve"> </w:t>
                            </w:r>
                            <w:r w:rsidRPr="000C0600">
                              <w:rPr>
                                <w:rFonts w:ascii="Times New Roman" w:hAnsi="Times New Roman"/>
                                <w:i/>
                                <w:sz w:val="16"/>
                                <w:szCs w:val="16"/>
                                <w:lang w:val="id-ID"/>
                              </w:rPr>
                              <w:t>Confounding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E00FED" id="Rectangle 58" o:spid="_x0000_s1055" style="position:absolute;margin-left:348.7pt;margin-top:1.2pt;width:111.45pt;height:70.4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" filled="f" strokecolor="#4472c4 [3204]" strokeweight="1pt">
                <v:stroke dashstyle="dash"/>
                <v:textbox>
                  <w:txbxContent>
                    <w:p w14:paraId="66CBB66E" w14:textId="77777777" w:rsidR="00546D31" w:rsidRPr="009A0930" w:rsidRDefault="00546D31" w:rsidP="000C0600">
                      <w:pPr>
                        <w:jc w:val="both"/>
                        <w:rPr>
                          <w:rFonts w:ascii="Times New Roman" w:hAnsi="Times New Roman"/>
                          <w:sz w:val="16"/>
                          <w:szCs w:val="16"/>
                          <w:lang w:val="sv-SE"/>
                        </w:rPr>
                      </w:pPr>
                      <w:r w:rsidRPr="009A0930">
                        <w:rPr>
                          <w:rFonts w:ascii="Times New Roman" w:hAnsi="Times New Roman"/>
                          <w:sz w:val="16"/>
                          <w:szCs w:val="16"/>
                          <w:lang w:val="sv-SE"/>
                        </w:rPr>
                        <w:t>Keterangan:</w:t>
                      </w:r>
                    </w:p>
                    <w:p w14:paraId="2AF05825" w14:textId="6B5BE536" w:rsidR="00546D31" w:rsidRPr="000C0600" w:rsidRDefault="00546D31" w:rsidP="000C0600">
                      <w:pPr>
                        <w:jc w:val="both"/>
                        <w:rPr>
                          <w:rFonts w:ascii="Times New Roman" w:hAnsi="Times New Roman"/>
                          <w:sz w:val="16"/>
                          <w:szCs w:val="16"/>
                          <w:lang w:val="id-ID"/>
                        </w:rPr>
                      </w:pPr>
                      <w:r w:rsidRPr="000C0600">
                        <w:rPr>
                          <w:noProof/>
                          <w:sz w:val="16"/>
                          <w:szCs w:val="16"/>
                        </w:rPr>
                        <w:drawing>
                          <wp:inline distT="0" distB="0" distL="0" distR="0" wp14:anchorId="185D6721" wp14:editId="06EF71E0">
                            <wp:extent cx="314325" cy="142875"/>
                            <wp:effectExtent l="0" t="0" r="9525" b="9525"/>
                            <wp:docPr id="706969502" name="Picture 706969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4325" cy="142875"/>
                                    </a:xfrm>
                                    <a:prstGeom prst="rect">
                                      <a:avLst/>
                                    </a:prstGeom>
                                    <a:noFill/>
                                    <a:ln>
                                      <a:noFill/>
                                    </a:ln>
                                  </pic:spPr>
                                </pic:pic>
                              </a:graphicData>
                            </a:graphic>
                          </wp:inline>
                        </w:drawing>
                      </w:r>
                      <w:r w:rsidRPr="000C0600">
                        <w:rPr>
                          <w:sz w:val="16"/>
                          <w:szCs w:val="16"/>
                          <w:lang w:val="id-ID"/>
                        </w:rPr>
                        <w:t xml:space="preserve"> </w:t>
                      </w:r>
                      <w:r w:rsidRPr="000C0600">
                        <w:rPr>
                          <w:rFonts w:ascii="Times New Roman" w:hAnsi="Times New Roman"/>
                          <w:sz w:val="16"/>
                          <w:szCs w:val="16"/>
                          <w:lang w:val="id-ID"/>
                        </w:rPr>
                        <w:t>Variabel bebas</w:t>
                      </w:r>
                    </w:p>
                    <w:p w14:paraId="45E7C375" w14:textId="67423C1D" w:rsidR="00546D31" w:rsidRPr="000C0600" w:rsidRDefault="00546D31" w:rsidP="000C0600">
                      <w:pPr>
                        <w:rPr>
                          <w:rFonts w:ascii="Times New Roman" w:hAnsi="Times New Roman"/>
                          <w:sz w:val="16"/>
                          <w:szCs w:val="16"/>
                          <w:lang w:val="id-ID"/>
                        </w:rPr>
                      </w:pPr>
                      <w:r w:rsidRPr="000C0600">
                        <w:rPr>
                          <w:noProof/>
                          <w:sz w:val="16"/>
                          <w:szCs w:val="16"/>
                        </w:rPr>
                        <w:drawing>
                          <wp:inline distT="0" distB="0" distL="0" distR="0" wp14:anchorId="326C0C2B" wp14:editId="6DB73A66">
                            <wp:extent cx="314325" cy="171450"/>
                            <wp:effectExtent l="0" t="0" r="9525" b="0"/>
                            <wp:docPr id="252607032" name="Picture 252607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14325" cy="171450"/>
                                    </a:xfrm>
                                    <a:prstGeom prst="rect">
                                      <a:avLst/>
                                    </a:prstGeom>
                                    <a:noFill/>
                                    <a:ln>
                                      <a:noFill/>
                                    </a:ln>
                                  </pic:spPr>
                                </pic:pic>
                              </a:graphicData>
                            </a:graphic>
                          </wp:inline>
                        </w:drawing>
                      </w:r>
                      <w:r w:rsidRPr="000C0600">
                        <w:rPr>
                          <w:rFonts w:ascii="Times New Roman" w:hAnsi="Times New Roman"/>
                          <w:sz w:val="16"/>
                          <w:szCs w:val="16"/>
                          <w:lang w:val="id-ID"/>
                        </w:rPr>
                        <w:t xml:space="preserve"> Variabel terikat</w:t>
                      </w:r>
                    </w:p>
                    <w:p w14:paraId="377EB281" w14:textId="44498313" w:rsidR="00546D31" w:rsidRPr="000C0600" w:rsidRDefault="00546D31" w:rsidP="000C0600">
                      <w:pPr>
                        <w:rPr>
                          <w:sz w:val="16"/>
                          <w:szCs w:val="16"/>
                          <w:lang w:val="id-ID"/>
                        </w:rPr>
                      </w:pPr>
                      <w:r w:rsidRPr="000C0600">
                        <w:rPr>
                          <w:noProof/>
                          <w:sz w:val="16"/>
                          <w:szCs w:val="16"/>
                        </w:rPr>
                        <w:drawing>
                          <wp:inline distT="0" distB="0" distL="0" distR="0" wp14:anchorId="553E9FF8" wp14:editId="4E8B1D65">
                            <wp:extent cx="314325" cy="171450"/>
                            <wp:effectExtent l="0" t="0" r="9525" b="0"/>
                            <wp:docPr id="967182763" name="Picture 96718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4325" cy="171450"/>
                                    </a:xfrm>
                                    <a:prstGeom prst="rect">
                                      <a:avLst/>
                                    </a:prstGeom>
                                    <a:noFill/>
                                    <a:ln>
                                      <a:noFill/>
                                    </a:ln>
                                  </pic:spPr>
                                </pic:pic>
                              </a:graphicData>
                            </a:graphic>
                          </wp:inline>
                        </w:drawing>
                      </w:r>
                      <w:r w:rsidRPr="000C0600">
                        <w:rPr>
                          <w:sz w:val="16"/>
                          <w:szCs w:val="16"/>
                          <w:lang w:val="id-ID"/>
                        </w:rPr>
                        <w:t xml:space="preserve"> </w:t>
                      </w:r>
                      <w:r w:rsidRPr="000C0600">
                        <w:rPr>
                          <w:rFonts w:ascii="Times New Roman" w:hAnsi="Times New Roman"/>
                          <w:i/>
                          <w:sz w:val="16"/>
                          <w:szCs w:val="16"/>
                          <w:lang w:val="id-ID"/>
                        </w:rPr>
                        <w:t>Confounding</w:t>
                      </w:r>
                    </w:p>
                  </w:txbxContent>
                </v:textbox>
                <w10:wrap anchorx="margin"/>
              </v:rect>
            </w:pict>
          </mc:Fallback>
        </mc:AlternateContent>
      </w:r>
    </w:p>
    <w:p w14:paraId="64A38AA7" w14:textId="6499E339" w:rsidR="0066404D" w:rsidRDefault="0066404D" w:rsidP="0066404D">
      <w:pPr>
        <w:keepNext/>
        <w:spacing w:line="480" w:lineRule="auto"/>
        <w:jc w:val="both"/>
      </w:pPr>
    </w:p>
    <w:p w14:paraId="3714FFF9" w14:textId="685802FE" w:rsidR="005C1535" w:rsidRDefault="0066404D" w:rsidP="0066404D">
      <w:pPr>
        <w:pStyle w:val="Caption"/>
        <w:jc w:val="center"/>
        <w:rPr>
          <w:rFonts w:ascii="Times New Roman" w:hAnsi="Times New Roman"/>
          <w:i w:val="0"/>
          <w:color w:val="auto"/>
          <w:sz w:val="20"/>
          <w:lang w:val="id-ID"/>
        </w:rPr>
      </w:pPr>
      <w:bookmarkStart w:id="68" w:name="_Toc89723300"/>
      <w:proofErr w:type="spellStart"/>
      <w:r w:rsidRPr="009A0930">
        <w:rPr>
          <w:rFonts w:ascii="Times New Roman" w:hAnsi="Times New Roman"/>
          <w:i w:val="0"/>
          <w:color w:val="auto"/>
          <w:sz w:val="20"/>
          <w:lang w:val="sv-SE"/>
        </w:rPr>
        <w:t>Gambar</w:t>
      </w:r>
      <w:proofErr w:type="spellEnd"/>
      <w:r w:rsidRPr="009A0930">
        <w:rPr>
          <w:rFonts w:ascii="Times New Roman" w:hAnsi="Times New Roman"/>
          <w:i w:val="0"/>
          <w:color w:val="auto"/>
          <w:sz w:val="20"/>
          <w:lang w:val="sv-SE"/>
        </w:rPr>
        <w:t xml:space="preserve"> </w:t>
      </w:r>
      <w:r>
        <w:rPr>
          <w:rFonts w:ascii="Times New Roman" w:hAnsi="Times New Roman"/>
          <w:i w:val="0"/>
          <w:color w:val="auto"/>
          <w:sz w:val="20"/>
          <w:lang w:val="id-ID"/>
        </w:rPr>
        <w:t>2.</w:t>
      </w:r>
      <w:r w:rsidRPr="0066404D">
        <w:rPr>
          <w:rFonts w:ascii="Times New Roman" w:hAnsi="Times New Roman"/>
          <w:i w:val="0"/>
          <w:color w:val="auto"/>
          <w:sz w:val="20"/>
        </w:rPr>
        <w:fldChar w:fldCharType="begin"/>
      </w:r>
      <w:r w:rsidRPr="009A0930">
        <w:rPr>
          <w:rFonts w:ascii="Times New Roman" w:hAnsi="Times New Roman"/>
          <w:i w:val="0"/>
          <w:color w:val="auto"/>
          <w:sz w:val="20"/>
          <w:lang w:val="sv-SE"/>
        </w:rPr>
        <w:instrText xml:space="preserve"> SEQ Gambar \* ARABIC </w:instrText>
      </w:r>
      <w:r w:rsidRPr="0066404D">
        <w:rPr>
          <w:rFonts w:ascii="Times New Roman" w:hAnsi="Times New Roman"/>
          <w:i w:val="0"/>
          <w:color w:val="auto"/>
          <w:sz w:val="20"/>
        </w:rPr>
        <w:fldChar w:fldCharType="separate"/>
      </w:r>
      <w:r w:rsidR="005E6EDE">
        <w:rPr>
          <w:rFonts w:ascii="Times New Roman" w:hAnsi="Times New Roman"/>
          <w:i w:val="0"/>
          <w:noProof/>
          <w:color w:val="auto"/>
          <w:sz w:val="20"/>
          <w:lang w:val="sv-SE"/>
        </w:rPr>
        <w:t>18</w:t>
      </w:r>
      <w:r w:rsidRPr="0066404D">
        <w:rPr>
          <w:rFonts w:ascii="Times New Roman" w:hAnsi="Times New Roman"/>
          <w:i w:val="0"/>
          <w:color w:val="auto"/>
          <w:sz w:val="20"/>
        </w:rPr>
        <w:fldChar w:fldCharType="end"/>
      </w:r>
      <w:r w:rsidRPr="0066404D">
        <w:rPr>
          <w:rFonts w:ascii="Times New Roman" w:hAnsi="Times New Roman"/>
          <w:i w:val="0"/>
          <w:color w:val="auto"/>
          <w:sz w:val="20"/>
          <w:lang w:val="id-ID"/>
        </w:rPr>
        <w:t xml:space="preserve"> Kerangka konsep</w:t>
      </w:r>
      <w:r>
        <w:rPr>
          <w:rFonts w:ascii="Times New Roman" w:hAnsi="Times New Roman"/>
          <w:i w:val="0"/>
          <w:color w:val="auto"/>
          <w:sz w:val="20"/>
          <w:lang w:val="id-ID"/>
        </w:rPr>
        <w:t xml:space="preserve"> penelitian</w:t>
      </w:r>
      <w:bookmarkEnd w:id="68"/>
    </w:p>
    <w:p w14:paraId="7873D7A9" w14:textId="0F257831" w:rsidR="00450C2F" w:rsidRDefault="00450C2F" w:rsidP="00450C2F">
      <w:pPr>
        <w:rPr>
          <w:lang w:val="id-ID"/>
        </w:rPr>
      </w:pPr>
    </w:p>
    <w:p w14:paraId="2B80A4C7" w14:textId="1EFC0B82" w:rsidR="00450C2F" w:rsidRDefault="00450C2F" w:rsidP="00450C2F">
      <w:pPr>
        <w:rPr>
          <w:lang w:val="id-ID"/>
        </w:rPr>
      </w:pPr>
    </w:p>
    <w:p w14:paraId="46524814" w14:textId="77777777" w:rsidR="00450C2F" w:rsidRPr="00450C2F" w:rsidRDefault="00450C2F" w:rsidP="00450C2F">
      <w:pPr>
        <w:rPr>
          <w:lang w:val="id-ID"/>
        </w:rPr>
      </w:pPr>
    </w:p>
    <w:p w14:paraId="61BF2CAD" w14:textId="00D11F24" w:rsidR="000B417E" w:rsidRPr="009A0930" w:rsidRDefault="000B417E" w:rsidP="00C03FE7">
      <w:pPr>
        <w:pStyle w:val="Heading1"/>
        <w:spacing w:before="0" w:after="0" w:line="480" w:lineRule="auto"/>
        <w:rPr>
          <w:rFonts w:ascii="Times New Roman" w:hAnsi="Times New Roman" w:cs="Times New Roman"/>
          <w:sz w:val="24"/>
          <w:lang w:val="sv-SE"/>
        </w:rPr>
      </w:pPr>
      <w:bookmarkStart w:id="69" w:name="_Toc41346738"/>
      <w:bookmarkStart w:id="70" w:name="_Toc89723745"/>
      <w:bookmarkStart w:id="71" w:name="_Toc145586294"/>
      <w:r w:rsidRPr="009A0930">
        <w:rPr>
          <w:rFonts w:ascii="Times New Roman" w:hAnsi="Times New Roman" w:cs="Times New Roman"/>
          <w:sz w:val="24"/>
          <w:lang w:val="sv-SE"/>
        </w:rPr>
        <w:t>BAB III</w:t>
      </w:r>
      <w:bookmarkEnd w:id="69"/>
      <w:bookmarkEnd w:id="70"/>
      <w:bookmarkEnd w:id="71"/>
    </w:p>
    <w:p w14:paraId="7E21E29A" w14:textId="77777777" w:rsidR="000B417E" w:rsidRPr="00421D3A" w:rsidRDefault="000B417E" w:rsidP="00C03FE7">
      <w:pPr>
        <w:pStyle w:val="Heading1"/>
        <w:spacing w:before="0" w:after="0" w:line="480" w:lineRule="auto"/>
        <w:rPr>
          <w:rFonts w:ascii="Times New Roman" w:hAnsi="Times New Roman" w:cs="Times New Roman"/>
          <w:sz w:val="24"/>
          <w:lang w:val="sv-SE"/>
        </w:rPr>
      </w:pPr>
      <w:bookmarkStart w:id="72" w:name="_Toc61813718"/>
      <w:bookmarkStart w:id="73" w:name="_Toc62027869"/>
      <w:bookmarkStart w:id="74" w:name="_Toc62544302"/>
      <w:bookmarkStart w:id="75" w:name="_Toc66565139"/>
      <w:bookmarkStart w:id="76" w:name="_Toc145586295"/>
      <w:r w:rsidRPr="00421D3A">
        <w:rPr>
          <w:rFonts w:ascii="Times New Roman" w:hAnsi="Times New Roman" w:cs="Times New Roman"/>
          <w:sz w:val="24"/>
          <w:lang w:val="sv-SE"/>
        </w:rPr>
        <w:t>METODE PENELITIAN</w:t>
      </w:r>
      <w:bookmarkEnd w:id="72"/>
      <w:bookmarkEnd w:id="73"/>
      <w:bookmarkEnd w:id="74"/>
      <w:bookmarkEnd w:id="75"/>
      <w:bookmarkEnd w:id="76"/>
    </w:p>
    <w:p w14:paraId="74FF3483" w14:textId="77777777" w:rsidR="000B417E" w:rsidRPr="00421D3A" w:rsidRDefault="000B417E" w:rsidP="00E37811">
      <w:pPr>
        <w:spacing w:line="480" w:lineRule="auto"/>
        <w:jc w:val="both"/>
        <w:rPr>
          <w:rFonts w:ascii="Times New Roman" w:hAnsi="Times New Roman"/>
          <w:lang w:val="sv-SE"/>
        </w:rPr>
      </w:pPr>
    </w:p>
    <w:p w14:paraId="0AA1F49E" w14:textId="77777777" w:rsidR="00014564" w:rsidRPr="00BD02F0" w:rsidRDefault="00014564" w:rsidP="00FF42AB">
      <w:pPr>
        <w:pStyle w:val="Heading2"/>
        <w:numPr>
          <w:ilvl w:val="1"/>
          <w:numId w:val="5"/>
        </w:numPr>
        <w:spacing w:before="0" w:after="0" w:line="480" w:lineRule="auto"/>
        <w:jc w:val="both"/>
        <w:rPr>
          <w:rFonts w:ascii="Times New Roman" w:hAnsi="Times New Roman" w:cs="Times New Roman"/>
          <w:i w:val="0"/>
          <w:sz w:val="24"/>
        </w:rPr>
      </w:pPr>
      <w:bookmarkStart w:id="77" w:name="_Toc145586296"/>
      <w:proofErr w:type="spellStart"/>
      <w:r w:rsidRPr="00BD02F0">
        <w:rPr>
          <w:rFonts w:ascii="Times New Roman" w:hAnsi="Times New Roman" w:cs="Times New Roman"/>
          <w:i w:val="0"/>
          <w:sz w:val="24"/>
        </w:rPr>
        <w:t>Tempat</w:t>
      </w:r>
      <w:proofErr w:type="spellEnd"/>
      <w:r w:rsidRPr="00BD02F0">
        <w:rPr>
          <w:rFonts w:ascii="Times New Roman" w:hAnsi="Times New Roman" w:cs="Times New Roman"/>
          <w:i w:val="0"/>
          <w:sz w:val="24"/>
        </w:rPr>
        <w:t xml:space="preserve"> dan Waktu </w:t>
      </w:r>
      <w:proofErr w:type="spellStart"/>
      <w:r w:rsidRPr="00BD02F0">
        <w:rPr>
          <w:rFonts w:ascii="Times New Roman" w:hAnsi="Times New Roman" w:cs="Times New Roman"/>
          <w:i w:val="0"/>
          <w:sz w:val="24"/>
        </w:rPr>
        <w:t>Penelitian</w:t>
      </w:r>
      <w:bookmarkEnd w:id="77"/>
      <w:proofErr w:type="spellEnd"/>
    </w:p>
    <w:p w14:paraId="0231FD76" w14:textId="4CF3F507" w:rsidR="00014564" w:rsidRDefault="00014564" w:rsidP="00014564">
      <w:pPr>
        <w:spacing w:line="480" w:lineRule="auto"/>
        <w:ind w:firstLine="720"/>
        <w:jc w:val="both"/>
        <w:rPr>
          <w:rFonts w:ascii="Times New Roman" w:hAnsi="Times New Roman"/>
        </w:rPr>
      </w:pPr>
      <w:proofErr w:type="spellStart"/>
      <w:r w:rsidRPr="00B579C1">
        <w:rPr>
          <w:rFonts w:ascii="Times New Roman" w:hAnsi="Times New Roman"/>
        </w:rPr>
        <w:t>Penelitian</w:t>
      </w:r>
      <w:proofErr w:type="spellEnd"/>
      <w:r w:rsidRPr="00B579C1">
        <w:rPr>
          <w:rFonts w:ascii="Times New Roman" w:hAnsi="Times New Roman"/>
        </w:rPr>
        <w:t xml:space="preserve"> </w:t>
      </w:r>
      <w:proofErr w:type="spellStart"/>
      <w:r w:rsidRPr="00B579C1">
        <w:rPr>
          <w:rFonts w:ascii="Times New Roman" w:hAnsi="Times New Roman"/>
        </w:rPr>
        <w:t>akan</w:t>
      </w:r>
      <w:proofErr w:type="spellEnd"/>
      <w:r w:rsidRPr="00B579C1">
        <w:rPr>
          <w:rFonts w:ascii="Times New Roman" w:hAnsi="Times New Roman"/>
        </w:rPr>
        <w:t xml:space="preserve"> </w:t>
      </w:r>
      <w:proofErr w:type="spellStart"/>
      <w:r w:rsidRPr="00B579C1">
        <w:rPr>
          <w:rFonts w:ascii="Times New Roman" w:hAnsi="Times New Roman"/>
        </w:rPr>
        <w:t>dilakukan</w:t>
      </w:r>
      <w:proofErr w:type="spellEnd"/>
      <w:r w:rsidRPr="00B579C1">
        <w:rPr>
          <w:rFonts w:ascii="Times New Roman" w:hAnsi="Times New Roman"/>
        </w:rPr>
        <w:t xml:space="preserve"> di </w:t>
      </w:r>
      <w:proofErr w:type="spellStart"/>
      <w:r>
        <w:rPr>
          <w:rFonts w:ascii="Times New Roman" w:hAnsi="Times New Roman"/>
        </w:rPr>
        <w:t>Poliklinik</w:t>
      </w:r>
      <w:proofErr w:type="spellEnd"/>
      <w:r>
        <w:rPr>
          <w:rFonts w:ascii="Times New Roman" w:hAnsi="Times New Roman"/>
        </w:rPr>
        <w:t xml:space="preserve"> </w:t>
      </w:r>
      <w:proofErr w:type="spellStart"/>
      <w:r>
        <w:rPr>
          <w:rFonts w:ascii="Times New Roman" w:hAnsi="Times New Roman"/>
        </w:rPr>
        <w:t>Dermato</w:t>
      </w:r>
      <w:proofErr w:type="spellEnd"/>
      <w:r>
        <w:rPr>
          <w:rFonts w:ascii="Times New Roman" w:hAnsi="Times New Roman"/>
          <w:lang w:val="id-ID"/>
        </w:rPr>
        <w:t>v</w:t>
      </w:r>
      <w:proofErr w:type="spellStart"/>
      <w:r w:rsidRPr="00B579C1">
        <w:rPr>
          <w:rFonts w:ascii="Times New Roman" w:hAnsi="Times New Roman"/>
        </w:rPr>
        <w:t>enereologi</w:t>
      </w:r>
      <w:proofErr w:type="spellEnd"/>
      <w:r w:rsidRPr="00B579C1">
        <w:rPr>
          <w:rFonts w:ascii="Times New Roman" w:hAnsi="Times New Roman"/>
        </w:rPr>
        <w:t xml:space="preserve"> </w:t>
      </w:r>
      <w:r>
        <w:rPr>
          <w:rFonts w:ascii="Times New Roman" w:hAnsi="Times New Roman"/>
          <w:lang w:val="id-ID"/>
        </w:rPr>
        <w:t xml:space="preserve">RSUP Dr. Wahidin </w:t>
      </w:r>
      <w:proofErr w:type="spellStart"/>
      <w:r>
        <w:rPr>
          <w:rFonts w:ascii="Times New Roman" w:hAnsi="Times New Roman"/>
          <w:lang w:val="id-ID"/>
        </w:rPr>
        <w:t>Sudirohusodo</w:t>
      </w:r>
      <w:proofErr w:type="spellEnd"/>
      <w:r>
        <w:rPr>
          <w:rFonts w:ascii="Times New Roman" w:hAnsi="Times New Roman"/>
          <w:lang w:val="id-ID"/>
        </w:rPr>
        <w:t xml:space="preserve"> (RSWS), Rumah Sakit (RS) Universitas Hasanuddin (Unhas), serta RS Afiliasi Unhas</w:t>
      </w:r>
      <w:r w:rsidRPr="00B579C1">
        <w:rPr>
          <w:rFonts w:ascii="Times New Roman" w:hAnsi="Times New Roman"/>
        </w:rPr>
        <w:t xml:space="preserve"> pada</w:t>
      </w:r>
      <w:r>
        <w:rPr>
          <w:rFonts w:ascii="Times New Roman" w:hAnsi="Times New Roman"/>
          <w:lang w:val="id-ID"/>
        </w:rPr>
        <w:t xml:space="preserve"> bulan </w:t>
      </w:r>
      <w:r>
        <w:rPr>
          <w:rFonts w:ascii="Times New Roman" w:hAnsi="Times New Roman"/>
        </w:rPr>
        <w:t>April</w:t>
      </w:r>
      <w:r>
        <w:rPr>
          <w:rFonts w:ascii="Times New Roman" w:hAnsi="Times New Roman"/>
          <w:lang w:val="id-ID"/>
        </w:rPr>
        <w:t xml:space="preserve"> – </w:t>
      </w:r>
      <w:proofErr w:type="spellStart"/>
      <w:r w:rsidR="00FD7402">
        <w:rPr>
          <w:rFonts w:ascii="Times New Roman" w:hAnsi="Times New Roman"/>
        </w:rPr>
        <w:t>Desember</w:t>
      </w:r>
      <w:proofErr w:type="spellEnd"/>
      <w:r>
        <w:rPr>
          <w:rFonts w:ascii="Times New Roman" w:hAnsi="Times New Roman"/>
          <w:lang w:val="id-ID"/>
        </w:rPr>
        <w:t xml:space="preserve"> 2021.</w:t>
      </w:r>
      <w:r w:rsidRPr="00B579C1">
        <w:rPr>
          <w:rFonts w:ascii="Times New Roman" w:hAnsi="Times New Roman"/>
        </w:rPr>
        <w:t xml:space="preserve"> </w:t>
      </w:r>
    </w:p>
    <w:p w14:paraId="52D543D9" w14:textId="77777777" w:rsidR="00014564" w:rsidRPr="00B579C1" w:rsidRDefault="00014564" w:rsidP="00014564">
      <w:pPr>
        <w:spacing w:line="480" w:lineRule="auto"/>
        <w:jc w:val="both"/>
        <w:rPr>
          <w:rFonts w:ascii="Times New Roman" w:hAnsi="Times New Roman"/>
        </w:rPr>
      </w:pPr>
    </w:p>
    <w:p w14:paraId="7D8E8E7B" w14:textId="77777777" w:rsidR="00EE0612" w:rsidRPr="001E61E8" w:rsidRDefault="000B417E" w:rsidP="00FF42AB">
      <w:pPr>
        <w:pStyle w:val="Heading2"/>
        <w:numPr>
          <w:ilvl w:val="1"/>
          <w:numId w:val="5"/>
        </w:numPr>
        <w:spacing w:before="0" w:after="0" w:line="480" w:lineRule="auto"/>
        <w:jc w:val="both"/>
        <w:rPr>
          <w:rFonts w:ascii="Times New Roman" w:hAnsi="Times New Roman" w:cs="Times New Roman"/>
          <w:i w:val="0"/>
          <w:sz w:val="24"/>
        </w:rPr>
      </w:pPr>
      <w:bookmarkStart w:id="78" w:name="_Toc145586297"/>
      <w:proofErr w:type="spellStart"/>
      <w:r w:rsidRPr="001E61E8">
        <w:rPr>
          <w:rFonts w:ascii="Times New Roman" w:hAnsi="Times New Roman" w:cs="Times New Roman"/>
          <w:i w:val="0"/>
          <w:sz w:val="24"/>
        </w:rPr>
        <w:t>Rancangan</w:t>
      </w:r>
      <w:proofErr w:type="spellEnd"/>
      <w:r w:rsidR="00EE0612" w:rsidRPr="001E61E8">
        <w:rPr>
          <w:rFonts w:ascii="Times New Roman" w:hAnsi="Times New Roman" w:cs="Times New Roman"/>
          <w:i w:val="0"/>
          <w:sz w:val="24"/>
        </w:rPr>
        <w:t xml:space="preserve"> </w:t>
      </w:r>
      <w:proofErr w:type="spellStart"/>
      <w:r w:rsidR="00EE0612" w:rsidRPr="001E61E8">
        <w:rPr>
          <w:rFonts w:ascii="Times New Roman" w:hAnsi="Times New Roman" w:cs="Times New Roman"/>
          <w:i w:val="0"/>
          <w:sz w:val="24"/>
        </w:rPr>
        <w:t>Penelitian</w:t>
      </w:r>
      <w:bookmarkEnd w:id="78"/>
      <w:proofErr w:type="spellEnd"/>
      <w:r w:rsidR="00EE0612" w:rsidRPr="001E61E8">
        <w:rPr>
          <w:rFonts w:ascii="Times New Roman" w:hAnsi="Times New Roman" w:cs="Times New Roman"/>
          <w:i w:val="0"/>
          <w:sz w:val="24"/>
        </w:rPr>
        <w:t xml:space="preserve"> </w:t>
      </w:r>
    </w:p>
    <w:p w14:paraId="25E063B3" w14:textId="368E38AD" w:rsidR="0048791B" w:rsidRPr="001E61E8" w:rsidRDefault="0048791B" w:rsidP="001E61E8">
      <w:pPr>
        <w:spacing w:line="480" w:lineRule="auto"/>
        <w:ind w:firstLine="720"/>
        <w:jc w:val="both"/>
        <w:rPr>
          <w:rFonts w:ascii="Times New Roman" w:hAnsi="Times New Roman"/>
          <w:lang w:val="id-ID"/>
        </w:rPr>
      </w:pPr>
      <w:r>
        <w:rPr>
          <w:rFonts w:ascii="Times New Roman" w:hAnsi="Times New Roman"/>
          <w:lang w:val="id-ID"/>
        </w:rPr>
        <w:t>Penelitian ini merupakan penelitian analitik</w:t>
      </w:r>
      <w:r w:rsidR="002D2EDC">
        <w:rPr>
          <w:rFonts w:ascii="Times New Roman" w:hAnsi="Times New Roman"/>
          <w:lang w:val="id-ID"/>
        </w:rPr>
        <w:t xml:space="preserve"> </w:t>
      </w:r>
      <w:proofErr w:type="spellStart"/>
      <w:r w:rsidR="002D2EDC">
        <w:rPr>
          <w:rFonts w:ascii="Times New Roman" w:hAnsi="Times New Roman"/>
          <w:lang w:val="id-ID"/>
        </w:rPr>
        <w:t>observasional</w:t>
      </w:r>
      <w:proofErr w:type="spellEnd"/>
      <w:r w:rsidR="002D2EDC">
        <w:rPr>
          <w:rFonts w:ascii="Times New Roman" w:hAnsi="Times New Roman"/>
          <w:lang w:val="id-ID"/>
        </w:rPr>
        <w:t xml:space="preserve"> dengan desain</w:t>
      </w:r>
      <w:r w:rsidR="009B61F2">
        <w:rPr>
          <w:rFonts w:ascii="Times New Roman" w:hAnsi="Times New Roman"/>
          <w:lang w:val="id-ID"/>
        </w:rPr>
        <w:t xml:space="preserve"> </w:t>
      </w:r>
      <w:r w:rsidR="00853D50">
        <w:rPr>
          <w:rFonts w:ascii="Times New Roman" w:hAnsi="Times New Roman"/>
          <w:i/>
        </w:rPr>
        <w:t>case control</w:t>
      </w:r>
      <w:r w:rsidR="009B61F2">
        <w:rPr>
          <w:rFonts w:ascii="Times New Roman" w:hAnsi="Times New Roman"/>
          <w:lang w:val="id-ID"/>
        </w:rPr>
        <w:t xml:space="preserve"> untuk menganalisis </w:t>
      </w:r>
      <w:proofErr w:type="spellStart"/>
      <w:r w:rsidR="0064643E" w:rsidRPr="00853D50">
        <w:rPr>
          <w:rFonts w:ascii="Times New Roman" w:hAnsi="Times New Roman"/>
        </w:rPr>
        <w:t>mengetahui</w:t>
      </w:r>
      <w:proofErr w:type="spellEnd"/>
      <w:r w:rsidR="0064643E" w:rsidRPr="00853D50">
        <w:rPr>
          <w:rFonts w:ascii="Times New Roman" w:hAnsi="Times New Roman"/>
        </w:rPr>
        <w:t xml:space="preserve"> </w:t>
      </w:r>
      <w:proofErr w:type="spellStart"/>
      <w:r w:rsidR="0064643E" w:rsidRPr="00853D50">
        <w:rPr>
          <w:rFonts w:ascii="Times New Roman" w:hAnsi="Times New Roman"/>
        </w:rPr>
        <w:t>hubungan</w:t>
      </w:r>
      <w:proofErr w:type="spellEnd"/>
      <w:r w:rsidR="0064643E" w:rsidRPr="00853D50">
        <w:rPr>
          <w:rFonts w:ascii="Times New Roman" w:hAnsi="Times New Roman"/>
        </w:rPr>
        <w:t xml:space="preserve"> </w:t>
      </w:r>
      <w:proofErr w:type="spellStart"/>
      <w:r w:rsidR="0064643E" w:rsidRPr="00853D50">
        <w:rPr>
          <w:rFonts w:ascii="Times New Roman" w:hAnsi="Times New Roman"/>
        </w:rPr>
        <w:t>ekspresi</w:t>
      </w:r>
      <w:proofErr w:type="spellEnd"/>
      <w:r w:rsidR="0064643E" w:rsidRPr="00853D50">
        <w:rPr>
          <w:rFonts w:ascii="Times New Roman" w:hAnsi="Times New Roman"/>
        </w:rPr>
        <w:t xml:space="preserve"> </w:t>
      </w:r>
      <w:proofErr w:type="spellStart"/>
      <w:r w:rsidR="0064643E" w:rsidRPr="00853D50">
        <w:rPr>
          <w:rFonts w:ascii="Times New Roman" w:hAnsi="Times New Roman"/>
        </w:rPr>
        <w:t>alel</w:t>
      </w:r>
      <w:proofErr w:type="spellEnd"/>
      <w:r w:rsidR="0064643E" w:rsidRPr="00853D50">
        <w:rPr>
          <w:rFonts w:ascii="Times New Roman" w:hAnsi="Times New Roman"/>
        </w:rPr>
        <w:t xml:space="preserve"> HLA-Cw-6 dan </w:t>
      </w:r>
      <w:proofErr w:type="spellStart"/>
      <w:r w:rsidR="0064643E" w:rsidRPr="00853D50">
        <w:rPr>
          <w:rFonts w:ascii="Times New Roman" w:hAnsi="Times New Roman"/>
        </w:rPr>
        <w:t>kadar</w:t>
      </w:r>
      <w:proofErr w:type="spellEnd"/>
      <w:r w:rsidR="0064643E" w:rsidRPr="00853D50">
        <w:rPr>
          <w:rFonts w:ascii="Times New Roman" w:hAnsi="Times New Roman"/>
        </w:rPr>
        <w:t xml:space="preserve"> </w:t>
      </w:r>
      <w:proofErr w:type="spellStart"/>
      <w:r w:rsidR="0064643E" w:rsidRPr="00853D50">
        <w:rPr>
          <w:rFonts w:ascii="Times New Roman" w:hAnsi="Times New Roman"/>
        </w:rPr>
        <w:t>zink</w:t>
      </w:r>
      <w:proofErr w:type="spellEnd"/>
      <w:r w:rsidR="0064643E" w:rsidRPr="00853D50">
        <w:rPr>
          <w:rFonts w:ascii="Times New Roman" w:hAnsi="Times New Roman"/>
        </w:rPr>
        <w:t xml:space="preserve"> </w:t>
      </w:r>
      <w:proofErr w:type="spellStart"/>
      <w:r w:rsidR="0064643E" w:rsidRPr="00853D50">
        <w:rPr>
          <w:rFonts w:ascii="Times New Roman" w:hAnsi="Times New Roman"/>
        </w:rPr>
        <w:t>terhadap</w:t>
      </w:r>
      <w:proofErr w:type="spellEnd"/>
      <w:r w:rsidR="0064643E" w:rsidRPr="00853D50">
        <w:rPr>
          <w:rFonts w:ascii="Times New Roman" w:hAnsi="Times New Roman"/>
        </w:rPr>
        <w:t xml:space="preserve"> </w:t>
      </w:r>
      <w:proofErr w:type="spellStart"/>
      <w:r w:rsidR="0064643E" w:rsidRPr="00853D50">
        <w:rPr>
          <w:rFonts w:ascii="Times New Roman" w:hAnsi="Times New Roman"/>
        </w:rPr>
        <w:t>kadar</w:t>
      </w:r>
      <w:proofErr w:type="spellEnd"/>
      <w:r w:rsidR="0064643E" w:rsidRPr="00853D50">
        <w:rPr>
          <w:rFonts w:ascii="Times New Roman" w:hAnsi="Times New Roman"/>
        </w:rPr>
        <w:t xml:space="preserve"> interleukin-22 pada </w:t>
      </w:r>
      <w:proofErr w:type="spellStart"/>
      <w:r w:rsidR="0064643E" w:rsidRPr="00853D50">
        <w:rPr>
          <w:rFonts w:ascii="Times New Roman" w:hAnsi="Times New Roman"/>
        </w:rPr>
        <w:t>pasien</w:t>
      </w:r>
      <w:proofErr w:type="spellEnd"/>
      <w:r w:rsidR="0064643E" w:rsidRPr="00853D50">
        <w:rPr>
          <w:rFonts w:ascii="Times New Roman" w:hAnsi="Times New Roman"/>
        </w:rPr>
        <w:t xml:space="preserve"> psoriasis vulgaris.</w:t>
      </w:r>
    </w:p>
    <w:p w14:paraId="07A6AFF6" w14:textId="77777777" w:rsidR="0048791B" w:rsidRPr="00853D50" w:rsidRDefault="0048791B" w:rsidP="0048791B">
      <w:pPr>
        <w:spacing w:line="480" w:lineRule="auto"/>
        <w:jc w:val="both"/>
        <w:rPr>
          <w:rFonts w:ascii="Times New Roman" w:hAnsi="Times New Roman"/>
        </w:rPr>
      </w:pPr>
    </w:p>
    <w:p w14:paraId="12D88754" w14:textId="77777777" w:rsidR="000B417E" w:rsidRPr="00512EF0" w:rsidRDefault="000B417E" w:rsidP="00FF42AB">
      <w:pPr>
        <w:pStyle w:val="Heading2"/>
        <w:numPr>
          <w:ilvl w:val="1"/>
          <w:numId w:val="5"/>
        </w:numPr>
        <w:spacing w:before="0" w:after="0" w:line="480" w:lineRule="auto"/>
        <w:jc w:val="both"/>
        <w:rPr>
          <w:rFonts w:ascii="Times New Roman" w:hAnsi="Times New Roman" w:cs="Times New Roman"/>
          <w:i w:val="0"/>
          <w:sz w:val="24"/>
        </w:rPr>
      </w:pPr>
      <w:bookmarkStart w:id="79" w:name="_Toc145586298"/>
      <w:proofErr w:type="spellStart"/>
      <w:r w:rsidRPr="00512EF0">
        <w:rPr>
          <w:rFonts w:ascii="Times New Roman" w:hAnsi="Times New Roman" w:cs="Times New Roman"/>
          <w:i w:val="0"/>
          <w:sz w:val="24"/>
        </w:rPr>
        <w:t>Populasi</w:t>
      </w:r>
      <w:proofErr w:type="spellEnd"/>
      <w:r w:rsidRPr="00512EF0">
        <w:rPr>
          <w:rFonts w:ascii="Times New Roman" w:hAnsi="Times New Roman" w:cs="Times New Roman"/>
          <w:i w:val="0"/>
          <w:sz w:val="24"/>
        </w:rPr>
        <w:t xml:space="preserve"> </w:t>
      </w:r>
      <w:proofErr w:type="spellStart"/>
      <w:r w:rsidRPr="00512EF0">
        <w:rPr>
          <w:rFonts w:ascii="Times New Roman" w:hAnsi="Times New Roman" w:cs="Times New Roman"/>
          <w:i w:val="0"/>
          <w:sz w:val="24"/>
        </w:rPr>
        <w:t>Penelitian</w:t>
      </w:r>
      <w:bookmarkEnd w:id="79"/>
      <w:proofErr w:type="spellEnd"/>
    </w:p>
    <w:p w14:paraId="195A052E" w14:textId="36834D94" w:rsidR="001E61E8" w:rsidRDefault="00050584" w:rsidP="00E37811">
      <w:pPr>
        <w:spacing w:line="480" w:lineRule="auto"/>
        <w:ind w:firstLine="720"/>
        <w:jc w:val="both"/>
        <w:rPr>
          <w:rFonts w:ascii="Times New Roman" w:eastAsia="Calibri" w:hAnsi="Times New Roman"/>
        </w:rPr>
      </w:pPr>
      <w:proofErr w:type="spellStart"/>
      <w:r w:rsidRPr="00B579C1">
        <w:rPr>
          <w:rFonts w:ascii="Times New Roman" w:hAnsi="Times New Roman"/>
        </w:rPr>
        <w:t>Populasi</w:t>
      </w:r>
      <w:proofErr w:type="spellEnd"/>
      <w:r w:rsidRPr="00B579C1">
        <w:rPr>
          <w:rFonts w:ascii="Times New Roman" w:hAnsi="Times New Roman"/>
        </w:rPr>
        <w:t xml:space="preserve"> </w:t>
      </w:r>
      <w:r w:rsidR="001E61E8">
        <w:rPr>
          <w:rFonts w:ascii="Times New Roman" w:hAnsi="Times New Roman"/>
          <w:lang w:val="id-ID"/>
        </w:rPr>
        <w:t xml:space="preserve">target </w:t>
      </w:r>
      <w:proofErr w:type="spellStart"/>
      <w:r w:rsidR="005847F3" w:rsidRPr="00B579C1">
        <w:rPr>
          <w:rFonts w:ascii="Times New Roman" w:hAnsi="Times New Roman"/>
        </w:rPr>
        <w:t>penelitian</w:t>
      </w:r>
      <w:proofErr w:type="spellEnd"/>
      <w:r w:rsidR="005847F3" w:rsidRPr="00B579C1">
        <w:rPr>
          <w:rFonts w:ascii="Times New Roman" w:hAnsi="Times New Roman"/>
        </w:rPr>
        <w:t xml:space="preserve"> </w:t>
      </w:r>
      <w:proofErr w:type="spellStart"/>
      <w:r w:rsidR="005847F3" w:rsidRPr="00B579C1">
        <w:rPr>
          <w:rFonts w:ascii="Times New Roman" w:hAnsi="Times New Roman"/>
        </w:rPr>
        <w:t>adalah</w:t>
      </w:r>
      <w:proofErr w:type="spellEnd"/>
      <w:r w:rsidRPr="00B579C1">
        <w:rPr>
          <w:rFonts w:ascii="Times New Roman" w:hAnsi="Times New Roman"/>
        </w:rPr>
        <w:t xml:space="preserve"> </w:t>
      </w:r>
      <w:r w:rsidR="009B61F2">
        <w:rPr>
          <w:rFonts w:ascii="Times New Roman" w:hAnsi="Times New Roman"/>
          <w:lang w:val="id-ID"/>
        </w:rPr>
        <w:t xml:space="preserve">pasien psoriasis </w:t>
      </w:r>
      <w:proofErr w:type="spellStart"/>
      <w:r w:rsidR="009B61F2">
        <w:rPr>
          <w:rFonts w:ascii="Times New Roman" w:hAnsi="Times New Roman"/>
          <w:lang w:val="id-ID"/>
        </w:rPr>
        <w:t>vulgaris</w:t>
      </w:r>
      <w:proofErr w:type="spellEnd"/>
      <w:r w:rsidR="009B61F2">
        <w:rPr>
          <w:rFonts w:ascii="Times New Roman" w:hAnsi="Times New Roman"/>
          <w:lang w:val="id-ID"/>
        </w:rPr>
        <w:t xml:space="preserve"> di Sulawesi Selatan</w:t>
      </w:r>
      <w:r w:rsidR="00C725A9" w:rsidRPr="00B579C1">
        <w:rPr>
          <w:rFonts w:ascii="Times New Roman" w:hAnsi="Times New Roman"/>
        </w:rPr>
        <w:t xml:space="preserve">. </w:t>
      </w:r>
      <w:r w:rsidR="009B61F2" w:rsidRPr="005F4B02">
        <w:rPr>
          <w:rFonts w:ascii="Times New Roman" w:hAnsi="Times New Roman"/>
          <w:lang w:val="id-ID"/>
        </w:rPr>
        <w:t>Populasi terjangkau</w:t>
      </w:r>
      <w:r w:rsidR="001E61E8">
        <w:rPr>
          <w:rFonts w:ascii="Times New Roman" w:hAnsi="Times New Roman"/>
          <w:lang w:val="id-ID"/>
        </w:rPr>
        <w:t xml:space="preserve"> penelitian adalah pasien </w:t>
      </w:r>
      <w:r w:rsidR="00096ED4">
        <w:rPr>
          <w:rFonts w:ascii="Times New Roman" w:hAnsi="Times New Roman"/>
          <w:lang w:val="id-ID"/>
        </w:rPr>
        <w:t xml:space="preserve">psoriasis </w:t>
      </w:r>
      <w:proofErr w:type="spellStart"/>
      <w:r w:rsidR="00096ED4">
        <w:rPr>
          <w:rFonts w:ascii="Times New Roman" w:hAnsi="Times New Roman"/>
          <w:lang w:val="id-ID"/>
        </w:rPr>
        <w:t>vulgaris</w:t>
      </w:r>
      <w:proofErr w:type="spellEnd"/>
      <w:r w:rsidR="00096ED4">
        <w:rPr>
          <w:rFonts w:ascii="Times New Roman" w:hAnsi="Times New Roman"/>
          <w:lang w:val="id-ID"/>
        </w:rPr>
        <w:t xml:space="preserve"> </w:t>
      </w:r>
      <w:r w:rsidR="001E61E8">
        <w:rPr>
          <w:rFonts w:ascii="Times New Roman" w:hAnsi="Times New Roman"/>
          <w:lang w:val="id-ID"/>
        </w:rPr>
        <w:t xml:space="preserve">di Poliklinik </w:t>
      </w:r>
      <w:proofErr w:type="spellStart"/>
      <w:r w:rsidR="001E61E8">
        <w:rPr>
          <w:rFonts w:ascii="Times New Roman" w:hAnsi="Times New Roman"/>
          <w:lang w:val="id-ID"/>
        </w:rPr>
        <w:t>Dermatovenereologi</w:t>
      </w:r>
      <w:proofErr w:type="spellEnd"/>
      <w:r w:rsidR="001E61E8">
        <w:rPr>
          <w:rFonts w:ascii="Times New Roman" w:hAnsi="Times New Roman"/>
          <w:lang w:val="id-ID"/>
        </w:rPr>
        <w:t xml:space="preserve"> </w:t>
      </w:r>
      <w:r w:rsidR="00096ED4">
        <w:rPr>
          <w:rFonts w:ascii="Times New Roman" w:hAnsi="Times New Roman"/>
          <w:lang w:val="id-ID"/>
        </w:rPr>
        <w:t xml:space="preserve">RSWS, RS Unhas, dan RS Afiliasi Unhas </w:t>
      </w:r>
      <w:r w:rsidR="001E61E8">
        <w:rPr>
          <w:rFonts w:ascii="Times New Roman" w:hAnsi="Times New Roman"/>
          <w:lang w:val="id-ID"/>
        </w:rPr>
        <w:t>pada bulan</w:t>
      </w:r>
      <w:r w:rsidR="00BD02F0">
        <w:rPr>
          <w:rFonts w:ascii="Times New Roman" w:hAnsi="Times New Roman"/>
          <w:lang w:val="id-ID"/>
        </w:rPr>
        <w:t xml:space="preserve"> </w:t>
      </w:r>
      <w:r w:rsidR="00951632" w:rsidRPr="00FD7402">
        <w:rPr>
          <w:rFonts w:ascii="Times New Roman" w:hAnsi="Times New Roman"/>
        </w:rPr>
        <w:t>April</w:t>
      </w:r>
      <w:r w:rsidR="00BD02F0">
        <w:rPr>
          <w:rFonts w:ascii="Times New Roman" w:hAnsi="Times New Roman"/>
          <w:lang w:val="id-ID"/>
        </w:rPr>
        <w:t xml:space="preserve"> – </w:t>
      </w:r>
      <w:proofErr w:type="spellStart"/>
      <w:r w:rsidR="00FD7402" w:rsidRPr="00FD7402">
        <w:rPr>
          <w:rFonts w:ascii="Times New Roman" w:hAnsi="Times New Roman"/>
        </w:rPr>
        <w:t>Dese</w:t>
      </w:r>
      <w:r w:rsidR="00FD7402">
        <w:rPr>
          <w:rFonts w:ascii="Times New Roman" w:hAnsi="Times New Roman"/>
        </w:rPr>
        <w:t>mber</w:t>
      </w:r>
      <w:proofErr w:type="spellEnd"/>
      <w:r w:rsidR="00BD02F0">
        <w:rPr>
          <w:rFonts w:ascii="Times New Roman" w:hAnsi="Times New Roman"/>
          <w:lang w:val="id-ID"/>
        </w:rPr>
        <w:t xml:space="preserve"> 2021.</w:t>
      </w:r>
      <w:r w:rsidR="001E61E8">
        <w:rPr>
          <w:rFonts w:ascii="Times New Roman" w:hAnsi="Times New Roman"/>
          <w:lang w:val="id-ID"/>
        </w:rPr>
        <w:t xml:space="preserve"> </w:t>
      </w:r>
      <w:proofErr w:type="spellStart"/>
      <w:r w:rsidR="00FB4F5A" w:rsidRPr="00B579C1">
        <w:rPr>
          <w:rFonts w:ascii="Times New Roman" w:eastAsia="Calibri" w:hAnsi="Times New Roman"/>
        </w:rPr>
        <w:t>Seluruh</w:t>
      </w:r>
      <w:proofErr w:type="spellEnd"/>
      <w:r w:rsidR="00FB4F5A" w:rsidRPr="00B579C1">
        <w:rPr>
          <w:rFonts w:ascii="Times New Roman" w:eastAsia="Calibri" w:hAnsi="Times New Roman"/>
        </w:rPr>
        <w:t xml:space="preserve"> </w:t>
      </w:r>
      <w:proofErr w:type="spellStart"/>
      <w:r w:rsidR="00B0772C" w:rsidRPr="00B579C1">
        <w:rPr>
          <w:rFonts w:ascii="Times New Roman" w:eastAsia="Calibri" w:hAnsi="Times New Roman"/>
        </w:rPr>
        <w:t>subjek</w:t>
      </w:r>
      <w:proofErr w:type="spellEnd"/>
      <w:r w:rsidR="00FB4F5A" w:rsidRPr="00B579C1">
        <w:rPr>
          <w:rFonts w:ascii="Times New Roman" w:eastAsia="Calibri" w:hAnsi="Times New Roman"/>
        </w:rPr>
        <w:t xml:space="preserve"> yang </w:t>
      </w:r>
      <w:proofErr w:type="spellStart"/>
      <w:r w:rsidR="00FB4F5A" w:rsidRPr="00B579C1">
        <w:rPr>
          <w:rFonts w:ascii="Times New Roman" w:eastAsia="Calibri" w:hAnsi="Times New Roman"/>
        </w:rPr>
        <w:t>berpartisipasi</w:t>
      </w:r>
      <w:proofErr w:type="spellEnd"/>
      <w:r w:rsidR="00FB4F5A" w:rsidRPr="00B579C1">
        <w:rPr>
          <w:rFonts w:ascii="Times New Roman" w:eastAsia="Calibri" w:hAnsi="Times New Roman"/>
        </w:rPr>
        <w:t xml:space="preserve"> </w:t>
      </w:r>
      <w:proofErr w:type="spellStart"/>
      <w:r w:rsidR="00C725A9" w:rsidRPr="00B579C1">
        <w:rPr>
          <w:rFonts w:ascii="Times New Roman" w:eastAsia="Calibri" w:hAnsi="Times New Roman"/>
        </w:rPr>
        <w:t>wajib</w:t>
      </w:r>
      <w:proofErr w:type="spellEnd"/>
      <w:r w:rsidR="00FB4F5A" w:rsidRPr="00B579C1">
        <w:rPr>
          <w:rFonts w:ascii="Times New Roman" w:eastAsia="Calibri" w:hAnsi="Times New Roman"/>
        </w:rPr>
        <w:t xml:space="preserve"> </w:t>
      </w:r>
      <w:proofErr w:type="spellStart"/>
      <w:r w:rsidR="00FB4F5A" w:rsidRPr="00B579C1">
        <w:rPr>
          <w:rFonts w:ascii="Times New Roman" w:eastAsia="Calibri" w:hAnsi="Times New Roman"/>
        </w:rPr>
        <w:t>memberikan</w:t>
      </w:r>
      <w:proofErr w:type="spellEnd"/>
      <w:r w:rsidR="00FB4F5A" w:rsidRPr="00B579C1">
        <w:rPr>
          <w:rFonts w:ascii="Times New Roman" w:eastAsia="Calibri" w:hAnsi="Times New Roman"/>
        </w:rPr>
        <w:t xml:space="preserve"> </w:t>
      </w:r>
      <w:r w:rsidR="00FB4F5A" w:rsidRPr="00B579C1">
        <w:rPr>
          <w:rFonts w:ascii="Times New Roman" w:eastAsia="Calibri" w:hAnsi="Times New Roman"/>
          <w:i/>
        </w:rPr>
        <w:t>informed consent</w:t>
      </w:r>
      <w:r w:rsidR="00FB4F5A" w:rsidRPr="00B579C1">
        <w:rPr>
          <w:rFonts w:ascii="Times New Roman" w:eastAsia="Calibri" w:hAnsi="Times New Roman"/>
        </w:rPr>
        <w:t xml:space="preserve"> </w:t>
      </w:r>
      <w:proofErr w:type="spellStart"/>
      <w:r w:rsidR="00FB4F5A" w:rsidRPr="00B579C1">
        <w:rPr>
          <w:rFonts w:ascii="Times New Roman" w:eastAsia="Calibri" w:hAnsi="Times New Roman"/>
        </w:rPr>
        <w:t>tertulis</w:t>
      </w:r>
      <w:proofErr w:type="spellEnd"/>
      <w:r w:rsidR="00FB4F5A" w:rsidRPr="00B579C1">
        <w:rPr>
          <w:rFonts w:ascii="Times New Roman" w:eastAsia="Calibri" w:hAnsi="Times New Roman"/>
        </w:rPr>
        <w:t xml:space="preserve"> </w:t>
      </w:r>
      <w:proofErr w:type="spellStart"/>
      <w:r w:rsidR="00FB4F5A" w:rsidRPr="00B579C1">
        <w:rPr>
          <w:rFonts w:ascii="Times New Roman" w:eastAsia="Calibri" w:hAnsi="Times New Roman"/>
        </w:rPr>
        <w:t>sebelum</w:t>
      </w:r>
      <w:proofErr w:type="spellEnd"/>
      <w:r w:rsidR="00FB4F5A" w:rsidRPr="00B579C1">
        <w:rPr>
          <w:rFonts w:ascii="Times New Roman" w:eastAsia="Calibri" w:hAnsi="Times New Roman"/>
        </w:rPr>
        <w:t xml:space="preserve"> </w:t>
      </w:r>
      <w:proofErr w:type="spellStart"/>
      <w:r w:rsidR="00FB4F5A" w:rsidRPr="00B579C1">
        <w:rPr>
          <w:rFonts w:ascii="Times New Roman" w:eastAsia="Calibri" w:hAnsi="Times New Roman"/>
        </w:rPr>
        <w:t>penelitian</w:t>
      </w:r>
      <w:proofErr w:type="spellEnd"/>
      <w:r w:rsidR="00FB4F5A" w:rsidRPr="00B579C1">
        <w:rPr>
          <w:rFonts w:ascii="Times New Roman" w:eastAsia="Calibri" w:hAnsi="Times New Roman"/>
        </w:rPr>
        <w:t xml:space="preserve"> </w:t>
      </w:r>
      <w:proofErr w:type="spellStart"/>
      <w:r w:rsidR="00FB4F5A" w:rsidRPr="00B579C1">
        <w:rPr>
          <w:rFonts w:ascii="Times New Roman" w:eastAsia="Calibri" w:hAnsi="Times New Roman"/>
        </w:rPr>
        <w:t>dilakukan</w:t>
      </w:r>
      <w:proofErr w:type="spellEnd"/>
      <w:r w:rsidR="00FB4F5A" w:rsidRPr="00B579C1">
        <w:rPr>
          <w:rFonts w:ascii="Times New Roman" w:eastAsia="Calibri" w:hAnsi="Times New Roman"/>
        </w:rPr>
        <w:t>.</w:t>
      </w:r>
    </w:p>
    <w:p w14:paraId="17CC5EA9" w14:textId="2D85715B" w:rsidR="00FB4F5A" w:rsidRPr="00B579C1" w:rsidRDefault="00FB4F5A" w:rsidP="001E61E8">
      <w:pPr>
        <w:spacing w:line="480" w:lineRule="auto"/>
        <w:jc w:val="both"/>
        <w:rPr>
          <w:rFonts w:ascii="Times New Roman" w:eastAsia="Calibri" w:hAnsi="Times New Roman"/>
        </w:rPr>
      </w:pPr>
      <w:r w:rsidRPr="00B579C1">
        <w:rPr>
          <w:rFonts w:ascii="Times New Roman" w:eastAsia="Calibri" w:hAnsi="Times New Roman"/>
        </w:rPr>
        <w:t xml:space="preserve"> </w:t>
      </w:r>
    </w:p>
    <w:p w14:paraId="16583544" w14:textId="52DE78CF" w:rsidR="00E85F07" w:rsidRPr="00330A79" w:rsidRDefault="000B417E" w:rsidP="00FF42AB">
      <w:pPr>
        <w:pStyle w:val="Heading2"/>
        <w:numPr>
          <w:ilvl w:val="1"/>
          <w:numId w:val="5"/>
        </w:numPr>
        <w:spacing w:before="0" w:after="0" w:line="480" w:lineRule="auto"/>
        <w:jc w:val="both"/>
        <w:rPr>
          <w:rFonts w:ascii="Times New Roman" w:eastAsia="Calibri" w:hAnsi="Times New Roman" w:cs="Times New Roman"/>
          <w:i w:val="0"/>
          <w:sz w:val="24"/>
        </w:rPr>
      </w:pPr>
      <w:bookmarkStart w:id="80" w:name="_Toc145586299"/>
      <w:r w:rsidRPr="00330A79">
        <w:rPr>
          <w:rFonts w:ascii="Times New Roman" w:hAnsi="Times New Roman" w:cs="Times New Roman"/>
          <w:i w:val="0"/>
          <w:sz w:val="24"/>
        </w:rPr>
        <w:lastRenderedPageBreak/>
        <w:t xml:space="preserve">Sampel </w:t>
      </w:r>
      <w:proofErr w:type="spellStart"/>
      <w:r w:rsidRPr="00330A79">
        <w:rPr>
          <w:rFonts w:ascii="Times New Roman" w:hAnsi="Times New Roman" w:cs="Times New Roman"/>
          <w:i w:val="0"/>
          <w:sz w:val="24"/>
        </w:rPr>
        <w:t>Penelitian</w:t>
      </w:r>
      <w:bookmarkEnd w:id="80"/>
      <w:proofErr w:type="spellEnd"/>
      <w:r w:rsidR="00785642" w:rsidRPr="00330A79">
        <w:rPr>
          <w:rFonts w:ascii="Times New Roman" w:eastAsia="Calibri" w:hAnsi="Times New Roman" w:cs="Times New Roman"/>
          <w:i w:val="0"/>
          <w:sz w:val="24"/>
        </w:rPr>
        <w:t xml:space="preserve"> </w:t>
      </w:r>
    </w:p>
    <w:p w14:paraId="3BCD820E" w14:textId="2A1F8506" w:rsidR="00A35CA7" w:rsidRPr="009A0930" w:rsidRDefault="00021201" w:rsidP="00356744">
      <w:pPr>
        <w:spacing w:line="480" w:lineRule="auto"/>
        <w:ind w:firstLine="720"/>
        <w:jc w:val="both"/>
        <w:rPr>
          <w:rFonts w:ascii="Times New Roman" w:hAnsi="Times New Roman"/>
          <w:lang w:val="sv-SE"/>
        </w:rPr>
      </w:pPr>
      <w:r w:rsidRPr="009A0930">
        <w:rPr>
          <w:rFonts w:ascii="Times New Roman" w:hAnsi="Times New Roman"/>
          <w:lang w:val="sv-SE"/>
        </w:rPr>
        <w:t xml:space="preserve">Sampel </w:t>
      </w:r>
      <w:proofErr w:type="spellStart"/>
      <w:r w:rsidRPr="009A0930">
        <w:rPr>
          <w:rFonts w:ascii="Times New Roman" w:hAnsi="Times New Roman"/>
          <w:lang w:val="sv-SE"/>
        </w:rPr>
        <w:t>penelitian</w:t>
      </w:r>
      <w:proofErr w:type="spellEnd"/>
      <w:r w:rsidRPr="009A0930">
        <w:rPr>
          <w:rFonts w:ascii="Times New Roman" w:hAnsi="Times New Roman"/>
          <w:lang w:val="sv-SE"/>
        </w:rPr>
        <w:t xml:space="preserve"> ini </w:t>
      </w:r>
      <w:proofErr w:type="spellStart"/>
      <w:r w:rsidRPr="009A0930">
        <w:rPr>
          <w:rFonts w:ascii="Times New Roman" w:hAnsi="Times New Roman"/>
          <w:lang w:val="sv-SE"/>
        </w:rPr>
        <w:t>meliputi</w:t>
      </w:r>
      <w:proofErr w:type="spellEnd"/>
      <w:r w:rsidRPr="009A0930">
        <w:rPr>
          <w:rFonts w:ascii="Times New Roman" w:hAnsi="Times New Roman"/>
          <w:lang w:val="sv-SE"/>
        </w:rPr>
        <w:t xml:space="preserve"> </w:t>
      </w:r>
      <w:r w:rsidR="001E61E8">
        <w:rPr>
          <w:rFonts w:ascii="Times New Roman" w:hAnsi="Times New Roman"/>
          <w:lang w:val="id-ID"/>
        </w:rPr>
        <w:t xml:space="preserve">pasien </w:t>
      </w:r>
      <w:r w:rsidR="00D640C5">
        <w:rPr>
          <w:rFonts w:ascii="Times New Roman" w:hAnsi="Times New Roman"/>
          <w:lang w:val="id-ID"/>
        </w:rPr>
        <w:t xml:space="preserve">psoriasis </w:t>
      </w:r>
      <w:proofErr w:type="spellStart"/>
      <w:r w:rsidR="00D640C5">
        <w:rPr>
          <w:rFonts w:ascii="Times New Roman" w:hAnsi="Times New Roman"/>
          <w:lang w:val="id-ID"/>
        </w:rPr>
        <w:t>vulgaris</w:t>
      </w:r>
      <w:proofErr w:type="spellEnd"/>
      <w:r w:rsidR="00D640C5">
        <w:rPr>
          <w:rFonts w:ascii="Times New Roman" w:hAnsi="Times New Roman"/>
          <w:lang w:val="id-ID"/>
        </w:rPr>
        <w:t xml:space="preserve"> di Poliklinik </w:t>
      </w:r>
      <w:proofErr w:type="spellStart"/>
      <w:r w:rsidR="00D640C5">
        <w:rPr>
          <w:rFonts w:ascii="Times New Roman" w:hAnsi="Times New Roman"/>
          <w:lang w:val="id-ID"/>
        </w:rPr>
        <w:t>Dermatovenereologi</w:t>
      </w:r>
      <w:proofErr w:type="spellEnd"/>
      <w:r w:rsidR="00D640C5">
        <w:rPr>
          <w:rFonts w:ascii="Times New Roman" w:hAnsi="Times New Roman"/>
          <w:lang w:val="id-ID"/>
        </w:rPr>
        <w:t xml:space="preserve"> RSWS, RS Unhas, dan RS Afiliasi Unhas pada bulan</w:t>
      </w:r>
      <w:r w:rsidR="00512EF0">
        <w:rPr>
          <w:rFonts w:ascii="Times New Roman" w:hAnsi="Times New Roman"/>
          <w:lang w:val="id-ID"/>
        </w:rPr>
        <w:t xml:space="preserve"> </w:t>
      </w:r>
      <w:proofErr w:type="gramStart"/>
      <w:r w:rsidR="00951632" w:rsidRPr="00951632">
        <w:rPr>
          <w:rFonts w:ascii="Times New Roman" w:hAnsi="Times New Roman"/>
          <w:lang w:val="sv-SE"/>
        </w:rPr>
        <w:t>A</w:t>
      </w:r>
      <w:r w:rsidR="00951632">
        <w:rPr>
          <w:rFonts w:ascii="Times New Roman" w:hAnsi="Times New Roman"/>
          <w:lang w:val="sv-SE"/>
        </w:rPr>
        <w:t>pril</w:t>
      </w:r>
      <w:proofErr w:type="gramEnd"/>
      <w:r w:rsidR="00330A79" w:rsidRPr="009A0930">
        <w:rPr>
          <w:rFonts w:ascii="Times New Roman" w:hAnsi="Times New Roman"/>
          <w:lang w:val="sv-SE"/>
        </w:rPr>
        <w:t>-</w:t>
      </w:r>
      <w:proofErr w:type="spellStart"/>
      <w:r w:rsidR="00FD7402">
        <w:rPr>
          <w:rFonts w:ascii="Times New Roman" w:hAnsi="Times New Roman"/>
          <w:lang w:val="sv-SE"/>
        </w:rPr>
        <w:t>Desember</w:t>
      </w:r>
      <w:proofErr w:type="spellEnd"/>
      <w:r w:rsidR="00330A79" w:rsidRPr="009A0930">
        <w:rPr>
          <w:rFonts w:ascii="Times New Roman" w:hAnsi="Times New Roman"/>
          <w:lang w:val="sv-SE"/>
        </w:rPr>
        <w:t xml:space="preserve"> </w:t>
      </w:r>
      <w:r w:rsidR="00512EF0">
        <w:rPr>
          <w:rFonts w:ascii="Times New Roman" w:hAnsi="Times New Roman"/>
          <w:lang w:val="id-ID"/>
        </w:rPr>
        <w:t>2021.</w:t>
      </w:r>
      <w:r w:rsidR="001E61E8" w:rsidRPr="009A0930">
        <w:rPr>
          <w:rFonts w:ascii="Times New Roman" w:hAnsi="Times New Roman"/>
          <w:lang w:val="sv-SE"/>
        </w:rPr>
        <w:t xml:space="preserve"> Tek</w:t>
      </w:r>
      <w:r w:rsidR="00086AB1" w:rsidRPr="009A0930">
        <w:rPr>
          <w:rFonts w:ascii="Times New Roman" w:hAnsi="Times New Roman"/>
          <w:lang w:val="sv-SE"/>
        </w:rPr>
        <w:t xml:space="preserve">nik </w:t>
      </w:r>
      <w:proofErr w:type="spellStart"/>
      <w:r w:rsidR="00086AB1" w:rsidRPr="009A0930">
        <w:rPr>
          <w:rFonts w:ascii="Times New Roman" w:hAnsi="Times New Roman"/>
          <w:lang w:val="sv-SE"/>
        </w:rPr>
        <w:t>pengambilan</w:t>
      </w:r>
      <w:proofErr w:type="spellEnd"/>
      <w:r w:rsidR="00086AB1" w:rsidRPr="009A0930">
        <w:rPr>
          <w:rFonts w:ascii="Times New Roman" w:hAnsi="Times New Roman"/>
          <w:lang w:val="sv-SE"/>
        </w:rPr>
        <w:t xml:space="preserve"> sampel </w:t>
      </w:r>
      <w:proofErr w:type="spellStart"/>
      <w:r w:rsidR="00086AB1" w:rsidRPr="009A0930">
        <w:rPr>
          <w:rFonts w:ascii="Times New Roman" w:hAnsi="Times New Roman"/>
          <w:lang w:val="sv-SE"/>
        </w:rPr>
        <w:t>dilakukan</w:t>
      </w:r>
      <w:proofErr w:type="spellEnd"/>
      <w:r w:rsidR="00086AB1" w:rsidRPr="009A0930">
        <w:rPr>
          <w:rFonts w:ascii="Times New Roman" w:hAnsi="Times New Roman"/>
          <w:lang w:val="sv-SE"/>
        </w:rPr>
        <w:t xml:space="preserve"> </w:t>
      </w:r>
      <w:proofErr w:type="spellStart"/>
      <w:r w:rsidR="00086AB1" w:rsidRPr="009A0930">
        <w:rPr>
          <w:rFonts w:ascii="Times New Roman" w:hAnsi="Times New Roman"/>
          <w:lang w:val="sv-SE"/>
        </w:rPr>
        <w:t>secara</w:t>
      </w:r>
      <w:proofErr w:type="spellEnd"/>
      <w:r w:rsidR="00086AB1" w:rsidRPr="009A0930">
        <w:rPr>
          <w:rFonts w:ascii="Times New Roman" w:hAnsi="Times New Roman"/>
          <w:lang w:val="sv-SE"/>
        </w:rPr>
        <w:t xml:space="preserve"> </w:t>
      </w:r>
      <w:proofErr w:type="spellStart"/>
      <w:r w:rsidR="00086AB1" w:rsidRPr="009A0930">
        <w:rPr>
          <w:rFonts w:ascii="Times New Roman" w:hAnsi="Times New Roman"/>
          <w:lang w:val="sv-SE"/>
        </w:rPr>
        <w:t>konsekutif</w:t>
      </w:r>
      <w:proofErr w:type="spellEnd"/>
      <w:r w:rsidR="00086AB1" w:rsidRPr="009A0930">
        <w:rPr>
          <w:rFonts w:ascii="Times New Roman" w:hAnsi="Times New Roman"/>
          <w:lang w:val="sv-SE"/>
        </w:rPr>
        <w:t xml:space="preserve"> </w:t>
      </w:r>
      <w:proofErr w:type="spellStart"/>
      <w:r w:rsidR="00086AB1" w:rsidRPr="009A0930">
        <w:rPr>
          <w:rFonts w:ascii="Times New Roman" w:hAnsi="Times New Roman"/>
          <w:lang w:val="sv-SE"/>
        </w:rPr>
        <w:t>terhadap</w:t>
      </w:r>
      <w:proofErr w:type="spellEnd"/>
      <w:r w:rsidR="00086AB1" w:rsidRPr="009A0930">
        <w:rPr>
          <w:rFonts w:ascii="Times New Roman" w:hAnsi="Times New Roman"/>
          <w:lang w:val="sv-SE"/>
        </w:rPr>
        <w:t xml:space="preserve"> </w:t>
      </w:r>
      <w:proofErr w:type="spellStart"/>
      <w:r w:rsidR="00B0772C" w:rsidRPr="009A0930">
        <w:rPr>
          <w:rFonts w:ascii="Times New Roman" w:hAnsi="Times New Roman"/>
          <w:lang w:val="sv-SE"/>
        </w:rPr>
        <w:t>subjek</w:t>
      </w:r>
      <w:proofErr w:type="spellEnd"/>
      <w:r w:rsidRPr="009A0930">
        <w:rPr>
          <w:rFonts w:ascii="Times New Roman" w:hAnsi="Times New Roman"/>
          <w:lang w:val="sv-SE"/>
        </w:rPr>
        <w:t xml:space="preserve"> yang </w:t>
      </w:r>
      <w:proofErr w:type="spellStart"/>
      <w:r w:rsidR="00B0772C" w:rsidRPr="009A0930">
        <w:rPr>
          <w:rFonts w:ascii="Times New Roman" w:hAnsi="Times New Roman"/>
          <w:lang w:val="sv-SE"/>
        </w:rPr>
        <w:t>telah</w:t>
      </w:r>
      <w:proofErr w:type="spellEnd"/>
      <w:r w:rsidR="00B0772C" w:rsidRPr="009A0930">
        <w:rPr>
          <w:rFonts w:ascii="Times New Roman" w:hAnsi="Times New Roman"/>
          <w:lang w:val="sv-SE"/>
        </w:rPr>
        <w:t xml:space="preserve"> </w:t>
      </w:r>
      <w:proofErr w:type="spellStart"/>
      <w:r w:rsidR="00B0772C" w:rsidRPr="009A0930">
        <w:rPr>
          <w:rFonts w:ascii="Times New Roman" w:hAnsi="Times New Roman"/>
          <w:lang w:val="sv-SE"/>
        </w:rPr>
        <w:t>memberikan</w:t>
      </w:r>
      <w:proofErr w:type="spellEnd"/>
      <w:r w:rsidR="00086AB1" w:rsidRPr="009A0930">
        <w:rPr>
          <w:rFonts w:ascii="Times New Roman" w:hAnsi="Times New Roman"/>
          <w:lang w:val="sv-SE"/>
        </w:rPr>
        <w:t xml:space="preserve"> </w:t>
      </w:r>
      <w:proofErr w:type="spellStart"/>
      <w:r w:rsidR="00086AB1" w:rsidRPr="009A0930">
        <w:rPr>
          <w:rFonts w:ascii="Times New Roman" w:hAnsi="Times New Roman"/>
          <w:i/>
          <w:lang w:val="sv-SE"/>
        </w:rPr>
        <w:t>informed</w:t>
      </w:r>
      <w:proofErr w:type="spellEnd"/>
      <w:r w:rsidR="00086AB1" w:rsidRPr="009A0930">
        <w:rPr>
          <w:rFonts w:ascii="Times New Roman" w:hAnsi="Times New Roman"/>
          <w:i/>
          <w:lang w:val="sv-SE"/>
        </w:rPr>
        <w:t xml:space="preserve"> </w:t>
      </w:r>
      <w:proofErr w:type="spellStart"/>
      <w:r w:rsidR="00086AB1" w:rsidRPr="009A0930">
        <w:rPr>
          <w:rFonts w:ascii="Times New Roman" w:hAnsi="Times New Roman"/>
          <w:i/>
          <w:lang w:val="sv-SE"/>
        </w:rPr>
        <w:t>consent</w:t>
      </w:r>
      <w:proofErr w:type="spellEnd"/>
      <w:r w:rsidR="00086AB1" w:rsidRPr="009A0930">
        <w:rPr>
          <w:rFonts w:ascii="Times New Roman" w:hAnsi="Times New Roman"/>
          <w:lang w:val="sv-SE"/>
        </w:rPr>
        <w:t xml:space="preserve"> dan </w:t>
      </w:r>
      <w:proofErr w:type="spellStart"/>
      <w:r w:rsidRPr="009A0930">
        <w:rPr>
          <w:rFonts w:ascii="Times New Roman" w:hAnsi="Times New Roman"/>
          <w:lang w:val="sv-SE"/>
        </w:rPr>
        <w:t>memenuhi</w:t>
      </w:r>
      <w:proofErr w:type="spellEnd"/>
      <w:r w:rsidRPr="009A0930">
        <w:rPr>
          <w:rFonts w:ascii="Times New Roman" w:hAnsi="Times New Roman"/>
          <w:lang w:val="sv-SE"/>
        </w:rPr>
        <w:t xml:space="preserve"> </w:t>
      </w:r>
      <w:proofErr w:type="spellStart"/>
      <w:r w:rsidR="00330A79" w:rsidRPr="009A0930">
        <w:rPr>
          <w:rFonts w:ascii="Times New Roman" w:hAnsi="Times New Roman"/>
          <w:lang w:val="sv-SE"/>
        </w:rPr>
        <w:t>kriteria</w:t>
      </w:r>
      <w:proofErr w:type="spellEnd"/>
      <w:r w:rsidR="00330A79" w:rsidRPr="009A0930">
        <w:rPr>
          <w:rFonts w:ascii="Times New Roman" w:hAnsi="Times New Roman"/>
          <w:lang w:val="sv-SE"/>
        </w:rPr>
        <w:t xml:space="preserve"> </w:t>
      </w:r>
      <w:proofErr w:type="spellStart"/>
      <w:r w:rsidR="00330A79" w:rsidRPr="009A0930">
        <w:rPr>
          <w:rFonts w:ascii="Times New Roman" w:hAnsi="Times New Roman"/>
          <w:lang w:val="sv-SE"/>
        </w:rPr>
        <w:t>seleksi</w:t>
      </w:r>
      <w:proofErr w:type="spellEnd"/>
      <w:r w:rsidR="00330A79" w:rsidRPr="009A0930">
        <w:rPr>
          <w:rFonts w:ascii="Times New Roman" w:hAnsi="Times New Roman"/>
          <w:lang w:val="sv-SE"/>
        </w:rPr>
        <w:t>.</w:t>
      </w:r>
    </w:p>
    <w:p w14:paraId="51002A33" w14:textId="08BA15A4" w:rsidR="00FB4F5A" w:rsidRDefault="00FB4F5A" w:rsidP="00FF42AB">
      <w:pPr>
        <w:pStyle w:val="Heading3"/>
        <w:numPr>
          <w:ilvl w:val="2"/>
          <w:numId w:val="35"/>
        </w:numPr>
        <w:spacing w:before="0" w:after="0" w:line="480" w:lineRule="auto"/>
        <w:jc w:val="both"/>
        <w:rPr>
          <w:rFonts w:ascii="Times New Roman" w:eastAsia="Calibri" w:hAnsi="Times New Roman"/>
        </w:rPr>
      </w:pPr>
      <w:bookmarkStart w:id="81" w:name="_Toc145586300"/>
      <w:proofErr w:type="spellStart"/>
      <w:r w:rsidRPr="00330A79">
        <w:rPr>
          <w:rFonts w:ascii="Times New Roman" w:eastAsia="Calibri" w:hAnsi="Times New Roman"/>
        </w:rPr>
        <w:t>Jumlah</w:t>
      </w:r>
      <w:proofErr w:type="spellEnd"/>
      <w:r w:rsidRPr="00330A79">
        <w:rPr>
          <w:rFonts w:ascii="Times New Roman" w:eastAsia="Calibri" w:hAnsi="Times New Roman"/>
        </w:rPr>
        <w:t xml:space="preserve"> Sampel</w:t>
      </w:r>
      <w:bookmarkEnd w:id="81"/>
    </w:p>
    <w:p w14:paraId="65DCFAB6" w14:textId="707F3CD4" w:rsidR="00330A79" w:rsidRPr="00FC3003" w:rsidRDefault="00330A79" w:rsidP="005D2793">
      <w:pPr>
        <w:spacing w:line="480" w:lineRule="auto"/>
        <w:ind w:firstLine="720"/>
        <w:jc w:val="both"/>
        <w:rPr>
          <w:rFonts w:ascii="Times New Roman" w:eastAsia="Calibri" w:hAnsi="Times New Roman"/>
          <w:lang w:val="sv-SE"/>
        </w:rPr>
      </w:pPr>
      <w:proofErr w:type="spellStart"/>
      <w:r w:rsidRPr="00FC3003">
        <w:rPr>
          <w:rFonts w:ascii="Times New Roman" w:eastAsia="Calibri" w:hAnsi="Times New Roman"/>
          <w:lang w:val="sv-SE"/>
        </w:rPr>
        <w:t>Perhitungan</w:t>
      </w:r>
      <w:proofErr w:type="spellEnd"/>
      <w:r w:rsidRPr="00FC3003">
        <w:rPr>
          <w:rFonts w:ascii="Times New Roman" w:eastAsia="Calibri" w:hAnsi="Times New Roman"/>
          <w:lang w:val="sv-SE"/>
        </w:rPr>
        <w:t xml:space="preserve"> </w:t>
      </w:r>
      <w:proofErr w:type="spellStart"/>
      <w:r w:rsidRPr="00FC3003">
        <w:rPr>
          <w:rFonts w:ascii="Times New Roman" w:eastAsia="Calibri" w:hAnsi="Times New Roman"/>
          <w:lang w:val="sv-SE"/>
        </w:rPr>
        <w:t>jumlah</w:t>
      </w:r>
      <w:proofErr w:type="spellEnd"/>
      <w:r w:rsidRPr="00FC3003">
        <w:rPr>
          <w:rFonts w:ascii="Times New Roman" w:eastAsia="Calibri" w:hAnsi="Times New Roman"/>
          <w:lang w:val="sv-SE"/>
        </w:rPr>
        <w:t xml:space="preserve"> sampel minimal </w:t>
      </w:r>
      <w:proofErr w:type="spellStart"/>
      <w:r w:rsidRPr="00FC3003">
        <w:rPr>
          <w:rFonts w:ascii="Times New Roman" w:eastAsia="Calibri" w:hAnsi="Times New Roman"/>
          <w:lang w:val="sv-SE"/>
        </w:rPr>
        <w:t>untuk</w:t>
      </w:r>
      <w:proofErr w:type="spellEnd"/>
      <w:r w:rsidRPr="00FC3003">
        <w:rPr>
          <w:rFonts w:ascii="Times New Roman" w:eastAsia="Calibri" w:hAnsi="Times New Roman"/>
          <w:lang w:val="sv-SE"/>
        </w:rPr>
        <w:t xml:space="preserve"> </w:t>
      </w:r>
      <w:proofErr w:type="spellStart"/>
      <w:r w:rsidRPr="00FC3003">
        <w:rPr>
          <w:rFonts w:ascii="Times New Roman" w:eastAsia="Calibri" w:hAnsi="Times New Roman"/>
          <w:lang w:val="sv-SE"/>
        </w:rPr>
        <w:t>penelitian</w:t>
      </w:r>
      <w:proofErr w:type="spellEnd"/>
      <w:r w:rsidRPr="00FC3003">
        <w:rPr>
          <w:rFonts w:ascii="Times New Roman" w:eastAsia="Calibri" w:hAnsi="Times New Roman"/>
          <w:lang w:val="sv-SE"/>
        </w:rPr>
        <w:t xml:space="preserve"> ini </w:t>
      </w:r>
      <w:proofErr w:type="spellStart"/>
      <w:r w:rsidRPr="00FC3003">
        <w:rPr>
          <w:rFonts w:ascii="Times New Roman" w:eastAsia="Calibri" w:hAnsi="Times New Roman"/>
          <w:lang w:val="sv-SE"/>
        </w:rPr>
        <w:t>dilakukan</w:t>
      </w:r>
      <w:proofErr w:type="spellEnd"/>
      <w:r w:rsidRPr="00FC3003">
        <w:rPr>
          <w:rFonts w:ascii="Times New Roman" w:eastAsia="Calibri" w:hAnsi="Times New Roman"/>
          <w:lang w:val="sv-SE"/>
        </w:rPr>
        <w:t xml:space="preserve"> </w:t>
      </w:r>
      <w:proofErr w:type="spellStart"/>
      <w:r w:rsidRPr="00FC3003">
        <w:rPr>
          <w:rFonts w:ascii="Times New Roman" w:eastAsia="Calibri" w:hAnsi="Times New Roman"/>
          <w:lang w:val="sv-SE"/>
        </w:rPr>
        <w:t>dengan</w:t>
      </w:r>
      <w:proofErr w:type="spellEnd"/>
      <w:r w:rsidRPr="00FC3003">
        <w:rPr>
          <w:rFonts w:ascii="Times New Roman" w:eastAsia="Calibri" w:hAnsi="Times New Roman"/>
          <w:lang w:val="sv-SE"/>
        </w:rPr>
        <w:t xml:space="preserve"> </w:t>
      </w:r>
      <w:proofErr w:type="spellStart"/>
      <w:r w:rsidRPr="00FC3003">
        <w:rPr>
          <w:rFonts w:ascii="Times New Roman" w:eastAsia="Calibri" w:hAnsi="Times New Roman"/>
          <w:lang w:val="sv-SE"/>
        </w:rPr>
        <w:t>menggunakan</w:t>
      </w:r>
      <w:proofErr w:type="spellEnd"/>
      <w:r w:rsidRPr="00FC3003">
        <w:rPr>
          <w:rFonts w:ascii="Times New Roman" w:eastAsia="Calibri" w:hAnsi="Times New Roman"/>
          <w:lang w:val="sv-SE"/>
        </w:rPr>
        <w:t xml:space="preserve"> </w:t>
      </w:r>
      <w:proofErr w:type="spellStart"/>
      <w:r w:rsidRPr="00FC3003">
        <w:rPr>
          <w:rFonts w:ascii="Times New Roman" w:eastAsia="Calibri" w:hAnsi="Times New Roman"/>
          <w:lang w:val="sv-SE"/>
        </w:rPr>
        <w:t>rumus</w:t>
      </w:r>
      <w:proofErr w:type="spellEnd"/>
      <w:r w:rsidRPr="00FC3003">
        <w:rPr>
          <w:rFonts w:ascii="Times New Roman" w:eastAsia="Calibri" w:hAnsi="Times New Roman"/>
          <w:lang w:val="sv-SE"/>
        </w:rPr>
        <w:t xml:space="preserve"> </w:t>
      </w:r>
      <w:proofErr w:type="spellStart"/>
      <w:r w:rsidRPr="00FC3003">
        <w:rPr>
          <w:rFonts w:ascii="Times New Roman" w:eastAsia="Calibri" w:hAnsi="Times New Roman"/>
          <w:lang w:val="sv-SE"/>
        </w:rPr>
        <w:t>jumlah</w:t>
      </w:r>
      <w:proofErr w:type="spellEnd"/>
      <w:r w:rsidRPr="00FC3003">
        <w:rPr>
          <w:rFonts w:ascii="Times New Roman" w:eastAsia="Calibri" w:hAnsi="Times New Roman"/>
          <w:lang w:val="sv-SE"/>
        </w:rPr>
        <w:t xml:space="preserve"> sampel minimal </w:t>
      </w:r>
      <w:proofErr w:type="spellStart"/>
      <w:r w:rsidR="001222B6" w:rsidRPr="00FC3003">
        <w:rPr>
          <w:rFonts w:ascii="Times New Roman" w:eastAsia="Calibri" w:hAnsi="Times New Roman"/>
          <w:lang w:val="sv-SE"/>
        </w:rPr>
        <w:t>penelitian</w:t>
      </w:r>
      <w:proofErr w:type="spellEnd"/>
      <w:r w:rsidR="001222B6" w:rsidRPr="00FC3003">
        <w:rPr>
          <w:rFonts w:ascii="Times New Roman" w:eastAsia="Calibri" w:hAnsi="Times New Roman"/>
          <w:lang w:val="sv-SE"/>
        </w:rPr>
        <w:t xml:space="preserve"> </w:t>
      </w:r>
      <w:proofErr w:type="spellStart"/>
      <w:r w:rsidR="001222B6" w:rsidRPr="00FC3003">
        <w:rPr>
          <w:rFonts w:ascii="Times New Roman" w:eastAsia="Calibri" w:hAnsi="Times New Roman"/>
          <w:lang w:val="sv-SE"/>
        </w:rPr>
        <w:t>komparatif</w:t>
      </w:r>
      <w:proofErr w:type="spellEnd"/>
      <w:r w:rsidR="001222B6" w:rsidRPr="00FC3003">
        <w:rPr>
          <w:rFonts w:ascii="Times New Roman" w:eastAsia="Calibri" w:hAnsi="Times New Roman"/>
          <w:lang w:val="sv-SE"/>
        </w:rPr>
        <w:t xml:space="preserve"> </w:t>
      </w:r>
      <w:proofErr w:type="spellStart"/>
      <w:r w:rsidR="001222B6" w:rsidRPr="00FC3003">
        <w:rPr>
          <w:rFonts w:ascii="Times New Roman" w:eastAsia="Calibri" w:hAnsi="Times New Roman"/>
          <w:lang w:val="sv-SE"/>
        </w:rPr>
        <w:t>numerik</w:t>
      </w:r>
      <w:proofErr w:type="spellEnd"/>
      <w:r w:rsidR="001222B6" w:rsidRPr="00FC3003">
        <w:rPr>
          <w:rFonts w:ascii="Times New Roman" w:eastAsia="Calibri" w:hAnsi="Times New Roman"/>
          <w:lang w:val="sv-SE"/>
        </w:rPr>
        <w:t xml:space="preserve"> </w:t>
      </w:r>
      <w:proofErr w:type="spellStart"/>
      <w:r w:rsidR="001222B6" w:rsidRPr="00FC3003">
        <w:rPr>
          <w:rFonts w:ascii="Times New Roman" w:eastAsia="Calibri" w:hAnsi="Times New Roman"/>
          <w:lang w:val="sv-SE"/>
        </w:rPr>
        <w:t>berpas</w:t>
      </w:r>
      <w:r w:rsidR="00FC3003" w:rsidRPr="00FC3003">
        <w:rPr>
          <w:rFonts w:ascii="Times New Roman" w:eastAsia="Calibri" w:hAnsi="Times New Roman"/>
          <w:lang w:val="sv-SE"/>
        </w:rPr>
        <w:t>angan</w:t>
      </w:r>
      <w:proofErr w:type="spellEnd"/>
      <w:r w:rsidR="00FC3003" w:rsidRPr="00FC3003">
        <w:rPr>
          <w:rFonts w:ascii="Times New Roman" w:eastAsia="Calibri" w:hAnsi="Times New Roman"/>
          <w:lang w:val="sv-SE"/>
        </w:rPr>
        <w:t xml:space="preserve"> </w:t>
      </w:r>
      <w:proofErr w:type="spellStart"/>
      <w:r w:rsidR="00FC3003" w:rsidRPr="00FC3003">
        <w:rPr>
          <w:rFonts w:ascii="Times New Roman" w:eastAsia="Calibri" w:hAnsi="Times New Roman"/>
          <w:lang w:val="sv-SE"/>
        </w:rPr>
        <w:t>karena</w:t>
      </w:r>
      <w:proofErr w:type="spellEnd"/>
      <w:r w:rsidR="00FC3003" w:rsidRPr="00FC3003">
        <w:rPr>
          <w:rFonts w:ascii="Times New Roman" w:eastAsia="Calibri" w:hAnsi="Times New Roman"/>
          <w:lang w:val="sv-SE"/>
        </w:rPr>
        <w:t xml:space="preserve"> </w:t>
      </w:r>
      <w:proofErr w:type="spellStart"/>
      <w:r w:rsidR="00FC3003" w:rsidRPr="00FC3003">
        <w:rPr>
          <w:rFonts w:ascii="Times New Roman" w:eastAsia="Calibri" w:hAnsi="Times New Roman"/>
          <w:i/>
          <w:iCs/>
          <w:lang w:val="sv-SE"/>
        </w:rPr>
        <w:t>matching</w:t>
      </w:r>
      <w:proofErr w:type="spellEnd"/>
      <w:r w:rsidR="003C528F" w:rsidRPr="00FC3003">
        <w:rPr>
          <w:rFonts w:ascii="Times New Roman" w:eastAsia="Calibri" w:hAnsi="Times New Roman"/>
          <w:lang w:val="sv-SE"/>
        </w:rPr>
        <w:t xml:space="preserve"> </w:t>
      </w:r>
      <w:proofErr w:type="spellStart"/>
      <w:r w:rsidR="003C528F" w:rsidRPr="00FC3003">
        <w:rPr>
          <w:rFonts w:ascii="Times New Roman" w:eastAsia="Calibri" w:hAnsi="Times New Roman"/>
          <w:lang w:val="sv-SE"/>
        </w:rPr>
        <w:t>dengan</w:t>
      </w:r>
      <w:proofErr w:type="spellEnd"/>
      <w:r w:rsidR="003C528F" w:rsidRPr="00FC3003">
        <w:rPr>
          <w:rFonts w:ascii="Times New Roman" w:eastAsia="Calibri" w:hAnsi="Times New Roman"/>
          <w:lang w:val="sv-SE"/>
        </w:rPr>
        <w:t xml:space="preserve"> </w:t>
      </w:r>
      <w:proofErr w:type="spellStart"/>
      <w:r w:rsidR="003C528F" w:rsidRPr="00FC3003">
        <w:rPr>
          <w:rFonts w:ascii="Times New Roman" w:eastAsia="Calibri" w:hAnsi="Times New Roman"/>
          <w:lang w:val="sv-SE"/>
        </w:rPr>
        <w:t>rumus</w:t>
      </w:r>
      <w:proofErr w:type="spellEnd"/>
      <w:r w:rsidR="003C528F" w:rsidRPr="00FC3003">
        <w:rPr>
          <w:rFonts w:ascii="Times New Roman" w:eastAsia="Calibri" w:hAnsi="Times New Roman"/>
          <w:lang w:val="sv-SE"/>
        </w:rPr>
        <w:t xml:space="preserve"> </w:t>
      </w:r>
      <w:proofErr w:type="spellStart"/>
      <w:r w:rsidR="003C528F" w:rsidRPr="00FC3003">
        <w:rPr>
          <w:rFonts w:ascii="Times New Roman" w:eastAsia="Calibri" w:hAnsi="Times New Roman"/>
          <w:lang w:val="sv-SE"/>
        </w:rPr>
        <w:t>sebagai</w:t>
      </w:r>
      <w:proofErr w:type="spellEnd"/>
      <w:r w:rsidR="003C528F" w:rsidRPr="00FC3003">
        <w:rPr>
          <w:rFonts w:ascii="Times New Roman" w:eastAsia="Calibri" w:hAnsi="Times New Roman"/>
          <w:lang w:val="sv-SE"/>
        </w:rPr>
        <w:t xml:space="preserve"> </w:t>
      </w:r>
      <w:proofErr w:type="spellStart"/>
      <w:r w:rsidR="003C528F" w:rsidRPr="00FC3003">
        <w:rPr>
          <w:rFonts w:ascii="Times New Roman" w:eastAsia="Calibri" w:hAnsi="Times New Roman"/>
          <w:lang w:val="sv-SE"/>
        </w:rPr>
        <w:t>berikut</w:t>
      </w:r>
      <w:proofErr w:type="spellEnd"/>
      <w:r w:rsidR="003C528F" w:rsidRPr="00FC3003">
        <w:rPr>
          <w:rFonts w:ascii="Times New Roman" w:eastAsia="Calibri" w:hAnsi="Times New Roman"/>
          <w:lang w:val="sv-SE"/>
        </w:rPr>
        <w:t>:</w:t>
      </w:r>
    </w:p>
    <w:p w14:paraId="4E9C35D6" w14:textId="77777777" w:rsidR="00FC3003" w:rsidRPr="009A0930" w:rsidRDefault="00000000" w:rsidP="00FC3003">
      <w:pPr>
        <w:spacing w:line="480" w:lineRule="auto"/>
        <w:ind w:firstLine="720"/>
        <w:jc w:val="center"/>
        <w:rPr>
          <w:rFonts w:ascii="Times New Roman" w:eastAsia="Calibri" w:hAnsi="Times New Roman"/>
          <w:lang w:val="sv-SE"/>
        </w:rPr>
      </w:pPr>
      <m:oMathPara>
        <m:oMath>
          <m:sSub>
            <m:sSubPr>
              <m:ctrlPr>
                <w:rPr>
                  <w:rFonts w:ascii="Cambria Math" w:eastAsia="Calibri" w:hAnsi="Cambria Math"/>
                  <w:lang w:val="sv-SE"/>
                </w:rPr>
              </m:ctrlPr>
            </m:sSubPr>
            <m:e>
              <m:r>
                <w:rPr>
                  <w:rFonts w:ascii="Cambria Math" w:eastAsia="Calibri" w:hAnsi="Cambria Math"/>
                  <w:lang w:val="sv-SE"/>
                </w:rPr>
                <m:t>n</m:t>
              </m:r>
            </m:e>
            <m:sub>
              <m:r>
                <w:rPr>
                  <w:rFonts w:ascii="Cambria Math" w:eastAsia="Calibri" w:hAnsi="Cambria Math"/>
                  <w:lang w:val="sv-SE"/>
                </w:rPr>
                <m:t>1</m:t>
              </m:r>
            </m:sub>
          </m:sSub>
          <m:r>
            <w:rPr>
              <w:rFonts w:ascii="Cambria Math" w:eastAsia="Calibri" w:hAnsi="Cambria Math"/>
              <w:lang w:val="sv-SE"/>
            </w:rPr>
            <m:t>=</m:t>
          </m:r>
          <m:sSub>
            <m:sSubPr>
              <m:ctrlPr>
                <w:rPr>
                  <w:rFonts w:ascii="Cambria Math" w:eastAsia="Calibri" w:hAnsi="Cambria Math"/>
                  <w:lang w:val="sv-SE"/>
                </w:rPr>
              </m:ctrlPr>
            </m:sSubPr>
            <m:e>
              <m:r>
                <w:rPr>
                  <w:rFonts w:ascii="Cambria Math" w:eastAsia="Calibri" w:hAnsi="Cambria Math"/>
                  <w:lang w:val="sv-SE"/>
                </w:rPr>
                <m:t>n</m:t>
              </m:r>
            </m:e>
            <m:sub>
              <m:r>
                <w:rPr>
                  <w:rFonts w:ascii="Cambria Math" w:eastAsia="Calibri" w:hAnsi="Cambria Math"/>
                  <w:lang w:val="sv-SE"/>
                </w:rPr>
                <m:t>2</m:t>
              </m:r>
            </m:sub>
          </m:sSub>
          <m:r>
            <w:rPr>
              <w:rFonts w:ascii="Cambria Math" w:eastAsia="Calibri" w:hAnsi="Cambria Math"/>
              <w:lang w:val="sv-SE"/>
            </w:rPr>
            <m:t>=</m:t>
          </m:r>
          <m:sSup>
            <m:sSupPr>
              <m:ctrlPr>
                <w:rPr>
                  <w:rFonts w:ascii="Cambria Math" w:eastAsia="Calibri" w:hAnsi="Cambria Math"/>
                  <w:i/>
                  <w:lang w:val="sv-SE"/>
                </w:rPr>
              </m:ctrlPr>
            </m:sSupPr>
            <m:e>
              <m:d>
                <m:dPr>
                  <m:begChr m:val="["/>
                  <m:endChr m:val="]"/>
                  <m:ctrlPr>
                    <w:rPr>
                      <w:rFonts w:ascii="Cambria Math" w:eastAsia="Calibri" w:hAnsi="Cambria Math"/>
                      <w:i/>
                      <w:lang w:val="sv-SE"/>
                    </w:rPr>
                  </m:ctrlPr>
                </m:dPr>
                <m:e>
                  <m:f>
                    <m:fPr>
                      <m:ctrlPr>
                        <w:rPr>
                          <w:rFonts w:ascii="Cambria Math" w:eastAsia="Calibri" w:hAnsi="Cambria Math"/>
                          <w:lang w:val="sv-SE"/>
                        </w:rPr>
                      </m:ctrlPr>
                    </m:fPr>
                    <m:num>
                      <m:d>
                        <m:dPr>
                          <m:ctrlPr>
                            <w:rPr>
                              <w:rFonts w:ascii="Cambria Math" w:eastAsia="Calibri" w:hAnsi="Cambria Math"/>
                              <w:i/>
                              <w:lang w:val="sv-SE"/>
                            </w:rPr>
                          </m:ctrlPr>
                        </m:dPr>
                        <m:e>
                          <m:r>
                            <w:rPr>
                              <w:rFonts w:ascii="Cambria Math" w:eastAsia="Calibri" w:hAnsi="Cambria Math"/>
                              <w:lang w:val="sv-SE"/>
                            </w:rPr>
                            <m:t>Zα+Zβ</m:t>
                          </m:r>
                        </m:e>
                      </m:d>
                      <m:r>
                        <w:rPr>
                          <w:rFonts w:ascii="Cambria Math" w:eastAsia="Calibri" w:hAnsi="Cambria Math"/>
                          <w:lang w:val="sv-SE"/>
                        </w:rPr>
                        <m:t>S</m:t>
                      </m:r>
                    </m:num>
                    <m:den>
                      <m:sSub>
                        <m:sSubPr>
                          <m:ctrlPr>
                            <w:rPr>
                              <w:rFonts w:ascii="Cambria Math" w:eastAsia="Calibri" w:hAnsi="Cambria Math"/>
                              <w:lang w:val="sv-SE"/>
                            </w:rPr>
                          </m:ctrlPr>
                        </m:sSubPr>
                        <m:e>
                          <m:r>
                            <w:rPr>
                              <w:rFonts w:ascii="Cambria Math" w:eastAsia="Cambria Math" w:hAnsi="Cambria Math" w:cs="Cambria Math"/>
                              <w:lang w:val="sv-SE"/>
                            </w:rPr>
                            <m:t>X</m:t>
                          </m:r>
                        </m:e>
                        <m:sub>
                          <m:r>
                            <w:rPr>
                              <w:rFonts w:ascii="Cambria Math" w:eastAsia="Cambria Math" w:hAnsi="Cambria Math" w:cs="Cambria Math"/>
                              <w:lang w:val="sv-SE"/>
                            </w:rPr>
                            <m:t>1</m:t>
                          </m:r>
                        </m:sub>
                      </m:sSub>
                      <m:r>
                        <w:rPr>
                          <w:rFonts w:ascii="Cambria Math" w:eastAsia="Calibri" w:hAnsi="Cambria Math"/>
                          <w:lang w:val="sv-SE"/>
                        </w:rPr>
                        <m:t>-</m:t>
                      </m:r>
                      <m:sSub>
                        <m:sSubPr>
                          <m:ctrlPr>
                            <w:rPr>
                              <w:rFonts w:ascii="Cambria Math" w:eastAsia="Calibri" w:hAnsi="Cambria Math"/>
                              <w:lang w:val="sv-SE"/>
                            </w:rPr>
                          </m:ctrlPr>
                        </m:sSubPr>
                        <m:e>
                          <m:r>
                            <w:rPr>
                              <w:rFonts w:ascii="Cambria Math" w:eastAsia="Cambria Math" w:hAnsi="Cambria Math" w:cs="Cambria Math"/>
                              <w:lang w:val="sv-SE"/>
                            </w:rPr>
                            <m:t>X</m:t>
                          </m:r>
                        </m:e>
                        <m:sub>
                          <m:r>
                            <w:rPr>
                              <w:rFonts w:ascii="Cambria Math" w:eastAsia="Cambria Math" w:hAnsi="Cambria Math" w:cs="Cambria Math"/>
                              <w:lang w:val="sv-SE"/>
                            </w:rPr>
                            <m:t>2</m:t>
                          </m:r>
                        </m:sub>
                      </m:sSub>
                    </m:den>
                  </m:f>
                </m:e>
              </m:d>
            </m:e>
            <m:sup>
              <m:r>
                <w:rPr>
                  <w:rFonts w:ascii="Cambria Math" w:eastAsia="Calibri" w:hAnsi="Cambria Math"/>
                  <w:lang w:val="sv-SE"/>
                </w:rPr>
                <m:t>2</m:t>
              </m:r>
            </m:sup>
          </m:sSup>
        </m:oMath>
      </m:oMathPara>
    </w:p>
    <w:p w14:paraId="4799324F" w14:textId="77777777" w:rsidR="00E572FD" w:rsidRDefault="003C528F" w:rsidP="000E5227">
      <w:pPr>
        <w:pStyle w:val="ListParagraph"/>
        <w:tabs>
          <w:tab w:val="left" w:pos="993"/>
          <w:tab w:val="left" w:pos="1418"/>
          <w:tab w:val="left" w:pos="1843"/>
        </w:tabs>
        <w:spacing w:line="480" w:lineRule="auto"/>
        <w:ind w:left="0"/>
        <w:jc w:val="both"/>
        <w:rPr>
          <w:rFonts w:ascii="Times New Roman" w:hAnsi="Times New Roman"/>
          <w:color w:val="262626"/>
          <w:lang w:val="sv-SE"/>
        </w:rPr>
      </w:pPr>
      <w:proofErr w:type="spellStart"/>
      <w:r w:rsidRPr="009A0930">
        <w:rPr>
          <w:rFonts w:ascii="Times New Roman" w:hAnsi="Times New Roman"/>
          <w:color w:val="262626"/>
          <w:lang w:val="sv-SE"/>
        </w:rPr>
        <w:t>dengan</w:t>
      </w:r>
      <w:proofErr w:type="spellEnd"/>
      <w:r w:rsidRPr="009A0930">
        <w:rPr>
          <w:rFonts w:ascii="Times New Roman" w:hAnsi="Times New Roman"/>
          <w:color w:val="262626"/>
          <w:lang w:val="sv-SE"/>
        </w:rPr>
        <w:t xml:space="preserve"> </w:t>
      </w:r>
      <m:oMath>
        <m:sSub>
          <m:sSubPr>
            <m:ctrlPr>
              <w:rPr>
                <w:rFonts w:ascii="Cambria Math" w:eastAsia="Calibri" w:hAnsi="Cambria Math"/>
                <w:lang w:val="sv-SE"/>
              </w:rPr>
            </m:ctrlPr>
          </m:sSubPr>
          <m:e>
            <m:r>
              <w:rPr>
                <w:rFonts w:ascii="Cambria Math" w:eastAsia="Calibri" w:hAnsi="Cambria Math"/>
                <w:lang w:val="sv-SE"/>
              </w:rPr>
              <m:t>n</m:t>
            </m:r>
          </m:e>
          <m:sub>
            <m:r>
              <w:rPr>
                <w:rFonts w:ascii="Cambria Math" w:eastAsia="Calibri" w:hAnsi="Cambria Math"/>
                <w:lang w:val="sv-SE"/>
              </w:rPr>
              <m:t>1</m:t>
            </m:r>
          </m:sub>
        </m:sSub>
      </m:oMath>
      <w:r w:rsidRPr="009A0930">
        <w:rPr>
          <w:rFonts w:ascii="Times New Roman" w:hAnsi="Times New Roman"/>
          <w:color w:val="262626"/>
          <w:lang w:val="sv-SE"/>
        </w:rPr>
        <w:t>: jumlah minim</w:t>
      </w:r>
      <w:r w:rsidR="00E572FD">
        <w:rPr>
          <w:rFonts w:ascii="Times New Roman" w:hAnsi="Times New Roman"/>
          <w:color w:val="262626"/>
          <w:lang w:val="sv-SE"/>
        </w:rPr>
        <w:t xml:space="preserve">um sampel </w:t>
      </w:r>
      <w:proofErr w:type="spellStart"/>
      <w:r w:rsidR="00E572FD">
        <w:rPr>
          <w:rFonts w:ascii="Times New Roman" w:hAnsi="Times New Roman"/>
          <w:color w:val="262626"/>
          <w:lang w:val="sv-SE"/>
        </w:rPr>
        <w:t>pasien</w:t>
      </w:r>
      <w:proofErr w:type="spellEnd"/>
      <w:r w:rsidR="00E572FD">
        <w:rPr>
          <w:rFonts w:ascii="Times New Roman" w:hAnsi="Times New Roman"/>
          <w:color w:val="262626"/>
          <w:lang w:val="sv-SE"/>
        </w:rPr>
        <w:t xml:space="preserve"> psoriasis</w:t>
      </w:r>
    </w:p>
    <w:p w14:paraId="0809877F" w14:textId="52E1DE02" w:rsidR="00E572FD" w:rsidRPr="00E572FD" w:rsidRDefault="00000000" w:rsidP="000E5227">
      <w:pPr>
        <w:pStyle w:val="ListParagraph"/>
        <w:tabs>
          <w:tab w:val="left" w:pos="993"/>
          <w:tab w:val="left" w:pos="1418"/>
          <w:tab w:val="left" w:pos="1843"/>
        </w:tabs>
        <w:spacing w:line="480" w:lineRule="auto"/>
        <w:ind w:left="0"/>
        <w:jc w:val="both"/>
        <w:rPr>
          <w:rFonts w:ascii="Times New Roman" w:hAnsi="Times New Roman"/>
          <w:color w:val="262626"/>
          <w:lang w:val="sv-SE"/>
        </w:rPr>
      </w:pPr>
      <m:oMath>
        <m:sSub>
          <m:sSubPr>
            <m:ctrlPr>
              <w:rPr>
                <w:rFonts w:ascii="Cambria Math" w:eastAsia="Calibri" w:hAnsi="Cambria Math"/>
                <w:lang w:val="sv-SE"/>
              </w:rPr>
            </m:ctrlPr>
          </m:sSubPr>
          <m:e>
            <m:r>
              <w:rPr>
                <w:rFonts w:ascii="Cambria Math" w:eastAsia="Calibri" w:hAnsi="Cambria Math"/>
                <w:lang w:val="sv-SE"/>
              </w:rPr>
              <m:t>n</m:t>
            </m:r>
          </m:e>
          <m:sub>
            <m:r>
              <w:rPr>
                <w:rFonts w:ascii="Cambria Math" w:eastAsia="Calibri" w:hAnsi="Cambria Math"/>
                <w:lang w:val="sv-SE"/>
              </w:rPr>
              <m:t>2</m:t>
            </m:r>
          </m:sub>
        </m:sSub>
      </m:oMath>
      <w:r w:rsidR="00E572FD">
        <w:rPr>
          <w:rFonts w:ascii="Times New Roman" w:hAnsi="Times New Roman"/>
          <w:lang w:val="sv-SE"/>
        </w:rPr>
        <w:t>: jumlah minimum sampel kontrol</w:t>
      </w:r>
    </w:p>
    <w:p w14:paraId="507227AB" w14:textId="1C725537" w:rsidR="00E572FD" w:rsidRDefault="00E572FD" w:rsidP="000E5227">
      <w:pPr>
        <w:pStyle w:val="ListParagraph"/>
        <w:tabs>
          <w:tab w:val="left" w:pos="993"/>
          <w:tab w:val="left" w:pos="1418"/>
          <w:tab w:val="left" w:pos="1843"/>
        </w:tabs>
        <w:spacing w:line="480" w:lineRule="auto"/>
        <w:ind w:left="0"/>
        <w:jc w:val="both"/>
        <w:rPr>
          <w:rFonts w:ascii="Times New Roman" w:hAnsi="Times New Roman"/>
          <w:lang w:val="sv-SE"/>
        </w:rPr>
      </w:pPr>
      <m:oMath>
        <m:r>
          <w:rPr>
            <w:rFonts w:ascii="Cambria Math" w:eastAsia="Calibri" w:hAnsi="Cambria Math"/>
            <w:lang w:val="sv-SE"/>
          </w:rPr>
          <m:t>Zα</m:t>
        </m:r>
      </m:oMath>
      <w:r>
        <w:rPr>
          <w:rFonts w:ascii="Times New Roman" w:hAnsi="Times New Roman"/>
          <w:lang w:val="sv-SE"/>
        </w:rPr>
        <w:t xml:space="preserve">: nilai standar alpha 5% hipotesis satu arah, yaitu </w:t>
      </w:r>
      <w:r w:rsidR="00F029A9">
        <w:rPr>
          <w:rFonts w:ascii="Times New Roman" w:hAnsi="Times New Roman"/>
          <w:lang w:val="sv-SE"/>
        </w:rPr>
        <w:t>1,64</w:t>
      </w:r>
    </w:p>
    <w:p w14:paraId="693BE15D" w14:textId="0363E1BA" w:rsidR="00F029A9" w:rsidRDefault="00F029A9" w:rsidP="000E5227">
      <w:pPr>
        <w:pStyle w:val="ListParagraph"/>
        <w:tabs>
          <w:tab w:val="left" w:pos="993"/>
          <w:tab w:val="left" w:pos="1418"/>
          <w:tab w:val="left" w:pos="1843"/>
        </w:tabs>
        <w:spacing w:line="480" w:lineRule="auto"/>
        <w:ind w:left="0"/>
        <w:jc w:val="both"/>
        <w:rPr>
          <w:rFonts w:ascii="Times New Roman" w:hAnsi="Times New Roman"/>
          <w:lang w:val="sv-SE"/>
        </w:rPr>
      </w:pPr>
      <m:oMath>
        <m:r>
          <w:rPr>
            <w:rFonts w:ascii="Cambria Math" w:eastAsia="Calibri" w:hAnsi="Cambria Math"/>
            <w:lang w:val="sv-SE"/>
          </w:rPr>
          <m:t>Zβ</m:t>
        </m:r>
      </m:oMath>
      <w:r>
        <w:rPr>
          <w:rFonts w:ascii="Times New Roman" w:hAnsi="Times New Roman"/>
          <w:lang w:val="sv-SE"/>
        </w:rPr>
        <w:t>: nilai standar beta 20%, yaitu 0,84</w:t>
      </w:r>
    </w:p>
    <w:p w14:paraId="29D742EF" w14:textId="4D4822F5" w:rsidR="00F029A9" w:rsidRPr="00F3176C" w:rsidRDefault="00000000" w:rsidP="000E5227">
      <w:pPr>
        <w:pStyle w:val="ListParagraph"/>
        <w:tabs>
          <w:tab w:val="left" w:pos="993"/>
          <w:tab w:val="left" w:pos="1418"/>
          <w:tab w:val="left" w:pos="1843"/>
        </w:tabs>
        <w:spacing w:line="480" w:lineRule="auto"/>
        <w:ind w:left="0"/>
        <w:jc w:val="both"/>
        <w:rPr>
          <w:rFonts w:ascii="Times New Roman" w:hAnsi="Times New Roman"/>
          <w:lang w:val="sv-SE"/>
        </w:rPr>
      </w:pPr>
      <m:oMath>
        <m:sSub>
          <m:sSubPr>
            <m:ctrlPr>
              <w:rPr>
                <w:rFonts w:ascii="Cambria Math" w:eastAsia="Calibri" w:hAnsi="Cambria Math"/>
                <w:lang w:val="sv-SE"/>
              </w:rPr>
            </m:ctrlPr>
          </m:sSubPr>
          <m:e>
            <m:r>
              <w:rPr>
                <w:rFonts w:ascii="Cambria Math" w:eastAsia="Cambria Math" w:hAnsi="Cambria Math" w:cs="Cambria Math"/>
              </w:rPr>
              <m:t>X</m:t>
            </m:r>
          </m:e>
          <m:sub>
            <m:r>
              <w:rPr>
                <w:rFonts w:ascii="Cambria Math" w:eastAsia="Cambria Math" w:hAnsi="Cambria Math" w:cs="Cambria Math"/>
                <w:lang w:val="sv-SE"/>
              </w:rPr>
              <m:t>1</m:t>
            </m:r>
          </m:sub>
        </m:sSub>
        <m:r>
          <w:rPr>
            <w:rFonts w:ascii="Cambria Math" w:eastAsia="Calibri" w:hAnsi="Cambria Math"/>
            <w:lang w:val="sv-SE"/>
          </w:rPr>
          <m:t>-</m:t>
        </m:r>
        <m:sSub>
          <m:sSubPr>
            <m:ctrlPr>
              <w:rPr>
                <w:rFonts w:ascii="Cambria Math" w:eastAsia="Calibri" w:hAnsi="Cambria Math"/>
                <w:lang w:val="sv-SE"/>
              </w:rPr>
            </m:ctrlPr>
          </m:sSubPr>
          <m:e>
            <m:r>
              <w:rPr>
                <w:rFonts w:ascii="Cambria Math" w:eastAsia="Cambria Math" w:hAnsi="Cambria Math" w:cs="Cambria Math"/>
              </w:rPr>
              <m:t>X</m:t>
            </m:r>
          </m:e>
          <m:sub>
            <m:r>
              <w:rPr>
                <w:rFonts w:ascii="Cambria Math" w:eastAsia="Cambria Math" w:hAnsi="Cambria Math" w:cs="Cambria Math"/>
                <w:lang w:val="sv-SE"/>
              </w:rPr>
              <m:t>2</m:t>
            </m:r>
          </m:sub>
        </m:sSub>
      </m:oMath>
      <w:r w:rsidR="00F029A9" w:rsidRPr="00F3176C">
        <w:rPr>
          <w:rFonts w:ascii="Times New Roman" w:hAnsi="Times New Roman"/>
          <w:lang w:val="sv-SE"/>
        </w:rPr>
        <w:t xml:space="preserve">: selisih minimal IL-22 yang dianggap bermakna, yaitu 3.9pg/ml berdasarkan </w:t>
      </w:r>
      <w:r w:rsidR="00F029A9" w:rsidRPr="00F3176C">
        <w:rPr>
          <w:rFonts w:ascii="Times New Roman" w:hAnsi="Times New Roman"/>
          <w:i/>
          <w:iCs/>
          <w:lang w:val="sv-SE"/>
        </w:rPr>
        <w:t xml:space="preserve">limit </w:t>
      </w:r>
      <w:proofErr w:type="spellStart"/>
      <w:r w:rsidR="00F029A9" w:rsidRPr="00F3176C">
        <w:rPr>
          <w:rFonts w:ascii="Times New Roman" w:hAnsi="Times New Roman"/>
          <w:i/>
          <w:iCs/>
          <w:lang w:val="sv-SE"/>
        </w:rPr>
        <w:t>of</w:t>
      </w:r>
      <w:proofErr w:type="spellEnd"/>
      <w:r w:rsidR="00F029A9" w:rsidRPr="00F3176C">
        <w:rPr>
          <w:rFonts w:ascii="Times New Roman" w:hAnsi="Times New Roman"/>
          <w:i/>
          <w:iCs/>
          <w:lang w:val="sv-SE"/>
        </w:rPr>
        <w:t xml:space="preserve"> </w:t>
      </w:r>
      <w:proofErr w:type="spellStart"/>
      <w:r w:rsidR="00F029A9" w:rsidRPr="00F3176C">
        <w:rPr>
          <w:rFonts w:ascii="Times New Roman" w:hAnsi="Times New Roman"/>
          <w:i/>
          <w:iCs/>
          <w:lang w:val="sv-SE"/>
        </w:rPr>
        <w:t>detection</w:t>
      </w:r>
      <w:proofErr w:type="spellEnd"/>
      <w:r w:rsidR="00F029A9" w:rsidRPr="00F3176C">
        <w:rPr>
          <w:rFonts w:ascii="Times New Roman" w:hAnsi="Times New Roman"/>
          <w:i/>
          <w:iCs/>
          <w:lang w:val="sv-SE"/>
        </w:rPr>
        <w:t xml:space="preserve"> </w:t>
      </w:r>
      <w:proofErr w:type="spellStart"/>
      <w:r w:rsidR="00F029A9" w:rsidRPr="00F3176C">
        <w:rPr>
          <w:rFonts w:ascii="Times New Roman" w:hAnsi="Times New Roman"/>
          <w:lang w:val="sv-SE"/>
        </w:rPr>
        <w:t>alat</w:t>
      </w:r>
      <w:proofErr w:type="spellEnd"/>
    </w:p>
    <w:p w14:paraId="6371F93A" w14:textId="512B1263" w:rsidR="00F029A9" w:rsidRDefault="003C3A21" w:rsidP="000E5227">
      <w:pPr>
        <w:pStyle w:val="ListParagraph"/>
        <w:tabs>
          <w:tab w:val="left" w:pos="993"/>
          <w:tab w:val="left" w:pos="1418"/>
          <w:tab w:val="left" w:pos="1843"/>
        </w:tabs>
        <w:spacing w:line="480" w:lineRule="auto"/>
        <w:ind w:left="0"/>
        <w:jc w:val="both"/>
        <w:rPr>
          <w:rFonts w:ascii="Times New Roman" w:hAnsi="Times New Roman"/>
          <w:lang w:val="sv-SE"/>
        </w:rPr>
      </w:pPr>
      <w:r w:rsidRPr="003C3A21">
        <w:rPr>
          <w:rFonts w:ascii="Times New Roman" w:hAnsi="Times New Roman"/>
          <w:lang w:val="sv-SE"/>
        </w:rPr>
        <w:t xml:space="preserve">S: </w:t>
      </w:r>
      <w:proofErr w:type="spellStart"/>
      <w:r w:rsidRPr="003C3A21">
        <w:rPr>
          <w:rFonts w:ascii="Times New Roman" w:hAnsi="Times New Roman"/>
          <w:lang w:val="sv-SE"/>
        </w:rPr>
        <w:t>simpang</w:t>
      </w:r>
      <w:proofErr w:type="spellEnd"/>
      <w:r w:rsidRPr="003C3A21">
        <w:rPr>
          <w:rFonts w:ascii="Times New Roman" w:hAnsi="Times New Roman"/>
          <w:lang w:val="sv-SE"/>
        </w:rPr>
        <w:t xml:space="preserve"> </w:t>
      </w:r>
      <w:proofErr w:type="spellStart"/>
      <w:r w:rsidRPr="003C3A21">
        <w:rPr>
          <w:rFonts w:ascii="Times New Roman" w:hAnsi="Times New Roman"/>
          <w:lang w:val="sv-SE"/>
        </w:rPr>
        <w:t>baku</w:t>
      </w:r>
      <w:proofErr w:type="spellEnd"/>
      <w:r w:rsidRPr="003C3A21">
        <w:rPr>
          <w:rFonts w:ascii="Times New Roman" w:hAnsi="Times New Roman"/>
          <w:lang w:val="sv-SE"/>
        </w:rPr>
        <w:t xml:space="preserve"> </w:t>
      </w:r>
      <w:proofErr w:type="spellStart"/>
      <w:r w:rsidRPr="003C3A21">
        <w:rPr>
          <w:rFonts w:ascii="Times New Roman" w:hAnsi="Times New Roman"/>
          <w:lang w:val="sv-SE"/>
        </w:rPr>
        <w:t>selisih</w:t>
      </w:r>
      <w:proofErr w:type="spellEnd"/>
      <w:r w:rsidRPr="003C3A21">
        <w:rPr>
          <w:rFonts w:ascii="Times New Roman" w:hAnsi="Times New Roman"/>
          <w:lang w:val="sv-SE"/>
        </w:rPr>
        <w:t xml:space="preserve"> IL-22 </w:t>
      </w:r>
      <w:proofErr w:type="spellStart"/>
      <w:r w:rsidRPr="003C3A21">
        <w:rPr>
          <w:rFonts w:ascii="Times New Roman" w:hAnsi="Times New Roman"/>
          <w:lang w:val="sv-SE"/>
        </w:rPr>
        <w:t>antara</w:t>
      </w:r>
      <w:proofErr w:type="spellEnd"/>
      <w:r w:rsidRPr="003C3A21">
        <w:rPr>
          <w:rFonts w:ascii="Times New Roman" w:hAnsi="Times New Roman"/>
          <w:lang w:val="sv-SE"/>
        </w:rPr>
        <w:t xml:space="preserve"> </w:t>
      </w:r>
      <w:proofErr w:type="spellStart"/>
      <w:r w:rsidRPr="003C3A21">
        <w:rPr>
          <w:rFonts w:ascii="Times New Roman" w:hAnsi="Times New Roman"/>
          <w:lang w:val="sv-SE"/>
        </w:rPr>
        <w:t>pasien</w:t>
      </w:r>
      <w:proofErr w:type="spellEnd"/>
      <w:r>
        <w:rPr>
          <w:rFonts w:ascii="Times New Roman" w:hAnsi="Times New Roman"/>
          <w:lang w:val="sv-SE"/>
        </w:rPr>
        <w:t xml:space="preserve"> </w:t>
      </w:r>
      <w:proofErr w:type="gramStart"/>
      <w:r>
        <w:rPr>
          <w:rFonts w:ascii="Times New Roman" w:hAnsi="Times New Roman"/>
          <w:lang w:val="sv-SE"/>
        </w:rPr>
        <w:t>psoriasis dan</w:t>
      </w:r>
      <w:proofErr w:type="gramEnd"/>
      <w:r>
        <w:rPr>
          <w:rFonts w:ascii="Times New Roman" w:hAnsi="Times New Roman"/>
          <w:lang w:val="sv-SE"/>
        </w:rPr>
        <w:t xml:space="preserve"> </w:t>
      </w:r>
      <w:proofErr w:type="spellStart"/>
      <w:r>
        <w:rPr>
          <w:rFonts w:ascii="Times New Roman" w:hAnsi="Times New Roman"/>
          <w:lang w:val="sv-SE"/>
        </w:rPr>
        <w:t>kontrol</w:t>
      </w:r>
      <w:proofErr w:type="spellEnd"/>
      <w:r>
        <w:rPr>
          <w:rFonts w:ascii="Times New Roman" w:hAnsi="Times New Roman"/>
          <w:lang w:val="sv-SE"/>
        </w:rPr>
        <w:t xml:space="preserve">, </w:t>
      </w:r>
      <w:proofErr w:type="spellStart"/>
      <w:r>
        <w:rPr>
          <w:rFonts w:ascii="Times New Roman" w:hAnsi="Times New Roman"/>
          <w:lang w:val="sv-SE"/>
        </w:rPr>
        <w:t>berdasarkan</w:t>
      </w:r>
      <w:proofErr w:type="spellEnd"/>
      <w:r>
        <w:rPr>
          <w:rFonts w:ascii="Times New Roman" w:hAnsi="Times New Roman"/>
          <w:lang w:val="sv-SE"/>
        </w:rPr>
        <w:t xml:space="preserve"> </w:t>
      </w:r>
      <w:proofErr w:type="spellStart"/>
      <w:r>
        <w:rPr>
          <w:rFonts w:ascii="Times New Roman" w:hAnsi="Times New Roman"/>
          <w:lang w:val="sv-SE"/>
        </w:rPr>
        <w:t>kepustakaan</w:t>
      </w:r>
      <w:proofErr w:type="spellEnd"/>
      <w:r>
        <w:rPr>
          <w:rFonts w:ascii="Times New Roman" w:hAnsi="Times New Roman"/>
          <w:lang w:val="sv-SE"/>
        </w:rPr>
        <w:t xml:space="preserve"> 8.6</w:t>
      </w:r>
    </w:p>
    <w:p w14:paraId="7C6D336E" w14:textId="02E29B63" w:rsidR="003C3A21" w:rsidRPr="003C3A21" w:rsidRDefault="003C3A21" w:rsidP="000E5227">
      <w:pPr>
        <w:pStyle w:val="ListParagraph"/>
        <w:tabs>
          <w:tab w:val="left" w:pos="993"/>
          <w:tab w:val="left" w:pos="1418"/>
          <w:tab w:val="left" w:pos="1843"/>
        </w:tabs>
        <w:spacing w:line="480" w:lineRule="auto"/>
        <w:ind w:left="0"/>
        <w:jc w:val="both"/>
        <w:rPr>
          <w:rFonts w:ascii="Times New Roman" w:hAnsi="Times New Roman"/>
          <w:b/>
          <w:bCs/>
          <w:color w:val="262626"/>
          <w:lang w:val="sv-SE"/>
        </w:rPr>
      </w:pPr>
      <w:proofErr w:type="spellStart"/>
      <w:r w:rsidRPr="003C3A21">
        <w:rPr>
          <w:rFonts w:ascii="Times New Roman" w:hAnsi="Times New Roman"/>
          <w:lang w:val="sv-SE"/>
        </w:rPr>
        <w:t>Sehingga</w:t>
      </w:r>
      <w:proofErr w:type="spellEnd"/>
      <w:r w:rsidRPr="003C3A21">
        <w:rPr>
          <w:rFonts w:ascii="Times New Roman" w:hAnsi="Times New Roman"/>
          <w:lang w:val="sv-SE"/>
        </w:rPr>
        <w:t xml:space="preserve"> </w:t>
      </w:r>
      <w:proofErr w:type="spellStart"/>
      <w:r w:rsidRPr="003C3A21">
        <w:rPr>
          <w:rFonts w:ascii="Times New Roman" w:hAnsi="Times New Roman"/>
          <w:lang w:val="sv-SE"/>
        </w:rPr>
        <w:t>jumlah</w:t>
      </w:r>
      <w:proofErr w:type="spellEnd"/>
      <w:r w:rsidRPr="003C3A21">
        <w:rPr>
          <w:rFonts w:ascii="Times New Roman" w:hAnsi="Times New Roman"/>
          <w:lang w:val="sv-SE"/>
        </w:rPr>
        <w:t xml:space="preserve"> sampel minimal </w:t>
      </w:r>
      <w:proofErr w:type="spellStart"/>
      <w:r>
        <w:rPr>
          <w:rFonts w:ascii="Times New Roman" w:hAnsi="Times New Roman"/>
          <w:lang w:val="sv-SE"/>
        </w:rPr>
        <w:t>pasien</w:t>
      </w:r>
      <w:proofErr w:type="spellEnd"/>
      <w:r>
        <w:rPr>
          <w:rFonts w:ascii="Times New Roman" w:hAnsi="Times New Roman"/>
          <w:lang w:val="sv-SE"/>
        </w:rPr>
        <w:t xml:space="preserve"> </w:t>
      </w:r>
      <w:proofErr w:type="gramStart"/>
      <w:r>
        <w:rPr>
          <w:rFonts w:ascii="Times New Roman" w:hAnsi="Times New Roman"/>
          <w:lang w:val="sv-SE"/>
        </w:rPr>
        <w:t>psoriasis dan</w:t>
      </w:r>
      <w:proofErr w:type="gramEnd"/>
      <w:r>
        <w:rPr>
          <w:rFonts w:ascii="Times New Roman" w:hAnsi="Times New Roman"/>
          <w:lang w:val="sv-SE"/>
        </w:rPr>
        <w:t xml:space="preserve"> </w:t>
      </w:r>
      <w:proofErr w:type="spellStart"/>
      <w:r>
        <w:rPr>
          <w:rFonts w:ascii="Times New Roman" w:hAnsi="Times New Roman"/>
          <w:lang w:val="sv-SE"/>
        </w:rPr>
        <w:t>kontrol</w:t>
      </w:r>
      <w:proofErr w:type="spellEnd"/>
      <w:r>
        <w:rPr>
          <w:rFonts w:ascii="Times New Roman" w:hAnsi="Times New Roman"/>
          <w:lang w:val="sv-SE"/>
        </w:rPr>
        <w:t xml:space="preserve"> </w:t>
      </w:r>
      <w:proofErr w:type="spellStart"/>
      <w:r w:rsidRPr="003C3A21">
        <w:rPr>
          <w:rFonts w:ascii="Times New Roman" w:hAnsi="Times New Roman"/>
          <w:lang w:val="sv-SE"/>
        </w:rPr>
        <w:t>didapatkan</w:t>
      </w:r>
      <w:proofErr w:type="spellEnd"/>
      <w:r w:rsidRPr="003C3A21">
        <w:rPr>
          <w:rFonts w:ascii="Times New Roman" w:hAnsi="Times New Roman"/>
          <w:lang w:val="sv-SE"/>
        </w:rPr>
        <w:t xml:space="preserve"> </w:t>
      </w:r>
      <w:proofErr w:type="spellStart"/>
      <w:r w:rsidRPr="003C3A21">
        <w:rPr>
          <w:rFonts w:ascii="Times New Roman" w:hAnsi="Times New Roman"/>
          <w:lang w:val="sv-SE"/>
        </w:rPr>
        <w:t>adalah</w:t>
      </w:r>
      <w:proofErr w:type="spellEnd"/>
      <w:r w:rsidRPr="003C3A21">
        <w:rPr>
          <w:rFonts w:ascii="Times New Roman" w:hAnsi="Times New Roman"/>
          <w:lang w:val="sv-SE"/>
        </w:rPr>
        <w:t xml:space="preserve"> 30, </w:t>
      </w:r>
      <w:proofErr w:type="spellStart"/>
      <w:r w:rsidRPr="003C3A21">
        <w:rPr>
          <w:rFonts w:ascii="Times New Roman" w:hAnsi="Times New Roman"/>
          <w:lang w:val="sv-SE"/>
        </w:rPr>
        <w:t>ju</w:t>
      </w:r>
      <w:r>
        <w:rPr>
          <w:rFonts w:ascii="Times New Roman" w:hAnsi="Times New Roman"/>
          <w:lang w:val="sv-SE"/>
        </w:rPr>
        <w:t>mlah</w:t>
      </w:r>
      <w:proofErr w:type="spellEnd"/>
      <w:r>
        <w:rPr>
          <w:rFonts w:ascii="Times New Roman" w:hAnsi="Times New Roman"/>
          <w:lang w:val="sv-SE"/>
        </w:rPr>
        <w:t xml:space="preserve"> sampel ini </w:t>
      </w:r>
      <w:proofErr w:type="spellStart"/>
      <w:r>
        <w:rPr>
          <w:rFonts w:ascii="Times New Roman" w:hAnsi="Times New Roman"/>
          <w:lang w:val="sv-SE"/>
        </w:rPr>
        <w:t>ditambahkan</w:t>
      </w:r>
      <w:proofErr w:type="spellEnd"/>
      <w:r>
        <w:rPr>
          <w:rFonts w:ascii="Times New Roman" w:hAnsi="Times New Roman"/>
          <w:lang w:val="sv-SE"/>
        </w:rPr>
        <w:t xml:space="preserve"> 10% </w:t>
      </w:r>
      <w:proofErr w:type="spellStart"/>
      <w:r>
        <w:rPr>
          <w:rFonts w:ascii="Times New Roman" w:hAnsi="Times New Roman"/>
          <w:lang w:val="sv-SE"/>
        </w:rPr>
        <w:t>untuk</w:t>
      </w:r>
      <w:proofErr w:type="spellEnd"/>
      <w:r>
        <w:rPr>
          <w:rFonts w:ascii="Times New Roman" w:hAnsi="Times New Roman"/>
          <w:lang w:val="sv-SE"/>
        </w:rPr>
        <w:t xml:space="preserve"> </w:t>
      </w:r>
      <w:proofErr w:type="spellStart"/>
      <w:r>
        <w:rPr>
          <w:rFonts w:ascii="Times New Roman" w:hAnsi="Times New Roman"/>
          <w:lang w:val="sv-SE"/>
        </w:rPr>
        <w:t>menghindari</w:t>
      </w:r>
      <w:proofErr w:type="spellEnd"/>
      <w:r>
        <w:rPr>
          <w:rFonts w:ascii="Times New Roman" w:hAnsi="Times New Roman"/>
          <w:lang w:val="sv-SE"/>
        </w:rPr>
        <w:t xml:space="preserve"> bias </w:t>
      </w:r>
      <w:proofErr w:type="spellStart"/>
      <w:r>
        <w:rPr>
          <w:rFonts w:ascii="Times New Roman" w:hAnsi="Times New Roman"/>
          <w:lang w:val="sv-SE"/>
        </w:rPr>
        <w:t>sehingga</w:t>
      </w:r>
      <w:proofErr w:type="spellEnd"/>
      <w:r>
        <w:rPr>
          <w:rFonts w:ascii="Times New Roman" w:hAnsi="Times New Roman"/>
          <w:lang w:val="sv-SE"/>
        </w:rPr>
        <w:t xml:space="preserve"> </w:t>
      </w:r>
      <w:proofErr w:type="spellStart"/>
      <w:r>
        <w:rPr>
          <w:rFonts w:ascii="Times New Roman" w:hAnsi="Times New Roman"/>
          <w:lang w:val="sv-SE"/>
        </w:rPr>
        <w:t>jumlah</w:t>
      </w:r>
      <w:proofErr w:type="spellEnd"/>
      <w:r>
        <w:rPr>
          <w:rFonts w:ascii="Times New Roman" w:hAnsi="Times New Roman"/>
          <w:lang w:val="sv-SE"/>
        </w:rPr>
        <w:t xml:space="preserve"> sampel minimal </w:t>
      </w:r>
      <w:proofErr w:type="spellStart"/>
      <w:r>
        <w:rPr>
          <w:rFonts w:ascii="Times New Roman" w:hAnsi="Times New Roman"/>
          <w:lang w:val="sv-SE"/>
        </w:rPr>
        <w:t>pada</w:t>
      </w:r>
      <w:proofErr w:type="spellEnd"/>
      <w:r>
        <w:rPr>
          <w:rFonts w:ascii="Times New Roman" w:hAnsi="Times New Roman"/>
          <w:lang w:val="sv-SE"/>
        </w:rPr>
        <w:t xml:space="preserve"> </w:t>
      </w:r>
      <w:proofErr w:type="spellStart"/>
      <w:r>
        <w:rPr>
          <w:rFonts w:ascii="Times New Roman" w:hAnsi="Times New Roman"/>
          <w:lang w:val="sv-SE"/>
        </w:rPr>
        <w:t>pasien</w:t>
      </w:r>
      <w:proofErr w:type="spellEnd"/>
      <w:r>
        <w:rPr>
          <w:rFonts w:ascii="Times New Roman" w:hAnsi="Times New Roman"/>
          <w:lang w:val="sv-SE"/>
        </w:rPr>
        <w:t xml:space="preserve"> psoriasis dan </w:t>
      </w:r>
      <w:proofErr w:type="spellStart"/>
      <w:r>
        <w:rPr>
          <w:rFonts w:ascii="Times New Roman" w:hAnsi="Times New Roman"/>
          <w:lang w:val="sv-SE"/>
        </w:rPr>
        <w:t>kontrol</w:t>
      </w:r>
      <w:proofErr w:type="spellEnd"/>
      <w:r>
        <w:rPr>
          <w:rFonts w:ascii="Times New Roman" w:hAnsi="Times New Roman"/>
          <w:lang w:val="sv-SE"/>
        </w:rPr>
        <w:t xml:space="preserve"> </w:t>
      </w:r>
      <w:proofErr w:type="spellStart"/>
      <w:r>
        <w:rPr>
          <w:rFonts w:ascii="Times New Roman" w:hAnsi="Times New Roman"/>
          <w:lang w:val="sv-SE"/>
        </w:rPr>
        <w:t>dalam</w:t>
      </w:r>
      <w:proofErr w:type="spellEnd"/>
      <w:r>
        <w:rPr>
          <w:rFonts w:ascii="Times New Roman" w:hAnsi="Times New Roman"/>
          <w:lang w:val="sv-SE"/>
        </w:rPr>
        <w:t xml:space="preserve"> </w:t>
      </w:r>
      <w:proofErr w:type="spellStart"/>
      <w:r>
        <w:rPr>
          <w:rFonts w:ascii="Times New Roman" w:hAnsi="Times New Roman"/>
          <w:lang w:val="sv-SE"/>
        </w:rPr>
        <w:t>penelitian</w:t>
      </w:r>
      <w:proofErr w:type="spellEnd"/>
      <w:r>
        <w:rPr>
          <w:rFonts w:ascii="Times New Roman" w:hAnsi="Times New Roman"/>
          <w:lang w:val="sv-SE"/>
        </w:rPr>
        <w:t xml:space="preserve"> ini </w:t>
      </w:r>
      <w:proofErr w:type="spellStart"/>
      <w:r>
        <w:rPr>
          <w:rFonts w:ascii="Times New Roman" w:hAnsi="Times New Roman"/>
          <w:lang w:val="sv-SE"/>
        </w:rPr>
        <w:t>masing-masing</w:t>
      </w:r>
      <w:proofErr w:type="spellEnd"/>
      <w:r>
        <w:rPr>
          <w:rFonts w:ascii="Times New Roman" w:hAnsi="Times New Roman"/>
          <w:lang w:val="sv-SE"/>
        </w:rPr>
        <w:t xml:space="preserve"> </w:t>
      </w:r>
      <w:proofErr w:type="spellStart"/>
      <w:r>
        <w:rPr>
          <w:rFonts w:ascii="Times New Roman" w:hAnsi="Times New Roman"/>
          <w:lang w:val="sv-SE"/>
        </w:rPr>
        <w:t>adalah</w:t>
      </w:r>
      <w:proofErr w:type="spellEnd"/>
      <w:r>
        <w:rPr>
          <w:rFonts w:ascii="Times New Roman" w:hAnsi="Times New Roman"/>
          <w:lang w:val="sv-SE"/>
        </w:rPr>
        <w:t xml:space="preserve"> 33.</w:t>
      </w:r>
    </w:p>
    <w:p w14:paraId="321CE316" w14:textId="77777777" w:rsidR="00FB4F5A" w:rsidRPr="00040C2D" w:rsidRDefault="00FB4F5A" w:rsidP="00FF42AB">
      <w:pPr>
        <w:pStyle w:val="Heading3"/>
        <w:numPr>
          <w:ilvl w:val="2"/>
          <w:numId w:val="35"/>
        </w:numPr>
        <w:spacing w:line="480" w:lineRule="auto"/>
        <w:jc w:val="both"/>
        <w:rPr>
          <w:rFonts w:ascii="Times New Roman" w:eastAsia="Calibri" w:hAnsi="Times New Roman"/>
        </w:rPr>
      </w:pPr>
      <w:bookmarkStart w:id="82" w:name="_Toc145586301"/>
      <w:proofErr w:type="spellStart"/>
      <w:r w:rsidRPr="00040C2D">
        <w:rPr>
          <w:rFonts w:ascii="Times New Roman" w:eastAsia="Calibri" w:hAnsi="Times New Roman"/>
        </w:rPr>
        <w:lastRenderedPageBreak/>
        <w:t>Kriteria</w:t>
      </w:r>
      <w:proofErr w:type="spellEnd"/>
      <w:r w:rsidRPr="00040C2D">
        <w:rPr>
          <w:rFonts w:ascii="Times New Roman" w:eastAsia="Calibri" w:hAnsi="Times New Roman"/>
        </w:rPr>
        <w:t xml:space="preserve"> Sampel</w:t>
      </w:r>
      <w:bookmarkEnd w:id="82"/>
    </w:p>
    <w:p w14:paraId="194088FA" w14:textId="77777777" w:rsidR="00C725A9" w:rsidRPr="00B579C1" w:rsidRDefault="00C725A9" w:rsidP="00E37811">
      <w:pPr>
        <w:spacing w:line="480" w:lineRule="auto"/>
        <w:jc w:val="both"/>
        <w:rPr>
          <w:rFonts w:ascii="Times New Roman" w:eastAsia="Calibri" w:hAnsi="Times New Roman"/>
        </w:rPr>
      </w:pPr>
      <w:proofErr w:type="spellStart"/>
      <w:r w:rsidRPr="00B579C1">
        <w:rPr>
          <w:rFonts w:ascii="Times New Roman" w:eastAsia="Calibri" w:hAnsi="Times New Roman"/>
        </w:rPr>
        <w:t>Kriteria</w:t>
      </w:r>
      <w:proofErr w:type="spellEnd"/>
      <w:r w:rsidRPr="00B579C1">
        <w:rPr>
          <w:rFonts w:ascii="Times New Roman" w:eastAsia="Calibri" w:hAnsi="Times New Roman"/>
        </w:rPr>
        <w:t xml:space="preserve"> </w:t>
      </w:r>
      <w:proofErr w:type="spellStart"/>
      <w:r w:rsidRPr="00B579C1">
        <w:rPr>
          <w:rFonts w:ascii="Times New Roman" w:eastAsia="Calibri" w:hAnsi="Times New Roman"/>
        </w:rPr>
        <w:t>inklusi</w:t>
      </w:r>
      <w:proofErr w:type="spellEnd"/>
      <w:r w:rsidRPr="00B579C1">
        <w:rPr>
          <w:rFonts w:ascii="Times New Roman" w:eastAsia="Calibri" w:hAnsi="Times New Roman"/>
        </w:rPr>
        <w:tab/>
        <w:t>:</w:t>
      </w:r>
    </w:p>
    <w:p w14:paraId="3602EAE1" w14:textId="60AD59FE" w:rsidR="005C1DBA" w:rsidRPr="003C3A21" w:rsidRDefault="003C3A21" w:rsidP="00FF42AB">
      <w:pPr>
        <w:pStyle w:val="ListParagraph"/>
        <w:numPr>
          <w:ilvl w:val="0"/>
          <w:numId w:val="8"/>
        </w:numPr>
        <w:spacing w:line="480" w:lineRule="auto"/>
        <w:jc w:val="both"/>
        <w:rPr>
          <w:rFonts w:ascii="Times New Roman" w:eastAsia="Calibri" w:hAnsi="Times New Roman"/>
          <w:lang w:val="sv-SE"/>
        </w:rPr>
      </w:pPr>
      <w:bookmarkStart w:id="83" w:name="_Hlk68513109"/>
      <w:bookmarkStart w:id="84" w:name="_Hlk68513088"/>
      <w:proofErr w:type="spellStart"/>
      <w:r w:rsidRPr="003C3A21">
        <w:rPr>
          <w:rFonts w:ascii="Times New Roman" w:hAnsi="Times New Roman"/>
          <w:lang w:val="sv-SE"/>
        </w:rPr>
        <w:t>Pasien</w:t>
      </w:r>
      <w:proofErr w:type="spellEnd"/>
      <w:r w:rsidRPr="003C3A21">
        <w:rPr>
          <w:rFonts w:ascii="Times New Roman" w:hAnsi="Times New Roman"/>
          <w:lang w:val="sv-SE"/>
        </w:rPr>
        <w:t xml:space="preserve"> psoriasis </w:t>
      </w:r>
      <w:proofErr w:type="spellStart"/>
      <w:r w:rsidRPr="003C3A21">
        <w:rPr>
          <w:rFonts w:ascii="Times New Roman" w:hAnsi="Times New Roman"/>
          <w:lang w:val="sv-SE"/>
        </w:rPr>
        <w:t>vulgaris</w:t>
      </w:r>
      <w:proofErr w:type="spellEnd"/>
      <w:r w:rsidRPr="003C3A21">
        <w:rPr>
          <w:rFonts w:ascii="Times New Roman" w:hAnsi="Times New Roman"/>
          <w:lang w:val="sv-SE"/>
        </w:rPr>
        <w:t xml:space="preserve"> yang </w:t>
      </w:r>
      <w:proofErr w:type="spellStart"/>
      <w:r w:rsidRPr="003C3A21">
        <w:rPr>
          <w:rFonts w:ascii="Times New Roman" w:hAnsi="Times New Roman"/>
          <w:lang w:val="sv-SE"/>
        </w:rPr>
        <w:t>b</w:t>
      </w:r>
      <w:r>
        <w:rPr>
          <w:rFonts w:ascii="Times New Roman" w:hAnsi="Times New Roman"/>
          <w:lang w:val="sv-SE"/>
        </w:rPr>
        <w:t>elum</w:t>
      </w:r>
      <w:proofErr w:type="spellEnd"/>
      <w:r>
        <w:rPr>
          <w:rFonts w:ascii="Times New Roman" w:hAnsi="Times New Roman"/>
          <w:lang w:val="sv-SE"/>
        </w:rPr>
        <w:t xml:space="preserve"> </w:t>
      </w:r>
      <w:proofErr w:type="spellStart"/>
      <w:r>
        <w:rPr>
          <w:rFonts w:ascii="Times New Roman" w:hAnsi="Times New Roman"/>
          <w:lang w:val="sv-SE"/>
        </w:rPr>
        <w:t>pernah</w:t>
      </w:r>
      <w:proofErr w:type="spellEnd"/>
      <w:r>
        <w:rPr>
          <w:rFonts w:ascii="Times New Roman" w:hAnsi="Times New Roman"/>
          <w:lang w:val="sv-SE"/>
        </w:rPr>
        <w:t xml:space="preserve"> </w:t>
      </w:r>
      <w:proofErr w:type="spellStart"/>
      <w:r>
        <w:rPr>
          <w:rFonts w:ascii="Times New Roman" w:hAnsi="Times New Roman"/>
          <w:lang w:val="sv-SE"/>
        </w:rPr>
        <w:t>berobat</w:t>
      </w:r>
      <w:proofErr w:type="spellEnd"/>
    </w:p>
    <w:bookmarkEnd w:id="83"/>
    <w:p w14:paraId="0C05BEB5" w14:textId="16E37471" w:rsidR="00FE3EF6" w:rsidRPr="003C3A21" w:rsidRDefault="003C3A21" w:rsidP="00FF42AB">
      <w:pPr>
        <w:pStyle w:val="ListParagraph"/>
        <w:numPr>
          <w:ilvl w:val="0"/>
          <w:numId w:val="8"/>
        </w:numPr>
        <w:spacing w:line="480" w:lineRule="auto"/>
        <w:jc w:val="both"/>
        <w:rPr>
          <w:rFonts w:ascii="Times New Roman" w:eastAsia="Calibri" w:hAnsi="Times New Roman"/>
          <w:lang w:val="sv-SE"/>
        </w:rPr>
      </w:pPr>
      <w:proofErr w:type="spellStart"/>
      <w:r w:rsidRPr="003C3A21">
        <w:rPr>
          <w:rFonts w:ascii="Times New Roman" w:hAnsi="Times New Roman"/>
          <w:lang w:val="sv-SE"/>
        </w:rPr>
        <w:t>Jika</w:t>
      </w:r>
      <w:proofErr w:type="spellEnd"/>
      <w:r w:rsidRPr="003C3A21">
        <w:rPr>
          <w:rFonts w:ascii="Times New Roman" w:hAnsi="Times New Roman"/>
          <w:lang w:val="sv-SE"/>
        </w:rPr>
        <w:t xml:space="preserve"> </w:t>
      </w:r>
      <w:proofErr w:type="spellStart"/>
      <w:r w:rsidRPr="003C3A21">
        <w:rPr>
          <w:rFonts w:ascii="Times New Roman" w:hAnsi="Times New Roman"/>
          <w:lang w:val="sv-SE"/>
        </w:rPr>
        <w:t>mendapatkan</w:t>
      </w:r>
      <w:proofErr w:type="spellEnd"/>
      <w:r w:rsidRPr="003C3A21">
        <w:rPr>
          <w:rFonts w:ascii="Times New Roman" w:hAnsi="Times New Roman"/>
          <w:lang w:val="sv-SE"/>
        </w:rPr>
        <w:t xml:space="preserve"> </w:t>
      </w:r>
      <w:proofErr w:type="spellStart"/>
      <w:r w:rsidRPr="003C3A21">
        <w:rPr>
          <w:rFonts w:ascii="Times New Roman" w:hAnsi="Times New Roman"/>
          <w:lang w:val="sv-SE"/>
        </w:rPr>
        <w:t>pengobatan</w:t>
      </w:r>
      <w:proofErr w:type="spellEnd"/>
      <w:r w:rsidRPr="003C3A21">
        <w:rPr>
          <w:rFonts w:ascii="Times New Roman" w:hAnsi="Times New Roman"/>
          <w:lang w:val="sv-SE"/>
        </w:rPr>
        <w:t xml:space="preserve"> </w:t>
      </w:r>
      <w:proofErr w:type="spellStart"/>
      <w:r w:rsidRPr="003C3A21">
        <w:rPr>
          <w:rFonts w:ascii="Times New Roman" w:hAnsi="Times New Roman"/>
          <w:lang w:val="sv-SE"/>
        </w:rPr>
        <w:t>topi</w:t>
      </w:r>
      <w:r>
        <w:rPr>
          <w:rFonts w:ascii="Times New Roman" w:hAnsi="Times New Roman"/>
          <w:lang w:val="sv-SE"/>
        </w:rPr>
        <w:t>kal</w:t>
      </w:r>
      <w:proofErr w:type="spellEnd"/>
      <w:r>
        <w:rPr>
          <w:rFonts w:ascii="Times New Roman" w:hAnsi="Times New Roman"/>
          <w:lang w:val="sv-SE"/>
        </w:rPr>
        <w:t xml:space="preserve"> psoriasis, </w:t>
      </w:r>
      <w:proofErr w:type="spellStart"/>
      <w:r>
        <w:rPr>
          <w:rFonts w:ascii="Times New Roman" w:hAnsi="Times New Roman"/>
          <w:lang w:val="sv-SE"/>
        </w:rPr>
        <w:t>telah</w:t>
      </w:r>
      <w:proofErr w:type="spellEnd"/>
      <w:r>
        <w:rPr>
          <w:rFonts w:ascii="Times New Roman" w:hAnsi="Times New Roman"/>
          <w:lang w:val="sv-SE"/>
        </w:rPr>
        <w:t xml:space="preserve"> </w:t>
      </w:r>
      <w:proofErr w:type="spellStart"/>
      <w:r>
        <w:rPr>
          <w:rFonts w:ascii="Times New Roman" w:hAnsi="Times New Roman"/>
          <w:lang w:val="sv-SE"/>
        </w:rPr>
        <w:t>berhenti</w:t>
      </w:r>
      <w:proofErr w:type="spellEnd"/>
      <w:r>
        <w:rPr>
          <w:rFonts w:ascii="Times New Roman" w:hAnsi="Times New Roman"/>
          <w:lang w:val="sv-SE"/>
        </w:rPr>
        <w:t xml:space="preserve"> </w:t>
      </w:r>
      <w:proofErr w:type="spellStart"/>
      <w:r>
        <w:rPr>
          <w:rFonts w:ascii="Times New Roman" w:hAnsi="Times New Roman"/>
          <w:lang w:val="sv-SE"/>
        </w:rPr>
        <w:t>pengobatan</w:t>
      </w:r>
      <w:proofErr w:type="spellEnd"/>
      <w:r>
        <w:rPr>
          <w:rFonts w:ascii="Times New Roman" w:hAnsi="Times New Roman"/>
          <w:lang w:val="sv-SE"/>
        </w:rPr>
        <w:t xml:space="preserve"> </w:t>
      </w:r>
      <w:proofErr w:type="spellStart"/>
      <w:r>
        <w:rPr>
          <w:rFonts w:ascii="Times New Roman" w:hAnsi="Times New Roman"/>
          <w:lang w:val="sv-SE"/>
        </w:rPr>
        <w:t>selama</w:t>
      </w:r>
      <w:proofErr w:type="spellEnd"/>
      <w:r>
        <w:rPr>
          <w:rFonts w:ascii="Times New Roman" w:hAnsi="Times New Roman"/>
          <w:lang w:val="sv-SE"/>
        </w:rPr>
        <w:t xml:space="preserve"> 4 </w:t>
      </w:r>
      <w:proofErr w:type="spellStart"/>
      <w:r>
        <w:rPr>
          <w:rFonts w:ascii="Times New Roman" w:hAnsi="Times New Roman"/>
          <w:lang w:val="sv-SE"/>
        </w:rPr>
        <w:t>minggu</w:t>
      </w:r>
      <w:proofErr w:type="spellEnd"/>
      <w:r>
        <w:rPr>
          <w:rFonts w:ascii="Times New Roman" w:hAnsi="Times New Roman"/>
          <w:lang w:val="sv-SE"/>
        </w:rPr>
        <w:t>.</w:t>
      </w:r>
    </w:p>
    <w:p w14:paraId="2EF6D391" w14:textId="115C07FC" w:rsidR="003C3A21" w:rsidRPr="003C3A21" w:rsidRDefault="003C3A21" w:rsidP="00FF42AB">
      <w:pPr>
        <w:pStyle w:val="ListParagraph"/>
        <w:numPr>
          <w:ilvl w:val="0"/>
          <w:numId w:val="8"/>
        </w:numPr>
        <w:spacing w:line="480" w:lineRule="auto"/>
        <w:jc w:val="both"/>
        <w:rPr>
          <w:rFonts w:ascii="Times New Roman" w:eastAsia="Calibri" w:hAnsi="Times New Roman"/>
          <w:lang w:val="sv-SE"/>
        </w:rPr>
      </w:pPr>
      <w:proofErr w:type="spellStart"/>
      <w:r>
        <w:rPr>
          <w:rFonts w:ascii="Times New Roman" w:hAnsi="Times New Roman"/>
          <w:lang w:val="sv-SE"/>
        </w:rPr>
        <w:t>Tidak</w:t>
      </w:r>
      <w:proofErr w:type="spellEnd"/>
      <w:r>
        <w:rPr>
          <w:rFonts w:ascii="Times New Roman" w:hAnsi="Times New Roman"/>
          <w:lang w:val="sv-SE"/>
        </w:rPr>
        <w:t xml:space="preserve"> </w:t>
      </w:r>
      <w:proofErr w:type="spellStart"/>
      <w:r>
        <w:rPr>
          <w:rFonts w:ascii="Times New Roman" w:hAnsi="Times New Roman"/>
          <w:lang w:val="sv-SE"/>
        </w:rPr>
        <w:t>dalam</w:t>
      </w:r>
      <w:proofErr w:type="spellEnd"/>
      <w:r>
        <w:rPr>
          <w:rFonts w:ascii="Times New Roman" w:hAnsi="Times New Roman"/>
          <w:lang w:val="sv-SE"/>
        </w:rPr>
        <w:t xml:space="preserve"> </w:t>
      </w:r>
      <w:proofErr w:type="spellStart"/>
      <w:r>
        <w:rPr>
          <w:rFonts w:ascii="Times New Roman" w:hAnsi="Times New Roman"/>
          <w:lang w:val="sv-SE"/>
        </w:rPr>
        <w:t>pengobatan</w:t>
      </w:r>
      <w:proofErr w:type="spellEnd"/>
      <w:r>
        <w:rPr>
          <w:rFonts w:ascii="Times New Roman" w:hAnsi="Times New Roman"/>
          <w:lang w:val="sv-SE"/>
        </w:rPr>
        <w:t xml:space="preserve"> </w:t>
      </w:r>
      <w:proofErr w:type="spellStart"/>
      <w:r>
        <w:rPr>
          <w:rFonts w:ascii="Times New Roman" w:hAnsi="Times New Roman"/>
          <w:lang w:val="sv-SE"/>
        </w:rPr>
        <w:t>sistemik</w:t>
      </w:r>
      <w:proofErr w:type="spellEnd"/>
      <w:r>
        <w:rPr>
          <w:rFonts w:ascii="Times New Roman" w:hAnsi="Times New Roman"/>
          <w:lang w:val="sv-SE"/>
        </w:rPr>
        <w:t xml:space="preserve"> psoriasis </w:t>
      </w:r>
      <w:proofErr w:type="spellStart"/>
      <w:r>
        <w:rPr>
          <w:rFonts w:ascii="Times New Roman" w:hAnsi="Times New Roman"/>
          <w:lang w:val="sv-SE"/>
        </w:rPr>
        <w:t>vulgaris</w:t>
      </w:r>
      <w:proofErr w:type="spellEnd"/>
      <w:r>
        <w:rPr>
          <w:rFonts w:ascii="Times New Roman" w:hAnsi="Times New Roman"/>
          <w:lang w:val="sv-SE"/>
        </w:rPr>
        <w:t>.</w:t>
      </w:r>
    </w:p>
    <w:p w14:paraId="0CEEBC88" w14:textId="3F6922A3" w:rsidR="00161F9C" w:rsidRPr="00161F9C" w:rsidRDefault="003C3A21" w:rsidP="00FF42AB">
      <w:pPr>
        <w:pStyle w:val="ListParagraph"/>
        <w:numPr>
          <w:ilvl w:val="0"/>
          <w:numId w:val="8"/>
        </w:numPr>
        <w:spacing w:line="480" w:lineRule="auto"/>
        <w:jc w:val="both"/>
        <w:rPr>
          <w:rFonts w:ascii="Times New Roman" w:eastAsia="Calibri" w:hAnsi="Times New Roman"/>
          <w:lang w:val="sv-SE"/>
        </w:rPr>
      </w:pPr>
      <w:r>
        <w:rPr>
          <w:rFonts w:ascii="Times New Roman" w:hAnsi="Times New Roman"/>
          <w:lang w:val="id-ID"/>
        </w:rPr>
        <w:t xml:space="preserve">Bersedia ikut dalam penelitian dengan menyetujui dan menandatangani </w:t>
      </w:r>
      <w:proofErr w:type="spellStart"/>
      <w:r w:rsidRPr="00FE3EF6">
        <w:rPr>
          <w:rFonts w:ascii="Times New Roman" w:hAnsi="Times New Roman"/>
          <w:i/>
          <w:lang w:val="id-ID"/>
        </w:rPr>
        <w:t>informed</w:t>
      </w:r>
      <w:proofErr w:type="spellEnd"/>
      <w:r w:rsidRPr="00FE3EF6">
        <w:rPr>
          <w:rFonts w:ascii="Times New Roman" w:hAnsi="Times New Roman"/>
          <w:i/>
          <w:lang w:val="id-ID"/>
        </w:rPr>
        <w:t xml:space="preserve"> </w:t>
      </w:r>
      <w:proofErr w:type="spellStart"/>
      <w:r w:rsidRPr="00FE3EF6">
        <w:rPr>
          <w:rFonts w:ascii="Times New Roman" w:hAnsi="Times New Roman"/>
          <w:i/>
          <w:lang w:val="id-ID"/>
        </w:rPr>
        <w:t>consent</w:t>
      </w:r>
      <w:proofErr w:type="spellEnd"/>
      <w:r>
        <w:rPr>
          <w:rFonts w:ascii="Times New Roman" w:hAnsi="Times New Roman"/>
          <w:lang w:val="id-ID"/>
        </w:rPr>
        <w:t>.</w:t>
      </w:r>
    </w:p>
    <w:bookmarkEnd w:id="84"/>
    <w:p w14:paraId="6D444FFD" w14:textId="77777777" w:rsidR="00AE2F6B" w:rsidRPr="00B579C1" w:rsidRDefault="00AE2F6B" w:rsidP="00E37811">
      <w:pPr>
        <w:spacing w:line="480" w:lineRule="auto"/>
        <w:jc w:val="both"/>
        <w:rPr>
          <w:rFonts w:ascii="Times New Roman" w:eastAsia="Calibri" w:hAnsi="Times New Roman"/>
        </w:rPr>
      </w:pPr>
      <w:proofErr w:type="spellStart"/>
      <w:r w:rsidRPr="00040C2D">
        <w:rPr>
          <w:rFonts w:ascii="Times New Roman" w:eastAsia="Calibri" w:hAnsi="Times New Roman"/>
        </w:rPr>
        <w:t>Kriteria</w:t>
      </w:r>
      <w:proofErr w:type="spellEnd"/>
      <w:r w:rsidRPr="00040C2D">
        <w:rPr>
          <w:rFonts w:ascii="Times New Roman" w:eastAsia="Calibri" w:hAnsi="Times New Roman"/>
        </w:rPr>
        <w:t xml:space="preserve"> </w:t>
      </w:r>
      <w:proofErr w:type="spellStart"/>
      <w:r w:rsidRPr="00040C2D">
        <w:rPr>
          <w:rFonts w:ascii="Times New Roman" w:eastAsia="Calibri" w:hAnsi="Times New Roman"/>
        </w:rPr>
        <w:t>eksklusi</w:t>
      </w:r>
      <w:proofErr w:type="spellEnd"/>
      <w:r w:rsidR="00C725A9" w:rsidRPr="00040C2D">
        <w:rPr>
          <w:rFonts w:ascii="Times New Roman" w:eastAsia="Calibri" w:hAnsi="Times New Roman"/>
        </w:rPr>
        <w:tab/>
      </w:r>
      <w:r w:rsidRPr="00040C2D">
        <w:rPr>
          <w:rFonts w:ascii="Times New Roman" w:eastAsia="Calibri" w:hAnsi="Times New Roman"/>
        </w:rPr>
        <w:t>:</w:t>
      </w:r>
    </w:p>
    <w:p w14:paraId="39CCD9A1" w14:textId="40CC33B4" w:rsidR="003C3A21" w:rsidRPr="00052A73" w:rsidRDefault="003C3A21" w:rsidP="00FF42AB">
      <w:pPr>
        <w:pStyle w:val="ListParagraph"/>
        <w:numPr>
          <w:ilvl w:val="0"/>
          <w:numId w:val="7"/>
        </w:numPr>
        <w:spacing w:line="480" w:lineRule="auto"/>
        <w:jc w:val="both"/>
        <w:rPr>
          <w:rFonts w:ascii="Times New Roman" w:eastAsia="Calibri" w:hAnsi="Times New Roman"/>
          <w:lang w:val="sv-SE"/>
        </w:rPr>
      </w:pPr>
      <w:bookmarkStart w:id="85" w:name="_Hlk68513203"/>
      <w:r w:rsidRPr="00052A73">
        <w:rPr>
          <w:rFonts w:ascii="Times New Roman" w:eastAsia="Calibri" w:hAnsi="Times New Roman"/>
          <w:lang w:val="sv-SE"/>
        </w:rPr>
        <w:t xml:space="preserve">Menderita </w:t>
      </w:r>
      <w:proofErr w:type="spellStart"/>
      <w:r w:rsidRPr="00052A73">
        <w:rPr>
          <w:rFonts w:ascii="Times New Roman" w:eastAsia="Calibri" w:hAnsi="Times New Roman"/>
          <w:lang w:val="sv-SE"/>
        </w:rPr>
        <w:t>penyakit</w:t>
      </w:r>
      <w:proofErr w:type="spellEnd"/>
      <w:r w:rsidRPr="00052A73">
        <w:rPr>
          <w:rFonts w:ascii="Times New Roman" w:eastAsia="Calibri" w:hAnsi="Times New Roman"/>
          <w:lang w:val="sv-SE"/>
        </w:rPr>
        <w:t xml:space="preserve"> </w:t>
      </w:r>
      <w:proofErr w:type="spellStart"/>
      <w:r w:rsidRPr="00052A73">
        <w:rPr>
          <w:rFonts w:ascii="Times New Roman" w:eastAsia="Calibri" w:hAnsi="Times New Roman"/>
          <w:lang w:val="sv-SE"/>
        </w:rPr>
        <w:t>autoimun</w:t>
      </w:r>
      <w:proofErr w:type="spellEnd"/>
      <w:r w:rsidR="00052A73" w:rsidRPr="00052A73">
        <w:rPr>
          <w:rFonts w:ascii="Times New Roman" w:eastAsia="Calibri" w:hAnsi="Times New Roman"/>
          <w:lang w:val="sv-SE"/>
        </w:rPr>
        <w:t xml:space="preserve"> </w:t>
      </w:r>
      <w:proofErr w:type="spellStart"/>
      <w:r w:rsidR="00052A73" w:rsidRPr="00052A73">
        <w:rPr>
          <w:rFonts w:ascii="Times New Roman" w:eastAsia="Calibri" w:hAnsi="Times New Roman"/>
          <w:lang w:val="sv-SE"/>
        </w:rPr>
        <w:t>lain</w:t>
      </w:r>
      <w:proofErr w:type="spellEnd"/>
      <w:r w:rsidR="00052A73" w:rsidRPr="00052A73">
        <w:rPr>
          <w:rFonts w:ascii="Times New Roman" w:eastAsia="Calibri" w:hAnsi="Times New Roman"/>
          <w:lang w:val="sv-SE"/>
        </w:rPr>
        <w:t xml:space="preserve"> (</w:t>
      </w:r>
      <w:r w:rsidR="00052A73" w:rsidRPr="00052A73">
        <w:rPr>
          <w:rFonts w:ascii="Times New Roman" w:eastAsia="Calibri" w:hAnsi="Times New Roman"/>
          <w:i/>
          <w:iCs/>
          <w:lang w:val="sv-SE"/>
        </w:rPr>
        <w:t>SLE</w:t>
      </w:r>
      <w:r w:rsidR="00052A73">
        <w:rPr>
          <w:rFonts w:ascii="Times New Roman" w:eastAsia="Calibri" w:hAnsi="Times New Roman"/>
          <w:i/>
          <w:iCs/>
          <w:lang w:val="sv-SE"/>
        </w:rPr>
        <w:t xml:space="preserve"> </w:t>
      </w:r>
      <w:r w:rsidR="00052A73">
        <w:rPr>
          <w:rFonts w:ascii="Times New Roman" w:eastAsia="Calibri" w:hAnsi="Times New Roman"/>
          <w:lang w:val="sv-SE"/>
        </w:rPr>
        <w:t>dan</w:t>
      </w:r>
      <w:r w:rsidR="00052A73" w:rsidRPr="00052A73">
        <w:rPr>
          <w:rFonts w:ascii="Times New Roman" w:eastAsia="Calibri" w:hAnsi="Times New Roman"/>
          <w:i/>
          <w:iCs/>
          <w:lang w:val="sv-SE"/>
        </w:rPr>
        <w:t xml:space="preserve"> </w:t>
      </w:r>
      <w:proofErr w:type="spellStart"/>
      <w:r w:rsidR="00052A73">
        <w:rPr>
          <w:rFonts w:ascii="Times New Roman" w:eastAsia="Calibri" w:hAnsi="Times New Roman"/>
          <w:i/>
          <w:iCs/>
          <w:lang w:val="sv-SE"/>
        </w:rPr>
        <w:t>rheumatoid</w:t>
      </w:r>
      <w:proofErr w:type="spellEnd"/>
      <w:r w:rsidR="00052A73">
        <w:rPr>
          <w:rFonts w:ascii="Times New Roman" w:eastAsia="Calibri" w:hAnsi="Times New Roman"/>
          <w:i/>
          <w:iCs/>
          <w:lang w:val="sv-SE"/>
        </w:rPr>
        <w:t xml:space="preserve"> </w:t>
      </w:r>
      <w:proofErr w:type="spellStart"/>
      <w:r w:rsidR="00052A73">
        <w:rPr>
          <w:rFonts w:ascii="Times New Roman" w:eastAsia="Calibri" w:hAnsi="Times New Roman"/>
          <w:i/>
          <w:iCs/>
          <w:lang w:val="sv-SE"/>
        </w:rPr>
        <w:t>arthritis</w:t>
      </w:r>
      <w:proofErr w:type="spellEnd"/>
      <w:r w:rsidR="00052A73">
        <w:rPr>
          <w:rFonts w:ascii="Times New Roman" w:eastAsia="Calibri" w:hAnsi="Times New Roman"/>
          <w:lang w:val="sv-SE"/>
        </w:rPr>
        <w:t>)</w:t>
      </w:r>
    </w:p>
    <w:p w14:paraId="02C5D720" w14:textId="2FF1385B" w:rsidR="003C3A21" w:rsidRPr="00FF2D89" w:rsidRDefault="003C3A21" w:rsidP="00FF42AB">
      <w:pPr>
        <w:pStyle w:val="ListParagraph"/>
        <w:numPr>
          <w:ilvl w:val="0"/>
          <w:numId w:val="7"/>
        </w:numPr>
        <w:spacing w:line="480" w:lineRule="auto"/>
        <w:jc w:val="both"/>
        <w:rPr>
          <w:rFonts w:ascii="Times New Roman" w:eastAsia="Calibri" w:hAnsi="Times New Roman"/>
          <w:lang w:val="sv-SE"/>
        </w:rPr>
      </w:pPr>
      <w:r w:rsidRPr="00970AB0">
        <w:rPr>
          <w:rFonts w:ascii="Times New Roman" w:eastAsia="Calibri" w:hAnsi="Times New Roman"/>
          <w:lang w:val="sv-SE"/>
        </w:rPr>
        <w:t xml:space="preserve">Menderita </w:t>
      </w:r>
      <w:proofErr w:type="spellStart"/>
      <w:r w:rsidRPr="00970AB0">
        <w:rPr>
          <w:rFonts w:ascii="Times New Roman" w:eastAsia="Calibri" w:hAnsi="Times New Roman"/>
          <w:lang w:val="sv-SE"/>
        </w:rPr>
        <w:t>penyakit</w:t>
      </w:r>
      <w:proofErr w:type="spellEnd"/>
      <w:r w:rsidRPr="00970AB0">
        <w:rPr>
          <w:rFonts w:ascii="Times New Roman" w:eastAsia="Calibri" w:hAnsi="Times New Roman"/>
          <w:lang w:val="sv-SE"/>
        </w:rPr>
        <w:t xml:space="preserve"> </w:t>
      </w:r>
      <w:proofErr w:type="spellStart"/>
      <w:r w:rsidRPr="00970AB0">
        <w:rPr>
          <w:rFonts w:ascii="Times New Roman" w:eastAsia="Calibri" w:hAnsi="Times New Roman"/>
          <w:lang w:val="sv-SE"/>
        </w:rPr>
        <w:t>imunodefisiensi</w:t>
      </w:r>
      <w:proofErr w:type="spellEnd"/>
      <w:r w:rsidR="00970AB0" w:rsidRPr="00970AB0">
        <w:rPr>
          <w:rFonts w:ascii="Times New Roman" w:eastAsia="Calibri" w:hAnsi="Times New Roman"/>
          <w:lang w:val="sv-SE"/>
        </w:rPr>
        <w:t xml:space="preserve"> (</w:t>
      </w:r>
      <w:proofErr w:type="spellStart"/>
      <w:r w:rsidR="00970AB0">
        <w:rPr>
          <w:rFonts w:ascii="Times New Roman" w:eastAsia="Calibri" w:hAnsi="Times New Roman"/>
          <w:lang w:val="sv-SE"/>
        </w:rPr>
        <w:t>t</w:t>
      </w:r>
      <w:r w:rsidR="00970AB0" w:rsidRPr="00970AB0">
        <w:rPr>
          <w:rFonts w:ascii="Times New Roman" w:eastAsia="Calibri" w:hAnsi="Times New Roman"/>
          <w:lang w:val="sv-SE"/>
        </w:rPr>
        <w:t>umor</w:t>
      </w:r>
      <w:proofErr w:type="spellEnd"/>
      <w:r w:rsidR="00970AB0" w:rsidRPr="00970AB0">
        <w:rPr>
          <w:rFonts w:ascii="Times New Roman" w:eastAsia="Calibri" w:hAnsi="Times New Roman"/>
          <w:lang w:val="sv-SE"/>
        </w:rPr>
        <w:t>/</w:t>
      </w:r>
      <w:proofErr w:type="spellStart"/>
      <w:r w:rsidR="00970AB0" w:rsidRPr="00970AB0">
        <w:rPr>
          <w:rFonts w:ascii="Times New Roman" w:eastAsia="Calibri" w:hAnsi="Times New Roman"/>
          <w:lang w:val="sv-SE"/>
        </w:rPr>
        <w:t>k</w:t>
      </w:r>
      <w:r w:rsidR="00970AB0">
        <w:rPr>
          <w:rFonts w:ascii="Times New Roman" w:eastAsia="Calibri" w:hAnsi="Times New Roman"/>
          <w:lang w:val="sv-SE"/>
        </w:rPr>
        <w:t>eganasan</w:t>
      </w:r>
      <w:proofErr w:type="spellEnd"/>
      <w:r w:rsidR="00970AB0">
        <w:rPr>
          <w:rFonts w:ascii="Times New Roman" w:eastAsia="Calibri" w:hAnsi="Times New Roman"/>
          <w:lang w:val="sv-SE"/>
        </w:rPr>
        <w:t xml:space="preserve">, </w:t>
      </w:r>
      <w:proofErr w:type="spellStart"/>
      <w:r w:rsidR="00970AB0">
        <w:rPr>
          <w:rFonts w:ascii="Times New Roman" w:eastAsia="Calibri" w:hAnsi="Times New Roman"/>
          <w:lang w:val="sv-SE"/>
        </w:rPr>
        <w:t>penerima</w:t>
      </w:r>
      <w:proofErr w:type="spellEnd"/>
      <w:r w:rsidR="00970AB0">
        <w:rPr>
          <w:rFonts w:ascii="Times New Roman" w:eastAsia="Calibri" w:hAnsi="Times New Roman"/>
          <w:lang w:val="sv-SE"/>
        </w:rPr>
        <w:t xml:space="preserve"> donor organ, </w:t>
      </w:r>
      <w:proofErr w:type="spellStart"/>
      <w:r w:rsidR="00970AB0">
        <w:rPr>
          <w:rFonts w:ascii="Times New Roman" w:eastAsia="Calibri" w:hAnsi="Times New Roman"/>
          <w:lang w:val="sv-SE"/>
        </w:rPr>
        <w:t>tube</w:t>
      </w:r>
      <w:r w:rsidR="0092577C">
        <w:rPr>
          <w:rFonts w:ascii="Times New Roman" w:eastAsia="Calibri" w:hAnsi="Times New Roman"/>
          <w:lang w:val="sv-SE"/>
        </w:rPr>
        <w:t>r</w:t>
      </w:r>
      <w:r w:rsidR="00970AB0">
        <w:rPr>
          <w:rFonts w:ascii="Times New Roman" w:eastAsia="Calibri" w:hAnsi="Times New Roman"/>
          <w:lang w:val="sv-SE"/>
        </w:rPr>
        <w:t>kulosis</w:t>
      </w:r>
      <w:proofErr w:type="spellEnd"/>
      <w:r w:rsidR="00970AB0">
        <w:rPr>
          <w:rFonts w:ascii="Times New Roman" w:eastAsia="Calibri" w:hAnsi="Times New Roman"/>
          <w:lang w:val="sv-SE"/>
        </w:rPr>
        <w:t xml:space="preserve">, </w:t>
      </w:r>
      <w:proofErr w:type="spellStart"/>
      <w:r w:rsidR="00970AB0">
        <w:rPr>
          <w:rFonts w:ascii="Times New Roman" w:eastAsia="Calibri" w:hAnsi="Times New Roman"/>
          <w:lang w:val="sv-SE"/>
        </w:rPr>
        <w:t>morbus</w:t>
      </w:r>
      <w:proofErr w:type="spellEnd"/>
      <w:r w:rsidR="00970AB0">
        <w:rPr>
          <w:rFonts w:ascii="Times New Roman" w:eastAsia="Calibri" w:hAnsi="Times New Roman"/>
          <w:lang w:val="sv-SE"/>
        </w:rPr>
        <w:t xml:space="preserve"> </w:t>
      </w:r>
      <w:proofErr w:type="spellStart"/>
      <w:r w:rsidR="00970AB0">
        <w:rPr>
          <w:rFonts w:ascii="Times New Roman" w:eastAsia="Calibri" w:hAnsi="Times New Roman"/>
          <w:lang w:val="sv-SE"/>
        </w:rPr>
        <w:t>hansen</w:t>
      </w:r>
      <w:proofErr w:type="spellEnd"/>
      <w:r w:rsidR="00970AB0">
        <w:rPr>
          <w:rFonts w:ascii="Times New Roman" w:eastAsia="Calibri" w:hAnsi="Times New Roman"/>
          <w:lang w:val="sv-SE"/>
        </w:rPr>
        <w:t>)</w:t>
      </w:r>
    </w:p>
    <w:p w14:paraId="7ADA8DBC" w14:textId="19D2C07A" w:rsidR="003C3A21" w:rsidRPr="009A0930" w:rsidRDefault="003C3A21" w:rsidP="00FF42AB">
      <w:pPr>
        <w:pStyle w:val="ListParagraph"/>
        <w:numPr>
          <w:ilvl w:val="0"/>
          <w:numId w:val="7"/>
        </w:numPr>
        <w:spacing w:line="480" w:lineRule="auto"/>
        <w:jc w:val="both"/>
        <w:rPr>
          <w:rFonts w:ascii="Times New Roman" w:eastAsia="Calibri" w:hAnsi="Times New Roman"/>
          <w:lang w:val="sv-SE"/>
        </w:rPr>
      </w:pPr>
      <w:proofErr w:type="spellStart"/>
      <w:r>
        <w:rPr>
          <w:rFonts w:ascii="Times New Roman" w:eastAsia="Calibri" w:hAnsi="Times New Roman"/>
        </w:rPr>
        <w:t>Mengkonsumsi</w:t>
      </w:r>
      <w:proofErr w:type="spellEnd"/>
      <w:r>
        <w:rPr>
          <w:rFonts w:ascii="Times New Roman" w:eastAsia="Calibri" w:hAnsi="Times New Roman"/>
        </w:rPr>
        <w:t xml:space="preserve"> Zn.</w:t>
      </w:r>
    </w:p>
    <w:p w14:paraId="2D7C5E76" w14:textId="3819A7D3" w:rsidR="003C3A21" w:rsidRPr="00161F9C" w:rsidRDefault="003C3A21" w:rsidP="00FF42AB">
      <w:pPr>
        <w:pStyle w:val="ListParagraph"/>
        <w:numPr>
          <w:ilvl w:val="0"/>
          <w:numId w:val="7"/>
        </w:numPr>
        <w:spacing w:line="480" w:lineRule="auto"/>
        <w:jc w:val="both"/>
        <w:rPr>
          <w:rFonts w:ascii="Times New Roman" w:eastAsia="Calibri" w:hAnsi="Times New Roman"/>
          <w:lang w:val="sv-SE"/>
        </w:rPr>
      </w:pPr>
      <w:r>
        <w:rPr>
          <w:rFonts w:ascii="Times New Roman" w:eastAsia="Calibri" w:hAnsi="Times New Roman"/>
          <w:lang w:val="id-ID"/>
        </w:rPr>
        <w:t>Pasien dengan hasil pemeriksaan salah satu parameter tidak lengkap.</w:t>
      </w:r>
    </w:p>
    <w:bookmarkEnd w:id="85"/>
    <w:p w14:paraId="4B481388" w14:textId="47DFD760" w:rsidR="00161F9C" w:rsidRDefault="00161F9C" w:rsidP="00161F9C">
      <w:pPr>
        <w:spacing w:line="480" w:lineRule="auto"/>
        <w:jc w:val="both"/>
        <w:rPr>
          <w:rFonts w:ascii="Times New Roman" w:eastAsia="Calibri" w:hAnsi="Times New Roman"/>
          <w:lang w:val="sv-SE"/>
        </w:rPr>
      </w:pPr>
      <w:proofErr w:type="spellStart"/>
      <w:r w:rsidRPr="00040C2D">
        <w:rPr>
          <w:rFonts w:ascii="Times New Roman" w:eastAsia="Calibri" w:hAnsi="Times New Roman"/>
          <w:lang w:val="sv-SE"/>
        </w:rPr>
        <w:t>Kelompok</w:t>
      </w:r>
      <w:proofErr w:type="spellEnd"/>
      <w:r w:rsidRPr="00040C2D">
        <w:rPr>
          <w:rFonts w:ascii="Times New Roman" w:eastAsia="Calibri" w:hAnsi="Times New Roman"/>
          <w:lang w:val="sv-SE"/>
        </w:rPr>
        <w:t xml:space="preserve"> </w:t>
      </w:r>
      <w:proofErr w:type="spellStart"/>
      <w:r w:rsidRPr="00040C2D">
        <w:rPr>
          <w:rFonts w:ascii="Times New Roman" w:eastAsia="Calibri" w:hAnsi="Times New Roman"/>
          <w:lang w:val="sv-SE"/>
        </w:rPr>
        <w:t>kontrol</w:t>
      </w:r>
      <w:proofErr w:type="spellEnd"/>
      <w:r w:rsidRPr="00040C2D">
        <w:rPr>
          <w:rFonts w:ascii="Times New Roman" w:eastAsia="Calibri" w:hAnsi="Times New Roman"/>
          <w:lang w:val="sv-SE"/>
        </w:rPr>
        <w:t xml:space="preserve">     </w:t>
      </w:r>
      <w:proofErr w:type="gramStart"/>
      <w:r w:rsidRPr="00040C2D">
        <w:rPr>
          <w:rFonts w:ascii="Times New Roman" w:eastAsia="Calibri" w:hAnsi="Times New Roman"/>
          <w:lang w:val="sv-SE"/>
        </w:rPr>
        <w:t xml:space="preserve">  :</w:t>
      </w:r>
      <w:proofErr w:type="gramEnd"/>
    </w:p>
    <w:p w14:paraId="71566B0B" w14:textId="36889C16" w:rsidR="00161F9C" w:rsidRPr="00161F9C" w:rsidRDefault="00161F9C" w:rsidP="00FF42AB">
      <w:pPr>
        <w:pStyle w:val="ListParagraph"/>
        <w:numPr>
          <w:ilvl w:val="0"/>
          <w:numId w:val="42"/>
        </w:numPr>
        <w:spacing w:line="480" w:lineRule="auto"/>
        <w:jc w:val="both"/>
        <w:rPr>
          <w:rFonts w:ascii="Times New Roman" w:eastAsia="Calibri" w:hAnsi="Times New Roman"/>
          <w:lang w:val="sv-SE"/>
        </w:rPr>
      </w:pPr>
      <w:proofErr w:type="spellStart"/>
      <w:r>
        <w:rPr>
          <w:rFonts w:ascii="Times New Roman" w:eastAsia="Calibri" w:hAnsi="Times New Roman"/>
          <w:lang w:val="sv-SE"/>
        </w:rPr>
        <w:t>Sukarelawan</w:t>
      </w:r>
      <w:proofErr w:type="spellEnd"/>
      <w:r>
        <w:rPr>
          <w:rFonts w:ascii="Times New Roman" w:eastAsia="Calibri" w:hAnsi="Times New Roman"/>
          <w:lang w:val="sv-SE"/>
        </w:rPr>
        <w:t xml:space="preserve"> yang </w:t>
      </w:r>
      <w:proofErr w:type="spellStart"/>
      <w:r>
        <w:rPr>
          <w:rFonts w:ascii="Times New Roman" w:eastAsia="Calibri" w:hAnsi="Times New Roman"/>
          <w:lang w:val="sv-SE"/>
        </w:rPr>
        <w:t>tidak</w:t>
      </w:r>
      <w:proofErr w:type="spellEnd"/>
      <w:r>
        <w:rPr>
          <w:rFonts w:ascii="Times New Roman" w:eastAsia="Calibri" w:hAnsi="Times New Roman"/>
          <w:lang w:val="sv-SE"/>
        </w:rPr>
        <w:t xml:space="preserve"> </w:t>
      </w:r>
      <w:proofErr w:type="spellStart"/>
      <w:r>
        <w:rPr>
          <w:rFonts w:ascii="Times New Roman" w:eastAsia="Calibri" w:hAnsi="Times New Roman"/>
          <w:lang w:val="sv-SE"/>
        </w:rPr>
        <w:t>menderita</w:t>
      </w:r>
      <w:proofErr w:type="spellEnd"/>
      <w:r>
        <w:rPr>
          <w:rFonts w:ascii="Times New Roman" w:eastAsia="Calibri" w:hAnsi="Times New Roman"/>
          <w:lang w:val="sv-SE"/>
        </w:rPr>
        <w:t xml:space="preserve"> psoriasis </w:t>
      </w:r>
      <w:proofErr w:type="spellStart"/>
      <w:r>
        <w:rPr>
          <w:rFonts w:ascii="Times New Roman" w:eastAsia="Calibri" w:hAnsi="Times New Roman"/>
          <w:lang w:val="sv-SE"/>
        </w:rPr>
        <w:t>vulgaris</w:t>
      </w:r>
      <w:proofErr w:type="spellEnd"/>
      <w:r w:rsidR="00E15284">
        <w:rPr>
          <w:rFonts w:ascii="Times New Roman" w:eastAsia="Calibri" w:hAnsi="Times New Roman"/>
          <w:lang w:val="sv-SE"/>
        </w:rPr>
        <w:t xml:space="preserve"> yang </w:t>
      </w:r>
      <w:proofErr w:type="spellStart"/>
      <w:r w:rsidR="00E15284">
        <w:rPr>
          <w:rFonts w:ascii="Times New Roman" w:eastAsia="Calibri" w:hAnsi="Times New Roman"/>
          <w:lang w:val="sv-SE"/>
        </w:rPr>
        <w:t>memenuhi</w:t>
      </w:r>
      <w:proofErr w:type="spellEnd"/>
      <w:r w:rsidR="00E15284">
        <w:rPr>
          <w:rFonts w:ascii="Times New Roman" w:eastAsia="Calibri" w:hAnsi="Times New Roman"/>
          <w:lang w:val="sv-SE"/>
        </w:rPr>
        <w:t xml:space="preserve"> </w:t>
      </w:r>
      <w:proofErr w:type="spellStart"/>
      <w:r w:rsidR="00E15284">
        <w:rPr>
          <w:rFonts w:ascii="Times New Roman" w:eastAsia="Calibri" w:hAnsi="Times New Roman"/>
          <w:lang w:val="sv-SE"/>
        </w:rPr>
        <w:t>kriteria</w:t>
      </w:r>
      <w:proofErr w:type="spellEnd"/>
      <w:r w:rsidR="00E15284">
        <w:rPr>
          <w:rFonts w:ascii="Times New Roman" w:eastAsia="Calibri" w:hAnsi="Times New Roman"/>
          <w:lang w:val="sv-SE"/>
        </w:rPr>
        <w:t xml:space="preserve"> </w:t>
      </w:r>
      <w:proofErr w:type="spellStart"/>
      <w:r w:rsidR="00E15284">
        <w:rPr>
          <w:rFonts w:ascii="Times New Roman" w:eastAsia="Calibri" w:hAnsi="Times New Roman"/>
          <w:lang w:val="sv-SE"/>
        </w:rPr>
        <w:t>inklusi</w:t>
      </w:r>
      <w:proofErr w:type="spellEnd"/>
      <w:r w:rsidR="00E15284">
        <w:rPr>
          <w:rFonts w:ascii="Times New Roman" w:eastAsia="Calibri" w:hAnsi="Times New Roman"/>
          <w:lang w:val="sv-SE"/>
        </w:rPr>
        <w:t xml:space="preserve"> dan </w:t>
      </w:r>
      <w:proofErr w:type="spellStart"/>
      <w:r w:rsidR="00E15284">
        <w:rPr>
          <w:rFonts w:ascii="Times New Roman" w:eastAsia="Calibri" w:hAnsi="Times New Roman"/>
          <w:lang w:val="sv-SE"/>
        </w:rPr>
        <w:t>eksklusi</w:t>
      </w:r>
      <w:proofErr w:type="spellEnd"/>
      <w:r w:rsidR="00E15284">
        <w:rPr>
          <w:rFonts w:ascii="Times New Roman" w:eastAsia="Calibri" w:hAnsi="Times New Roman"/>
          <w:lang w:val="sv-SE"/>
        </w:rPr>
        <w:t xml:space="preserve">, </w:t>
      </w:r>
      <w:proofErr w:type="spellStart"/>
      <w:r w:rsidR="00E15284">
        <w:rPr>
          <w:rFonts w:ascii="Times New Roman" w:eastAsia="Calibri" w:hAnsi="Times New Roman"/>
          <w:lang w:val="sv-SE"/>
        </w:rPr>
        <w:t>serta</w:t>
      </w:r>
      <w:proofErr w:type="spellEnd"/>
      <w:r w:rsidR="00E15284">
        <w:rPr>
          <w:rFonts w:ascii="Times New Roman" w:eastAsia="Calibri" w:hAnsi="Times New Roman"/>
          <w:lang w:val="sv-SE"/>
        </w:rPr>
        <w:t xml:space="preserve"> </w:t>
      </w:r>
      <w:proofErr w:type="spellStart"/>
      <w:r w:rsidR="00E15284">
        <w:rPr>
          <w:rFonts w:ascii="Times New Roman" w:eastAsia="Calibri" w:hAnsi="Times New Roman"/>
          <w:lang w:val="sv-SE"/>
        </w:rPr>
        <w:t>memiliki</w:t>
      </w:r>
      <w:proofErr w:type="spellEnd"/>
      <w:r w:rsidR="00E15284">
        <w:rPr>
          <w:rFonts w:ascii="Times New Roman" w:eastAsia="Calibri" w:hAnsi="Times New Roman"/>
          <w:lang w:val="sv-SE"/>
        </w:rPr>
        <w:t xml:space="preserve"> </w:t>
      </w:r>
      <w:proofErr w:type="gramStart"/>
      <w:r w:rsidR="00E15284">
        <w:rPr>
          <w:rFonts w:ascii="Times New Roman" w:eastAsia="Calibri" w:hAnsi="Times New Roman"/>
          <w:lang w:val="sv-SE"/>
        </w:rPr>
        <w:t>karakteristik yang</w:t>
      </w:r>
      <w:proofErr w:type="gramEnd"/>
      <w:r w:rsidR="00E15284">
        <w:rPr>
          <w:rFonts w:ascii="Times New Roman" w:eastAsia="Calibri" w:hAnsi="Times New Roman"/>
          <w:lang w:val="sv-SE"/>
        </w:rPr>
        <w:t xml:space="preserve"> </w:t>
      </w:r>
      <w:proofErr w:type="spellStart"/>
      <w:r w:rsidR="00E15284">
        <w:rPr>
          <w:rFonts w:ascii="Times New Roman" w:eastAsia="Calibri" w:hAnsi="Times New Roman"/>
          <w:lang w:val="sv-SE"/>
        </w:rPr>
        <w:t>sama</w:t>
      </w:r>
      <w:proofErr w:type="spellEnd"/>
      <w:r w:rsidR="00E15284">
        <w:rPr>
          <w:rFonts w:ascii="Times New Roman" w:eastAsia="Calibri" w:hAnsi="Times New Roman"/>
          <w:lang w:val="sv-SE"/>
        </w:rPr>
        <w:t xml:space="preserve"> </w:t>
      </w:r>
      <w:proofErr w:type="spellStart"/>
      <w:r w:rsidR="00E15284">
        <w:rPr>
          <w:rFonts w:ascii="Times New Roman" w:eastAsia="Calibri" w:hAnsi="Times New Roman"/>
          <w:lang w:val="sv-SE"/>
        </w:rPr>
        <w:t>atau</w:t>
      </w:r>
      <w:proofErr w:type="spellEnd"/>
      <w:r w:rsidR="00E15284">
        <w:rPr>
          <w:rFonts w:ascii="Times New Roman" w:eastAsia="Calibri" w:hAnsi="Times New Roman"/>
          <w:lang w:val="sv-SE"/>
        </w:rPr>
        <w:t xml:space="preserve"> </w:t>
      </w:r>
      <w:proofErr w:type="spellStart"/>
      <w:r w:rsidR="00E15284">
        <w:rPr>
          <w:rFonts w:ascii="Times New Roman" w:eastAsia="Calibri" w:hAnsi="Times New Roman"/>
          <w:lang w:val="sv-SE"/>
        </w:rPr>
        <w:t>hampir</w:t>
      </w:r>
      <w:proofErr w:type="spellEnd"/>
      <w:r w:rsidR="00E15284">
        <w:rPr>
          <w:rFonts w:ascii="Times New Roman" w:eastAsia="Calibri" w:hAnsi="Times New Roman"/>
          <w:lang w:val="sv-SE"/>
        </w:rPr>
        <w:t xml:space="preserve"> </w:t>
      </w:r>
      <w:proofErr w:type="spellStart"/>
      <w:r w:rsidR="00E15284">
        <w:rPr>
          <w:rFonts w:ascii="Times New Roman" w:eastAsia="Calibri" w:hAnsi="Times New Roman"/>
          <w:lang w:val="sv-SE"/>
        </w:rPr>
        <w:t>sama</w:t>
      </w:r>
      <w:proofErr w:type="spellEnd"/>
      <w:r w:rsidR="00E15284">
        <w:rPr>
          <w:rFonts w:ascii="Times New Roman" w:eastAsia="Calibri" w:hAnsi="Times New Roman"/>
          <w:lang w:val="sv-SE"/>
        </w:rPr>
        <w:t xml:space="preserve"> </w:t>
      </w:r>
      <w:proofErr w:type="spellStart"/>
      <w:r w:rsidR="00E15284">
        <w:rPr>
          <w:rFonts w:ascii="Times New Roman" w:eastAsia="Calibri" w:hAnsi="Times New Roman"/>
          <w:lang w:val="sv-SE"/>
        </w:rPr>
        <w:t>dengan</w:t>
      </w:r>
      <w:proofErr w:type="spellEnd"/>
      <w:r w:rsidR="00E15284">
        <w:rPr>
          <w:rFonts w:ascii="Times New Roman" w:eastAsia="Calibri" w:hAnsi="Times New Roman"/>
          <w:lang w:val="sv-SE"/>
        </w:rPr>
        <w:t xml:space="preserve"> </w:t>
      </w:r>
      <w:proofErr w:type="spellStart"/>
      <w:r w:rsidR="00E15284">
        <w:rPr>
          <w:rFonts w:ascii="Times New Roman" w:eastAsia="Calibri" w:hAnsi="Times New Roman"/>
          <w:lang w:val="sv-SE"/>
        </w:rPr>
        <w:t>kelompok</w:t>
      </w:r>
      <w:proofErr w:type="spellEnd"/>
      <w:r w:rsidR="00E15284">
        <w:rPr>
          <w:rFonts w:ascii="Times New Roman" w:eastAsia="Calibri" w:hAnsi="Times New Roman"/>
          <w:lang w:val="sv-SE"/>
        </w:rPr>
        <w:t xml:space="preserve"> psoriasis </w:t>
      </w:r>
      <w:proofErr w:type="spellStart"/>
      <w:r w:rsidR="00E15284">
        <w:rPr>
          <w:rFonts w:ascii="Times New Roman" w:eastAsia="Calibri" w:hAnsi="Times New Roman"/>
          <w:lang w:val="sv-SE"/>
        </w:rPr>
        <w:t>vulgaris</w:t>
      </w:r>
      <w:proofErr w:type="spellEnd"/>
      <w:r w:rsidR="00E15284">
        <w:rPr>
          <w:rFonts w:ascii="Times New Roman" w:eastAsia="Calibri" w:hAnsi="Times New Roman"/>
          <w:lang w:val="sv-SE"/>
        </w:rPr>
        <w:t>.</w:t>
      </w:r>
    </w:p>
    <w:p w14:paraId="301638C2" w14:textId="77777777" w:rsidR="001E61E8" w:rsidRPr="009A0930" w:rsidRDefault="001E61E8" w:rsidP="001E61E8">
      <w:pPr>
        <w:spacing w:line="480" w:lineRule="auto"/>
        <w:jc w:val="both"/>
        <w:rPr>
          <w:rFonts w:ascii="Times New Roman" w:eastAsia="Calibri" w:hAnsi="Times New Roman"/>
          <w:lang w:val="sv-SE"/>
        </w:rPr>
      </w:pPr>
    </w:p>
    <w:p w14:paraId="4CDF1F74" w14:textId="77777777" w:rsidR="000B417E" w:rsidRPr="00951632" w:rsidRDefault="000B417E" w:rsidP="00FF42AB">
      <w:pPr>
        <w:pStyle w:val="Heading2"/>
        <w:numPr>
          <w:ilvl w:val="1"/>
          <w:numId w:val="35"/>
        </w:numPr>
        <w:spacing w:before="0" w:after="0" w:line="480" w:lineRule="auto"/>
        <w:jc w:val="both"/>
        <w:rPr>
          <w:rFonts w:ascii="Times New Roman" w:hAnsi="Times New Roman" w:cs="Times New Roman"/>
          <w:i w:val="0"/>
          <w:sz w:val="24"/>
        </w:rPr>
      </w:pPr>
      <w:bookmarkStart w:id="86" w:name="_Toc145586302"/>
      <w:r w:rsidRPr="00951632">
        <w:rPr>
          <w:rFonts w:ascii="Times New Roman" w:hAnsi="Times New Roman" w:cs="Times New Roman"/>
          <w:i w:val="0"/>
          <w:sz w:val="24"/>
        </w:rPr>
        <w:t>Alat dan Bahan</w:t>
      </w:r>
      <w:bookmarkEnd w:id="86"/>
    </w:p>
    <w:p w14:paraId="04654EEE" w14:textId="72C7399B" w:rsidR="00BD6B68" w:rsidRDefault="00BD6B68" w:rsidP="00BD6B68">
      <w:pPr>
        <w:spacing w:line="480" w:lineRule="auto"/>
        <w:ind w:firstLine="709"/>
        <w:jc w:val="both"/>
        <w:rPr>
          <w:rFonts w:ascii="Times New Roman" w:hAnsi="Times New Roman"/>
          <w:lang w:val="id-ID"/>
        </w:rPr>
      </w:pPr>
      <w:r w:rsidRPr="00BD6B68">
        <w:rPr>
          <w:rFonts w:ascii="Times New Roman" w:hAnsi="Times New Roman"/>
          <w:lang w:val="id-ID"/>
        </w:rPr>
        <w:t xml:space="preserve">Alat </w:t>
      </w:r>
      <w:r>
        <w:rPr>
          <w:rFonts w:ascii="Times New Roman" w:hAnsi="Times New Roman"/>
          <w:lang w:val="id-ID"/>
        </w:rPr>
        <w:t>dan bahan yang diperlukan dalam penelitian ini adalah sebagai berikut:</w:t>
      </w:r>
    </w:p>
    <w:p w14:paraId="771A34CE" w14:textId="46565EA5" w:rsidR="00683977" w:rsidRDefault="00BF5935" w:rsidP="00FF42AB">
      <w:pPr>
        <w:pStyle w:val="ListParagraph"/>
        <w:numPr>
          <w:ilvl w:val="0"/>
          <w:numId w:val="21"/>
        </w:numPr>
        <w:spacing w:line="480" w:lineRule="auto"/>
        <w:ind w:left="426" w:hanging="426"/>
        <w:jc w:val="both"/>
        <w:rPr>
          <w:rFonts w:ascii="Times New Roman" w:hAnsi="Times New Roman"/>
          <w:lang w:val="id-ID"/>
        </w:rPr>
      </w:pPr>
      <w:bookmarkStart w:id="87" w:name="_Hlk68513720"/>
      <w:r w:rsidRPr="00951632">
        <w:rPr>
          <w:rFonts w:ascii="Times New Roman" w:hAnsi="Times New Roman"/>
          <w:lang w:val="id-ID"/>
        </w:rPr>
        <w:t xml:space="preserve">Deteksi alel HLA </w:t>
      </w:r>
      <w:proofErr w:type="spellStart"/>
      <w:r w:rsidRPr="00951632">
        <w:rPr>
          <w:rFonts w:ascii="Times New Roman" w:hAnsi="Times New Roman"/>
          <w:lang w:val="id-ID"/>
        </w:rPr>
        <w:t>Cw</w:t>
      </w:r>
      <w:proofErr w:type="spellEnd"/>
      <w:r w:rsidRPr="00951632">
        <w:rPr>
          <w:rFonts w:ascii="Times New Roman" w:hAnsi="Times New Roman"/>
          <w:lang w:val="id-ID"/>
        </w:rPr>
        <w:t>-</w:t>
      </w:r>
      <w:r w:rsidR="00B07D70">
        <w:rPr>
          <w:rFonts w:ascii="Times New Roman" w:hAnsi="Times New Roman"/>
        </w:rPr>
        <w:t>6</w:t>
      </w:r>
    </w:p>
    <w:p w14:paraId="6F59B345" w14:textId="39E3BE9A" w:rsidR="00683977" w:rsidRDefault="00683977" w:rsidP="00FF42AB">
      <w:pPr>
        <w:pStyle w:val="ListParagraph"/>
        <w:numPr>
          <w:ilvl w:val="0"/>
          <w:numId w:val="37"/>
        </w:numPr>
        <w:spacing w:line="480" w:lineRule="auto"/>
        <w:jc w:val="both"/>
        <w:rPr>
          <w:rFonts w:ascii="Times New Roman" w:hAnsi="Times New Roman"/>
        </w:rPr>
      </w:pPr>
      <w:proofErr w:type="spellStart"/>
      <w:r>
        <w:rPr>
          <w:rFonts w:ascii="Times New Roman" w:hAnsi="Times New Roman"/>
        </w:rPr>
        <w:t>Mesin</w:t>
      </w:r>
      <w:proofErr w:type="spellEnd"/>
      <w:r>
        <w:rPr>
          <w:rFonts w:ascii="Times New Roman" w:hAnsi="Times New Roman"/>
        </w:rPr>
        <w:t xml:space="preserve"> PCR </w:t>
      </w:r>
    </w:p>
    <w:p w14:paraId="7113EE3D" w14:textId="6E4F57CC" w:rsidR="00683977" w:rsidRDefault="00683977" w:rsidP="00FF42AB">
      <w:pPr>
        <w:pStyle w:val="ListParagraph"/>
        <w:numPr>
          <w:ilvl w:val="0"/>
          <w:numId w:val="37"/>
        </w:numPr>
        <w:spacing w:line="480" w:lineRule="auto"/>
        <w:jc w:val="both"/>
        <w:rPr>
          <w:rFonts w:ascii="Times New Roman" w:hAnsi="Times New Roman"/>
        </w:rPr>
      </w:pPr>
      <w:r>
        <w:rPr>
          <w:rFonts w:ascii="Times New Roman" w:hAnsi="Times New Roman"/>
        </w:rPr>
        <w:lastRenderedPageBreak/>
        <w:t>Gel DOC</w:t>
      </w:r>
    </w:p>
    <w:p w14:paraId="74E812EF" w14:textId="30A8B91E" w:rsidR="00683977" w:rsidRDefault="00683977" w:rsidP="00FF42AB">
      <w:pPr>
        <w:pStyle w:val="ListParagraph"/>
        <w:numPr>
          <w:ilvl w:val="0"/>
          <w:numId w:val="37"/>
        </w:numPr>
        <w:spacing w:line="480" w:lineRule="auto"/>
        <w:jc w:val="both"/>
        <w:rPr>
          <w:rFonts w:ascii="Times New Roman" w:hAnsi="Times New Roman"/>
        </w:rPr>
      </w:pPr>
      <w:proofErr w:type="spellStart"/>
      <w:r>
        <w:rPr>
          <w:rFonts w:ascii="Times New Roman" w:hAnsi="Times New Roman"/>
        </w:rPr>
        <w:t>Mesin</w:t>
      </w:r>
      <w:proofErr w:type="spellEnd"/>
      <w:r>
        <w:rPr>
          <w:rFonts w:ascii="Times New Roman" w:hAnsi="Times New Roman"/>
        </w:rPr>
        <w:t xml:space="preserve"> </w:t>
      </w:r>
      <w:proofErr w:type="spellStart"/>
      <w:r>
        <w:rPr>
          <w:rFonts w:ascii="Times New Roman" w:hAnsi="Times New Roman"/>
        </w:rPr>
        <w:t>Elektroforesis</w:t>
      </w:r>
      <w:proofErr w:type="spellEnd"/>
    </w:p>
    <w:p w14:paraId="53D29168" w14:textId="3665575D" w:rsidR="00683977" w:rsidRDefault="00683977" w:rsidP="00FF42AB">
      <w:pPr>
        <w:pStyle w:val="ListParagraph"/>
        <w:numPr>
          <w:ilvl w:val="0"/>
          <w:numId w:val="37"/>
        </w:numPr>
        <w:spacing w:line="480" w:lineRule="auto"/>
        <w:jc w:val="both"/>
        <w:rPr>
          <w:rFonts w:ascii="Times New Roman" w:hAnsi="Times New Roman"/>
        </w:rPr>
      </w:pPr>
      <w:proofErr w:type="spellStart"/>
      <w:r>
        <w:rPr>
          <w:rFonts w:ascii="Times New Roman" w:hAnsi="Times New Roman"/>
        </w:rPr>
        <w:t>Sentrifuge</w:t>
      </w:r>
      <w:proofErr w:type="spellEnd"/>
    </w:p>
    <w:p w14:paraId="68D562C0" w14:textId="35A9BF4F" w:rsidR="00683977" w:rsidRPr="00683977" w:rsidRDefault="00683977" w:rsidP="00FF42AB">
      <w:pPr>
        <w:pStyle w:val="ListParagraph"/>
        <w:numPr>
          <w:ilvl w:val="0"/>
          <w:numId w:val="37"/>
        </w:numPr>
        <w:spacing w:line="480" w:lineRule="auto"/>
        <w:jc w:val="both"/>
        <w:rPr>
          <w:rFonts w:ascii="Times New Roman" w:hAnsi="Times New Roman"/>
          <w:i/>
          <w:iCs/>
        </w:rPr>
      </w:pPr>
      <w:proofErr w:type="spellStart"/>
      <w:r w:rsidRPr="00683977">
        <w:rPr>
          <w:rFonts w:ascii="Times New Roman" w:hAnsi="Times New Roman"/>
          <w:i/>
          <w:iCs/>
        </w:rPr>
        <w:t>Waterbath</w:t>
      </w:r>
      <w:proofErr w:type="spellEnd"/>
    </w:p>
    <w:p w14:paraId="4C1D0D8B" w14:textId="6636EDEE" w:rsidR="00683977" w:rsidRDefault="00683977" w:rsidP="00FF42AB">
      <w:pPr>
        <w:pStyle w:val="ListParagraph"/>
        <w:numPr>
          <w:ilvl w:val="0"/>
          <w:numId w:val="37"/>
        </w:numPr>
        <w:spacing w:line="480" w:lineRule="auto"/>
        <w:jc w:val="both"/>
        <w:rPr>
          <w:rFonts w:ascii="Times New Roman" w:hAnsi="Times New Roman"/>
          <w:i/>
          <w:iCs/>
        </w:rPr>
      </w:pPr>
      <w:r w:rsidRPr="00683977">
        <w:rPr>
          <w:rFonts w:ascii="Times New Roman" w:hAnsi="Times New Roman"/>
          <w:i/>
          <w:iCs/>
        </w:rPr>
        <w:t>Laminal Flow</w:t>
      </w:r>
    </w:p>
    <w:p w14:paraId="6452BA4C" w14:textId="6EFD962A" w:rsidR="00683977" w:rsidRPr="00683977" w:rsidRDefault="00683977" w:rsidP="00FF42AB">
      <w:pPr>
        <w:pStyle w:val="ListParagraph"/>
        <w:numPr>
          <w:ilvl w:val="0"/>
          <w:numId w:val="37"/>
        </w:numPr>
        <w:spacing w:line="480" w:lineRule="auto"/>
        <w:jc w:val="both"/>
        <w:rPr>
          <w:rFonts w:ascii="Times New Roman" w:hAnsi="Times New Roman"/>
        </w:rPr>
      </w:pPr>
      <w:r w:rsidRPr="00683977">
        <w:rPr>
          <w:rFonts w:ascii="Times New Roman" w:hAnsi="Times New Roman"/>
        </w:rPr>
        <w:t xml:space="preserve">BSC </w:t>
      </w:r>
      <w:proofErr w:type="spellStart"/>
      <w:r w:rsidRPr="00683977">
        <w:rPr>
          <w:rFonts w:ascii="Times New Roman" w:hAnsi="Times New Roman"/>
        </w:rPr>
        <w:t>Tipe</w:t>
      </w:r>
      <w:proofErr w:type="spellEnd"/>
      <w:r w:rsidRPr="00683977">
        <w:rPr>
          <w:rFonts w:ascii="Times New Roman" w:hAnsi="Times New Roman"/>
        </w:rPr>
        <w:t xml:space="preserve"> II</w:t>
      </w:r>
    </w:p>
    <w:p w14:paraId="5D6768EC" w14:textId="0B05913E" w:rsidR="00683977" w:rsidRDefault="00683977" w:rsidP="00FF42AB">
      <w:pPr>
        <w:pStyle w:val="ListParagraph"/>
        <w:numPr>
          <w:ilvl w:val="0"/>
          <w:numId w:val="37"/>
        </w:numPr>
        <w:spacing w:line="480" w:lineRule="auto"/>
        <w:jc w:val="both"/>
        <w:rPr>
          <w:rFonts w:ascii="Times New Roman" w:hAnsi="Times New Roman"/>
          <w:lang w:val="sv-SE"/>
        </w:rPr>
      </w:pPr>
      <w:r w:rsidRPr="00683977">
        <w:rPr>
          <w:rFonts w:ascii="Times New Roman" w:hAnsi="Times New Roman"/>
          <w:lang w:val="sv-SE"/>
        </w:rPr>
        <w:t>Mikropipet (1000ul, 100ul, 20ul, 10u</w:t>
      </w:r>
      <w:r>
        <w:rPr>
          <w:rFonts w:ascii="Times New Roman" w:hAnsi="Times New Roman"/>
          <w:lang w:val="sv-SE"/>
        </w:rPr>
        <w:t>l)</w:t>
      </w:r>
    </w:p>
    <w:p w14:paraId="6FA1B8B5" w14:textId="06BAB0C4" w:rsidR="00683977" w:rsidRDefault="00683977" w:rsidP="00FF42AB">
      <w:pPr>
        <w:pStyle w:val="ListParagraph"/>
        <w:numPr>
          <w:ilvl w:val="0"/>
          <w:numId w:val="37"/>
        </w:numPr>
        <w:spacing w:line="480" w:lineRule="auto"/>
        <w:jc w:val="both"/>
        <w:rPr>
          <w:rFonts w:ascii="Times New Roman" w:hAnsi="Times New Roman"/>
          <w:lang w:val="sv-SE"/>
        </w:rPr>
      </w:pPr>
      <w:proofErr w:type="spellStart"/>
      <w:r>
        <w:rPr>
          <w:rFonts w:ascii="Times New Roman" w:hAnsi="Times New Roman"/>
          <w:lang w:val="sv-SE"/>
        </w:rPr>
        <w:t>Cetakan</w:t>
      </w:r>
      <w:proofErr w:type="spellEnd"/>
      <w:r>
        <w:rPr>
          <w:rFonts w:ascii="Times New Roman" w:hAnsi="Times New Roman"/>
          <w:lang w:val="sv-SE"/>
        </w:rPr>
        <w:t xml:space="preserve"> </w:t>
      </w:r>
      <w:proofErr w:type="spellStart"/>
      <w:r>
        <w:rPr>
          <w:rFonts w:ascii="Times New Roman" w:hAnsi="Times New Roman"/>
          <w:lang w:val="sv-SE"/>
        </w:rPr>
        <w:t>Agarosa</w:t>
      </w:r>
      <w:proofErr w:type="spellEnd"/>
    </w:p>
    <w:p w14:paraId="431BFD95" w14:textId="3DD97E9B" w:rsidR="00683977" w:rsidRDefault="00683977" w:rsidP="00FF42AB">
      <w:pPr>
        <w:pStyle w:val="ListParagraph"/>
        <w:numPr>
          <w:ilvl w:val="0"/>
          <w:numId w:val="37"/>
        </w:numPr>
        <w:spacing w:line="480" w:lineRule="auto"/>
        <w:jc w:val="both"/>
        <w:rPr>
          <w:rFonts w:ascii="Times New Roman" w:hAnsi="Times New Roman"/>
          <w:lang w:val="sv-SE"/>
        </w:rPr>
      </w:pPr>
      <w:r>
        <w:rPr>
          <w:rFonts w:ascii="Times New Roman" w:hAnsi="Times New Roman"/>
          <w:i/>
          <w:iCs/>
          <w:lang w:val="sv-SE"/>
        </w:rPr>
        <w:t xml:space="preserve">Tips </w:t>
      </w:r>
      <w:r>
        <w:rPr>
          <w:rFonts w:ascii="Times New Roman" w:hAnsi="Times New Roman"/>
          <w:lang w:val="sv-SE"/>
        </w:rPr>
        <w:t xml:space="preserve">(1000ul, 100ul, 20 </w:t>
      </w:r>
      <w:proofErr w:type="spellStart"/>
      <w:r>
        <w:rPr>
          <w:rFonts w:ascii="Times New Roman" w:hAnsi="Times New Roman"/>
          <w:lang w:val="sv-SE"/>
        </w:rPr>
        <w:t>ul</w:t>
      </w:r>
      <w:proofErr w:type="spellEnd"/>
      <w:r>
        <w:rPr>
          <w:rFonts w:ascii="Times New Roman" w:hAnsi="Times New Roman"/>
          <w:lang w:val="sv-SE"/>
        </w:rPr>
        <w:t>, 10ul)</w:t>
      </w:r>
    </w:p>
    <w:p w14:paraId="5BDAD5BA" w14:textId="713F58B4" w:rsidR="00683977" w:rsidRDefault="00683977" w:rsidP="00FF42AB">
      <w:pPr>
        <w:pStyle w:val="ListParagraph"/>
        <w:numPr>
          <w:ilvl w:val="0"/>
          <w:numId w:val="37"/>
        </w:numPr>
        <w:spacing w:line="480" w:lineRule="auto"/>
        <w:jc w:val="both"/>
        <w:rPr>
          <w:rFonts w:ascii="Times New Roman" w:hAnsi="Times New Roman"/>
          <w:lang w:val="sv-SE"/>
        </w:rPr>
      </w:pPr>
      <w:proofErr w:type="spellStart"/>
      <w:r>
        <w:rPr>
          <w:rFonts w:ascii="Times New Roman" w:hAnsi="Times New Roman"/>
          <w:lang w:val="sv-SE"/>
        </w:rPr>
        <w:t>Tabung</w:t>
      </w:r>
      <w:proofErr w:type="spellEnd"/>
      <w:r>
        <w:rPr>
          <w:rFonts w:ascii="Times New Roman" w:hAnsi="Times New Roman"/>
          <w:lang w:val="sv-SE"/>
        </w:rPr>
        <w:t xml:space="preserve"> </w:t>
      </w:r>
      <w:proofErr w:type="spellStart"/>
      <w:r>
        <w:rPr>
          <w:rFonts w:ascii="Times New Roman" w:hAnsi="Times New Roman"/>
          <w:lang w:val="sv-SE"/>
        </w:rPr>
        <w:t>Efendorf</w:t>
      </w:r>
      <w:proofErr w:type="spellEnd"/>
    </w:p>
    <w:p w14:paraId="263AEF7F" w14:textId="4EBDA92E" w:rsidR="00683977" w:rsidRDefault="00683977" w:rsidP="00FF42AB">
      <w:pPr>
        <w:pStyle w:val="ListParagraph"/>
        <w:numPr>
          <w:ilvl w:val="0"/>
          <w:numId w:val="37"/>
        </w:numPr>
        <w:spacing w:line="480" w:lineRule="auto"/>
        <w:jc w:val="both"/>
        <w:rPr>
          <w:rFonts w:ascii="Times New Roman" w:hAnsi="Times New Roman"/>
          <w:lang w:val="sv-SE"/>
        </w:rPr>
      </w:pPr>
      <w:proofErr w:type="spellStart"/>
      <w:r>
        <w:rPr>
          <w:rFonts w:ascii="Times New Roman" w:hAnsi="Times New Roman"/>
          <w:lang w:val="sv-SE"/>
        </w:rPr>
        <w:t>Tabung</w:t>
      </w:r>
      <w:proofErr w:type="spellEnd"/>
      <w:r>
        <w:rPr>
          <w:rFonts w:ascii="Times New Roman" w:hAnsi="Times New Roman"/>
          <w:lang w:val="sv-SE"/>
        </w:rPr>
        <w:t xml:space="preserve"> PCR</w:t>
      </w:r>
    </w:p>
    <w:p w14:paraId="5D102725" w14:textId="1BBD1C47" w:rsidR="00683977" w:rsidRDefault="00683977" w:rsidP="00FF42AB">
      <w:pPr>
        <w:pStyle w:val="ListParagraph"/>
        <w:numPr>
          <w:ilvl w:val="0"/>
          <w:numId w:val="37"/>
        </w:numPr>
        <w:spacing w:line="480" w:lineRule="auto"/>
        <w:jc w:val="both"/>
        <w:rPr>
          <w:rFonts w:ascii="Times New Roman" w:hAnsi="Times New Roman"/>
          <w:lang w:val="sv-SE"/>
        </w:rPr>
      </w:pPr>
      <w:proofErr w:type="spellStart"/>
      <w:r>
        <w:rPr>
          <w:rFonts w:ascii="Times New Roman" w:hAnsi="Times New Roman"/>
          <w:lang w:val="sv-SE"/>
        </w:rPr>
        <w:t>Erlenmeyer</w:t>
      </w:r>
      <w:proofErr w:type="spellEnd"/>
    </w:p>
    <w:p w14:paraId="40F28A16" w14:textId="041A9367" w:rsidR="00683977" w:rsidRDefault="00683977" w:rsidP="00FF42AB">
      <w:pPr>
        <w:pStyle w:val="ListParagraph"/>
        <w:numPr>
          <w:ilvl w:val="0"/>
          <w:numId w:val="37"/>
        </w:numPr>
        <w:spacing w:line="480" w:lineRule="auto"/>
        <w:jc w:val="both"/>
        <w:rPr>
          <w:rFonts w:ascii="Times New Roman" w:hAnsi="Times New Roman"/>
          <w:lang w:val="sv-SE"/>
        </w:rPr>
      </w:pPr>
      <w:r>
        <w:rPr>
          <w:rFonts w:ascii="Times New Roman" w:hAnsi="Times New Roman"/>
          <w:lang w:val="sv-SE"/>
        </w:rPr>
        <w:t xml:space="preserve">Gelas </w:t>
      </w:r>
      <w:proofErr w:type="spellStart"/>
      <w:r>
        <w:rPr>
          <w:rFonts w:ascii="Times New Roman" w:hAnsi="Times New Roman"/>
          <w:lang w:val="sv-SE"/>
        </w:rPr>
        <w:t>ukur</w:t>
      </w:r>
      <w:proofErr w:type="spellEnd"/>
    </w:p>
    <w:p w14:paraId="0A9580E8" w14:textId="56DFA7CA" w:rsidR="00683977" w:rsidRDefault="006B19B2" w:rsidP="00FF42AB">
      <w:pPr>
        <w:pStyle w:val="ListParagraph"/>
        <w:numPr>
          <w:ilvl w:val="0"/>
          <w:numId w:val="37"/>
        </w:numPr>
        <w:spacing w:line="480" w:lineRule="auto"/>
        <w:jc w:val="both"/>
        <w:rPr>
          <w:rFonts w:ascii="Times New Roman" w:hAnsi="Times New Roman"/>
          <w:lang w:val="sv-SE"/>
        </w:rPr>
      </w:pPr>
      <w:r>
        <w:rPr>
          <w:rFonts w:ascii="Times New Roman" w:hAnsi="Times New Roman"/>
          <w:lang w:val="sv-SE"/>
        </w:rPr>
        <w:t>Primer</w:t>
      </w:r>
    </w:p>
    <w:p w14:paraId="5D34E678" w14:textId="43881760" w:rsidR="006B19B2" w:rsidRPr="006B19B2" w:rsidRDefault="006B19B2" w:rsidP="00FF42AB">
      <w:pPr>
        <w:pStyle w:val="ListParagraph"/>
        <w:numPr>
          <w:ilvl w:val="0"/>
          <w:numId w:val="37"/>
        </w:numPr>
        <w:spacing w:line="480" w:lineRule="auto"/>
        <w:jc w:val="both"/>
        <w:rPr>
          <w:rFonts w:ascii="Times New Roman" w:hAnsi="Times New Roman"/>
        </w:rPr>
      </w:pPr>
      <w:proofErr w:type="spellStart"/>
      <w:r w:rsidRPr="006B19B2">
        <w:rPr>
          <w:rFonts w:ascii="Times New Roman" w:hAnsi="Times New Roman"/>
        </w:rPr>
        <w:t>Enzim</w:t>
      </w:r>
      <w:proofErr w:type="spellEnd"/>
      <w:r w:rsidRPr="006B19B2">
        <w:rPr>
          <w:rFonts w:ascii="Times New Roman" w:hAnsi="Times New Roman"/>
        </w:rPr>
        <w:t xml:space="preserve"> </w:t>
      </w:r>
      <w:r w:rsidRPr="006B19B2">
        <w:rPr>
          <w:rFonts w:ascii="Times New Roman" w:hAnsi="Times New Roman"/>
          <w:i/>
          <w:iCs/>
        </w:rPr>
        <w:t>PCR (Gotaq Green Master Mix)</w:t>
      </w:r>
    </w:p>
    <w:p w14:paraId="56F59A7C" w14:textId="61B3205E" w:rsidR="006B19B2" w:rsidRDefault="006B19B2" w:rsidP="00FF42AB">
      <w:pPr>
        <w:pStyle w:val="ListParagraph"/>
        <w:numPr>
          <w:ilvl w:val="0"/>
          <w:numId w:val="37"/>
        </w:numPr>
        <w:spacing w:line="480" w:lineRule="auto"/>
        <w:jc w:val="both"/>
        <w:rPr>
          <w:rFonts w:ascii="Times New Roman" w:hAnsi="Times New Roman"/>
          <w:i/>
          <w:iCs/>
        </w:rPr>
      </w:pPr>
      <w:proofErr w:type="spellStart"/>
      <w:r w:rsidRPr="006B19B2">
        <w:rPr>
          <w:rFonts w:ascii="Times New Roman" w:hAnsi="Times New Roman"/>
          <w:i/>
          <w:iCs/>
        </w:rPr>
        <w:t>RNAse</w:t>
      </w:r>
      <w:proofErr w:type="spellEnd"/>
      <w:r w:rsidRPr="006B19B2">
        <w:rPr>
          <w:rFonts w:ascii="Times New Roman" w:hAnsi="Times New Roman"/>
          <w:i/>
          <w:iCs/>
        </w:rPr>
        <w:t xml:space="preserve"> free water</w:t>
      </w:r>
    </w:p>
    <w:p w14:paraId="2FEDB095" w14:textId="5A30412D" w:rsidR="006B19B2" w:rsidRDefault="006B19B2" w:rsidP="00FF42AB">
      <w:pPr>
        <w:pStyle w:val="ListParagraph"/>
        <w:numPr>
          <w:ilvl w:val="0"/>
          <w:numId w:val="37"/>
        </w:numPr>
        <w:spacing w:line="480" w:lineRule="auto"/>
        <w:jc w:val="both"/>
        <w:rPr>
          <w:rFonts w:ascii="Times New Roman" w:hAnsi="Times New Roman"/>
          <w:i/>
          <w:iCs/>
        </w:rPr>
      </w:pPr>
      <w:proofErr w:type="spellStart"/>
      <w:r>
        <w:rPr>
          <w:rFonts w:ascii="Times New Roman" w:hAnsi="Times New Roman"/>
          <w:i/>
          <w:iCs/>
        </w:rPr>
        <w:t>Agarosa</w:t>
      </w:r>
      <w:proofErr w:type="spellEnd"/>
    </w:p>
    <w:p w14:paraId="08413C02" w14:textId="45A65E9D" w:rsidR="006B19B2" w:rsidRDefault="006B19B2" w:rsidP="00FF42AB">
      <w:pPr>
        <w:pStyle w:val="ListParagraph"/>
        <w:numPr>
          <w:ilvl w:val="0"/>
          <w:numId w:val="37"/>
        </w:numPr>
        <w:spacing w:line="480" w:lineRule="auto"/>
        <w:jc w:val="both"/>
        <w:rPr>
          <w:rFonts w:ascii="Times New Roman" w:hAnsi="Times New Roman"/>
        </w:rPr>
      </w:pPr>
      <w:r w:rsidRPr="006B19B2">
        <w:rPr>
          <w:rFonts w:ascii="Times New Roman" w:hAnsi="Times New Roman"/>
        </w:rPr>
        <w:t xml:space="preserve">Ethidium </w:t>
      </w:r>
      <w:proofErr w:type="spellStart"/>
      <w:r w:rsidRPr="006B19B2">
        <w:rPr>
          <w:rFonts w:ascii="Times New Roman" w:hAnsi="Times New Roman"/>
        </w:rPr>
        <w:t>Bromida</w:t>
      </w:r>
      <w:proofErr w:type="spellEnd"/>
    </w:p>
    <w:p w14:paraId="1A887B6A" w14:textId="011E9F1F" w:rsidR="006B19B2" w:rsidRDefault="006B19B2" w:rsidP="00FF42AB">
      <w:pPr>
        <w:pStyle w:val="ListParagraph"/>
        <w:numPr>
          <w:ilvl w:val="0"/>
          <w:numId w:val="37"/>
        </w:numPr>
        <w:spacing w:line="480" w:lineRule="auto"/>
        <w:jc w:val="both"/>
        <w:rPr>
          <w:rFonts w:ascii="Times New Roman" w:hAnsi="Times New Roman"/>
        </w:rPr>
      </w:pPr>
      <w:r>
        <w:rPr>
          <w:rFonts w:ascii="Times New Roman" w:hAnsi="Times New Roman"/>
        </w:rPr>
        <w:t>TBE 0,5%</w:t>
      </w:r>
    </w:p>
    <w:p w14:paraId="0ECB1D50" w14:textId="7589B468" w:rsidR="006B19B2" w:rsidRPr="006B19B2" w:rsidRDefault="006B19B2" w:rsidP="00FF42AB">
      <w:pPr>
        <w:pStyle w:val="ListParagraph"/>
        <w:numPr>
          <w:ilvl w:val="0"/>
          <w:numId w:val="37"/>
        </w:numPr>
        <w:spacing w:line="480" w:lineRule="auto"/>
        <w:jc w:val="both"/>
        <w:rPr>
          <w:rFonts w:ascii="Times New Roman" w:hAnsi="Times New Roman"/>
        </w:rPr>
      </w:pPr>
      <w:r>
        <w:rPr>
          <w:rFonts w:ascii="Times New Roman" w:hAnsi="Times New Roman"/>
          <w:i/>
          <w:iCs/>
        </w:rPr>
        <w:t>Loading Dey</w:t>
      </w:r>
    </w:p>
    <w:p w14:paraId="3EDAF6B0" w14:textId="34BEFDC8" w:rsidR="006B19B2" w:rsidRPr="006B19B2" w:rsidRDefault="006B19B2" w:rsidP="00FF42AB">
      <w:pPr>
        <w:pStyle w:val="ListParagraph"/>
        <w:numPr>
          <w:ilvl w:val="0"/>
          <w:numId w:val="37"/>
        </w:numPr>
        <w:spacing w:line="480" w:lineRule="auto"/>
        <w:jc w:val="both"/>
        <w:rPr>
          <w:rFonts w:ascii="Times New Roman" w:hAnsi="Times New Roman"/>
        </w:rPr>
      </w:pPr>
      <w:r>
        <w:rPr>
          <w:rFonts w:ascii="Times New Roman" w:hAnsi="Times New Roman"/>
          <w:i/>
          <w:iCs/>
        </w:rPr>
        <w:t>DNA Leader/Marker (100bp)</w:t>
      </w:r>
    </w:p>
    <w:p w14:paraId="5D5FE97D" w14:textId="09A7D3B0" w:rsidR="00661579" w:rsidRDefault="00BF5935" w:rsidP="00FF42AB">
      <w:pPr>
        <w:pStyle w:val="ListParagraph"/>
        <w:numPr>
          <w:ilvl w:val="0"/>
          <w:numId w:val="21"/>
        </w:numPr>
        <w:spacing w:line="480" w:lineRule="auto"/>
        <w:ind w:left="426" w:hanging="426"/>
        <w:jc w:val="both"/>
        <w:rPr>
          <w:rFonts w:ascii="Times New Roman" w:hAnsi="Times New Roman"/>
          <w:lang w:val="id-ID"/>
        </w:rPr>
      </w:pPr>
      <w:r w:rsidRPr="00E41FA5">
        <w:rPr>
          <w:rFonts w:ascii="Times New Roman" w:hAnsi="Times New Roman"/>
          <w:lang w:val="id-ID"/>
        </w:rPr>
        <w:t>Pengukuran kadar IL-22 (ELISA)</w:t>
      </w:r>
    </w:p>
    <w:p w14:paraId="278525BD" w14:textId="2F292885" w:rsidR="00566265" w:rsidRPr="00566265" w:rsidRDefault="00566265" w:rsidP="00FF42AB">
      <w:pPr>
        <w:pStyle w:val="ListParagraph"/>
        <w:numPr>
          <w:ilvl w:val="0"/>
          <w:numId w:val="30"/>
        </w:numPr>
        <w:spacing w:line="480" w:lineRule="auto"/>
        <w:ind w:left="851"/>
        <w:jc w:val="both"/>
        <w:rPr>
          <w:rFonts w:ascii="Times New Roman" w:hAnsi="Times New Roman"/>
          <w:lang w:val="id-ID"/>
        </w:rPr>
      </w:pPr>
      <w:r w:rsidRPr="00566265">
        <w:rPr>
          <w:rFonts w:ascii="Times New Roman" w:hAnsi="Times New Roman"/>
          <w:i/>
          <w:lang w:val="id-ID"/>
        </w:rPr>
        <w:lastRenderedPageBreak/>
        <w:t>Human</w:t>
      </w:r>
      <w:r>
        <w:rPr>
          <w:rFonts w:ascii="Times New Roman" w:hAnsi="Times New Roman"/>
          <w:lang w:val="id-ID"/>
        </w:rPr>
        <w:t xml:space="preserve"> IL-22 ELISA </w:t>
      </w:r>
      <w:r w:rsidRPr="00566265">
        <w:rPr>
          <w:rFonts w:ascii="Times New Roman" w:hAnsi="Times New Roman"/>
          <w:i/>
          <w:lang w:val="id-ID"/>
        </w:rPr>
        <w:t>kit</w:t>
      </w:r>
      <w:r w:rsidR="00A85BA7">
        <w:rPr>
          <w:rFonts w:ascii="Times New Roman" w:hAnsi="Times New Roman"/>
          <w:i/>
          <w:lang w:val="id-ID"/>
        </w:rPr>
        <w:t xml:space="preserve"> </w:t>
      </w:r>
      <w:proofErr w:type="spellStart"/>
      <w:r w:rsidR="00A85BA7">
        <w:rPr>
          <w:rFonts w:ascii="Times New Roman" w:hAnsi="Times New Roman"/>
          <w:lang w:val="id-ID"/>
        </w:rPr>
        <w:t>Elabscience</w:t>
      </w:r>
      <w:proofErr w:type="spellEnd"/>
      <w:r w:rsidR="00A85BA7" w:rsidRPr="00661579">
        <w:rPr>
          <w:rFonts w:ascii="Times New Roman" w:eastAsia="MS Gothic" w:hAnsi="Times New Roman"/>
          <w:vertAlign w:val="superscript"/>
          <w:lang w:val="id-ID"/>
        </w:rPr>
        <w:t>©</w:t>
      </w:r>
      <w:r>
        <w:rPr>
          <w:rFonts w:ascii="Times New Roman" w:hAnsi="Times New Roman"/>
          <w:lang w:val="id-ID"/>
        </w:rPr>
        <w:t xml:space="preserve">, terdiri dari: </w:t>
      </w:r>
      <w:proofErr w:type="spellStart"/>
      <w:r w:rsidRPr="00566265">
        <w:rPr>
          <w:rFonts w:ascii="Times New Roman" w:hAnsi="Times New Roman"/>
          <w:i/>
          <w:lang w:val="id-ID"/>
        </w:rPr>
        <w:t>micro</w:t>
      </w:r>
      <w:proofErr w:type="spellEnd"/>
      <w:r>
        <w:rPr>
          <w:rFonts w:ascii="Times New Roman" w:hAnsi="Times New Roman"/>
          <w:lang w:val="id-ID"/>
        </w:rPr>
        <w:t xml:space="preserve"> ELISA </w:t>
      </w:r>
      <w:proofErr w:type="spellStart"/>
      <w:r w:rsidRPr="00566265">
        <w:rPr>
          <w:rFonts w:ascii="Times New Roman" w:hAnsi="Times New Roman"/>
          <w:i/>
          <w:lang w:val="id-ID"/>
        </w:rPr>
        <w:t>plate</w:t>
      </w:r>
      <w:proofErr w:type="spellEnd"/>
      <w:r>
        <w:rPr>
          <w:rFonts w:ascii="Times New Roman" w:hAnsi="Times New Roman"/>
          <w:lang w:val="id-ID"/>
        </w:rPr>
        <w:t xml:space="preserve"> 8 </w:t>
      </w:r>
      <w:proofErr w:type="spellStart"/>
      <w:r w:rsidRPr="00566265">
        <w:rPr>
          <w:rFonts w:ascii="Times New Roman" w:hAnsi="Times New Roman"/>
          <w:i/>
          <w:lang w:val="id-ID"/>
        </w:rPr>
        <w:t>wells</w:t>
      </w:r>
      <w:proofErr w:type="spellEnd"/>
      <w:r>
        <w:rPr>
          <w:rFonts w:ascii="Times New Roman" w:hAnsi="Times New Roman"/>
          <w:lang w:val="id-ID"/>
        </w:rPr>
        <w:t xml:space="preserve"> x 12 </w:t>
      </w:r>
      <w:proofErr w:type="spellStart"/>
      <w:r w:rsidRPr="00566265">
        <w:rPr>
          <w:rFonts w:ascii="Times New Roman" w:hAnsi="Times New Roman"/>
          <w:i/>
          <w:lang w:val="id-ID"/>
        </w:rPr>
        <w:t>strips</w:t>
      </w:r>
      <w:proofErr w:type="spellEnd"/>
      <w:r>
        <w:rPr>
          <w:rFonts w:ascii="Times New Roman" w:hAnsi="Times New Roman"/>
          <w:lang w:val="id-ID"/>
        </w:rPr>
        <w:t xml:space="preserve">, </w:t>
      </w:r>
      <w:proofErr w:type="spellStart"/>
      <w:r w:rsidRPr="00566265">
        <w:rPr>
          <w:rFonts w:ascii="Times New Roman" w:hAnsi="Times New Roman"/>
          <w:i/>
          <w:lang w:val="id-ID"/>
        </w:rPr>
        <w:t>reference</w:t>
      </w:r>
      <w:proofErr w:type="spellEnd"/>
      <w:r w:rsidRPr="00566265">
        <w:rPr>
          <w:rFonts w:ascii="Times New Roman" w:hAnsi="Times New Roman"/>
          <w:i/>
          <w:lang w:val="id-ID"/>
        </w:rPr>
        <w:t xml:space="preserve"> </w:t>
      </w:r>
      <w:proofErr w:type="spellStart"/>
      <w:r w:rsidRPr="00566265">
        <w:rPr>
          <w:rFonts w:ascii="Times New Roman" w:hAnsi="Times New Roman"/>
          <w:i/>
          <w:lang w:val="id-ID"/>
        </w:rPr>
        <w:t>standard</w:t>
      </w:r>
      <w:proofErr w:type="spellEnd"/>
      <w:r>
        <w:rPr>
          <w:rFonts w:ascii="Times New Roman" w:hAnsi="Times New Roman"/>
          <w:lang w:val="id-ID"/>
        </w:rPr>
        <w:t xml:space="preserve"> 2 </w:t>
      </w:r>
      <w:proofErr w:type="spellStart"/>
      <w:r>
        <w:rPr>
          <w:rFonts w:ascii="Times New Roman" w:hAnsi="Times New Roman"/>
          <w:lang w:val="id-ID"/>
        </w:rPr>
        <w:t>vial</w:t>
      </w:r>
      <w:proofErr w:type="spellEnd"/>
      <w:r>
        <w:rPr>
          <w:rFonts w:ascii="Times New Roman" w:hAnsi="Times New Roman"/>
          <w:lang w:val="id-ID"/>
        </w:rPr>
        <w:t xml:space="preserve">, </w:t>
      </w:r>
      <w:proofErr w:type="spellStart"/>
      <w:r w:rsidRPr="00566265">
        <w:rPr>
          <w:rFonts w:ascii="Times New Roman" w:hAnsi="Times New Roman"/>
          <w:i/>
          <w:lang w:val="id-ID"/>
        </w:rPr>
        <w:t>concentrated</w:t>
      </w:r>
      <w:proofErr w:type="spellEnd"/>
      <w:r w:rsidRPr="00566265">
        <w:rPr>
          <w:rFonts w:ascii="Times New Roman" w:hAnsi="Times New Roman"/>
          <w:i/>
          <w:lang w:val="id-ID"/>
        </w:rPr>
        <w:t xml:space="preserve"> </w:t>
      </w:r>
      <w:proofErr w:type="spellStart"/>
      <w:r w:rsidRPr="00566265">
        <w:rPr>
          <w:rFonts w:ascii="Times New Roman" w:hAnsi="Times New Roman"/>
          <w:i/>
          <w:lang w:val="id-ID"/>
        </w:rPr>
        <w:t>biotinylated</w:t>
      </w:r>
      <w:proofErr w:type="spellEnd"/>
      <w:r w:rsidRPr="00566265">
        <w:rPr>
          <w:rFonts w:ascii="Times New Roman" w:hAnsi="Times New Roman"/>
          <w:i/>
          <w:lang w:val="id-ID"/>
        </w:rPr>
        <w:t xml:space="preserve"> </w:t>
      </w:r>
      <w:proofErr w:type="spellStart"/>
      <w:r w:rsidRPr="00566265">
        <w:rPr>
          <w:rFonts w:ascii="Times New Roman" w:hAnsi="Times New Roman"/>
          <w:i/>
          <w:lang w:val="id-ID"/>
        </w:rPr>
        <w:t>detection</w:t>
      </w:r>
      <w:proofErr w:type="spellEnd"/>
      <w:r>
        <w:rPr>
          <w:rFonts w:ascii="Times New Roman" w:hAnsi="Times New Roman"/>
          <w:lang w:val="id-ID"/>
        </w:rPr>
        <w:t xml:space="preserve"> </w:t>
      </w:r>
      <w:proofErr w:type="spellStart"/>
      <w:r w:rsidRPr="00566265">
        <w:rPr>
          <w:rFonts w:ascii="Times New Roman" w:hAnsi="Times New Roman"/>
          <w:i/>
          <w:lang w:val="id-ID"/>
        </w:rPr>
        <w:t>antibody</w:t>
      </w:r>
      <w:proofErr w:type="spellEnd"/>
      <w:r>
        <w:rPr>
          <w:rFonts w:ascii="Times New Roman" w:hAnsi="Times New Roman"/>
          <w:lang w:val="id-ID"/>
        </w:rPr>
        <w:t xml:space="preserve"> (Ab) (100x) 1 </w:t>
      </w:r>
      <w:proofErr w:type="spellStart"/>
      <w:r>
        <w:rPr>
          <w:rFonts w:ascii="Times New Roman" w:hAnsi="Times New Roman"/>
          <w:lang w:val="id-ID"/>
        </w:rPr>
        <w:t>vial</w:t>
      </w:r>
      <w:proofErr w:type="spellEnd"/>
      <w:r>
        <w:rPr>
          <w:rFonts w:ascii="Times New Roman" w:hAnsi="Times New Roman"/>
          <w:lang w:val="id-ID"/>
        </w:rPr>
        <w:t xml:space="preserve"> (120 </w:t>
      </w:r>
      <w:proofErr w:type="spellStart"/>
      <w:r w:rsidRPr="00566265">
        <w:rPr>
          <w:rFonts w:ascii="Times New Roman" w:eastAsia="MS Gothic" w:hAnsi="Times New Roman"/>
          <w:lang w:val="id-ID"/>
        </w:rPr>
        <w:t>μ</w:t>
      </w:r>
      <w:r>
        <w:rPr>
          <w:rFonts w:ascii="Times New Roman" w:eastAsia="MS Gothic" w:hAnsi="Times New Roman"/>
          <w:lang w:val="id-ID"/>
        </w:rPr>
        <w:t>L</w:t>
      </w:r>
      <w:proofErr w:type="spellEnd"/>
      <w:r>
        <w:rPr>
          <w:rFonts w:ascii="Times New Roman" w:eastAsia="MS Gothic" w:hAnsi="Times New Roman"/>
          <w:lang w:val="id-ID"/>
        </w:rPr>
        <w:t xml:space="preserve">), </w:t>
      </w:r>
      <w:proofErr w:type="spellStart"/>
      <w:r w:rsidRPr="00566265">
        <w:rPr>
          <w:rFonts w:ascii="Times New Roman" w:eastAsia="MS Gothic" w:hAnsi="Times New Roman"/>
          <w:i/>
          <w:lang w:val="id-ID"/>
        </w:rPr>
        <w:t>concentrate</w:t>
      </w:r>
      <w:proofErr w:type="spellEnd"/>
      <w:r>
        <w:rPr>
          <w:rFonts w:ascii="Times New Roman" w:eastAsia="MS Gothic" w:hAnsi="Times New Roman"/>
          <w:lang w:val="id-ID"/>
        </w:rPr>
        <w:t xml:space="preserve"> HRP </w:t>
      </w:r>
      <w:proofErr w:type="spellStart"/>
      <w:r w:rsidRPr="00566265">
        <w:rPr>
          <w:rFonts w:ascii="Times New Roman" w:eastAsia="MS Gothic" w:hAnsi="Times New Roman"/>
          <w:i/>
          <w:lang w:val="id-ID"/>
        </w:rPr>
        <w:t>conjugate</w:t>
      </w:r>
      <w:proofErr w:type="spellEnd"/>
      <w:r>
        <w:rPr>
          <w:rFonts w:ascii="Times New Roman" w:eastAsia="MS Gothic" w:hAnsi="Times New Roman"/>
          <w:lang w:val="id-ID"/>
        </w:rPr>
        <w:t xml:space="preserve"> (100x) </w:t>
      </w:r>
      <w:r>
        <w:rPr>
          <w:rFonts w:ascii="Times New Roman" w:hAnsi="Times New Roman"/>
          <w:lang w:val="id-ID"/>
        </w:rPr>
        <w:t xml:space="preserve">1 </w:t>
      </w:r>
      <w:proofErr w:type="spellStart"/>
      <w:r>
        <w:rPr>
          <w:rFonts w:ascii="Times New Roman" w:hAnsi="Times New Roman"/>
          <w:lang w:val="id-ID"/>
        </w:rPr>
        <w:t>vial</w:t>
      </w:r>
      <w:proofErr w:type="spellEnd"/>
      <w:r>
        <w:rPr>
          <w:rFonts w:ascii="Times New Roman" w:hAnsi="Times New Roman"/>
          <w:lang w:val="id-ID"/>
        </w:rPr>
        <w:t xml:space="preserve"> (120 </w:t>
      </w:r>
      <w:proofErr w:type="spellStart"/>
      <w:r w:rsidRPr="00566265">
        <w:rPr>
          <w:rFonts w:ascii="Times New Roman" w:eastAsia="MS Gothic" w:hAnsi="Times New Roman"/>
          <w:lang w:val="id-ID"/>
        </w:rPr>
        <w:t>μ</w:t>
      </w:r>
      <w:r>
        <w:rPr>
          <w:rFonts w:ascii="Times New Roman" w:eastAsia="MS Gothic" w:hAnsi="Times New Roman"/>
          <w:lang w:val="id-ID"/>
        </w:rPr>
        <w:t>L</w:t>
      </w:r>
      <w:proofErr w:type="spellEnd"/>
      <w:r>
        <w:rPr>
          <w:rFonts w:ascii="Times New Roman" w:eastAsia="MS Gothic" w:hAnsi="Times New Roman"/>
          <w:lang w:val="id-ID"/>
        </w:rPr>
        <w:t xml:space="preserve">), </w:t>
      </w:r>
      <w:proofErr w:type="spellStart"/>
      <w:r w:rsidRPr="00566265">
        <w:rPr>
          <w:rFonts w:ascii="Times New Roman" w:eastAsia="MS Gothic" w:hAnsi="Times New Roman"/>
          <w:i/>
          <w:lang w:val="id-ID"/>
        </w:rPr>
        <w:t>reference</w:t>
      </w:r>
      <w:proofErr w:type="spellEnd"/>
      <w:r w:rsidRPr="00566265">
        <w:rPr>
          <w:rFonts w:ascii="Times New Roman" w:eastAsia="MS Gothic" w:hAnsi="Times New Roman"/>
          <w:i/>
          <w:lang w:val="id-ID"/>
        </w:rPr>
        <w:t xml:space="preserve"> </w:t>
      </w:r>
      <w:proofErr w:type="spellStart"/>
      <w:r w:rsidRPr="00566265">
        <w:rPr>
          <w:rFonts w:ascii="Times New Roman" w:eastAsia="MS Gothic" w:hAnsi="Times New Roman"/>
          <w:i/>
          <w:lang w:val="id-ID"/>
        </w:rPr>
        <w:t>standard</w:t>
      </w:r>
      <w:proofErr w:type="spellEnd"/>
      <w:r>
        <w:rPr>
          <w:rFonts w:ascii="Times New Roman" w:eastAsia="MS Gothic" w:hAnsi="Times New Roman"/>
          <w:lang w:val="id-ID"/>
        </w:rPr>
        <w:t xml:space="preserve"> dan </w:t>
      </w:r>
      <w:proofErr w:type="spellStart"/>
      <w:r w:rsidRPr="00566265">
        <w:rPr>
          <w:rFonts w:ascii="Times New Roman" w:eastAsia="MS Gothic" w:hAnsi="Times New Roman"/>
          <w:i/>
          <w:lang w:val="id-ID"/>
        </w:rPr>
        <w:t>sample</w:t>
      </w:r>
      <w:proofErr w:type="spellEnd"/>
      <w:r w:rsidRPr="00566265">
        <w:rPr>
          <w:rFonts w:ascii="Times New Roman" w:eastAsia="MS Gothic" w:hAnsi="Times New Roman"/>
          <w:i/>
          <w:lang w:val="id-ID"/>
        </w:rPr>
        <w:t xml:space="preserve"> </w:t>
      </w:r>
      <w:proofErr w:type="spellStart"/>
      <w:r w:rsidRPr="00566265">
        <w:rPr>
          <w:rFonts w:ascii="Times New Roman" w:eastAsia="MS Gothic" w:hAnsi="Times New Roman"/>
          <w:i/>
          <w:lang w:val="id-ID"/>
        </w:rPr>
        <w:t>diluent</w:t>
      </w:r>
      <w:proofErr w:type="spellEnd"/>
      <w:r>
        <w:rPr>
          <w:rFonts w:ascii="Times New Roman" w:eastAsia="MS Gothic" w:hAnsi="Times New Roman"/>
          <w:lang w:val="id-ID"/>
        </w:rPr>
        <w:t xml:space="preserve"> 1 </w:t>
      </w:r>
      <w:proofErr w:type="spellStart"/>
      <w:r>
        <w:rPr>
          <w:rFonts w:ascii="Times New Roman" w:eastAsia="MS Gothic" w:hAnsi="Times New Roman"/>
          <w:lang w:val="id-ID"/>
        </w:rPr>
        <w:t>vial</w:t>
      </w:r>
      <w:proofErr w:type="spellEnd"/>
      <w:r>
        <w:rPr>
          <w:rFonts w:ascii="Times New Roman" w:eastAsia="MS Gothic" w:hAnsi="Times New Roman"/>
          <w:lang w:val="id-ID"/>
        </w:rPr>
        <w:t xml:space="preserve"> (20 </w:t>
      </w:r>
      <w:proofErr w:type="spellStart"/>
      <w:r>
        <w:rPr>
          <w:rFonts w:ascii="Times New Roman" w:eastAsia="MS Gothic" w:hAnsi="Times New Roman"/>
          <w:lang w:val="id-ID"/>
        </w:rPr>
        <w:t>mL</w:t>
      </w:r>
      <w:proofErr w:type="spellEnd"/>
      <w:r>
        <w:rPr>
          <w:rFonts w:ascii="Times New Roman" w:eastAsia="MS Gothic" w:hAnsi="Times New Roman"/>
          <w:lang w:val="id-ID"/>
        </w:rPr>
        <w:t xml:space="preserve">), </w:t>
      </w:r>
      <w:proofErr w:type="spellStart"/>
      <w:r w:rsidRPr="00566265">
        <w:rPr>
          <w:rFonts w:ascii="Times New Roman" w:eastAsia="MS Gothic" w:hAnsi="Times New Roman"/>
          <w:i/>
          <w:lang w:val="id-ID"/>
        </w:rPr>
        <w:t>biotinylated</w:t>
      </w:r>
      <w:proofErr w:type="spellEnd"/>
      <w:r w:rsidRPr="00566265">
        <w:rPr>
          <w:rFonts w:ascii="Times New Roman" w:eastAsia="MS Gothic" w:hAnsi="Times New Roman"/>
          <w:i/>
          <w:lang w:val="id-ID"/>
        </w:rPr>
        <w:t xml:space="preserve"> </w:t>
      </w:r>
      <w:proofErr w:type="spellStart"/>
      <w:r w:rsidRPr="00566265">
        <w:rPr>
          <w:rFonts w:ascii="Times New Roman" w:eastAsia="MS Gothic" w:hAnsi="Times New Roman"/>
          <w:i/>
          <w:lang w:val="id-ID"/>
        </w:rPr>
        <w:t>detection</w:t>
      </w:r>
      <w:proofErr w:type="spellEnd"/>
      <w:r>
        <w:rPr>
          <w:rFonts w:ascii="Times New Roman" w:eastAsia="MS Gothic" w:hAnsi="Times New Roman"/>
          <w:lang w:val="id-ID"/>
        </w:rPr>
        <w:t xml:space="preserve"> Ab </w:t>
      </w:r>
      <w:proofErr w:type="spellStart"/>
      <w:r w:rsidRPr="00566265">
        <w:rPr>
          <w:rFonts w:ascii="Times New Roman" w:eastAsia="MS Gothic" w:hAnsi="Times New Roman"/>
          <w:i/>
          <w:lang w:val="id-ID"/>
        </w:rPr>
        <w:t>diluent</w:t>
      </w:r>
      <w:proofErr w:type="spellEnd"/>
      <w:r>
        <w:rPr>
          <w:rFonts w:ascii="Times New Roman" w:eastAsia="MS Gothic" w:hAnsi="Times New Roman"/>
          <w:lang w:val="id-ID"/>
        </w:rPr>
        <w:t xml:space="preserve"> 1 </w:t>
      </w:r>
      <w:proofErr w:type="spellStart"/>
      <w:r>
        <w:rPr>
          <w:rFonts w:ascii="Times New Roman" w:eastAsia="MS Gothic" w:hAnsi="Times New Roman"/>
          <w:lang w:val="id-ID"/>
        </w:rPr>
        <w:t>vial</w:t>
      </w:r>
      <w:proofErr w:type="spellEnd"/>
      <w:r>
        <w:rPr>
          <w:rFonts w:ascii="Times New Roman" w:eastAsia="MS Gothic" w:hAnsi="Times New Roman"/>
          <w:lang w:val="id-ID"/>
        </w:rPr>
        <w:t xml:space="preserve"> (14 </w:t>
      </w:r>
      <w:proofErr w:type="spellStart"/>
      <w:r>
        <w:rPr>
          <w:rFonts w:ascii="Times New Roman" w:eastAsia="MS Gothic" w:hAnsi="Times New Roman"/>
          <w:lang w:val="id-ID"/>
        </w:rPr>
        <w:t>mL</w:t>
      </w:r>
      <w:proofErr w:type="spellEnd"/>
      <w:r>
        <w:rPr>
          <w:rFonts w:ascii="Times New Roman" w:eastAsia="MS Gothic" w:hAnsi="Times New Roman"/>
          <w:lang w:val="id-ID"/>
        </w:rPr>
        <w:t xml:space="preserve">), HRP </w:t>
      </w:r>
      <w:proofErr w:type="spellStart"/>
      <w:r w:rsidRPr="00566265">
        <w:rPr>
          <w:rFonts w:ascii="Times New Roman" w:eastAsia="MS Gothic" w:hAnsi="Times New Roman"/>
          <w:i/>
          <w:lang w:val="id-ID"/>
        </w:rPr>
        <w:t>conjugate</w:t>
      </w:r>
      <w:proofErr w:type="spellEnd"/>
      <w:r w:rsidRPr="00566265">
        <w:rPr>
          <w:rFonts w:ascii="Times New Roman" w:eastAsia="MS Gothic" w:hAnsi="Times New Roman"/>
          <w:i/>
          <w:lang w:val="id-ID"/>
        </w:rPr>
        <w:t xml:space="preserve"> </w:t>
      </w:r>
      <w:proofErr w:type="spellStart"/>
      <w:r w:rsidRPr="00566265">
        <w:rPr>
          <w:rFonts w:ascii="Times New Roman" w:eastAsia="MS Gothic" w:hAnsi="Times New Roman"/>
          <w:i/>
          <w:lang w:val="id-ID"/>
        </w:rPr>
        <w:t>diluent</w:t>
      </w:r>
      <w:proofErr w:type="spellEnd"/>
      <w:r>
        <w:rPr>
          <w:rFonts w:ascii="Times New Roman" w:eastAsia="MS Gothic" w:hAnsi="Times New Roman"/>
          <w:lang w:val="id-ID"/>
        </w:rPr>
        <w:t xml:space="preserve"> 1 </w:t>
      </w:r>
      <w:proofErr w:type="spellStart"/>
      <w:r>
        <w:rPr>
          <w:rFonts w:ascii="Times New Roman" w:eastAsia="MS Gothic" w:hAnsi="Times New Roman"/>
          <w:lang w:val="id-ID"/>
        </w:rPr>
        <w:t>vial</w:t>
      </w:r>
      <w:proofErr w:type="spellEnd"/>
      <w:r>
        <w:rPr>
          <w:rFonts w:ascii="Times New Roman" w:eastAsia="MS Gothic" w:hAnsi="Times New Roman"/>
          <w:lang w:val="id-ID"/>
        </w:rPr>
        <w:t xml:space="preserve"> (14 </w:t>
      </w:r>
      <w:proofErr w:type="spellStart"/>
      <w:r>
        <w:rPr>
          <w:rFonts w:ascii="Times New Roman" w:eastAsia="MS Gothic" w:hAnsi="Times New Roman"/>
          <w:lang w:val="id-ID"/>
        </w:rPr>
        <w:t>mL</w:t>
      </w:r>
      <w:proofErr w:type="spellEnd"/>
      <w:r>
        <w:rPr>
          <w:rFonts w:ascii="Times New Roman" w:eastAsia="MS Gothic" w:hAnsi="Times New Roman"/>
          <w:lang w:val="id-ID"/>
        </w:rPr>
        <w:t xml:space="preserve">), </w:t>
      </w:r>
      <w:proofErr w:type="spellStart"/>
      <w:r w:rsidRPr="00566265">
        <w:rPr>
          <w:rFonts w:ascii="Times New Roman" w:eastAsia="MS Gothic" w:hAnsi="Times New Roman"/>
          <w:i/>
          <w:lang w:val="id-ID"/>
        </w:rPr>
        <w:t>concentrated</w:t>
      </w:r>
      <w:proofErr w:type="spellEnd"/>
      <w:r w:rsidRPr="00566265">
        <w:rPr>
          <w:rFonts w:ascii="Times New Roman" w:eastAsia="MS Gothic" w:hAnsi="Times New Roman"/>
          <w:i/>
          <w:lang w:val="id-ID"/>
        </w:rPr>
        <w:t xml:space="preserve"> </w:t>
      </w:r>
      <w:proofErr w:type="spellStart"/>
      <w:r w:rsidRPr="00566265">
        <w:rPr>
          <w:rFonts w:ascii="Times New Roman" w:eastAsia="MS Gothic" w:hAnsi="Times New Roman"/>
          <w:i/>
          <w:lang w:val="id-ID"/>
        </w:rPr>
        <w:t>wash</w:t>
      </w:r>
      <w:proofErr w:type="spellEnd"/>
      <w:r w:rsidRPr="00566265">
        <w:rPr>
          <w:rFonts w:ascii="Times New Roman" w:eastAsia="MS Gothic" w:hAnsi="Times New Roman"/>
          <w:i/>
          <w:lang w:val="id-ID"/>
        </w:rPr>
        <w:t xml:space="preserve"> </w:t>
      </w:r>
      <w:proofErr w:type="spellStart"/>
      <w:r w:rsidRPr="00566265">
        <w:rPr>
          <w:rFonts w:ascii="Times New Roman" w:eastAsia="MS Gothic" w:hAnsi="Times New Roman"/>
          <w:i/>
          <w:lang w:val="id-ID"/>
        </w:rPr>
        <w:t>buffer</w:t>
      </w:r>
      <w:proofErr w:type="spellEnd"/>
      <w:r>
        <w:rPr>
          <w:rFonts w:ascii="Times New Roman" w:eastAsia="MS Gothic" w:hAnsi="Times New Roman"/>
          <w:lang w:val="id-ID"/>
        </w:rPr>
        <w:t xml:space="preserve"> (25x) 1 </w:t>
      </w:r>
      <w:proofErr w:type="spellStart"/>
      <w:r>
        <w:rPr>
          <w:rFonts w:ascii="Times New Roman" w:eastAsia="MS Gothic" w:hAnsi="Times New Roman"/>
          <w:lang w:val="id-ID"/>
        </w:rPr>
        <w:t>vial</w:t>
      </w:r>
      <w:proofErr w:type="spellEnd"/>
      <w:r>
        <w:rPr>
          <w:rFonts w:ascii="Times New Roman" w:eastAsia="MS Gothic" w:hAnsi="Times New Roman"/>
          <w:lang w:val="id-ID"/>
        </w:rPr>
        <w:t xml:space="preserve"> 30 </w:t>
      </w:r>
      <w:proofErr w:type="spellStart"/>
      <w:r>
        <w:rPr>
          <w:rFonts w:ascii="Times New Roman" w:eastAsia="MS Gothic" w:hAnsi="Times New Roman"/>
          <w:lang w:val="id-ID"/>
        </w:rPr>
        <w:t>mL</w:t>
      </w:r>
      <w:proofErr w:type="spellEnd"/>
      <w:r>
        <w:rPr>
          <w:rFonts w:ascii="Times New Roman" w:eastAsia="MS Gothic" w:hAnsi="Times New Roman"/>
          <w:lang w:val="id-ID"/>
        </w:rPr>
        <w:t xml:space="preserve">, </w:t>
      </w:r>
      <w:proofErr w:type="spellStart"/>
      <w:r w:rsidRPr="00566265">
        <w:rPr>
          <w:rFonts w:ascii="Times New Roman" w:eastAsia="MS Gothic" w:hAnsi="Times New Roman"/>
          <w:i/>
          <w:lang w:val="id-ID"/>
        </w:rPr>
        <w:t>substrate</w:t>
      </w:r>
      <w:proofErr w:type="spellEnd"/>
      <w:r w:rsidRPr="00566265">
        <w:rPr>
          <w:rFonts w:ascii="Times New Roman" w:eastAsia="MS Gothic" w:hAnsi="Times New Roman"/>
          <w:i/>
          <w:lang w:val="id-ID"/>
        </w:rPr>
        <w:t xml:space="preserve"> </w:t>
      </w:r>
      <w:proofErr w:type="spellStart"/>
      <w:r w:rsidRPr="00566265">
        <w:rPr>
          <w:rFonts w:ascii="Times New Roman" w:eastAsia="MS Gothic" w:hAnsi="Times New Roman"/>
          <w:i/>
          <w:lang w:val="id-ID"/>
        </w:rPr>
        <w:t>reagent</w:t>
      </w:r>
      <w:proofErr w:type="spellEnd"/>
      <w:r>
        <w:rPr>
          <w:rFonts w:ascii="Times New Roman" w:eastAsia="MS Gothic" w:hAnsi="Times New Roman"/>
          <w:lang w:val="id-ID"/>
        </w:rPr>
        <w:t xml:space="preserve"> 1 </w:t>
      </w:r>
      <w:proofErr w:type="spellStart"/>
      <w:r>
        <w:rPr>
          <w:rFonts w:ascii="Times New Roman" w:eastAsia="MS Gothic" w:hAnsi="Times New Roman"/>
          <w:lang w:val="id-ID"/>
        </w:rPr>
        <w:t>vial</w:t>
      </w:r>
      <w:proofErr w:type="spellEnd"/>
      <w:r>
        <w:rPr>
          <w:rFonts w:ascii="Times New Roman" w:eastAsia="MS Gothic" w:hAnsi="Times New Roman"/>
          <w:lang w:val="id-ID"/>
        </w:rPr>
        <w:t xml:space="preserve"> (10 </w:t>
      </w:r>
      <w:proofErr w:type="spellStart"/>
      <w:r>
        <w:rPr>
          <w:rFonts w:ascii="Times New Roman" w:eastAsia="MS Gothic" w:hAnsi="Times New Roman"/>
          <w:lang w:val="id-ID"/>
        </w:rPr>
        <w:t>mL</w:t>
      </w:r>
      <w:proofErr w:type="spellEnd"/>
      <w:r>
        <w:rPr>
          <w:rFonts w:ascii="Times New Roman" w:eastAsia="MS Gothic" w:hAnsi="Times New Roman"/>
          <w:lang w:val="id-ID"/>
        </w:rPr>
        <w:t xml:space="preserve">), </w:t>
      </w:r>
      <w:r w:rsidRPr="00566265">
        <w:rPr>
          <w:rFonts w:ascii="Times New Roman" w:eastAsia="MS Gothic" w:hAnsi="Times New Roman"/>
          <w:i/>
          <w:lang w:val="id-ID"/>
        </w:rPr>
        <w:t xml:space="preserve">stop </w:t>
      </w:r>
      <w:proofErr w:type="spellStart"/>
      <w:r w:rsidRPr="00566265">
        <w:rPr>
          <w:rFonts w:ascii="Times New Roman" w:eastAsia="MS Gothic" w:hAnsi="Times New Roman"/>
          <w:i/>
          <w:lang w:val="id-ID"/>
        </w:rPr>
        <w:t>solution</w:t>
      </w:r>
      <w:proofErr w:type="spellEnd"/>
      <w:r w:rsidRPr="00566265">
        <w:rPr>
          <w:rFonts w:ascii="Times New Roman" w:eastAsia="MS Gothic" w:hAnsi="Times New Roman"/>
          <w:i/>
          <w:lang w:val="id-ID"/>
        </w:rPr>
        <w:t xml:space="preserve"> </w:t>
      </w:r>
      <w:r>
        <w:rPr>
          <w:rFonts w:ascii="Times New Roman" w:eastAsia="MS Gothic" w:hAnsi="Times New Roman"/>
          <w:lang w:val="id-ID"/>
        </w:rPr>
        <w:t xml:space="preserve">1 </w:t>
      </w:r>
      <w:proofErr w:type="spellStart"/>
      <w:r>
        <w:rPr>
          <w:rFonts w:ascii="Times New Roman" w:eastAsia="MS Gothic" w:hAnsi="Times New Roman"/>
          <w:lang w:val="id-ID"/>
        </w:rPr>
        <w:t>vial</w:t>
      </w:r>
      <w:proofErr w:type="spellEnd"/>
      <w:r>
        <w:rPr>
          <w:rFonts w:ascii="Times New Roman" w:eastAsia="MS Gothic" w:hAnsi="Times New Roman"/>
          <w:lang w:val="id-ID"/>
        </w:rPr>
        <w:t xml:space="preserve"> (10 </w:t>
      </w:r>
      <w:proofErr w:type="spellStart"/>
      <w:r>
        <w:rPr>
          <w:rFonts w:ascii="Times New Roman" w:eastAsia="MS Gothic" w:hAnsi="Times New Roman"/>
          <w:lang w:val="id-ID"/>
        </w:rPr>
        <w:t>mL</w:t>
      </w:r>
      <w:proofErr w:type="spellEnd"/>
      <w:r>
        <w:rPr>
          <w:rFonts w:ascii="Times New Roman" w:eastAsia="MS Gothic" w:hAnsi="Times New Roman"/>
          <w:lang w:val="id-ID"/>
        </w:rPr>
        <w:t xml:space="preserve">), dan </w:t>
      </w:r>
      <w:proofErr w:type="spellStart"/>
      <w:r w:rsidRPr="00566265">
        <w:rPr>
          <w:rFonts w:ascii="Times New Roman" w:eastAsia="MS Gothic" w:hAnsi="Times New Roman"/>
          <w:i/>
          <w:lang w:val="id-ID"/>
        </w:rPr>
        <w:t>plate</w:t>
      </w:r>
      <w:proofErr w:type="spellEnd"/>
      <w:r w:rsidRPr="00566265">
        <w:rPr>
          <w:rFonts w:ascii="Times New Roman" w:eastAsia="MS Gothic" w:hAnsi="Times New Roman"/>
          <w:i/>
          <w:lang w:val="id-ID"/>
        </w:rPr>
        <w:t xml:space="preserve"> </w:t>
      </w:r>
      <w:proofErr w:type="spellStart"/>
      <w:r w:rsidRPr="00566265">
        <w:rPr>
          <w:rFonts w:ascii="Times New Roman" w:eastAsia="MS Gothic" w:hAnsi="Times New Roman"/>
          <w:i/>
          <w:lang w:val="id-ID"/>
        </w:rPr>
        <w:t>sealer</w:t>
      </w:r>
      <w:proofErr w:type="spellEnd"/>
      <w:r>
        <w:rPr>
          <w:rFonts w:ascii="Times New Roman" w:eastAsia="MS Gothic" w:hAnsi="Times New Roman"/>
          <w:lang w:val="id-ID"/>
        </w:rPr>
        <w:t xml:space="preserve"> 5 buah.</w:t>
      </w:r>
    </w:p>
    <w:p w14:paraId="28720283" w14:textId="1CED127F" w:rsidR="00566265" w:rsidRDefault="00566265" w:rsidP="00FF42AB">
      <w:pPr>
        <w:pStyle w:val="ListParagraph"/>
        <w:numPr>
          <w:ilvl w:val="0"/>
          <w:numId w:val="30"/>
        </w:numPr>
        <w:spacing w:line="480" w:lineRule="auto"/>
        <w:ind w:left="851"/>
        <w:jc w:val="both"/>
        <w:rPr>
          <w:rFonts w:ascii="Times New Roman" w:hAnsi="Times New Roman"/>
          <w:lang w:val="id-ID"/>
        </w:rPr>
      </w:pPr>
      <w:proofErr w:type="spellStart"/>
      <w:r w:rsidRPr="00566265">
        <w:rPr>
          <w:rFonts w:ascii="Times New Roman" w:hAnsi="Times New Roman"/>
          <w:i/>
          <w:lang w:val="id-ID"/>
        </w:rPr>
        <w:t>Microplate</w:t>
      </w:r>
      <w:proofErr w:type="spellEnd"/>
      <w:r w:rsidRPr="00566265">
        <w:rPr>
          <w:rFonts w:ascii="Times New Roman" w:hAnsi="Times New Roman"/>
          <w:i/>
          <w:lang w:val="id-ID"/>
        </w:rPr>
        <w:t xml:space="preserve"> </w:t>
      </w:r>
      <w:proofErr w:type="spellStart"/>
      <w:r w:rsidRPr="00566265">
        <w:rPr>
          <w:rFonts w:ascii="Times New Roman" w:hAnsi="Times New Roman"/>
          <w:i/>
          <w:lang w:val="id-ID"/>
        </w:rPr>
        <w:t>reader</w:t>
      </w:r>
      <w:proofErr w:type="spellEnd"/>
      <w:r>
        <w:rPr>
          <w:rFonts w:ascii="Times New Roman" w:hAnsi="Times New Roman"/>
          <w:lang w:val="id-ID"/>
        </w:rPr>
        <w:t xml:space="preserve"> dengan filter panjang gelombang 450 </w:t>
      </w:r>
      <w:proofErr w:type="spellStart"/>
      <w:r>
        <w:rPr>
          <w:rFonts w:ascii="Times New Roman" w:hAnsi="Times New Roman"/>
          <w:lang w:val="id-ID"/>
        </w:rPr>
        <w:t>nm</w:t>
      </w:r>
      <w:proofErr w:type="spellEnd"/>
    </w:p>
    <w:p w14:paraId="4DEB62AF" w14:textId="3C2F5F09" w:rsidR="00566265" w:rsidRDefault="00566265" w:rsidP="00FF42AB">
      <w:pPr>
        <w:pStyle w:val="ListParagraph"/>
        <w:numPr>
          <w:ilvl w:val="0"/>
          <w:numId w:val="30"/>
        </w:numPr>
        <w:spacing w:line="480" w:lineRule="auto"/>
        <w:ind w:left="851"/>
        <w:jc w:val="both"/>
        <w:rPr>
          <w:rFonts w:ascii="Times New Roman" w:hAnsi="Times New Roman"/>
          <w:lang w:val="id-ID"/>
        </w:rPr>
      </w:pPr>
      <w:proofErr w:type="spellStart"/>
      <w:r>
        <w:rPr>
          <w:rFonts w:ascii="Times New Roman" w:hAnsi="Times New Roman"/>
          <w:i/>
          <w:lang w:val="id-ID"/>
        </w:rPr>
        <w:t>High-precision</w:t>
      </w:r>
      <w:proofErr w:type="spellEnd"/>
      <w:r>
        <w:rPr>
          <w:rFonts w:ascii="Times New Roman" w:hAnsi="Times New Roman"/>
          <w:i/>
          <w:lang w:val="id-ID"/>
        </w:rPr>
        <w:t xml:space="preserve"> transfer </w:t>
      </w:r>
      <w:proofErr w:type="spellStart"/>
      <w:r>
        <w:rPr>
          <w:rFonts w:ascii="Times New Roman" w:hAnsi="Times New Roman"/>
          <w:i/>
          <w:lang w:val="id-ID"/>
        </w:rPr>
        <w:t>pipette</w:t>
      </w:r>
      <w:proofErr w:type="spellEnd"/>
      <w:r>
        <w:rPr>
          <w:rFonts w:ascii="Times New Roman" w:hAnsi="Times New Roman"/>
          <w:i/>
          <w:lang w:val="id-ID"/>
        </w:rPr>
        <w:t xml:space="preserve">, </w:t>
      </w:r>
      <w:r>
        <w:rPr>
          <w:rFonts w:ascii="Times New Roman" w:hAnsi="Times New Roman"/>
          <w:lang w:val="id-ID"/>
        </w:rPr>
        <w:t xml:space="preserve">tabung EP, dan </w:t>
      </w:r>
      <w:proofErr w:type="spellStart"/>
      <w:r w:rsidRPr="00566265">
        <w:rPr>
          <w:rFonts w:ascii="Times New Roman" w:hAnsi="Times New Roman"/>
          <w:i/>
          <w:lang w:val="id-ID"/>
        </w:rPr>
        <w:t>disposable</w:t>
      </w:r>
      <w:proofErr w:type="spellEnd"/>
      <w:r w:rsidRPr="00566265">
        <w:rPr>
          <w:rFonts w:ascii="Times New Roman" w:hAnsi="Times New Roman"/>
          <w:i/>
          <w:lang w:val="id-ID"/>
        </w:rPr>
        <w:t xml:space="preserve"> </w:t>
      </w:r>
      <w:proofErr w:type="spellStart"/>
      <w:r w:rsidRPr="00566265">
        <w:rPr>
          <w:rFonts w:ascii="Times New Roman" w:hAnsi="Times New Roman"/>
          <w:i/>
          <w:lang w:val="id-ID"/>
        </w:rPr>
        <w:t>pipette</w:t>
      </w:r>
      <w:proofErr w:type="spellEnd"/>
      <w:r w:rsidRPr="00566265">
        <w:rPr>
          <w:rFonts w:ascii="Times New Roman" w:hAnsi="Times New Roman"/>
          <w:i/>
          <w:lang w:val="id-ID"/>
        </w:rPr>
        <w:t xml:space="preserve"> </w:t>
      </w:r>
      <w:proofErr w:type="spellStart"/>
      <w:r w:rsidRPr="00566265">
        <w:rPr>
          <w:rFonts w:ascii="Times New Roman" w:hAnsi="Times New Roman"/>
          <w:i/>
          <w:lang w:val="id-ID"/>
        </w:rPr>
        <w:t>tips</w:t>
      </w:r>
      <w:proofErr w:type="spellEnd"/>
    </w:p>
    <w:p w14:paraId="005DA8ED" w14:textId="76DF214C" w:rsidR="00566265" w:rsidRDefault="00566265" w:rsidP="00FF42AB">
      <w:pPr>
        <w:pStyle w:val="ListParagraph"/>
        <w:numPr>
          <w:ilvl w:val="0"/>
          <w:numId w:val="30"/>
        </w:numPr>
        <w:spacing w:line="480" w:lineRule="auto"/>
        <w:ind w:left="851"/>
        <w:jc w:val="both"/>
        <w:rPr>
          <w:rFonts w:ascii="Times New Roman" w:hAnsi="Times New Roman"/>
          <w:lang w:val="id-ID"/>
        </w:rPr>
      </w:pPr>
      <w:r>
        <w:rPr>
          <w:rFonts w:ascii="Times New Roman" w:hAnsi="Times New Roman"/>
          <w:lang w:val="id-ID"/>
        </w:rPr>
        <w:t>Inkubator yang mampu mempertahankan suhu 37</w:t>
      </w:r>
      <w:r>
        <w:rPr>
          <w:rFonts w:ascii="Century Gothic" w:hAnsi="Century Gothic"/>
          <w:lang w:val="id-ID"/>
        </w:rPr>
        <w:t>º</w:t>
      </w:r>
      <w:r>
        <w:rPr>
          <w:rFonts w:ascii="Times New Roman" w:hAnsi="Times New Roman"/>
          <w:lang w:val="id-ID"/>
        </w:rPr>
        <w:t>C</w:t>
      </w:r>
    </w:p>
    <w:p w14:paraId="690D6109" w14:textId="00AFF239" w:rsidR="00566265" w:rsidRDefault="00566265" w:rsidP="00FF42AB">
      <w:pPr>
        <w:pStyle w:val="ListParagraph"/>
        <w:numPr>
          <w:ilvl w:val="0"/>
          <w:numId w:val="30"/>
        </w:numPr>
        <w:spacing w:line="480" w:lineRule="auto"/>
        <w:ind w:left="851"/>
        <w:jc w:val="both"/>
        <w:rPr>
          <w:rFonts w:ascii="Times New Roman" w:hAnsi="Times New Roman"/>
          <w:lang w:val="id-ID"/>
        </w:rPr>
      </w:pPr>
      <w:r>
        <w:rPr>
          <w:rFonts w:ascii="Times New Roman" w:hAnsi="Times New Roman"/>
          <w:lang w:val="id-ID"/>
        </w:rPr>
        <w:t xml:space="preserve">Air </w:t>
      </w:r>
      <w:proofErr w:type="spellStart"/>
      <w:r>
        <w:rPr>
          <w:rFonts w:ascii="Times New Roman" w:hAnsi="Times New Roman"/>
          <w:lang w:val="id-ID"/>
        </w:rPr>
        <w:t>deionisasi</w:t>
      </w:r>
      <w:proofErr w:type="spellEnd"/>
      <w:r>
        <w:rPr>
          <w:rFonts w:ascii="Times New Roman" w:hAnsi="Times New Roman"/>
          <w:lang w:val="id-ID"/>
        </w:rPr>
        <w:t xml:space="preserve"> atau distilasi</w:t>
      </w:r>
    </w:p>
    <w:p w14:paraId="2841D5B3" w14:textId="10611638" w:rsidR="00566265" w:rsidRPr="00566265" w:rsidRDefault="00566265" w:rsidP="00FF42AB">
      <w:pPr>
        <w:pStyle w:val="ListParagraph"/>
        <w:numPr>
          <w:ilvl w:val="0"/>
          <w:numId w:val="30"/>
        </w:numPr>
        <w:spacing w:line="480" w:lineRule="auto"/>
        <w:ind w:left="851"/>
        <w:jc w:val="both"/>
        <w:rPr>
          <w:rFonts w:ascii="Times New Roman" w:hAnsi="Times New Roman"/>
          <w:i/>
          <w:lang w:val="id-ID"/>
        </w:rPr>
      </w:pPr>
      <w:proofErr w:type="spellStart"/>
      <w:r w:rsidRPr="00566265">
        <w:rPr>
          <w:rFonts w:ascii="Times New Roman" w:hAnsi="Times New Roman"/>
          <w:i/>
          <w:lang w:val="id-ID"/>
        </w:rPr>
        <w:t>Absorbent</w:t>
      </w:r>
      <w:proofErr w:type="spellEnd"/>
      <w:r w:rsidRPr="00566265">
        <w:rPr>
          <w:rFonts w:ascii="Times New Roman" w:hAnsi="Times New Roman"/>
          <w:i/>
          <w:lang w:val="id-ID"/>
        </w:rPr>
        <w:t xml:space="preserve"> </w:t>
      </w:r>
      <w:proofErr w:type="spellStart"/>
      <w:r w:rsidRPr="00566265">
        <w:rPr>
          <w:rFonts w:ascii="Times New Roman" w:hAnsi="Times New Roman"/>
          <w:i/>
          <w:lang w:val="id-ID"/>
        </w:rPr>
        <w:t>paper</w:t>
      </w:r>
      <w:proofErr w:type="spellEnd"/>
    </w:p>
    <w:p w14:paraId="74482FDD" w14:textId="5CFAD848" w:rsidR="00566265" w:rsidRPr="00566265" w:rsidRDefault="00566265" w:rsidP="00FF42AB">
      <w:pPr>
        <w:pStyle w:val="ListParagraph"/>
        <w:numPr>
          <w:ilvl w:val="0"/>
          <w:numId w:val="30"/>
        </w:numPr>
        <w:spacing w:line="480" w:lineRule="auto"/>
        <w:ind w:left="851"/>
        <w:jc w:val="both"/>
        <w:rPr>
          <w:rFonts w:ascii="Times New Roman" w:hAnsi="Times New Roman"/>
          <w:i/>
          <w:lang w:val="id-ID"/>
        </w:rPr>
      </w:pPr>
      <w:proofErr w:type="spellStart"/>
      <w:r w:rsidRPr="00566265">
        <w:rPr>
          <w:rFonts w:ascii="Times New Roman" w:hAnsi="Times New Roman"/>
          <w:i/>
          <w:lang w:val="id-ID"/>
        </w:rPr>
        <w:t>Loading</w:t>
      </w:r>
      <w:proofErr w:type="spellEnd"/>
      <w:r w:rsidRPr="00566265">
        <w:rPr>
          <w:rFonts w:ascii="Times New Roman" w:hAnsi="Times New Roman"/>
          <w:i/>
          <w:lang w:val="id-ID"/>
        </w:rPr>
        <w:t xml:space="preserve"> </w:t>
      </w:r>
      <w:proofErr w:type="spellStart"/>
      <w:r w:rsidRPr="00566265">
        <w:rPr>
          <w:rFonts w:ascii="Times New Roman" w:hAnsi="Times New Roman"/>
          <w:i/>
          <w:lang w:val="id-ID"/>
        </w:rPr>
        <w:t>slot</w:t>
      </w:r>
      <w:proofErr w:type="spellEnd"/>
      <w:r w:rsidRPr="00566265">
        <w:rPr>
          <w:rFonts w:ascii="Times New Roman" w:hAnsi="Times New Roman"/>
          <w:i/>
          <w:lang w:val="id-ID"/>
        </w:rPr>
        <w:t xml:space="preserve"> </w:t>
      </w:r>
      <w:proofErr w:type="spellStart"/>
      <w:r w:rsidRPr="00566265">
        <w:rPr>
          <w:rFonts w:ascii="Times New Roman" w:hAnsi="Times New Roman"/>
          <w:i/>
          <w:lang w:val="id-ID"/>
        </w:rPr>
        <w:t>for</w:t>
      </w:r>
      <w:proofErr w:type="spellEnd"/>
      <w:r w:rsidRPr="00566265">
        <w:rPr>
          <w:rFonts w:ascii="Times New Roman" w:hAnsi="Times New Roman"/>
          <w:i/>
          <w:lang w:val="id-ID"/>
        </w:rPr>
        <w:t xml:space="preserve"> </w:t>
      </w:r>
      <w:proofErr w:type="spellStart"/>
      <w:r w:rsidRPr="00566265">
        <w:rPr>
          <w:rFonts w:ascii="Times New Roman" w:hAnsi="Times New Roman"/>
          <w:i/>
          <w:lang w:val="id-ID"/>
        </w:rPr>
        <w:t>wash</w:t>
      </w:r>
      <w:proofErr w:type="spellEnd"/>
      <w:r w:rsidRPr="00566265">
        <w:rPr>
          <w:rFonts w:ascii="Times New Roman" w:hAnsi="Times New Roman"/>
          <w:i/>
          <w:lang w:val="id-ID"/>
        </w:rPr>
        <w:t xml:space="preserve"> </w:t>
      </w:r>
      <w:proofErr w:type="spellStart"/>
      <w:r w:rsidRPr="00566265">
        <w:rPr>
          <w:rFonts w:ascii="Times New Roman" w:hAnsi="Times New Roman"/>
          <w:i/>
          <w:lang w:val="id-ID"/>
        </w:rPr>
        <w:t>buffer</w:t>
      </w:r>
      <w:proofErr w:type="spellEnd"/>
    </w:p>
    <w:p w14:paraId="3F29EA59" w14:textId="7F6151E9" w:rsidR="009B56BA" w:rsidRDefault="00BF5935" w:rsidP="00FF42AB">
      <w:pPr>
        <w:pStyle w:val="ListParagraph"/>
        <w:numPr>
          <w:ilvl w:val="0"/>
          <w:numId w:val="21"/>
        </w:numPr>
        <w:spacing w:line="480" w:lineRule="auto"/>
        <w:ind w:left="426" w:hanging="426"/>
        <w:jc w:val="both"/>
        <w:rPr>
          <w:rFonts w:ascii="Times New Roman" w:hAnsi="Times New Roman"/>
          <w:lang w:val="id-ID"/>
        </w:rPr>
      </w:pPr>
      <w:r w:rsidRPr="00BF5935">
        <w:rPr>
          <w:rFonts w:ascii="Times New Roman" w:hAnsi="Times New Roman"/>
          <w:lang w:val="id-ID"/>
        </w:rPr>
        <w:t xml:space="preserve">Pengukuran kadar serum </w:t>
      </w:r>
      <w:proofErr w:type="spellStart"/>
      <w:r w:rsidRPr="00BF5935">
        <w:rPr>
          <w:rFonts w:ascii="Times New Roman" w:hAnsi="Times New Roman"/>
          <w:lang w:val="id-ID"/>
        </w:rPr>
        <w:t>Zn</w:t>
      </w:r>
      <w:proofErr w:type="spellEnd"/>
    </w:p>
    <w:p w14:paraId="2DFCC28F" w14:textId="77777777" w:rsidR="00813DDF" w:rsidRDefault="00813DDF" w:rsidP="00FF42AB">
      <w:pPr>
        <w:pStyle w:val="ListParagraph"/>
        <w:numPr>
          <w:ilvl w:val="0"/>
          <w:numId w:val="22"/>
        </w:numPr>
        <w:spacing w:line="480" w:lineRule="auto"/>
        <w:ind w:left="851"/>
        <w:jc w:val="both"/>
        <w:rPr>
          <w:rFonts w:ascii="Times New Roman" w:hAnsi="Times New Roman"/>
          <w:lang w:val="id-ID"/>
        </w:rPr>
      </w:pPr>
      <w:r>
        <w:rPr>
          <w:rFonts w:ascii="Times New Roman" w:hAnsi="Times New Roman"/>
          <w:lang w:val="id-ID"/>
        </w:rPr>
        <w:t>Tabung reaksi</w:t>
      </w:r>
    </w:p>
    <w:p w14:paraId="54C0C10A" w14:textId="6F04D35B" w:rsidR="00813DDF" w:rsidRPr="000906A4" w:rsidRDefault="000906A4" w:rsidP="00FF42AB">
      <w:pPr>
        <w:pStyle w:val="ListParagraph"/>
        <w:numPr>
          <w:ilvl w:val="0"/>
          <w:numId w:val="22"/>
        </w:numPr>
        <w:spacing w:line="480" w:lineRule="auto"/>
        <w:ind w:left="851"/>
        <w:jc w:val="both"/>
        <w:rPr>
          <w:rFonts w:ascii="Times New Roman" w:hAnsi="Times New Roman"/>
          <w:i/>
          <w:lang w:val="id-ID"/>
        </w:rPr>
      </w:pPr>
      <w:proofErr w:type="spellStart"/>
      <w:r w:rsidRPr="000906A4">
        <w:rPr>
          <w:rFonts w:ascii="Times New Roman" w:hAnsi="Times New Roman"/>
          <w:i/>
          <w:lang w:val="id-ID"/>
        </w:rPr>
        <w:t>M</w:t>
      </w:r>
      <w:r>
        <w:rPr>
          <w:rFonts w:ascii="Times New Roman" w:hAnsi="Times New Roman"/>
          <w:i/>
          <w:lang w:val="id-ID"/>
        </w:rPr>
        <w:t>icropipettor</w:t>
      </w:r>
      <w:proofErr w:type="spellEnd"/>
      <w:r w:rsidRPr="000906A4">
        <w:rPr>
          <w:rFonts w:ascii="Times New Roman" w:hAnsi="Times New Roman"/>
          <w:i/>
          <w:lang w:val="id-ID"/>
        </w:rPr>
        <w:t xml:space="preserve"> </w:t>
      </w:r>
    </w:p>
    <w:p w14:paraId="01BA755A" w14:textId="77777777" w:rsidR="00813DDF" w:rsidRPr="00C14FAC" w:rsidRDefault="00813DDF" w:rsidP="00FF42AB">
      <w:pPr>
        <w:pStyle w:val="ListParagraph"/>
        <w:numPr>
          <w:ilvl w:val="0"/>
          <w:numId w:val="22"/>
        </w:numPr>
        <w:spacing w:line="480" w:lineRule="auto"/>
        <w:ind w:left="851"/>
        <w:jc w:val="both"/>
        <w:rPr>
          <w:rFonts w:ascii="Times New Roman" w:hAnsi="Times New Roman"/>
          <w:i/>
          <w:lang w:val="id-ID"/>
        </w:rPr>
      </w:pPr>
      <w:proofErr w:type="spellStart"/>
      <w:r w:rsidRPr="00C14FAC">
        <w:rPr>
          <w:rFonts w:ascii="Times New Roman" w:hAnsi="Times New Roman"/>
          <w:i/>
          <w:lang w:val="id-ID"/>
        </w:rPr>
        <w:t>Vortex</w:t>
      </w:r>
      <w:proofErr w:type="spellEnd"/>
      <w:r w:rsidRPr="00C14FAC">
        <w:rPr>
          <w:rFonts w:ascii="Times New Roman" w:hAnsi="Times New Roman"/>
          <w:i/>
          <w:lang w:val="id-ID"/>
        </w:rPr>
        <w:t xml:space="preserve"> </w:t>
      </w:r>
      <w:proofErr w:type="spellStart"/>
      <w:r w:rsidRPr="00C14FAC">
        <w:rPr>
          <w:rFonts w:ascii="Times New Roman" w:hAnsi="Times New Roman"/>
          <w:i/>
          <w:lang w:val="id-ID"/>
        </w:rPr>
        <w:t>mixer</w:t>
      </w:r>
      <w:proofErr w:type="spellEnd"/>
    </w:p>
    <w:p w14:paraId="6934B391" w14:textId="77777777" w:rsidR="00813DDF" w:rsidRDefault="00813DDF" w:rsidP="00FF42AB">
      <w:pPr>
        <w:pStyle w:val="ListParagraph"/>
        <w:numPr>
          <w:ilvl w:val="0"/>
          <w:numId w:val="22"/>
        </w:numPr>
        <w:spacing w:line="480" w:lineRule="auto"/>
        <w:ind w:left="851"/>
        <w:jc w:val="both"/>
        <w:rPr>
          <w:rFonts w:ascii="Times New Roman" w:hAnsi="Times New Roman"/>
          <w:lang w:val="id-ID"/>
        </w:rPr>
      </w:pPr>
      <w:proofErr w:type="spellStart"/>
      <w:r w:rsidRPr="00C14FAC">
        <w:rPr>
          <w:rFonts w:ascii="Times New Roman" w:hAnsi="Times New Roman"/>
          <w:i/>
          <w:lang w:val="id-ID"/>
        </w:rPr>
        <w:t>Microplate</w:t>
      </w:r>
      <w:proofErr w:type="spellEnd"/>
      <w:r w:rsidRPr="00C14FAC">
        <w:rPr>
          <w:rFonts w:ascii="Times New Roman" w:hAnsi="Times New Roman"/>
          <w:i/>
          <w:lang w:val="id-ID"/>
        </w:rPr>
        <w:t xml:space="preserve"> </w:t>
      </w:r>
      <w:proofErr w:type="spellStart"/>
      <w:r w:rsidRPr="00C14FAC">
        <w:rPr>
          <w:rFonts w:ascii="Times New Roman" w:hAnsi="Times New Roman"/>
          <w:i/>
          <w:lang w:val="id-ID"/>
        </w:rPr>
        <w:t>reader</w:t>
      </w:r>
      <w:proofErr w:type="spellEnd"/>
      <w:r>
        <w:rPr>
          <w:rFonts w:ascii="Times New Roman" w:hAnsi="Times New Roman"/>
          <w:lang w:val="id-ID"/>
        </w:rPr>
        <w:t xml:space="preserve"> (545-575 </w:t>
      </w:r>
      <w:proofErr w:type="spellStart"/>
      <w:r>
        <w:rPr>
          <w:rFonts w:ascii="Times New Roman" w:hAnsi="Times New Roman"/>
          <w:lang w:val="id-ID"/>
        </w:rPr>
        <w:t>nm</w:t>
      </w:r>
      <w:proofErr w:type="spellEnd"/>
      <w:r>
        <w:rPr>
          <w:rFonts w:ascii="Times New Roman" w:hAnsi="Times New Roman"/>
          <w:lang w:val="id-ID"/>
        </w:rPr>
        <w:t>)</w:t>
      </w:r>
    </w:p>
    <w:p w14:paraId="25D9B286" w14:textId="77777777" w:rsidR="00813DDF" w:rsidRPr="00661579" w:rsidRDefault="00813DDF" w:rsidP="00FF42AB">
      <w:pPr>
        <w:pStyle w:val="ListParagraph"/>
        <w:numPr>
          <w:ilvl w:val="0"/>
          <w:numId w:val="22"/>
        </w:numPr>
        <w:spacing w:line="480" w:lineRule="auto"/>
        <w:ind w:left="851"/>
        <w:jc w:val="both"/>
        <w:rPr>
          <w:rFonts w:ascii="Times New Roman" w:hAnsi="Times New Roman"/>
          <w:lang w:val="id-ID"/>
        </w:rPr>
      </w:pPr>
      <w:proofErr w:type="spellStart"/>
      <w:r>
        <w:rPr>
          <w:rFonts w:ascii="Times New Roman" w:hAnsi="Times New Roman"/>
          <w:lang w:val="id-ID"/>
        </w:rPr>
        <w:t>Zinc</w:t>
      </w:r>
      <w:proofErr w:type="spellEnd"/>
      <w:r>
        <w:rPr>
          <w:rFonts w:ascii="Times New Roman" w:hAnsi="Times New Roman"/>
          <w:lang w:val="id-ID"/>
        </w:rPr>
        <w:t xml:space="preserve"> </w:t>
      </w:r>
      <w:proofErr w:type="spellStart"/>
      <w:r w:rsidRPr="00C14FAC">
        <w:rPr>
          <w:rFonts w:ascii="Times New Roman" w:hAnsi="Times New Roman"/>
          <w:i/>
          <w:lang w:val="id-ID"/>
        </w:rPr>
        <w:t>colorimetric</w:t>
      </w:r>
      <w:proofErr w:type="spellEnd"/>
      <w:r w:rsidRPr="00C14FAC">
        <w:rPr>
          <w:rFonts w:ascii="Times New Roman" w:hAnsi="Times New Roman"/>
          <w:i/>
          <w:lang w:val="id-ID"/>
        </w:rPr>
        <w:t xml:space="preserve"> </w:t>
      </w:r>
      <w:proofErr w:type="spellStart"/>
      <w:r w:rsidRPr="00C14FAC">
        <w:rPr>
          <w:rFonts w:ascii="Times New Roman" w:hAnsi="Times New Roman"/>
          <w:i/>
          <w:lang w:val="id-ID"/>
        </w:rPr>
        <w:t>assay</w:t>
      </w:r>
      <w:proofErr w:type="spellEnd"/>
      <w:r w:rsidRPr="00C14FAC">
        <w:rPr>
          <w:rFonts w:ascii="Times New Roman" w:hAnsi="Times New Roman"/>
          <w:i/>
          <w:lang w:val="id-ID"/>
        </w:rPr>
        <w:t xml:space="preserve"> kit</w:t>
      </w:r>
      <w:r>
        <w:rPr>
          <w:rFonts w:ascii="Times New Roman" w:hAnsi="Times New Roman"/>
          <w:lang w:val="id-ID"/>
        </w:rPr>
        <w:t xml:space="preserve"> </w:t>
      </w:r>
      <w:proofErr w:type="spellStart"/>
      <w:r>
        <w:rPr>
          <w:rFonts w:ascii="Times New Roman" w:hAnsi="Times New Roman"/>
          <w:lang w:val="id-ID"/>
        </w:rPr>
        <w:t>Elabscience</w:t>
      </w:r>
      <w:proofErr w:type="spellEnd"/>
      <w:r w:rsidRPr="00661579">
        <w:rPr>
          <w:rFonts w:ascii="Times New Roman" w:eastAsia="MS Gothic" w:hAnsi="Times New Roman"/>
          <w:vertAlign w:val="superscript"/>
          <w:lang w:val="id-ID"/>
        </w:rPr>
        <w:t>©</w:t>
      </w:r>
      <w:r>
        <w:rPr>
          <w:rFonts w:ascii="MS Gothic" w:eastAsia="MS Gothic" w:hAnsi="MS Gothic"/>
          <w:lang w:val="id-ID"/>
        </w:rPr>
        <w:t xml:space="preserve"> </w:t>
      </w:r>
      <w:r w:rsidRPr="00661579">
        <w:rPr>
          <w:rFonts w:ascii="Times New Roman" w:eastAsia="MS Gothic" w:hAnsi="Times New Roman"/>
          <w:lang w:val="id-ID"/>
        </w:rPr>
        <w:t>- terdiri</w:t>
      </w:r>
      <w:r>
        <w:rPr>
          <w:rFonts w:ascii="Times New Roman" w:eastAsia="MS Gothic" w:hAnsi="Times New Roman"/>
          <w:lang w:val="id-ID"/>
        </w:rPr>
        <w:t xml:space="preserve"> dari 4 reagen:</w:t>
      </w:r>
    </w:p>
    <w:p w14:paraId="2BA277ED" w14:textId="77777777" w:rsidR="00813DDF" w:rsidRPr="00661579" w:rsidRDefault="00813DDF" w:rsidP="00FF42AB">
      <w:pPr>
        <w:pStyle w:val="ListParagraph"/>
        <w:numPr>
          <w:ilvl w:val="0"/>
          <w:numId w:val="23"/>
        </w:numPr>
        <w:spacing w:line="480" w:lineRule="auto"/>
        <w:ind w:left="1276"/>
        <w:jc w:val="both"/>
        <w:rPr>
          <w:rFonts w:ascii="Times New Roman" w:hAnsi="Times New Roman"/>
          <w:lang w:val="id-ID"/>
        </w:rPr>
      </w:pPr>
      <w:r>
        <w:rPr>
          <w:rFonts w:ascii="Times New Roman" w:hAnsi="Times New Roman"/>
          <w:lang w:val="id-ID"/>
        </w:rPr>
        <w:t xml:space="preserve">Reagen 1: 1,54 </w:t>
      </w:r>
      <w:proofErr w:type="spellStart"/>
      <w:r>
        <w:rPr>
          <w:rFonts w:ascii="Times New Roman" w:hAnsi="Times New Roman"/>
          <w:lang w:val="id-ID"/>
        </w:rPr>
        <w:t>mmol</w:t>
      </w:r>
      <w:proofErr w:type="spellEnd"/>
      <w:r>
        <w:rPr>
          <w:rFonts w:ascii="Times New Roman" w:hAnsi="Times New Roman"/>
          <w:lang w:val="id-ID"/>
        </w:rPr>
        <w:t xml:space="preserve">/L </w:t>
      </w:r>
      <w:proofErr w:type="spellStart"/>
      <w:r>
        <w:rPr>
          <w:rFonts w:ascii="Times New Roman" w:hAnsi="Times New Roman"/>
          <w:lang w:val="id-ID"/>
        </w:rPr>
        <w:t>zinc</w:t>
      </w:r>
      <w:proofErr w:type="spellEnd"/>
      <w:r>
        <w:rPr>
          <w:rFonts w:ascii="Times New Roman" w:hAnsi="Times New Roman"/>
          <w:lang w:val="id-ID"/>
        </w:rPr>
        <w:t xml:space="preserve"> </w:t>
      </w:r>
      <w:proofErr w:type="spellStart"/>
      <w:r w:rsidRPr="00661579">
        <w:rPr>
          <w:rFonts w:ascii="Times New Roman" w:hAnsi="Times New Roman"/>
          <w:i/>
          <w:lang w:val="id-ID"/>
        </w:rPr>
        <w:t>standard</w:t>
      </w:r>
      <w:proofErr w:type="spellEnd"/>
      <w:r>
        <w:rPr>
          <w:rFonts w:ascii="Times New Roman" w:hAnsi="Times New Roman"/>
          <w:lang w:val="id-ID"/>
        </w:rPr>
        <w:t xml:space="preserve"> </w:t>
      </w:r>
      <w:r>
        <w:rPr>
          <w:rFonts w:ascii="Times New Roman" w:hAnsi="Times New Roman"/>
          <w:i/>
          <w:lang w:val="id-ID"/>
        </w:rPr>
        <w:t>–</w:t>
      </w:r>
      <w:r>
        <w:rPr>
          <w:rFonts w:ascii="Times New Roman" w:hAnsi="Times New Roman"/>
          <w:lang w:val="id-ID"/>
        </w:rPr>
        <w:t xml:space="preserve"> 0,5 </w:t>
      </w:r>
      <w:proofErr w:type="spellStart"/>
      <w:r>
        <w:rPr>
          <w:rFonts w:ascii="Times New Roman" w:hAnsi="Times New Roman"/>
          <w:lang w:val="id-ID"/>
        </w:rPr>
        <w:t>mL</w:t>
      </w:r>
      <w:proofErr w:type="spellEnd"/>
      <w:r>
        <w:rPr>
          <w:rFonts w:ascii="Times New Roman" w:hAnsi="Times New Roman"/>
          <w:lang w:val="id-ID"/>
        </w:rPr>
        <w:t xml:space="preserve"> x 1 </w:t>
      </w:r>
      <w:proofErr w:type="spellStart"/>
      <w:r>
        <w:rPr>
          <w:rFonts w:ascii="Times New Roman" w:hAnsi="Times New Roman"/>
          <w:lang w:val="id-ID"/>
        </w:rPr>
        <w:t>vial</w:t>
      </w:r>
      <w:proofErr w:type="spellEnd"/>
    </w:p>
    <w:p w14:paraId="12DF9040" w14:textId="77777777" w:rsidR="00813DDF" w:rsidRDefault="00813DDF" w:rsidP="00FF42AB">
      <w:pPr>
        <w:pStyle w:val="ListParagraph"/>
        <w:numPr>
          <w:ilvl w:val="0"/>
          <w:numId w:val="23"/>
        </w:numPr>
        <w:spacing w:line="480" w:lineRule="auto"/>
        <w:ind w:left="1276"/>
        <w:jc w:val="both"/>
        <w:rPr>
          <w:rFonts w:ascii="Times New Roman" w:hAnsi="Times New Roman"/>
          <w:lang w:val="id-ID"/>
        </w:rPr>
      </w:pPr>
      <w:r>
        <w:rPr>
          <w:rFonts w:ascii="Times New Roman" w:hAnsi="Times New Roman"/>
          <w:lang w:val="id-ID"/>
        </w:rPr>
        <w:t xml:space="preserve">Reagen 2: protein </w:t>
      </w:r>
      <w:proofErr w:type="spellStart"/>
      <w:r w:rsidRPr="00661579">
        <w:rPr>
          <w:rFonts w:ascii="Times New Roman" w:hAnsi="Times New Roman"/>
          <w:i/>
          <w:lang w:val="id-ID"/>
        </w:rPr>
        <w:t>precipitator</w:t>
      </w:r>
      <w:proofErr w:type="spellEnd"/>
      <w:r>
        <w:rPr>
          <w:rFonts w:ascii="Times New Roman" w:hAnsi="Times New Roman"/>
          <w:lang w:val="id-ID"/>
        </w:rPr>
        <w:t xml:space="preserve"> – 15 </w:t>
      </w:r>
      <w:proofErr w:type="spellStart"/>
      <w:r>
        <w:rPr>
          <w:rFonts w:ascii="Times New Roman" w:hAnsi="Times New Roman"/>
          <w:lang w:val="id-ID"/>
        </w:rPr>
        <w:t>mL</w:t>
      </w:r>
      <w:proofErr w:type="spellEnd"/>
      <w:r>
        <w:rPr>
          <w:rFonts w:ascii="Times New Roman" w:hAnsi="Times New Roman"/>
          <w:lang w:val="id-ID"/>
        </w:rPr>
        <w:t xml:space="preserve"> x 1 </w:t>
      </w:r>
      <w:proofErr w:type="spellStart"/>
      <w:r>
        <w:rPr>
          <w:rFonts w:ascii="Times New Roman" w:hAnsi="Times New Roman"/>
          <w:lang w:val="id-ID"/>
        </w:rPr>
        <w:t>vial</w:t>
      </w:r>
      <w:proofErr w:type="spellEnd"/>
    </w:p>
    <w:p w14:paraId="4D3C123B" w14:textId="77777777" w:rsidR="00813DDF" w:rsidRDefault="00813DDF" w:rsidP="00FF42AB">
      <w:pPr>
        <w:pStyle w:val="ListParagraph"/>
        <w:numPr>
          <w:ilvl w:val="0"/>
          <w:numId w:val="23"/>
        </w:numPr>
        <w:spacing w:line="480" w:lineRule="auto"/>
        <w:ind w:left="1276"/>
        <w:jc w:val="both"/>
        <w:rPr>
          <w:rFonts w:ascii="Times New Roman" w:hAnsi="Times New Roman"/>
          <w:lang w:val="id-ID"/>
        </w:rPr>
      </w:pPr>
      <w:r>
        <w:rPr>
          <w:rFonts w:ascii="Times New Roman" w:hAnsi="Times New Roman"/>
          <w:lang w:val="id-ID"/>
        </w:rPr>
        <w:t xml:space="preserve">Reagen 3: </w:t>
      </w:r>
      <w:proofErr w:type="spellStart"/>
      <w:r w:rsidRPr="00661579">
        <w:rPr>
          <w:rFonts w:ascii="Times New Roman" w:hAnsi="Times New Roman"/>
          <w:i/>
          <w:lang w:val="id-ID"/>
        </w:rPr>
        <w:t>chromogenic</w:t>
      </w:r>
      <w:proofErr w:type="spellEnd"/>
      <w:r w:rsidRPr="00661579">
        <w:rPr>
          <w:rFonts w:ascii="Times New Roman" w:hAnsi="Times New Roman"/>
          <w:i/>
          <w:lang w:val="id-ID"/>
        </w:rPr>
        <w:t xml:space="preserve"> </w:t>
      </w:r>
      <w:proofErr w:type="spellStart"/>
      <w:r w:rsidRPr="00661579">
        <w:rPr>
          <w:rFonts w:ascii="Times New Roman" w:hAnsi="Times New Roman"/>
          <w:i/>
          <w:lang w:val="id-ID"/>
        </w:rPr>
        <w:t>agent</w:t>
      </w:r>
      <w:proofErr w:type="spellEnd"/>
      <w:r>
        <w:rPr>
          <w:rFonts w:ascii="Times New Roman" w:hAnsi="Times New Roman"/>
          <w:lang w:val="id-ID"/>
        </w:rPr>
        <w:t xml:space="preserve"> – 0,26 </w:t>
      </w:r>
      <w:proofErr w:type="spellStart"/>
      <w:r>
        <w:rPr>
          <w:rFonts w:ascii="Times New Roman" w:hAnsi="Times New Roman"/>
          <w:lang w:val="id-ID"/>
        </w:rPr>
        <w:t>mL</w:t>
      </w:r>
      <w:proofErr w:type="spellEnd"/>
      <w:r>
        <w:rPr>
          <w:rFonts w:ascii="Times New Roman" w:hAnsi="Times New Roman"/>
          <w:lang w:val="id-ID"/>
        </w:rPr>
        <w:t xml:space="preserve"> x 1 </w:t>
      </w:r>
      <w:proofErr w:type="spellStart"/>
      <w:r>
        <w:rPr>
          <w:rFonts w:ascii="Times New Roman" w:hAnsi="Times New Roman"/>
          <w:lang w:val="id-ID"/>
        </w:rPr>
        <w:t>vial</w:t>
      </w:r>
      <w:proofErr w:type="spellEnd"/>
    </w:p>
    <w:p w14:paraId="0670BC84" w14:textId="149450A1" w:rsidR="00813DDF" w:rsidRPr="00813DDF" w:rsidRDefault="00813DDF" w:rsidP="00FF42AB">
      <w:pPr>
        <w:pStyle w:val="ListParagraph"/>
        <w:numPr>
          <w:ilvl w:val="0"/>
          <w:numId w:val="23"/>
        </w:numPr>
        <w:spacing w:line="480" w:lineRule="auto"/>
        <w:ind w:left="1276"/>
        <w:jc w:val="both"/>
        <w:rPr>
          <w:rFonts w:ascii="Times New Roman" w:hAnsi="Times New Roman"/>
          <w:lang w:val="id-ID"/>
        </w:rPr>
      </w:pPr>
      <w:r w:rsidRPr="00813DDF">
        <w:rPr>
          <w:rFonts w:ascii="Times New Roman" w:hAnsi="Times New Roman"/>
          <w:lang w:val="id-ID"/>
        </w:rPr>
        <w:lastRenderedPageBreak/>
        <w:t xml:space="preserve">Reagen 4: </w:t>
      </w:r>
      <w:proofErr w:type="spellStart"/>
      <w:r w:rsidRPr="00813DDF">
        <w:rPr>
          <w:rFonts w:ascii="Times New Roman" w:hAnsi="Times New Roman"/>
          <w:i/>
          <w:lang w:val="id-ID"/>
        </w:rPr>
        <w:t>buffer</w:t>
      </w:r>
      <w:proofErr w:type="spellEnd"/>
      <w:r w:rsidRPr="00813DDF">
        <w:rPr>
          <w:rFonts w:ascii="Times New Roman" w:hAnsi="Times New Roman"/>
          <w:i/>
          <w:lang w:val="id-ID"/>
        </w:rPr>
        <w:t xml:space="preserve"> </w:t>
      </w:r>
      <w:proofErr w:type="spellStart"/>
      <w:r w:rsidRPr="00813DDF">
        <w:rPr>
          <w:rFonts w:ascii="Times New Roman" w:hAnsi="Times New Roman"/>
          <w:i/>
          <w:lang w:val="id-ID"/>
        </w:rPr>
        <w:t>solution</w:t>
      </w:r>
      <w:proofErr w:type="spellEnd"/>
      <w:r w:rsidRPr="00813DDF">
        <w:rPr>
          <w:rFonts w:ascii="Times New Roman" w:hAnsi="Times New Roman"/>
          <w:lang w:val="id-ID"/>
        </w:rPr>
        <w:t xml:space="preserve"> – 26 </w:t>
      </w:r>
      <w:proofErr w:type="spellStart"/>
      <w:r w:rsidRPr="00813DDF">
        <w:rPr>
          <w:rFonts w:ascii="Times New Roman" w:hAnsi="Times New Roman"/>
          <w:lang w:val="id-ID"/>
        </w:rPr>
        <w:t>mL</w:t>
      </w:r>
      <w:proofErr w:type="spellEnd"/>
      <w:r w:rsidRPr="00813DDF">
        <w:rPr>
          <w:rFonts w:ascii="Times New Roman" w:hAnsi="Times New Roman"/>
          <w:lang w:val="id-ID"/>
        </w:rPr>
        <w:t xml:space="preserve"> x 1 </w:t>
      </w:r>
      <w:proofErr w:type="spellStart"/>
      <w:r w:rsidRPr="00813DDF">
        <w:rPr>
          <w:rFonts w:ascii="Times New Roman" w:hAnsi="Times New Roman"/>
          <w:lang w:val="id-ID"/>
        </w:rPr>
        <w:t>vial</w:t>
      </w:r>
      <w:proofErr w:type="spellEnd"/>
    </w:p>
    <w:bookmarkEnd w:id="87"/>
    <w:p w14:paraId="24C4839F" w14:textId="77777777" w:rsidR="00AD223A" w:rsidRPr="00B579C1" w:rsidRDefault="00AD223A" w:rsidP="00354B81">
      <w:pPr>
        <w:autoSpaceDE w:val="0"/>
        <w:autoSpaceDN w:val="0"/>
        <w:adjustRightInd w:val="0"/>
        <w:spacing w:line="480" w:lineRule="auto"/>
        <w:jc w:val="both"/>
        <w:rPr>
          <w:rFonts w:ascii="Times New Roman" w:hAnsi="Times New Roman"/>
        </w:rPr>
      </w:pPr>
    </w:p>
    <w:p w14:paraId="7A3CE5A8" w14:textId="77777777" w:rsidR="000B417E" w:rsidRPr="00951632" w:rsidRDefault="000B417E" w:rsidP="00FF42AB">
      <w:pPr>
        <w:pStyle w:val="Heading2"/>
        <w:numPr>
          <w:ilvl w:val="1"/>
          <w:numId w:val="35"/>
        </w:numPr>
        <w:spacing w:before="0" w:after="0" w:line="480" w:lineRule="auto"/>
        <w:jc w:val="both"/>
        <w:rPr>
          <w:rFonts w:ascii="Times New Roman" w:hAnsi="Times New Roman" w:cs="Times New Roman"/>
          <w:i w:val="0"/>
          <w:sz w:val="24"/>
        </w:rPr>
      </w:pPr>
      <w:bookmarkStart w:id="88" w:name="_Toc145586303"/>
      <w:r w:rsidRPr="00951632">
        <w:rPr>
          <w:rFonts w:ascii="Times New Roman" w:hAnsi="Times New Roman" w:cs="Times New Roman"/>
          <w:i w:val="0"/>
          <w:sz w:val="24"/>
        </w:rPr>
        <w:t xml:space="preserve">Cara </w:t>
      </w:r>
      <w:proofErr w:type="spellStart"/>
      <w:r w:rsidRPr="00951632">
        <w:rPr>
          <w:rFonts w:ascii="Times New Roman" w:hAnsi="Times New Roman" w:cs="Times New Roman"/>
          <w:i w:val="0"/>
          <w:sz w:val="24"/>
        </w:rPr>
        <w:t>Kerja</w:t>
      </w:r>
      <w:bookmarkEnd w:id="88"/>
      <w:proofErr w:type="spellEnd"/>
    </w:p>
    <w:p w14:paraId="23289B89" w14:textId="68EADB6A" w:rsidR="00815D84" w:rsidRPr="003E76D5" w:rsidRDefault="00815D84" w:rsidP="003708E6">
      <w:pPr>
        <w:pStyle w:val="ListParagraph"/>
        <w:numPr>
          <w:ilvl w:val="0"/>
          <w:numId w:val="41"/>
        </w:numPr>
        <w:spacing w:line="480" w:lineRule="auto"/>
        <w:ind w:left="426" w:hanging="426"/>
        <w:jc w:val="both"/>
        <w:rPr>
          <w:rFonts w:ascii="Times New Roman" w:eastAsiaTheme="minorEastAsia" w:hAnsi="Times New Roman"/>
          <w:lang w:val="sv-SE"/>
        </w:rPr>
      </w:pPr>
      <w:proofErr w:type="spellStart"/>
      <w:r w:rsidRPr="003E76D5">
        <w:rPr>
          <w:rFonts w:ascii="Times New Roman" w:eastAsiaTheme="minorEastAsia" w:hAnsi="Times New Roman"/>
          <w:lang w:val="sv-SE"/>
        </w:rPr>
        <w:t>Pengumpulan</w:t>
      </w:r>
      <w:proofErr w:type="spellEnd"/>
      <w:r w:rsidRPr="003E76D5">
        <w:rPr>
          <w:rFonts w:ascii="Times New Roman" w:eastAsiaTheme="minorEastAsia" w:hAnsi="Times New Roman"/>
          <w:lang w:val="sv-SE"/>
        </w:rPr>
        <w:t xml:space="preserve"> dan </w:t>
      </w:r>
      <w:proofErr w:type="spellStart"/>
      <w:r w:rsidRPr="003E76D5">
        <w:rPr>
          <w:rFonts w:ascii="Times New Roman" w:eastAsiaTheme="minorEastAsia" w:hAnsi="Times New Roman"/>
          <w:lang w:val="sv-SE"/>
        </w:rPr>
        <w:t>pencatatan</w:t>
      </w:r>
      <w:proofErr w:type="spellEnd"/>
      <w:r w:rsidRPr="003E76D5">
        <w:rPr>
          <w:rFonts w:ascii="Times New Roman" w:eastAsiaTheme="minorEastAsia" w:hAnsi="Times New Roman"/>
          <w:lang w:val="sv-SE"/>
        </w:rPr>
        <w:t xml:space="preserve"> data sampel </w:t>
      </w:r>
      <w:proofErr w:type="spellStart"/>
      <w:r w:rsidRPr="003E76D5">
        <w:rPr>
          <w:rFonts w:ascii="Times New Roman" w:eastAsiaTheme="minorEastAsia" w:hAnsi="Times New Roman"/>
          <w:lang w:val="sv-SE"/>
        </w:rPr>
        <w:t>pada</w:t>
      </w:r>
      <w:proofErr w:type="spellEnd"/>
      <w:r w:rsidRPr="003E76D5">
        <w:rPr>
          <w:rFonts w:ascii="Times New Roman" w:eastAsiaTheme="minorEastAsia" w:hAnsi="Times New Roman"/>
          <w:lang w:val="sv-SE"/>
        </w:rPr>
        <w:t xml:space="preserve"> </w:t>
      </w:r>
      <w:proofErr w:type="spellStart"/>
      <w:r w:rsidRPr="003E76D5">
        <w:rPr>
          <w:rFonts w:ascii="Times New Roman" w:eastAsiaTheme="minorEastAsia" w:hAnsi="Times New Roman"/>
          <w:lang w:val="sv-SE"/>
        </w:rPr>
        <w:t>penelitian</w:t>
      </w:r>
      <w:proofErr w:type="spellEnd"/>
      <w:r w:rsidRPr="003E76D5">
        <w:rPr>
          <w:rFonts w:ascii="Times New Roman" w:eastAsiaTheme="minorEastAsia" w:hAnsi="Times New Roman"/>
          <w:lang w:val="sv-SE"/>
        </w:rPr>
        <w:t xml:space="preserve"> ini </w:t>
      </w:r>
      <w:proofErr w:type="spellStart"/>
      <w:r w:rsidRPr="003E76D5">
        <w:rPr>
          <w:rFonts w:ascii="Times New Roman" w:eastAsiaTheme="minorEastAsia" w:hAnsi="Times New Roman"/>
          <w:lang w:val="sv-SE"/>
        </w:rPr>
        <w:t>dilakukan</w:t>
      </w:r>
      <w:proofErr w:type="spellEnd"/>
      <w:r w:rsidRPr="003E76D5">
        <w:rPr>
          <w:rFonts w:ascii="Times New Roman" w:eastAsiaTheme="minorEastAsia" w:hAnsi="Times New Roman"/>
          <w:lang w:val="sv-SE"/>
        </w:rPr>
        <w:t xml:space="preserve"> </w:t>
      </w:r>
      <w:proofErr w:type="spellStart"/>
      <w:r w:rsidRPr="003E76D5">
        <w:rPr>
          <w:rFonts w:ascii="Times New Roman" w:eastAsiaTheme="minorEastAsia" w:hAnsi="Times New Roman"/>
          <w:lang w:val="sv-SE"/>
        </w:rPr>
        <w:t>dengan</w:t>
      </w:r>
      <w:proofErr w:type="spellEnd"/>
      <w:r w:rsidRPr="003E76D5">
        <w:rPr>
          <w:rFonts w:ascii="Times New Roman" w:eastAsiaTheme="minorEastAsia" w:hAnsi="Times New Roman"/>
          <w:lang w:val="sv-SE"/>
        </w:rPr>
        <w:t xml:space="preserve"> </w:t>
      </w:r>
      <w:proofErr w:type="spellStart"/>
      <w:proofErr w:type="gramStart"/>
      <w:r w:rsidRPr="003E76D5">
        <w:rPr>
          <w:rFonts w:ascii="Times New Roman" w:eastAsiaTheme="minorEastAsia" w:hAnsi="Times New Roman"/>
          <w:lang w:val="sv-SE"/>
        </w:rPr>
        <w:t>cara</w:t>
      </w:r>
      <w:proofErr w:type="spellEnd"/>
      <w:r w:rsidRPr="003E76D5">
        <w:rPr>
          <w:rFonts w:ascii="Times New Roman" w:eastAsiaTheme="minorEastAsia" w:hAnsi="Times New Roman"/>
          <w:lang w:val="sv-SE"/>
        </w:rPr>
        <w:t xml:space="preserve"> :</w:t>
      </w:r>
      <w:proofErr w:type="gramEnd"/>
    </w:p>
    <w:p w14:paraId="67E3AC8F" w14:textId="77777777" w:rsidR="00815D84" w:rsidRPr="00815D84" w:rsidRDefault="00815D84" w:rsidP="003708E6">
      <w:pPr>
        <w:pStyle w:val="ListParagraph"/>
        <w:numPr>
          <w:ilvl w:val="0"/>
          <w:numId w:val="40"/>
        </w:numPr>
        <w:spacing w:line="480" w:lineRule="auto"/>
        <w:ind w:left="851" w:hanging="426"/>
        <w:jc w:val="both"/>
        <w:rPr>
          <w:rFonts w:ascii="Times New Roman" w:eastAsiaTheme="minorEastAsia" w:hAnsi="Times New Roman"/>
          <w:lang w:val="sv-SE"/>
        </w:rPr>
      </w:pPr>
      <w:proofErr w:type="spellStart"/>
      <w:r w:rsidRPr="00815D84">
        <w:rPr>
          <w:rFonts w:ascii="Times New Roman" w:hAnsi="Times New Roman"/>
          <w:lang w:val="sv-SE"/>
        </w:rPr>
        <w:t>Setiap</w:t>
      </w:r>
      <w:proofErr w:type="spellEnd"/>
      <w:r w:rsidRPr="00815D84">
        <w:rPr>
          <w:rFonts w:ascii="Times New Roman" w:hAnsi="Times New Roman"/>
          <w:lang w:val="sv-SE"/>
        </w:rPr>
        <w:t xml:space="preserve"> </w:t>
      </w:r>
      <w:proofErr w:type="spellStart"/>
      <w:r w:rsidRPr="00815D84">
        <w:rPr>
          <w:rFonts w:ascii="Times New Roman" w:hAnsi="Times New Roman"/>
          <w:lang w:val="sv-SE"/>
        </w:rPr>
        <w:t>subyek</w:t>
      </w:r>
      <w:proofErr w:type="spellEnd"/>
      <w:r w:rsidRPr="00815D84">
        <w:rPr>
          <w:rFonts w:ascii="Times New Roman" w:hAnsi="Times New Roman"/>
          <w:lang w:val="sv-SE"/>
        </w:rPr>
        <w:t xml:space="preserve"> yang </w:t>
      </w:r>
      <w:proofErr w:type="spellStart"/>
      <w:r w:rsidRPr="00815D84">
        <w:rPr>
          <w:rFonts w:ascii="Times New Roman" w:hAnsi="Times New Roman"/>
          <w:lang w:val="sv-SE"/>
        </w:rPr>
        <w:t>datang</w:t>
      </w:r>
      <w:proofErr w:type="spellEnd"/>
      <w:r w:rsidRPr="00815D84">
        <w:rPr>
          <w:rFonts w:ascii="Times New Roman" w:hAnsi="Times New Roman"/>
          <w:lang w:val="sv-SE"/>
        </w:rPr>
        <w:t xml:space="preserve"> </w:t>
      </w:r>
      <w:proofErr w:type="spellStart"/>
      <w:r w:rsidRPr="00815D84">
        <w:rPr>
          <w:rFonts w:ascii="Times New Roman" w:hAnsi="Times New Roman"/>
          <w:lang w:val="sv-SE"/>
        </w:rPr>
        <w:t>berobat</w:t>
      </w:r>
      <w:proofErr w:type="spellEnd"/>
      <w:r w:rsidRPr="00815D84">
        <w:rPr>
          <w:rFonts w:ascii="Times New Roman" w:hAnsi="Times New Roman"/>
          <w:lang w:val="sv-SE"/>
        </w:rPr>
        <w:t xml:space="preserve"> </w:t>
      </w:r>
      <w:proofErr w:type="spellStart"/>
      <w:r w:rsidRPr="00815D84">
        <w:rPr>
          <w:rFonts w:ascii="Times New Roman" w:hAnsi="Times New Roman"/>
          <w:lang w:val="sv-SE"/>
        </w:rPr>
        <w:t>ke</w:t>
      </w:r>
      <w:proofErr w:type="spellEnd"/>
      <w:r w:rsidRPr="00815D84">
        <w:rPr>
          <w:rFonts w:ascii="Times New Roman" w:hAnsi="Times New Roman"/>
          <w:lang w:val="sv-SE"/>
        </w:rPr>
        <w:t xml:space="preserve"> poliklinik </w:t>
      </w:r>
      <w:proofErr w:type="spellStart"/>
      <w:r w:rsidRPr="00815D84">
        <w:rPr>
          <w:rFonts w:ascii="Times New Roman" w:hAnsi="Times New Roman"/>
          <w:lang w:val="sv-SE"/>
        </w:rPr>
        <w:t>kulit</w:t>
      </w:r>
      <w:proofErr w:type="spellEnd"/>
      <w:r w:rsidRPr="00815D84">
        <w:rPr>
          <w:rFonts w:ascii="Times New Roman" w:hAnsi="Times New Roman"/>
          <w:lang w:val="sv-SE"/>
        </w:rPr>
        <w:t xml:space="preserve"> dan </w:t>
      </w:r>
      <w:proofErr w:type="spellStart"/>
      <w:r w:rsidRPr="00815D84">
        <w:rPr>
          <w:rFonts w:ascii="Times New Roman" w:hAnsi="Times New Roman"/>
          <w:lang w:val="sv-SE"/>
        </w:rPr>
        <w:t>kelamin</w:t>
      </w:r>
      <w:proofErr w:type="spellEnd"/>
      <w:r w:rsidRPr="00815D84">
        <w:rPr>
          <w:rFonts w:ascii="Times New Roman" w:hAnsi="Times New Roman"/>
          <w:lang w:val="sv-SE"/>
        </w:rPr>
        <w:t xml:space="preserve"> dan </w:t>
      </w:r>
      <w:proofErr w:type="spellStart"/>
      <w:r w:rsidRPr="00815D84">
        <w:rPr>
          <w:rFonts w:ascii="Times New Roman" w:hAnsi="Times New Roman"/>
          <w:lang w:val="sv-SE"/>
        </w:rPr>
        <w:t>telah</w:t>
      </w:r>
      <w:proofErr w:type="spellEnd"/>
      <w:r w:rsidRPr="00815D84">
        <w:rPr>
          <w:rFonts w:ascii="Times New Roman" w:hAnsi="Times New Roman"/>
          <w:lang w:val="sv-SE"/>
        </w:rPr>
        <w:t xml:space="preserve"> </w:t>
      </w:r>
      <w:proofErr w:type="spellStart"/>
      <w:r w:rsidRPr="00815D84">
        <w:rPr>
          <w:rFonts w:ascii="Times New Roman" w:hAnsi="Times New Roman"/>
          <w:lang w:val="sv-SE"/>
        </w:rPr>
        <w:t>memenuhi</w:t>
      </w:r>
      <w:proofErr w:type="spellEnd"/>
      <w:r w:rsidRPr="00815D84">
        <w:rPr>
          <w:rFonts w:ascii="Times New Roman" w:hAnsi="Times New Roman"/>
          <w:lang w:val="sv-SE"/>
        </w:rPr>
        <w:t xml:space="preserve"> </w:t>
      </w:r>
      <w:proofErr w:type="spellStart"/>
      <w:r w:rsidRPr="00815D84">
        <w:rPr>
          <w:rFonts w:ascii="Times New Roman" w:hAnsi="Times New Roman"/>
          <w:lang w:val="sv-SE"/>
        </w:rPr>
        <w:t>syarat</w:t>
      </w:r>
      <w:proofErr w:type="spellEnd"/>
      <w:r w:rsidRPr="00815D84">
        <w:rPr>
          <w:rFonts w:ascii="Times New Roman" w:hAnsi="Times New Roman"/>
          <w:lang w:val="sv-SE"/>
        </w:rPr>
        <w:t xml:space="preserve"> </w:t>
      </w:r>
      <w:proofErr w:type="spellStart"/>
      <w:r w:rsidRPr="00815D84">
        <w:rPr>
          <w:rFonts w:ascii="Times New Roman" w:hAnsi="Times New Roman"/>
          <w:lang w:val="sv-SE"/>
        </w:rPr>
        <w:t>penelitian</w:t>
      </w:r>
      <w:proofErr w:type="spellEnd"/>
      <w:r w:rsidRPr="00815D84">
        <w:rPr>
          <w:rFonts w:ascii="Times New Roman" w:hAnsi="Times New Roman"/>
          <w:lang w:val="sv-SE"/>
        </w:rPr>
        <w:t xml:space="preserve"> (</w:t>
      </w:r>
      <w:proofErr w:type="spellStart"/>
      <w:r w:rsidRPr="00815D84">
        <w:rPr>
          <w:rFonts w:ascii="Times New Roman" w:hAnsi="Times New Roman"/>
          <w:lang w:val="sv-SE"/>
        </w:rPr>
        <w:t>kriteria</w:t>
      </w:r>
      <w:proofErr w:type="spellEnd"/>
      <w:r w:rsidRPr="00815D84">
        <w:rPr>
          <w:rFonts w:ascii="Times New Roman" w:hAnsi="Times New Roman"/>
          <w:lang w:val="sv-SE"/>
        </w:rPr>
        <w:t xml:space="preserve"> </w:t>
      </w:r>
      <w:proofErr w:type="spellStart"/>
      <w:r w:rsidRPr="00815D84">
        <w:rPr>
          <w:rFonts w:ascii="Times New Roman" w:hAnsi="Times New Roman"/>
          <w:lang w:val="sv-SE"/>
        </w:rPr>
        <w:t>inklusi</w:t>
      </w:r>
      <w:proofErr w:type="spellEnd"/>
      <w:r w:rsidRPr="00815D84">
        <w:rPr>
          <w:rFonts w:ascii="Times New Roman" w:hAnsi="Times New Roman"/>
          <w:lang w:val="sv-SE"/>
        </w:rPr>
        <w:t xml:space="preserve">) </w:t>
      </w:r>
      <w:proofErr w:type="spellStart"/>
      <w:r w:rsidRPr="00815D84">
        <w:rPr>
          <w:rFonts w:ascii="Times New Roman" w:hAnsi="Times New Roman"/>
          <w:lang w:val="sv-SE"/>
        </w:rPr>
        <w:t>dicatat</w:t>
      </w:r>
      <w:proofErr w:type="spellEnd"/>
      <w:r w:rsidRPr="00815D84">
        <w:rPr>
          <w:rFonts w:ascii="Times New Roman" w:hAnsi="Times New Roman"/>
          <w:lang w:val="sv-SE"/>
        </w:rPr>
        <w:t xml:space="preserve"> </w:t>
      </w:r>
      <w:proofErr w:type="spellStart"/>
      <w:r w:rsidRPr="00815D84">
        <w:rPr>
          <w:rFonts w:ascii="Times New Roman" w:hAnsi="Times New Roman"/>
          <w:lang w:val="sv-SE"/>
        </w:rPr>
        <w:t>identitasnya</w:t>
      </w:r>
      <w:proofErr w:type="spellEnd"/>
      <w:r w:rsidRPr="00815D84">
        <w:rPr>
          <w:rFonts w:ascii="Times New Roman" w:hAnsi="Times New Roman"/>
          <w:lang w:val="sv-SE"/>
        </w:rPr>
        <w:t xml:space="preserve"> (</w:t>
      </w:r>
      <w:proofErr w:type="spellStart"/>
      <w:r w:rsidRPr="00815D84">
        <w:rPr>
          <w:rFonts w:ascii="Times New Roman" w:hAnsi="Times New Roman"/>
          <w:lang w:val="sv-SE"/>
        </w:rPr>
        <w:t>nama</w:t>
      </w:r>
      <w:proofErr w:type="spellEnd"/>
      <w:r w:rsidRPr="00815D84">
        <w:rPr>
          <w:rFonts w:ascii="Times New Roman" w:hAnsi="Times New Roman"/>
          <w:lang w:val="sv-SE"/>
        </w:rPr>
        <w:t xml:space="preserve">, </w:t>
      </w:r>
      <w:proofErr w:type="spellStart"/>
      <w:r w:rsidRPr="00815D84">
        <w:rPr>
          <w:rFonts w:ascii="Times New Roman" w:hAnsi="Times New Roman"/>
          <w:lang w:val="sv-SE"/>
        </w:rPr>
        <w:t>nomer</w:t>
      </w:r>
      <w:proofErr w:type="spellEnd"/>
      <w:r w:rsidRPr="00815D84">
        <w:rPr>
          <w:rFonts w:ascii="Times New Roman" w:hAnsi="Times New Roman"/>
          <w:lang w:val="sv-SE"/>
        </w:rPr>
        <w:t xml:space="preserve"> register, </w:t>
      </w:r>
      <w:proofErr w:type="spellStart"/>
      <w:r w:rsidRPr="00815D84">
        <w:rPr>
          <w:rFonts w:ascii="Times New Roman" w:hAnsi="Times New Roman"/>
          <w:lang w:val="sv-SE"/>
        </w:rPr>
        <w:t>umur</w:t>
      </w:r>
      <w:proofErr w:type="spellEnd"/>
      <w:r w:rsidRPr="00815D84">
        <w:rPr>
          <w:rFonts w:ascii="Times New Roman" w:hAnsi="Times New Roman"/>
          <w:lang w:val="sv-SE"/>
        </w:rPr>
        <w:t xml:space="preserve">, </w:t>
      </w:r>
      <w:proofErr w:type="spellStart"/>
      <w:r w:rsidRPr="00815D84">
        <w:rPr>
          <w:rFonts w:ascii="Times New Roman" w:hAnsi="Times New Roman"/>
          <w:lang w:val="sv-SE"/>
        </w:rPr>
        <w:t>jenis</w:t>
      </w:r>
      <w:proofErr w:type="spellEnd"/>
      <w:r w:rsidRPr="00815D84">
        <w:rPr>
          <w:rFonts w:ascii="Times New Roman" w:hAnsi="Times New Roman"/>
          <w:lang w:val="sv-SE"/>
        </w:rPr>
        <w:t xml:space="preserve"> </w:t>
      </w:r>
      <w:proofErr w:type="spellStart"/>
      <w:r w:rsidRPr="00815D84">
        <w:rPr>
          <w:rFonts w:ascii="Times New Roman" w:hAnsi="Times New Roman"/>
          <w:lang w:val="sv-SE"/>
        </w:rPr>
        <w:t>kelamin</w:t>
      </w:r>
      <w:proofErr w:type="spellEnd"/>
      <w:r w:rsidRPr="00815D84">
        <w:rPr>
          <w:rFonts w:ascii="Times New Roman" w:hAnsi="Times New Roman"/>
          <w:lang w:val="sv-SE"/>
        </w:rPr>
        <w:t xml:space="preserve"> dan </w:t>
      </w:r>
      <w:proofErr w:type="spellStart"/>
      <w:r w:rsidRPr="00815D84">
        <w:rPr>
          <w:rFonts w:ascii="Times New Roman" w:hAnsi="Times New Roman"/>
          <w:lang w:val="sv-SE"/>
        </w:rPr>
        <w:t>alamat</w:t>
      </w:r>
      <w:proofErr w:type="spellEnd"/>
      <w:r w:rsidRPr="00815D84">
        <w:rPr>
          <w:rFonts w:ascii="Times New Roman" w:hAnsi="Times New Roman"/>
          <w:lang w:val="sv-SE"/>
        </w:rPr>
        <w:t>)</w:t>
      </w:r>
    </w:p>
    <w:p w14:paraId="245FE954" w14:textId="77777777" w:rsidR="00815D84" w:rsidRPr="00F806C3" w:rsidRDefault="00815D84" w:rsidP="003708E6">
      <w:pPr>
        <w:pStyle w:val="ListParagraph"/>
        <w:numPr>
          <w:ilvl w:val="0"/>
          <w:numId w:val="40"/>
        </w:numPr>
        <w:spacing w:line="480" w:lineRule="auto"/>
        <w:ind w:left="851" w:hanging="426"/>
        <w:jc w:val="both"/>
        <w:rPr>
          <w:rFonts w:ascii="Times New Roman" w:eastAsiaTheme="minorEastAsia" w:hAnsi="Times New Roman"/>
        </w:rPr>
      </w:pPr>
      <w:proofErr w:type="spellStart"/>
      <w:r w:rsidRPr="00F806C3">
        <w:rPr>
          <w:rFonts w:ascii="Times New Roman" w:eastAsiaTheme="minorEastAsia" w:hAnsi="Times New Roman"/>
        </w:rPr>
        <w:t>Wawancara</w:t>
      </w:r>
      <w:proofErr w:type="spellEnd"/>
      <w:r w:rsidRPr="00F806C3">
        <w:rPr>
          <w:rFonts w:ascii="Times New Roman" w:eastAsiaTheme="minorEastAsia" w:hAnsi="Times New Roman"/>
        </w:rPr>
        <w:t>/ Anamnesis</w:t>
      </w:r>
    </w:p>
    <w:p w14:paraId="0E870D44" w14:textId="77777777" w:rsidR="00815D84" w:rsidRPr="00815D84" w:rsidRDefault="00815D84" w:rsidP="003708E6">
      <w:pPr>
        <w:pStyle w:val="ListParagraph"/>
        <w:spacing w:line="480" w:lineRule="auto"/>
        <w:ind w:left="851"/>
        <w:jc w:val="both"/>
        <w:rPr>
          <w:rFonts w:ascii="Times New Roman" w:eastAsiaTheme="minorEastAsia" w:hAnsi="Times New Roman"/>
          <w:lang w:val="sv-SE"/>
        </w:rPr>
      </w:pPr>
      <w:proofErr w:type="spellStart"/>
      <w:r w:rsidRPr="00815D84">
        <w:rPr>
          <w:rFonts w:ascii="Times New Roman" w:eastAsiaTheme="minorEastAsia" w:hAnsi="Times New Roman"/>
          <w:lang w:val="sv-SE"/>
        </w:rPr>
        <w:t>Wawancara</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anamnesis</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langsung</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pada</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penderita</w:t>
      </w:r>
      <w:proofErr w:type="spellEnd"/>
      <w:r w:rsidRPr="00815D84">
        <w:rPr>
          <w:rFonts w:ascii="Times New Roman" w:eastAsiaTheme="minorEastAsia" w:hAnsi="Times New Roman"/>
          <w:lang w:val="sv-SE"/>
        </w:rPr>
        <w:t xml:space="preserve"> dan </w:t>
      </w:r>
      <w:proofErr w:type="spellStart"/>
      <w:r w:rsidRPr="00815D84">
        <w:rPr>
          <w:rFonts w:ascii="Times New Roman" w:eastAsiaTheme="minorEastAsia" w:hAnsi="Times New Roman"/>
          <w:lang w:val="sv-SE"/>
        </w:rPr>
        <w:t>orang</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tua</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penderita</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alloanamnesis</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dilakukan</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menggunakan</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kuisioner</w:t>
      </w:r>
      <w:proofErr w:type="spellEnd"/>
      <w:r w:rsidRPr="00815D84">
        <w:rPr>
          <w:rFonts w:ascii="Times New Roman" w:eastAsiaTheme="minorEastAsia" w:hAnsi="Times New Roman"/>
          <w:lang w:val="sv-SE"/>
        </w:rPr>
        <w:t xml:space="preserve"> yang </w:t>
      </w:r>
      <w:proofErr w:type="spellStart"/>
      <w:r w:rsidRPr="00815D84">
        <w:rPr>
          <w:rFonts w:ascii="Times New Roman" w:eastAsiaTheme="minorEastAsia" w:hAnsi="Times New Roman"/>
          <w:lang w:val="sv-SE"/>
        </w:rPr>
        <w:t>telah</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disiapkan</w:t>
      </w:r>
      <w:proofErr w:type="spellEnd"/>
      <w:r w:rsidRPr="00815D84">
        <w:rPr>
          <w:rFonts w:ascii="Times New Roman" w:eastAsiaTheme="minorEastAsia" w:hAnsi="Times New Roman"/>
          <w:lang w:val="sv-SE"/>
        </w:rPr>
        <w:t xml:space="preserve"> dan </w:t>
      </w:r>
      <w:proofErr w:type="spellStart"/>
      <w:r w:rsidRPr="00815D84">
        <w:rPr>
          <w:rFonts w:ascii="Times New Roman" w:eastAsiaTheme="minorEastAsia" w:hAnsi="Times New Roman"/>
          <w:lang w:val="sv-SE"/>
        </w:rPr>
        <w:t>dimaksudkan</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untuk</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mengumpulkan</w:t>
      </w:r>
      <w:proofErr w:type="spellEnd"/>
      <w:r w:rsidRPr="00815D84">
        <w:rPr>
          <w:rFonts w:ascii="Times New Roman" w:eastAsiaTheme="minorEastAsia" w:hAnsi="Times New Roman"/>
          <w:lang w:val="sv-SE"/>
        </w:rPr>
        <w:t xml:space="preserve"> data </w:t>
      </w:r>
      <w:proofErr w:type="spellStart"/>
      <w:r w:rsidRPr="00815D84">
        <w:rPr>
          <w:rFonts w:ascii="Times New Roman" w:eastAsiaTheme="minorEastAsia" w:hAnsi="Times New Roman"/>
          <w:lang w:val="sv-SE"/>
        </w:rPr>
        <w:t>tentang</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identitas</w:t>
      </w:r>
      <w:proofErr w:type="spellEnd"/>
      <w:r w:rsidRPr="00815D84">
        <w:rPr>
          <w:rFonts w:ascii="Times New Roman" w:eastAsiaTheme="minorEastAsia" w:hAnsi="Times New Roman"/>
          <w:lang w:val="sv-SE"/>
        </w:rPr>
        <w:t xml:space="preserve">, </w:t>
      </w:r>
      <w:proofErr w:type="gramStart"/>
      <w:r w:rsidRPr="00815D84">
        <w:rPr>
          <w:rFonts w:ascii="Times New Roman" w:eastAsiaTheme="minorEastAsia" w:hAnsi="Times New Roman"/>
          <w:lang w:val="sv-SE"/>
        </w:rPr>
        <w:t>karakteristik dan</w:t>
      </w:r>
      <w:proofErr w:type="gram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Riwayat</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penyakit</w:t>
      </w:r>
      <w:proofErr w:type="spellEnd"/>
      <w:r w:rsidRPr="00815D84">
        <w:rPr>
          <w:rFonts w:ascii="Times New Roman" w:eastAsiaTheme="minorEastAsia" w:hAnsi="Times New Roman"/>
          <w:lang w:val="sv-SE"/>
        </w:rPr>
        <w:t xml:space="preserve"> dari sampel.</w:t>
      </w:r>
    </w:p>
    <w:p w14:paraId="6E14A3B2" w14:textId="77777777" w:rsidR="00815D84" w:rsidRPr="00F806C3" w:rsidRDefault="00815D84" w:rsidP="003708E6">
      <w:pPr>
        <w:pStyle w:val="ListParagraph"/>
        <w:numPr>
          <w:ilvl w:val="0"/>
          <w:numId w:val="40"/>
        </w:numPr>
        <w:spacing w:line="480" w:lineRule="auto"/>
        <w:ind w:left="851" w:hanging="426"/>
        <w:jc w:val="both"/>
        <w:rPr>
          <w:rFonts w:ascii="Times New Roman" w:eastAsiaTheme="minorEastAsia" w:hAnsi="Times New Roman"/>
        </w:rPr>
      </w:pPr>
      <w:proofErr w:type="spellStart"/>
      <w:r w:rsidRPr="00F806C3">
        <w:rPr>
          <w:rFonts w:ascii="Times New Roman" w:eastAsiaTheme="minorEastAsia" w:hAnsi="Times New Roman"/>
        </w:rPr>
        <w:t>Pemeriksaan</w:t>
      </w:r>
      <w:proofErr w:type="spellEnd"/>
      <w:r w:rsidRPr="00F806C3">
        <w:rPr>
          <w:rFonts w:ascii="Times New Roman" w:eastAsiaTheme="minorEastAsia" w:hAnsi="Times New Roman"/>
        </w:rPr>
        <w:t xml:space="preserve"> </w:t>
      </w:r>
      <w:proofErr w:type="spellStart"/>
      <w:r w:rsidRPr="00F806C3">
        <w:rPr>
          <w:rFonts w:ascii="Times New Roman" w:eastAsiaTheme="minorEastAsia" w:hAnsi="Times New Roman"/>
        </w:rPr>
        <w:t>fisis</w:t>
      </w:r>
      <w:proofErr w:type="spellEnd"/>
      <w:r w:rsidRPr="00F806C3">
        <w:rPr>
          <w:rFonts w:ascii="Times New Roman" w:eastAsiaTheme="minorEastAsia" w:hAnsi="Times New Roman"/>
        </w:rPr>
        <w:t xml:space="preserve"> dan </w:t>
      </w:r>
      <w:proofErr w:type="spellStart"/>
      <w:r w:rsidRPr="00F806C3">
        <w:rPr>
          <w:rFonts w:ascii="Times New Roman" w:eastAsiaTheme="minorEastAsia" w:hAnsi="Times New Roman"/>
        </w:rPr>
        <w:t>pengambilan</w:t>
      </w:r>
      <w:proofErr w:type="spellEnd"/>
      <w:r w:rsidRPr="00F806C3">
        <w:rPr>
          <w:rFonts w:ascii="Times New Roman" w:eastAsiaTheme="minorEastAsia" w:hAnsi="Times New Roman"/>
        </w:rPr>
        <w:t xml:space="preserve"> </w:t>
      </w:r>
      <w:proofErr w:type="spellStart"/>
      <w:r w:rsidRPr="00F806C3">
        <w:rPr>
          <w:rFonts w:ascii="Times New Roman" w:eastAsiaTheme="minorEastAsia" w:hAnsi="Times New Roman"/>
        </w:rPr>
        <w:t>foto</w:t>
      </w:r>
      <w:proofErr w:type="spellEnd"/>
    </w:p>
    <w:p w14:paraId="109FBA77" w14:textId="77777777" w:rsidR="003708E6" w:rsidRDefault="00815D84" w:rsidP="003708E6">
      <w:pPr>
        <w:pStyle w:val="ListParagraph"/>
        <w:spacing w:line="480" w:lineRule="auto"/>
        <w:ind w:left="851"/>
        <w:jc w:val="both"/>
        <w:rPr>
          <w:rFonts w:ascii="Times New Roman" w:eastAsiaTheme="minorEastAsia" w:hAnsi="Times New Roman"/>
          <w:lang w:val="sv-SE"/>
        </w:rPr>
      </w:pPr>
      <w:proofErr w:type="spellStart"/>
      <w:r w:rsidRPr="003E76D5">
        <w:rPr>
          <w:rFonts w:ascii="Times New Roman" w:eastAsiaTheme="minorEastAsia" w:hAnsi="Times New Roman"/>
          <w:lang w:val="sv-SE"/>
        </w:rPr>
        <w:t>Pemeriksaan</w:t>
      </w:r>
      <w:proofErr w:type="spellEnd"/>
      <w:r w:rsidRPr="003E76D5">
        <w:rPr>
          <w:rFonts w:ascii="Times New Roman" w:eastAsiaTheme="minorEastAsia" w:hAnsi="Times New Roman"/>
          <w:lang w:val="sv-SE"/>
        </w:rPr>
        <w:t xml:space="preserve"> </w:t>
      </w:r>
      <w:proofErr w:type="spellStart"/>
      <w:r w:rsidRPr="003E76D5">
        <w:rPr>
          <w:rFonts w:ascii="Times New Roman" w:eastAsiaTheme="minorEastAsia" w:hAnsi="Times New Roman"/>
          <w:lang w:val="sv-SE"/>
        </w:rPr>
        <w:t>fisik</w:t>
      </w:r>
      <w:proofErr w:type="spellEnd"/>
      <w:r w:rsidRPr="003E76D5">
        <w:rPr>
          <w:rFonts w:ascii="Times New Roman" w:eastAsiaTheme="minorEastAsia" w:hAnsi="Times New Roman"/>
          <w:lang w:val="sv-SE"/>
        </w:rPr>
        <w:t xml:space="preserve"> </w:t>
      </w:r>
      <w:proofErr w:type="spellStart"/>
      <w:r w:rsidRPr="003E76D5">
        <w:rPr>
          <w:rFonts w:ascii="Times New Roman" w:eastAsiaTheme="minorEastAsia" w:hAnsi="Times New Roman"/>
          <w:lang w:val="sv-SE"/>
        </w:rPr>
        <w:t>dilakukan</w:t>
      </w:r>
      <w:proofErr w:type="spellEnd"/>
      <w:r w:rsidRPr="003E76D5">
        <w:rPr>
          <w:rFonts w:ascii="Times New Roman" w:eastAsiaTheme="minorEastAsia" w:hAnsi="Times New Roman"/>
          <w:lang w:val="sv-SE"/>
        </w:rPr>
        <w:t xml:space="preserve"> </w:t>
      </w:r>
      <w:proofErr w:type="spellStart"/>
      <w:r w:rsidRPr="003E76D5">
        <w:rPr>
          <w:rFonts w:ascii="Times New Roman" w:eastAsiaTheme="minorEastAsia" w:hAnsi="Times New Roman"/>
          <w:lang w:val="sv-SE"/>
        </w:rPr>
        <w:t>untuk</w:t>
      </w:r>
      <w:proofErr w:type="spellEnd"/>
      <w:r w:rsidRPr="003E76D5">
        <w:rPr>
          <w:rFonts w:ascii="Times New Roman" w:eastAsiaTheme="minorEastAsia" w:hAnsi="Times New Roman"/>
          <w:lang w:val="sv-SE"/>
        </w:rPr>
        <w:t xml:space="preserve"> </w:t>
      </w:r>
      <w:proofErr w:type="spellStart"/>
      <w:r w:rsidRPr="003E76D5">
        <w:rPr>
          <w:rFonts w:ascii="Times New Roman" w:eastAsiaTheme="minorEastAsia" w:hAnsi="Times New Roman"/>
          <w:lang w:val="sv-SE"/>
        </w:rPr>
        <w:t>menegakkan</w:t>
      </w:r>
      <w:proofErr w:type="spellEnd"/>
      <w:r w:rsidRPr="003E76D5">
        <w:rPr>
          <w:rFonts w:ascii="Times New Roman" w:eastAsiaTheme="minorEastAsia" w:hAnsi="Times New Roman"/>
          <w:lang w:val="sv-SE"/>
        </w:rPr>
        <w:t xml:space="preserve"> </w:t>
      </w:r>
      <w:proofErr w:type="spellStart"/>
      <w:r w:rsidRPr="003E76D5">
        <w:rPr>
          <w:rFonts w:ascii="Times New Roman" w:eastAsiaTheme="minorEastAsia" w:hAnsi="Times New Roman"/>
          <w:lang w:val="sv-SE"/>
        </w:rPr>
        <w:t>diagnosa</w:t>
      </w:r>
      <w:proofErr w:type="spellEnd"/>
      <w:r w:rsidRPr="003E76D5">
        <w:rPr>
          <w:rFonts w:ascii="Times New Roman" w:eastAsiaTheme="minorEastAsia" w:hAnsi="Times New Roman"/>
          <w:lang w:val="sv-SE"/>
        </w:rPr>
        <w:t xml:space="preserve"> psoriasis </w:t>
      </w:r>
      <w:proofErr w:type="spellStart"/>
      <w:r w:rsidRPr="003E76D5">
        <w:rPr>
          <w:rFonts w:ascii="Times New Roman" w:eastAsiaTheme="minorEastAsia" w:hAnsi="Times New Roman"/>
          <w:lang w:val="sv-SE"/>
        </w:rPr>
        <w:t>vulgaris</w:t>
      </w:r>
      <w:proofErr w:type="spellEnd"/>
      <w:r w:rsidRPr="003E76D5">
        <w:rPr>
          <w:rFonts w:ascii="Times New Roman" w:eastAsiaTheme="minorEastAsia" w:hAnsi="Times New Roman"/>
          <w:lang w:val="sv-SE"/>
        </w:rPr>
        <w:t xml:space="preserve">. </w:t>
      </w:r>
      <w:proofErr w:type="spellStart"/>
      <w:r w:rsidRPr="003E76D5">
        <w:rPr>
          <w:rFonts w:ascii="Times New Roman" w:eastAsiaTheme="minorEastAsia" w:hAnsi="Times New Roman"/>
          <w:lang w:val="sv-SE"/>
        </w:rPr>
        <w:t>Pemeriksaan</w:t>
      </w:r>
      <w:proofErr w:type="spellEnd"/>
      <w:r w:rsidRPr="003E76D5">
        <w:rPr>
          <w:rFonts w:ascii="Times New Roman" w:eastAsiaTheme="minorEastAsia" w:hAnsi="Times New Roman"/>
          <w:lang w:val="sv-SE"/>
        </w:rPr>
        <w:t xml:space="preserve"> ini </w:t>
      </w:r>
      <w:proofErr w:type="spellStart"/>
      <w:r w:rsidRPr="003E76D5">
        <w:rPr>
          <w:rFonts w:ascii="Times New Roman" w:eastAsiaTheme="minorEastAsia" w:hAnsi="Times New Roman"/>
          <w:lang w:val="sv-SE"/>
        </w:rPr>
        <w:t>mencakup</w:t>
      </w:r>
      <w:proofErr w:type="spellEnd"/>
      <w:r w:rsidRPr="003E76D5">
        <w:rPr>
          <w:rFonts w:ascii="Times New Roman" w:eastAsiaTheme="minorEastAsia" w:hAnsi="Times New Roman"/>
          <w:lang w:val="sv-SE"/>
        </w:rPr>
        <w:t xml:space="preserve"> </w:t>
      </w:r>
      <w:proofErr w:type="spellStart"/>
      <w:r w:rsidRPr="003E76D5">
        <w:rPr>
          <w:rFonts w:ascii="Times New Roman" w:eastAsiaTheme="minorEastAsia" w:hAnsi="Times New Roman"/>
          <w:lang w:val="sv-SE"/>
        </w:rPr>
        <w:t>keadaan</w:t>
      </w:r>
      <w:proofErr w:type="spellEnd"/>
      <w:r w:rsidRPr="003E76D5">
        <w:rPr>
          <w:rFonts w:ascii="Times New Roman" w:eastAsiaTheme="minorEastAsia" w:hAnsi="Times New Roman"/>
          <w:lang w:val="sv-SE"/>
        </w:rPr>
        <w:t xml:space="preserve"> </w:t>
      </w:r>
      <w:proofErr w:type="spellStart"/>
      <w:r w:rsidRPr="003E76D5">
        <w:rPr>
          <w:rFonts w:ascii="Times New Roman" w:eastAsiaTheme="minorEastAsia" w:hAnsi="Times New Roman"/>
          <w:lang w:val="sv-SE"/>
        </w:rPr>
        <w:t>umum</w:t>
      </w:r>
      <w:proofErr w:type="spellEnd"/>
      <w:r w:rsidRPr="003E76D5">
        <w:rPr>
          <w:rFonts w:ascii="Times New Roman" w:eastAsiaTheme="minorEastAsia" w:hAnsi="Times New Roman"/>
          <w:lang w:val="sv-SE"/>
        </w:rPr>
        <w:t xml:space="preserve"> </w:t>
      </w:r>
      <w:proofErr w:type="gramStart"/>
      <w:r w:rsidRPr="003E76D5">
        <w:rPr>
          <w:rFonts w:ascii="Times New Roman" w:eastAsiaTheme="minorEastAsia" w:hAnsi="Times New Roman"/>
          <w:lang w:val="sv-SE"/>
        </w:rPr>
        <w:t xml:space="preserve">( </w:t>
      </w:r>
      <w:proofErr w:type="spellStart"/>
      <w:r w:rsidRPr="003E76D5">
        <w:rPr>
          <w:rFonts w:ascii="Times New Roman" w:eastAsiaTheme="minorEastAsia" w:hAnsi="Times New Roman"/>
          <w:lang w:val="sv-SE"/>
        </w:rPr>
        <w:t>kesadaran</w:t>
      </w:r>
      <w:proofErr w:type="spellEnd"/>
      <w:proofErr w:type="gramEnd"/>
      <w:r w:rsidRPr="003E76D5">
        <w:rPr>
          <w:rFonts w:ascii="Times New Roman" w:eastAsiaTheme="minorEastAsia" w:hAnsi="Times New Roman"/>
          <w:lang w:val="sv-SE"/>
        </w:rPr>
        <w:t xml:space="preserve">, status </w:t>
      </w:r>
      <w:proofErr w:type="spellStart"/>
      <w:r w:rsidRPr="003E76D5">
        <w:rPr>
          <w:rFonts w:ascii="Times New Roman" w:eastAsiaTheme="minorEastAsia" w:hAnsi="Times New Roman"/>
          <w:lang w:val="sv-SE"/>
        </w:rPr>
        <w:t>gizi</w:t>
      </w:r>
      <w:proofErr w:type="spellEnd"/>
      <w:r w:rsidRPr="003E76D5">
        <w:rPr>
          <w:rFonts w:ascii="Times New Roman" w:eastAsiaTheme="minorEastAsia" w:hAnsi="Times New Roman"/>
          <w:lang w:val="sv-SE"/>
        </w:rPr>
        <w:t xml:space="preserve">, tanda-tanda vital) dan status dermatologi (morfologi, </w:t>
      </w:r>
      <w:proofErr w:type="spellStart"/>
      <w:r w:rsidRPr="003E76D5">
        <w:rPr>
          <w:rFonts w:ascii="Times New Roman" w:eastAsiaTheme="minorEastAsia" w:hAnsi="Times New Roman"/>
          <w:lang w:val="sv-SE"/>
        </w:rPr>
        <w:t>letak</w:t>
      </w:r>
      <w:proofErr w:type="spellEnd"/>
      <w:r w:rsidRPr="003E76D5">
        <w:rPr>
          <w:rFonts w:ascii="Times New Roman" w:eastAsiaTheme="minorEastAsia" w:hAnsi="Times New Roman"/>
          <w:lang w:val="sv-SE"/>
        </w:rPr>
        <w:t xml:space="preserve"> </w:t>
      </w:r>
      <w:proofErr w:type="spellStart"/>
      <w:r w:rsidRPr="003E76D5">
        <w:rPr>
          <w:rFonts w:ascii="Times New Roman" w:eastAsiaTheme="minorEastAsia" w:hAnsi="Times New Roman"/>
          <w:lang w:val="sv-SE"/>
        </w:rPr>
        <w:t>lesi</w:t>
      </w:r>
      <w:proofErr w:type="spellEnd"/>
      <w:r w:rsidRPr="003E76D5">
        <w:rPr>
          <w:rFonts w:ascii="Times New Roman" w:eastAsiaTheme="minorEastAsia" w:hAnsi="Times New Roman"/>
          <w:lang w:val="sv-SE"/>
        </w:rPr>
        <w:t xml:space="preserve">, dan </w:t>
      </w:r>
      <w:proofErr w:type="spellStart"/>
      <w:r w:rsidRPr="003E76D5">
        <w:rPr>
          <w:rFonts w:ascii="Times New Roman" w:eastAsiaTheme="minorEastAsia" w:hAnsi="Times New Roman"/>
          <w:lang w:val="sv-SE"/>
        </w:rPr>
        <w:t>pemeriksaan</w:t>
      </w:r>
      <w:proofErr w:type="spellEnd"/>
      <w:r w:rsidRPr="003E76D5">
        <w:rPr>
          <w:rFonts w:ascii="Times New Roman" w:eastAsiaTheme="minorEastAsia" w:hAnsi="Times New Roman"/>
          <w:lang w:val="sv-SE"/>
        </w:rPr>
        <w:t xml:space="preserve"> </w:t>
      </w:r>
      <w:proofErr w:type="spellStart"/>
      <w:r w:rsidRPr="003E76D5">
        <w:rPr>
          <w:rFonts w:ascii="Times New Roman" w:eastAsiaTheme="minorEastAsia" w:hAnsi="Times New Roman"/>
          <w:lang w:val="sv-SE"/>
        </w:rPr>
        <w:t>fenomena</w:t>
      </w:r>
      <w:proofErr w:type="spellEnd"/>
      <w:r w:rsidRPr="003E76D5">
        <w:rPr>
          <w:rFonts w:ascii="Times New Roman" w:eastAsiaTheme="minorEastAsia" w:hAnsi="Times New Roman"/>
          <w:lang w:val="sv-SE"/>
        </w:rPr>
        <w:t xml:space="preserve"> </w:t>
      </w:r>
      <w:proofErr w:type="spellStart"/>
      <w:r w:rsidRPr="003E76D5">
        <w:rPr>
          <w:rFonts w:ascii="Times New Roman" w:eastAsiaTheme="minorEastAsia" w:hAnsi="Times New Roman"/>
          <w:lang w:val="sv-SE"/>
        </w:rPr>
        <w:t>tetesan</w:t>
      </w:r>
      <w:proofErr w:type="spellEnd"/>
      <w:r w:rsidRPr="003E76D5">
        <w:rPr>
          <w:rFonts w:ascii="Times New Roman" w:eastAsiaTheme="minorEastAsia" w:hAnsi="Times New Roman"/>
          <w:lang w:val="sv-SE"/>
        </w:rPr>
        <w:t xml:space="preserve"> </w:t>
      </w:r>
      <w:proofErr w:type="spellStart"/>
      <w:r w:rsidRPr="003E76D5">
        <w:rPr>
          <w:rFonts w:ascii="Times New Roman" w:eastAsiaTheme="minorEastAsia" w:hAnsi="Times New Roman"/>
          <w:lang w:val="sv-SE"/>
        </w:rPr>
        <w:t>lilin</w:t>
      </w:r>
      <w:proofErr w:type="spellEnd"/>
      <w:r w:rsidRPr="003E76D5">
        <w:rPr>
          <w:rFonts w:ascii="Times New Roman" w:eastAsiaTheme="minorEastAsia" w:hAnsi="Times New Roman"/>
          <w:lang w:val="sv-SE"/>
        </w:rPr>
        <w:t xml:space="preserve">, </w:t>
      </w:r>
      <w:proofErr w:type="spellStart"/>
      <w:r w:rsidRPr="003E76D5">
        <w:rPr>
          <w:rFonts w:ascii="Times New Roman" w:eastAsiaTheme="minorEastAsia" w:hAnsi="Times New Roman"/>
          <w:lang w:val="sv-SE"/>
        </w:rPr>
        <w:t>fenomena</w:t>
      </w:r>
      <w:proofErr w:type="spellEnd"/>
      <w:r w:rsidRPr="003E76D5">
        <w:rPr>
          <w:rFonts w:ascii="Times New Roman" w:eastAsiaTheme="minorEastAsia" w:hAnsi="Times New Roman"/>
          <w:lang w:val="sv-SE"/>
        </w:rPr>
        <w:t xml:space="preserve"> </w:t>
      </w:r>
      <w:proofErr w:type="spellStart"/>
      <w:r w:rsidRPr="003E76D5">
        <w:rPr>
          <w:rFonts w:ascii="Times New Roman" w:eastAsiaTheme="minorEastAsia" w:hAnsi="Times New Roman"/>
          <w:lang w:val="sv-SE"/>
        </w:rPr>
        <w:t>auspitz</w:t>
      </w:r>
      <w:proofErr w:type="spellEnd"/>
      <w:r w:rsidRPr="003E76D5">
        <w:rPr>
          <w:rFonts w:ascii="Times New Roman" w:eastAsiaTheme="minorEastAsia" w:hAnsi="Times New Roman"/>
          <w:lang w:val="sv-SE"/>
        </w:rPr>
        <w:t xml:space="preserve"> dan </w:t>
      </w:r>
      <w:proofErr w:type="spellStart"/>
      <w:r w:rsidRPr="003E76D5">
        <w:rPr>
          <w:rFonts w:ascii="Times New Roman" w:eastAsiaTheme="minorEastAsia" w:hAnsi="Times New Roman"/>
          <w:lang w:val="sv-SE"/>
        </w:rPr>
        <w:t>fenomena</w:t>
      </w:r>
      <w:proofErr w:type="spellEnd"/>
      <w:r w:rsidRPr="003E76D5">
        <w:rPr>
          <w:rFonts w:ascii="Times New Roman" w:eastAsiaTheme="minorEastAsia" w:hAnsi="Times New Roman"/>
          <w:lang w:val="sv-SE"/>
        </w:rPr>
        <w:t xml:space="preserve"> </w:t>
      </w:r>
      <w:proofErr w:type="spellStart"/>
      <w:r w:rsidRPr="003E76D5">
        <w:rPr>
          <w:rFonts w:ascii="Times New Roman" w:eastAsiaTheme="minorEastAsia" w:hAnsi="Times New Roman"/>
          <w:lang w:val="sv-SE"/>
        </w:rPr>
        <w:t>Koebner</w:t>
      </w:r>
      <w:proofErr w:type="spellEnd"/>
      <w:r w:rsidRPr="003E76D5">
        <w:rPr>
          <w:rFonts w:ascii="Times New Roman" w:eastAsiaTheme="minorEastAsia" w:hAnsi="Times New Roman"/>
          <w:lang w:val="sv-SE"/>
        </w:rPr>
        <w:t xml:space="preserve">) dan </w:t>
      </w:r>
      <w:proofErr w:type="spellStart"/>
      <w:r w:rsidRPr="003E76D5">
        <w:rPr>
          <w:rFonts w:ascii="Times New Roman" w:eastAsiaTheme="minorEastAsia" w:hAnsi="Times New Roman"/>
          <w:lang w:val="sv-SE"/>
        </w:rPr>
        <w:t>penilaian</w:t>
      </w:r>
      <w:proofErr w:type="spellEnd"/>
      <w:r w:rsidRPr="003E76D5">
        <w:rPr>
          <w:rFonts w:ascii="Times New Roman" w:eastAsiaTheme="minorEastAsia" w:hAnsi="Times New Roman"/>
          <w:lang w:val="sv-SE"/>
        </w:rPr>
        <w:t xml:space="preserve"> PASI </w:t>
      </w:r>
      <w:r w:rsidRPr="003E76D5">
        <w:rPr>
          <w:rFonts w:ascii="Times New Roman" w:eastAsiaTheme="minorEastAsia" w:hAnsi="Times New Roman"/>
          <w:i/>
          <w:iCs/>
          <w:lang w:val="sv-SE"/>
        </w:rPr>
        <w:t>score</w:t>
      </w:r>
      <w:r w:rsidRPr="003E76D5">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Cara</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pemeriksaan</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fenomena</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tetesan</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lilin</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yaitu</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menggores</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lesi</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kulit</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menggunakan</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pinggiran</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gelas</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obyek</w:t>
      </w:r>
      <w:proofErr w:type="spellEnd"/>
      <w:r w:rsidRPr="00815D84">
        <w:rPr>
          <w:rFonts w:ascii="Times New Roman" w:eastAsiaTheme="minorEastAsia" w:hAnsi="Times New Roman"/>
          <w:lang w:val="sv-SE"/>
        </w:rPr>
        <w:t xml:space="preserve">, akan </w:t>
      </w:r>
      <w:proofErr w:type="spellStart"/>
      <w:r w:rsidRPr="00815D84">
        <w:rPr>
          <w:rFonts w:ascii="Times New Roman" w:eastAsiaTheme="minorEastAsia" w:hAnsi="Times New Roman"/>
          <w:lang w:val="sv-SE"/>
        </w:rPr>
        <w:t>tampak</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skuama</w:t>
      </w:r>
      <w:proofErr w:type="spellEnd"/>
      <w:r w:rsidRPr="00815D84">
        <w:rPr>
          <w:rFonts w:ascii="Times New Roman" w:eastAsiaTheme="minorEastAsia" w:hAnsi="Times New Roman"/>
          <w:lang w:val="sv-SE"/>
        </w:rPr>
        <w:t xml:space="preserve"> yang </w:t>
      </w:r>
      <w:proofErr w:type="spellStart"/>
      <w:r w:rsidRPr="00815D84">
        <w:rPr>
          <w:rFonts w:ascii="Times New Roman" w:eastAsiaTheme="minorEastAsia" w:hAnsi="Times New Roman"/>
          <w:lang w:val="sv-SE"/>
        </w:rPr>
        <w:t>berubah</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warnanya</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menjadi</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putih</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seperti</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lilin</w:t>
      </w:r>
      <w:proofErr w:type="spellEnd"/>
      <w:r w:rsidRPr="00815D84">
        <w:rPr>
          <w:rFonts w:ascii="Times New Roman" w:eastAsiaTheme="minorEastAsia" w:hAnsi="Times New Roman"/>
          <w:lang w:val="sv-SE"/>
        </w:rPr>
        <w:t xml:space="preserve"> yang </w:t>
      </w:r>
      <w:proofErr w:type="spellStart"/>
      <w:r w:rsidRPr="00815D84">
        <w:rPr>
          <w:rFonts w:ascii="Times New Roman" w:eastAsiaTheme="minorEastAsia" w:hAnsi="Times New Roman"/>
          <w:lang w:val="sv-SE"/>
        </w:rPr>
        <w:t>digores</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disebabkan</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oleh</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berubahnya</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indeks</w:t>
      </w:r>
      <w:proofErr w:type="spellEnd"/>
      <w:r w:rsidRPr="00815D84">
        <w:rPr>
          <w:rFonts w:ascii="Times New Roman" w:eastAsiaTheme="minorEastAsia" w:hAnsi="Times New Roman"/>
          <w:lang w:val="sv-SE"/>
        </w:rPr>
        <w:t xml:space="preserve"> bias. </w:t>
      </w:r>
      <w:proofErr w:type="spellStart"/>
      <w:r w:rsidRPr="00815D84">
        <w:rPr>
          <w:rFonts w:ascii="Times New Roman" w:eastAsiaTheme="minorEastAsia" w:hAnsi="Times New Roman"/>
          <w:lang w:val="sv-SE"/>
        </w:rPr>
        <w:t>Pemeriksaan</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fenomena</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Auspitz</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dilakukan</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pada</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skuama</w:t>
      </w:r>
      <w:proofErr w:type="spellEnd"/>
      <w:r w:rsidRPr="00815D84">
        <w:rPr>
          <w:rFonts w:ascii="Times New Roman" w:eastAsiaTheme="minorEastAsia" w:hAnsi="Times New Roman"/>
          <w:lang w:val="sv-SE"/>
        </w:rPr>
        <w:t xml:space="preserve"> yang </w:t>
      </w:r>
      <w:proofErr w:type="spellStart"/>
      <w:r w:rsidRPr="00815D84">
        <w:rPr>
          <w:rFonts w:ascii="Times New Roman" w:eastAsiaTheme="minorEastAsia" w:hAnsi="Times New Roman"/>
          <w:lang w:val="sv-SE"/>
        </w:rPr>
        <w:t>berlapis</w:t>
      </w:r>
      <w:proofErr w:type="spellEnd"/>
      <w:r w:rsidRPr="00815D84">
        <w:rPr>
          <w:rFonts w:ascii="Times New Roman" w:eastAsiaTheme="minorEastAsia" w:hAnsi="Times New Roman"/>
          <w:lang w:val="sv-SE"/>
        </w:rPr>
        <w:t xml:space="preserve">-lapis </w:t>
      </w:r>
      <w:proofErr w:type="spellStart"/>
      <w:r w:rsidRPr="00815D84">
        <w:rPr>
          <w:rFonts w:ascii="Times New Roman" w:eastAsiaTheme="minorEastAsia" w:hAnsi="Times New Roman"/>
          <w:lang w:val="sv-SE"/>
        </w:rPr>
        <w:t>dengan</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cara</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dikerok</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lastRenderedPageBreak/>
        <w:t>dengan</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pinggir</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gelas</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obyek</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secara</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perlahan</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Setelah</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skuamanya</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habis</w:t>
      </w:r>
      <w:proofErr w:type="spellEnd"/>
      <w:r w:rsidRPr="00815D84">
        <w:rPr>
          <w:rFonts w:ascii="Times New Roman" w:eastAsiaTheme="minorEastAsia" w:hAnsi="Times New Roman"/>
          <w:lang w:val="sv-SE"/>
        </w:rPr>
        <w:t xml:space="preserve">, akan </w:t>
      </w:r>
      <w:proofErr w:type="spellStart"/>
      <w:r w:rsidRPr="00815D84">
        <w:rPr>
          <w:rFonts w:ascii="Times New Roman" w:eastAsiaTheme="minorEastAsia" w:hAnsi="Times New Roman"/>
          <w:lang w:val="sv-SE"/>
        </w:rPr>
        <w:t>tampak</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perdarahan</w:t>
      </w:r>
      <w:proofErr w:type="spellEnd"/>
      <w:r w:rsidRPr="00815D84">
        <w:rPr>
          <w:rFonts w:ascii="Times New Roman" w:eastAsiaTheme="minorEastAsia" w:hAnsi="Times New Roman"/>
          <w:lang w:val="sv-SE"/>
        </w:rPr>
        <w:t xml:space="preserve"> yang </w:t>
      </w:r>
      <w:proofErr w:type="spellStart"/>
      <w:r w:rsidRPr="00815D84">
        <w:rPr>
          <w:rFonts w:ascii="Times New Roman" w:eastAsiaTheme="minorEastAsia" w:hAnsi="Times New Roman"/>
          <w:lang w:val="sv-SE"/>
        </w:rPr>
        <w:t>berbintik-bintik</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disebabkan</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karena</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papilomatosis</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Pemeriksaan</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fenomena</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Koebner</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dilakukan</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dengan</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cara</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anmnesis</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subjek</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penelitian</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mengenai</w:t>
      </w:r>
      <w:proofErr w:type="spellEnd"/>
      <w:r w:rsidRPr="00815D84">
        <w:rPr>
          <w:rFonts w:ascii="Times New Roman" w:eastAsiaTheme="minorEastAsia" w:hAnsi="Times New Roman"/>
          <w:lang w:val="sv-SE"/>
        </w:rPr>
        <w:t xml:space="preserve"> </w:t>
      </w:r>
      <w:proofErr w:type="gramStart"/>
      <w:r w:rsidRPr="00815D84">
        <w:rPr>
          <w:rFonts w:ascii="Times New Roman" w:eastAsiaTheme="minorEastAsia" w:hAnsi="Times New Roman"/>
          <w:lang w:val="sv-SE"/>
        </w:rPr>
        <w:t>trauma yang</w:t>
      </w:r>
      <w:proofErr w:type="gram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pernah</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dialami</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pada</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kulit</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penderita</w:t>
      </w:r>
      <w:proofErr w:type="spellEnd"/>
      <w:r w:rsidRPr="00815D84">
        <w:rPr>
          <w:rFonts w:ascii="Times New Roman" w:eastAsiaTheme="minorEastAsia" w:hAnsi="Times New Roman"/>
          <w:lang w:val="sv-SE"/>
        </w:rPr>
        <w:t xml:space="preserve"> psoriasis, </w:t>
      </w:r>
      <w:proofErr w:type="spellStart"/>
      <w:r w:rsidRPr="00815D84">
        <w:rPr>
          <w:rFonts w:ascii="Times New Roman" w:eastAsiaTheme="minorEastAsia" w:hAnsi="Times New Roman"/>
          <w:lang w:val="sv-SE"/>
        </w:rPr>
        <w:t>misalnya</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garukan</w:t>
      </w:r>
      <w:proofErr w:type="spellEnd"/>
      <w:r w:rsidRPr="00815D84">
        <w:rPr>
          <w:rFonts w:ascii="Times New Roman" w:eastAsiaTheme="minorEastAsia" w:hAnsi="Times New Roman"/>
          <w:lang w:val="sv-SE"/>
        </w:rPr>
        <w:t>/</w:t>
      </w:r>
      <w:proofErr w:type="spellStart"/>
      <w:r w:rsidRPr="00815D84">
        <w:rPr>
          <w:rFonts w:ascii="Times New Roman" w:eastAsiaTheme="minorEastAsia" w:hAnsi="Times New Roman"/>
          <w:lang w:val="sv-SE"/>
        </w:rPr>
        <w:t>bekas</w:t>
      </w:r>
      <w:proofErr w:type="spellEnd"/>
      <w:r w:rsidRPr="00815D84">
        <w:rPr>
          <w:rFonts w:ascii="Times New Roman" w:eastAsiaTheme="minorEastAsia" w:hAnsi="Times New Roman"/>
          <w:lang w:val="sv-SE"/>
        </w:rPr>
        <w:t xml:space="preserve"> luka biopsi, </w:t>
      </w:r>
      <w:proofErr w:type="spellStart"/>
      <w:r w:rsidRPr="00815D84">
        <w:rPr>
          <w:rFonts w:ascii="Times New Roman" w:eastAsiaTheme="minorEastAsia" w:hAnsi="Times New Roman"/>
          <w:lang w:val="sv-SE"/>
        </w:rPr>
        <w:t>dapat</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menyebabkan</w:t>
      </w:r>
      <w:proofErr w:type="spellEnd"/>
      <w:r w:rsidRPr="00815D84">
        <w:rPr>
          <w:rFonts w:ascii="Times New Roman" w:eastAsiaTheme="minorEastAsia" w:hAnsi="Times New Roman"/>
          <w:lang w:val="sv-SE"/>
        </w:rPr>
        <w:t xml:space="preserve"> morfologi </w:t>
      </w:r>
      <w:proofErr w:type="spellStart"/>
      <w:r w:rsidRPr="00815D84">
        <w:rPr>
          <w:rFonts w:ascii="Times New Roman" w:eastAsiaTheme="minorEastAsia" w:hAnsi="Times New Roman"/>
          <w:lang w:val="sv-SE"/>
        </w:rPr>
        <w:t>lesi</w:t>
      </w:r>
      <w:proofErr w:type="spellEnd"/>
      <w:r w:rsidRPr="00815D84">
        <w:rPr>
          <w:rFonts w:ascii="Times New Roman" w:eastAsiaTheme="minorEastAsia" w:hAnsi="Times New Roman"/>
          <w:lang w:val="sv-SE"/>
        </w:rPr>
        <w:t xml:space="preserve"> yang </w:t>
      </w:r>
      <w:proofErr w:type="spellStart"/>
      <w:r w:rsidRPr="00815D84">
        <w:rPr>
          <w:rFonts w:ascii="Times New Roman" w:eastAsiaTheme="minorEastAsia" w:hAnsi="Times New Roman"/>
          <w:lang w:val="sv-SE"/>
        </w:rPr>
        <w:t>sama</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dengan</w:t>
      </w:r>
      <w:proofErr w:type="spellEnd"/>
      <w:r w:rsidRPr="00815D84">
        <w:rPr>
          <w:rFonts w:ascii="Times New Roman" w:eastAsiaTheme="minorEastAsia" w:hAnsi="Times New Roman"/>
          <w:lang w:val="sv-SE"/>
        </w:rPr>
        <w:t xml:space="preserve"> </w:t>
      </w:r>
      <w:proofErr w:type="spellStart"/>
      <w:r w:rsidRPr="00815D84">
        <w:rPr>
          <w:rFonts w:ascii="Times New Roman" w:eastAsiaTheme="minorEastAsia" w:hAnsi="Times New Roman"/>
          <w:lang w:val="sv-SE"/>
        </w:rPr>
        <w:t>lesi</w:t>
      </w:r>
      <w:proofErr w:type="spellEnd"/>
      <w:r w:rsidRPr="00815D84">
        <w:rPr>
          <w:rFonts w:ascii="Times New Roman" w:eastAsiaTheme="minorEastAsia" w:hAnsi="Times New Roman"/>
          <w:lang w:val="sv-SE"/>
        </w:rPr>
        <w:t xml:space="preserve"> psoriasis.</w:t>
      </w:r>
      <w:r w:rsidR="003708E6">
        <w:rPr>
          <w:rFonts w:ascii="Times New Roman" w:eastAsiaTheme="minorEastAsia" w:hAnsi="Times New Roman"/>
          <w:lang w:val="sv-SE"/>
        </w:rPr>
        <w:t xml:space="preserve"> </w:t>
      </w:r>
    </w:p>
    <w:p w14:paraId="214EE88E" w14:textId="5AC12126" w:rsidR="00815D84" w:rsidRPr="003708E6" w:rsidRDefault="00815D84" w:rsidP="003708E6">
      <w:pPr>
        <w:pStyle w:val="ListParagraph"/>
        <w:spacing w:line="480" w:lineRule="auto"/>
        <w:ind w:left="851"/>
        <w:jc w:val="both"/>
        <w:rPr>
          <w:rFonts w:ascii="Times New Roman" w:eastAsiaTheme="minorEastAsia" w:hAnsi="Times New Roman"/>
          <w:lang w:val="sv-SE"/>
        </w:rPr>
      </w:pPr>
      <w:proofErr w:type="spellStart"/>
      <w:r w:rsidRPr="003708E6">
        <w:rPr>
          <w:rFonts w:ascii="Times New Roman" w:eastAsiaTheme="minorEastAsia" w:hAnsi="Times New Roman"/>
          <w:lang w:val="sv-SE"/>
        </w:rPr>
        <w:t>Pada</w:t>
      </w:r>
      <w:proofErr w:type="spellEnd"/>
      <w:r w:rsidRPr="003708E6">
        <w:rPr>
          <w:rFonts w:ascii="Times New Roman" w:eastAsiaTheme="minorEastAsia" w:hAnsi="Times New Roman"/>
          <w:lang w:val="sv-SE"/>
        </w:rPr>
        <w:t xml:space="preserve"> </w:t>
      </w:r>
      <w:proofErr w:type="spellStart"/>
      <w:r w:rsidRPr="003708E6">
        <w:rPr>
          <w:rFonts w:ascii="Times New Roman" w:eastAsiaTheme="minorEastAsia" w:hAnsi="Times New Roman"/>
          <w:lang w:val="sv-SE"/>
        </w:rPr>
        <w:t>saat</w:t>
      </w:r>
      <w:proofErr w:type="spellEnd"/>
      <w:r w:rsidRPr="003708E6">
        <w:rPr>
          <w:rFonts w:ascii="Times New Roman" w:eastAsiaTheme="minorEastAsia" w:hAnsi="Times New Roman"/>
          <w:lang w:val="sv-SE"/>
        </w:rPr>
        <w:t xml:space="preserve"> </w:t>
      </w:r>
      <w:proofErr w:type="spellStart"/>
      <w:r w:rsidRPr="003708E6">
        <w:rPr>
          <w:rFonts w:ascii="Times New Roman" w:eastAsiaTheme="minorEastAsia" w:hAnsi="Times New Roman"/>
          <w:lang w:val="sv-SE"/>
        </w:rPr>
        <w:t>dilakukan</w:t>
      </w:r>
      <w:proofErr w:type="spellEnd"/>
      <w:r w:rsidRPr="003708E6">
        <w:rPr>
          <w:rFonts w:ascii="Times New Roman" w:eastAsiaTheme="minorEastAsia" w:hAnsi="Times New Roman"/>
          <w:lang w:val="sv-SE"/>
        </w:rPr>
        <w:t xml:space="preserve"> </w:t>
      </w:r>
      <w:proofErr w:type="spellStart"/>
      <w:r w:rsidRPr="003708E6">
        <w:rPr>
          <w:rFonts w:ascii="Times New Roman" w:eastAsiaTheme="minorEastAsia" w:hAnsi="Times New Roman"/>
          <w:lang w:val="sv-SE"/>
        </w:rPr>
        <w:t>pemeriksaan</w:t>
      </w:r>
      <w:proofErr w:type="spellEnd"/>
      <w:r w:rsidRPr="003708E6">
        <w:rPr>
          <w:rFonts w:ascii="Times New Roman" w:eastAsiaTheme="minorEastAsia" w:hAnsi="Times New Roman"/>
          <w:lang w:val="sv-SE"/>
        </w:rPr>
        <w:t xml:space="preserve"> </w:t>
      </w:r>
      <w:proofErr w:type="spellStart"/>
      <w:r w:rsidRPr="003708E6">
        <w:rPr>
          <w:rFonts w:ascii="Times New Roman" w:eastAsiaTheme="minorEastAsia" w:hAnsi="Times New Roman"/>
          <w:lang w:val="sv-SE"/>
        </w:rPr>
        <w:t>fisik</w:t>
      </w:r>
      <w:proofErr w:type="spellEnd"/>
      <w:r w:rsidRPr="003708E6">
        <w:rPr>
          <w:rFonts w:ascii="Times New Roman" w:eastAsiaTheme="minorEastAsia" w:hAnsi="Times New Roman"/>
          <w:lang w:val="sv-SE"/>
        </w:rPr>
        <w:t xml:space="preserve"> </w:t>
      </w:r>
      <w:proofErr w:type="spellStart"/>
      <w:r w:rsidRPr="003708E6">
        <w:rPr>
          <w:rFonts w:ascii="Times New Roman" w:eastAsiaTheme="minorEastAsia" w:hAnsi="Times New Roman"/>
          <w:lang w:val="sv-SE"/>
        </w:rPr>
        <w:t>juga</w:t>
      </w:r>
      <w:proofErr w:type="spellEnd"/>
      <w:r w:rsidRPr="003708E6">
        <w:rPr>
          <w:rFonts w:ascii="Times New Roman" w:eastAsiaTheme="minorEastAsia" w:hAnsi="Times New Roman"/>
          <w:lang w:val="sv-SE"/>
        </w:rPr>
        <w:t xml:space="preserve"> </w:t>
      </w:r>
      <w:proofErr w:type="spellStart"/>
      <w:r w:rsidRPr="003708E6">
        <w:rPr>
          <w:rFonts w:ascii="Times New Roman" w:eastAsiaTheme="minorEastAsia" w:hAnsi="Times New Roman"/>
          <w:lang w:val="sv-SE"/>
        </w:rPr>
        <w:t>dilakukan</w:t>
      </w:r>
      <w:proofErr w:type="spellEnd"/>
      <w:r w:rsidRPr="003708E6">
        <w:rPr>
          <w:rFonts w:ascii="Times New Roman" w:eastAsiaTheme="minorEastAsia" w:hAnsi="Times New Roman"/>
          <w:lang w:val="sv-SE"/>
        </w:rPr>
        <w:t xml:space="preserve"> </w:t>
      </w:r>
      <w:proofErr w:type="spellStart"/>
      <w:r w:rsidRPr="003708E6">
        <w:rPr>
          <w:rFonts w:ascii="Times New Roman" w:eastAsiaTheme="minorEastAsia" w:hAnsi="Times New Roman"/>
          <w:lang w:val="sv-SE"/>
        </w:rPr>
        <w:t>pengambilan</w:t>
      </w:r>
      <w:proofErr w:type="spellEnd"/>
      <w:r w:rsidRPr="003708E6">
        <w:rPr>
          <w:rFonts w:ascii="Times New Roman" w:eastAsiaTheme="minorEastAsia" w:hAnsi="Times New Roman"/>
          <w:lang w:val="sv-SE"/>
        </w:rPr>
        <w:t xml:space="preserve"> foto </w:t>
      </w:r>
      <w:proofErr w:type="spellStart"/>
      <w:r w:rsidRPr="003708E6">
        <w:rPr>
          <w:rFonts w:ascii="Times New Roman" w:eastAsiaTheme="minorEastAsia" w:hAnsi="Times New Roman"/>
          <w:lang w:val="sv-SE"/>
        </w:rPr>
        <w:t>untuk</w:t>
      </w:r>
      <w:proofErr w:type="spellEnd"/>
      <w:r w:rsidRPr="003708E6">
        <w:rPr>
          <w:rFonts w:ascii="Times New Roman" w:eastAsiaTheme="minorEastAsia" w:hAnsi="Times New Roman"/>
          <w:lang w:val="sv-SE"/>
        </w:rPr>
        <w:t xml:space="preserve"> </w:t>
      </w:r>
      <w:proofErr w:type="spellStart"/>
      <w:r w:rsidRPr="003708E6">
        <w:rPr>
          <w:rFonts w:ascii="Times New Roman" w:eastAsiaTheme="minorEastAsia" w:hAnsi="Times New Roman"/>
          <w:lang w:val="sv-SE"/>
        </w:rPr>
        <w:t>dokumentasi</w:t>
      </w:r>
      <w:proofErr w:type="spellEnd"/>
      <w:r w:rsidRPr="003708E6">
        <w:rPr>
          <w:rFonts w:ascii="Times New Roman" w:eastAsiaTheme="minorEastAsia" w:hAnsi="Times New Roman"/>
          <w:lang w:val="sv-SE"/>
        </w:rPr>
        <w:t xml:space="preserve"> </w:t>
      </w:r>
      <w:proofErr w:type="spellStart"/>
      <w:r w:rsidRPr="003708E6">
        <w:rPr>
          <w:rFonts w:ascii="Times New Roman" w:eastAsiaTheme="minorEastAsia" w:hAnsi="Times New Roman"/>
          <w:lang w:val="sv-SE"/>
        </w:rPr>
        <w:t>dengan</w:t>
      </w:r>
      <w:proofErr w:type="spellEnd"/>
      <w:r w:rsidRPr="003708E6">
        <w:rPr>
          <w:rFonts w:ascii="Times New Roman" w:eastAsiaTheme="minorEastAsia" w:hAnsi="Times New Roman"/>
          <w:lang w:val="sv-SE"/>
        </w:rPr>
        <w:t xml:space="preserve"> </w:t>
      </w:r>
      <w:proofErr w:type="spellStart"/>
      <w:r w:rsidRPr="003708E6">
        <w:rPr>
          <w:rFonts w:ascii="Times New Roman" w:eastAsiaTheme="minorEastAsia" w:hAnsi="Times New Roman"/>
          <w:lang w:val="sv-SE"/>
        </w:rPr>
        <w:t>menggunakan</w:t>
      </w:r>
      <w:proofErr w:type="spellEnd"/>
      <w:r w:rsidRPr="003708E6">
        <w:rPr>
          <w:rFonts w:ascii="Times New Roman" w:eastAsiaTheme="minorEastAsia" w:hAnsi="Times New Roman"/>
          <w:lang w:val="sv-SE"/>
        </w:rPr>
        <w:t xml:space="preserve"> kamera digital.</w:t>
      </w:r>
    </w:p>
    <w:p w14:paraId="6B3C5F02" w14:textId="77777777" w:rsidR="00815D84" w:rsidRPr="00815D84" w:rsidRDefault="00815D84" w:rsidP="003708E6">
      <w:pPr>
        <w:pStyle w:val="ListParagraph"/>
        <w:numPr>
          <w:ilvl w:val="0"/>
          <w:numId w:val="40"/>
        </w:numPr>
        <w:spacing w:line="480" w:lineRule="auto"/>
        <w:ind w:left="851" w:hanging="426"/>
        <w:jc w:val="both"/>
        <w:rPr>
          <w:rFonts w:ascii="Times New Roman" w:hAnsi="Times New Roman"/>
          <w:lang w:val="sv-SE"/>
        </w:rPr>
      </w:pPr>
      <w:proofErr w:type="spellStart"/>
      <w:r w:rsidRPr="00815D84">
        <w:rPr>
          <w:rFonts w:ascii="Times New Roman" w:hAnsi="Times New Roman"/>
          <w:lang w:val="sv-SE"/>
        </w:rPr>
        <w:t>Subyek</w:t>
      </w:r>
      <w:proofErr w:type="spellEnd"/>
      <w:r w:rsidRPr="00815D84">
        <w:rPr>
          <w:rFonts w:ascii="Times New Roman" w:hAnsi="Times New Roman"/>
          <w:lang w:val="sv-SE"/>
        </w:rPr>
        <w:t xml:space="preserve"> </w:t>
      </w:r>
      <w:proofErr w:type="spellStart"/>
      <w:r w:rsidRPr="00815D84">
        <w:rPr>
          <w:rFonts w:ascii="Times New Roman" w:hAnsi="Times New Roman"/>
          <w:lang w:val="sv-SE"/>
        </w:rPr>
        <w:t>penelitian</w:t>
      </w:r>
      <w:proofErr w:type="spellEnd"/>
      <w:r w:rsidRPr="00815D84">
        <w:rPr>
          <w:rFonts w:ascii="Times New Roman" w:hAnsi="Times New Roman"/>
          <w:lang w:val="sv-SE"/>
        </w:rPr>
        <w:t xml:space="preserve"> </w:t>
      </w:r>
      <w:proofErr w:type="spellStart"/>
      <w:r w:rsidRPr="00815D84">
        <w:rPr>
          <w:rFonts w:ascii="Times New Roman" w:hAnsi="Times New Roman"/>
          <w:lang w:val="sv-SE"/>
        </w:rPr>
        <w:t>diberikan</w:t>
      </w:r>
      <w:proofErr w:type="spellEnd"/>
      <w:r w:rsidRPr="00815D84">
        <w:rPr>
          <w:rFonts w:ascii="Times New Roman" w:hAnsi="Times New Roman"/>
          <w:lang w:val="sv-SE"/>
        </w:rPr>
        <w:t xml:space="preserve"> </w:t>
      </w:r>
      <w:proofErr w:type="spellStart"/>
      <w:r w:rsidRPr="00815D84">
        <w:rPr>
          <w:rFonts w:ascii="Times New Roman" w:hAnsi="Times New Roman"/>
          <w:lang w:val="sv-SE"/>
        </w:rPr>
        <w:t>informasi</w:t>
      </w:r>
      <w:proofErr w:type="spellEnd"/>
      <w:r w:rsidRPr="00815D84">
        <w:rPr>
          <w:rFonts w:ascii="Times New Roman" w:hAnsi="Times New Roman"/>
          <w:lang w:val="sv-SE"/>
        </w:rPr>
        <w:t xml:space="preserve"> dan </w:t>
      </w:r>
      <w:proofErr w:type="spellStart"/>
      <w:r w:rsidRPr="00815D84">
        <w:rPr>
          <w:rFonts w:ascii="Times New Roman" w:hAnsi="Times New Roman"/>
          <w:lang w:val="sv-SE"/>
        </w:rPr>
        <w:t>penjelasan</w:t>
      </w:r>
      <w:proofErr w:type="spellEnd"/>
      <w:r w:rsidRPr="00815D84">
        <w:rPr>
          <w:rFonts w:ascii="Times New Roman" w:hAnsi="Times New Roman"/>
          <w:lang w:val="sv-SE"/>
        </w:rPr>
        <w:t xml:space="preserve"> </w:t>
      </w:r>
      <w:proofErr w:type="spellStart"/>
      <w:r w:rsidRPr="00815D84">
        <w:rPr>
          <w:rFonts w:ascii="Times New Roman" w:hAnsi="Times New Roman"/>
          <w:lang w:val="sv-SE"/>
        </w:rPr>
        <w:t>secara</w:t>
      </w:r>
      <w:proofErr w:type="spellEnd"/>
      <w:r w:rsidRPr="00815D84">
        <w:rPr>
          <w:rFonts w:ascii="Times New Roman" w:hAnsi="Times New Roman"/>
          <w:lang w:val="sv-SE"/>
        </w:rPr>
        <w:t xml:space="preserve"> </w:t>
      </w:r>
      <w:proofErr w:type="spellStart"/>
      <w:r w:rsidRPr="00815D84">
        <w:rPr>
          <w:rFonts w:ascii="Times New Roman" w:hAnsi="Times New Roman"/>
          <w:lang w:val="sv-SE"/>
        </w:rPr>
        <w:t>terperinci</w:t>
      </w:r>
      <w:proofErr w:type="spellEnd"/>
      <w:r w:rsidRPr="00815D84">
        <w:rPr>
          <w:rFonts w:ascii="Times New Roman" w:hAnsi="Times New Roman"/>
          <w:lang w:val="sv-SE"/>
        </w:rPr>
        <w:t xml:space="preserve"> </w:t>
      </w:r>
      <w:proofErr w:type="spellStart"/>
      <w:r w:rsidRPr="00815D84">
        <w:rPr>
          <w:rFonts w:ascii="Times New Roman" w:hAnsi="Times New Roman"/>
          <w:lang w:val="sv-SE"/>
        </w:rPr>
        <w:t>mengenai</w:t>
      </w:r>
      <w:proofErr w:type="spellEnd"/>
      <w:r w:rsidRPr="00815D84">
        <w:rPr>
          <w:rFonts w:ascii="Times New Roman" w:hAnsi="Times New Roman"/>
          <w:lang w:val="sv-SE"/>
        </w:rPr>
        <w:t xml:space="preserve"> apa </w:t>
      </w:r>
      <w:proofErr w:type="gramStart"/>
      <w:r w:rsidRPr="00815D84">
        <w:rPr>
          <w:rFonts w:ascii="Times New Roman" w:hAnsi="Times New Roman"/>
          <w:lang w:val="sv-SE"/>
        </w:rPr>
        <w:t>yang akan</w:t>
      </w:r>
      <w:proofErr w:type="gramEnd"/>
      <w:r w:rsidRPr="00815D84">
        <w:rPr>
          <w:rFonts w:ascii="Times New Roman" w:hAnsi="Times New Roman"/>
          <w:lang w:val="sv-SE"/>
        </w:rPr>
        <w:t xml:space="preserve"> </w:t>
      </w:r>
      <w:proofErr w:type="spellStart"/>
      <w:r w:rsidRPr="00815D84">
        <w:rPr>
          <w:rFonts w:ascii="Times New Roman" w:hAnsi="Times New Roman"/>
          <w:lang w:val="sv-SE"/>
        </w:rPr>
        <w:t>dilakukan</w:t>
      </w:r>
      <w:proofErr w:type="spellEnd"/>
      <w:r w:rsidRPr="00815D84">
        <w:rPr>
          <w:rFonts w:ascii="Times New Roman" w:hAnsi="Times New Roman"/>
          <w:lang w:val="sv-SE"/>
        </w:rPr>
        <w:t xml:space="preserve"> </w:t>
      </w:r>
      <w:proofErr w:type="spellStart"/>
      <w:r w:rsidRPr="00815D84">
        <w:rPr>
          <w:rFonts w:ascii="Times New Roman" w:hAnsi="Times New Roman"/>
          <w:lang w:val="sv-SE"/>
        </w:rPr>
        <w:t>selama</w:t>
      </w:r>
      <w:proofErr w:type="spellEnd"/>
      <w:r w:rsidRPr="00815D84">
        <w:rPr>
          <w:rFonts w:ascii="Times New Roman" w:hAnsi="Times New Roman"/>
          <w:lang w:val="sv-SE"/>
        </w:rPr>
        <w:t xml:space="preserve"> </w:t>
      </w:r>
      <w:proofErr w:type="spellStart"/>
      <w:r w:rsidRPr="00815D84">
        <w:rPr>
          <w:rFonts w:ascii="Times New Roman" w:hAnsi="Times New Roman"/>
          <w:lang w:val="sv-SE"/>
        </w:rPr>
        <w:t>penelitian</w:t>
      </w:r>
      <w:proofErr w:type="spellEnd"/>
      <w:r w:rsidRPr="00815D84">
        <w:rPr>
          <w:rFonts w:ascii="Times New Roman" w:hAnsi="Times New Roman"/>
          <w:lang w:val="sv-SE"/>
        </w:rPr>
        <w:t xml:space="preserve"> </w:t>
      </w:r>
      <w:proofErr w:type="spellStart"/>
      <w:r w:rsidRPr="00815D84">
        <w:rPr>
          <w:rFonts w:ascii="Times New Roman" w:hAnsi="Times New Roman"/>
          <w:lang w:val="sv-SE"/>
        </w:rPr>
        <w:t>serta</w:t>
      </w:r>
      <w:proofErr w:type="spellEnd"/>
      <w:r w:rsidRPr="00815D84">
        <w:rPr>
          <w:rFonts w:ascii="Times New Roman" w:hAnsi="Times New Roman"/>
          <w:lang w:val="sv-SE"/>
        </w:rPr>
        <w:t xml:space="preserve"> </w:t>
      </w:r>
      <w:proofErr w:type="spellStart"/>
      <w:r w:rsidRPr="00815D84">
        <w:rPr>
          <w:rFonts w:ascii="Times New Roman" w:hAnsi="Times New Roman"/>
          <w:lang w:val="sv-SE"/>
        </w:rPr>
        <w:t>permohonan</w:t>
      </w:r>
      <w:proofErr w:type="spellEnd"/>
      <w:r w:rsidRPr="00815D84">
        <w:rPr>
          <w:rFonts w:ascii="Times New Roman" w:hAnsi="Times New Roman"/>
          <w:lang w:val="sv-SE"/>
        </w:rPr>
        <w:t xml:space="preserve"> </w:t>
      </w:r>
      <w:proofErr w:type="spellStart"/>
      <w:r w:rsidRPr="00815D84">
        <w:rPr>
          <w:rFonts w:ascii="Times New Roman" w:hAnsi="Times New Roman"/>
          <w:lang w:val="sv-SE"/>
        </w:rPr>
        <w:t>ijin</w:t>
      </w:r>
      <w:proofErr w:type="spellEnd"/>
      <w:r w:rsidRPr="00815D84">
        <w:rPr>
          <w:rFonts w:ascii="Times New Roman" w:hAnsi="Times New Roman"/>
          <w:lang w:val="sv-SE"/>
        </w:rPr>
        <w:t xml:space="preserve">, bila </w:t>
      </w:r>
      <w:proofErr w:type="spellStart"/>
      <w:r w:rsidRPr="00815D84">
        <w:rPr>
          <w:rFonts w:ascii="Times New Roman" w:hAnsi="Times New Roman"/>
          <w:lang w:val="sv-SE"/>
        </w:rPr>
        <w:t>subyek</w:t>
      </w:r>
      <w:proofErr w:type="spellEnd"/>
      <w:r w:rsidRPr="00815D84">
        <w:rPr>
          <w:rFonts w:ascii="Times New Roman" w:hAnsi="Times New Roman"/>
          <w:lang w:val="sv-SE"/>
        </w:rPr>
        <w:t xml:space="preserve"> </w:t>
      </w:r>
      <w:proofErr w:type="spellStart"/>
      <w:r w:rsidRPr="00815D84">
        <w:rPr>
          <w:rFonts w:ascii="Times New Roman" w:hAnsi="Times New Roman"/>
          <w:lang w:val="sv-SE"/>
        </w:rPr>
        <w:t>setuju</w:t>
      </w:r>
      <w:proofErr w:type="spellEnd"/>
      <w:r w:rsidRPr="00815D84">
        <w:rPr>
          <w:rFonts w:ascii="Times New Roman" w:hAnsi="Times New Roman"/>
          <w:lang w:val="sv-SE"/>
        </w:rPr>
        <w:t xml:space="preserve">, maka </w:t>
      </w:r>
      <w:proofErr w:type="spellStart"/>
      <w:r w:rsidRPr="00815D84">
        <w:rPr>
          <w:rFonts w:ascii="Times New Roman" w:hAnsi="Times New Roman"/>
          <w:lang w:val="sv-SE"/>
        </w:rPr>
        <w:t>subyek</w:t>
      </w:r>
      <w:proofErr w:type="spellEnd"/>
      <w:r w:rsidRPr="00815D84">
        <w:rPr>
          <w:rFonts w:ascii="Times New Roman" w:hAnsi="Times New Roman"/>
          <w:lang w:val="sv-SE"/>
        </w:rPr>
        <w:t xml:space="preserve"> </w:t>
      </w:r>
      <w:proofErr w:type="spellStart"/>
      <w:r w:rsidRPr="00815D84">
        <w:rPr>
          <w:rFonts w:ascii="Times New Roman" w:hAnsi="Times New Roman"/>
          <w:lang w:val="sv-SE"/>
        </w:rPr>
        <w:t>menandatangani</w:t>
      </w:r>
      <w:proofErr w:type="spellEnd"/>
      <w:r w:rsidRPr="00815D84">
        <w:rPr>
          <w:rFonts w:ascii="Times New Roman" w:hAnsi="Times New Roman"/>
          <w:lang w:val="sv-SE"/>
        </w:rPr>
        <w:t xml:space="preserve"> </w:t>
      </w:r>
      <w:proofErr w:type="spellStart"/>
      <w:r w:rsidRPr="00815D84">
        <w:rPr>
          <w:rFonts w:ascii="Times New Roman" w:hAnsi="Times New Roman"/>
          <w:lang w:val="sv-SE"/>
        </w:rPr>
        <w:t>persetujuan</w:t>
      </w:r>
      <w:proofErr w:type="spellEnd"/>
      <w:r w:rsidRPr="00815D84">
        <w:rPr>
          <w:rFonts w:ascii="Times New Roman" w:hAnsi="Times New Roman"/>
          <w:lang w:val="sv-SE"/>
        </w:rPr>
        <w:t xml:space="preserve"> </w:t>
      </w:r>
      <w:proofErr w:type="spellStart"/>
      <w:r w:rsidRPr="00815D84">
        <w:rPr>
          <w:rFonts w:ascii="Times New Roman" w:hAnsi="Times New Roman"/>
          <w:lang w:val="sv-SE"/>
        </w:rPr>
        <w:t>secara</w:t>
      </w:r>
      <w:proofErr w:type="spellEnd"/>
      <w:r w:rsidRPr="00815D84">
        <w:rPr>
          <w:rFonts w:ascii="Times New Roman" w:hAnsi="Times New Roman"/>
          <w:lang w:val="sv-SE"/>
        </w:rPr>
        <w:t xml:space="preserve"> </w:t>
      </w:r>
      <w:proofErr w:type="spellStart"/>
      <w:r w:rsidRPr="00815D84">
        <w:rPr>
          <w:rFonts w:ascii="Times New Roman" w:hAnsi="Times New Roman"/>
          <w:lang w:val="sv-SE"/>
        </w:rPr>
        <w:t>tertulis</w:t>
      </w:r>
      <w:proofErr w:type="spellEnd"/>
      <w:r w:rsidRPr="00815D84">
        <w:rPr>
          <w:rFonts w:ascii="Times New Roman" w:hAnsi="Times New Roman"/>
          <w:lang w:val="sv-SE"/>
        </w:rPr>
        <w:t xml:space="preserve"> (</w:t>
      </w:r>
      <w:proofErr w:type="spellStart"/>
      <w:r w:rsidRPr="003708E6">
        <w:rPr>
          <w:rFonts w:ascii="Times New Roman" w:hAnsi="Times New Roman"/>
          <w:i/>
          <w:lang w:val="sv-SE"/>
        </w:rPr>
        <w:t>informed</w:t>
      </w:r>
      <w:proofErr w:type="spellEnd"/>
      <w:r w:rsidRPr="003708E6">
        <w:rPr>
          <w:rFonts w:ascii="Times New Roman" w:hAnsi="Times New Roman"/>
          <w:i/>
          <w:lang w:val="sv-SE"/>
        </w:rPr>
        <w:t xml:space="preserve"> </w:t>
      </w:r>
      <w:proofErr w:type="spellStart"/>
      <w:r w:rsidRPr="003708E6">
        <w:rPr>
          <w:rFonts w:ascii="Times New Roman" w:hAnsi="Times New Roman"/>
          <w:i/>
          <w:lang w:val="sv-SE"/>
        </w:rPr>
        <w:t>consent</w:t>
      </w:r>
      <w:proofErr w:type="spellEnd"/>
      <w:r w:rsidRPr="00815D84">
        <w:rPr>
          <w:rFonts w:ascii="Times New Roman" w:hAnsi="Times New Roman"/>
          <w:lang w:val="sv-SE"/>
        </w:rPr>
        <w:t>).</w:t>
      </w:r>
    </w:p>
    <w:p w14:paraId="534B88C8" w14:textId="1C530EDE" w:rsidR="00AA1EA2" w:rsidRPr="00AA1EA2" w:rsidRDefault="00E41FA5" w:rsidP="003708E6">
      <w:pPr>
        <w:pStyle w:val="ListParagraph"/>
        <w:numPr>
          <w:ilvl w:val="0"/>
          <w:numId w:val="41"/>
        </w:numPr>
        <w:spacing w:line="480" w:lineRule="auto"/>
        <w:ind w:left="426" w:hanging="426"/>
        <w:rPr>
          <w:rFonts w:ascii="Times New Roman" w:hAnsi="Times New Roman"/>
        </w:rPr>
      </w:pPr>
      <w:r w:rsidRPr="00951632">
        <w:rPr>
          <w:rFonts w:ascii="Times New Roman" w:hAnsi="Times New Roman"/>
          <w:lang w:val="id-ID"/>
        </w:rPr>
        <w:t xml:space="preserve">Deteksi alel HLA </w:t>
      </w:r>
      <w:proofErr w:type="spellStart"/>
      <w:r w:rsidRPr="00951632">
        <w:rPr>
          <w:rFonts w:ascii="Times New Roman" w:hAnsi="Times New Roman"/>
          <w:lang w:val="id-ID"/>
        </w:rPr>
        <w:t>Cw</w:t>
      </w:r>
      <w:proofErr w:type="spellEnd"/>
      <w:r w:rsidRPr="00951632">
        <w:rPr>
          <w:rFonts w:ascii="Times New Roman" w:hAnsi="Times New Roman"/>
          <w:lang w:val="id-ID"/>
        </w:rPr>
        <w:t>-</w:t>
      </w:r>
      <w:r w:rsidR="00B07D70">
        <w:rPr>
          <w:rFonts w:ascii="Times New Roman" w:hAnsi="Times New Roman"/>
        </w:rPr>
        <w:t>6</w:t>
      </w:r>
    </w:p>
    <w:p w14:paraId="06E0488B" w14:textId="7CBA4D85" w:rsidR="00AA1EA2" w:rsidRDefault="00AA1EA2" w:rsidP="00FF42AB">
      <w:pPr>
        <w:pStyle w:val="ListParagraph"/>
        <w:numPr>
          <w:ilvl w:val="0"/>
          <w:numId w:val="38"/>
        </w:numPr>
        <w:spacing w:line="480" w:lineRule="auto"/>
        <w:jc w:val="both"/>
        <w:rPr>
          <w:rFonts w:ascii="Times New Roman" w:hAnsi="Times New Roman"/>
        </w:rPr>
      </w:pPr>
      <w:r w:rsidRPr="00084001">
        <w:rPr>
          <w:rFonts w:ascii="Times New Roman" w:hAnsi="Times New Roman"/>
        </w:rPr>
        <w:t xml:space="preserve">Masukkan </w:t>
      </w:r>
      <w:proofErr w:type="spellStart"/>
      <w:r w:rsidRPr="00084001">
        <w:rPr>
          <w:rFonts w:ascii="Times New Roman" w:hAnsi="Times New Roman"/>
        </w:rPr>
        <w:t>sampel</w:t>
      </w:r>
      <w:proofErr w:type="spellEnd"/>
      <w:r w:rsidR="00084001" w:rsidRPr="00084001">
        <w:rPr>
          <w:rFonts w:ascii="Times New Roman" w:hAnsi="Times New Roman"/>
        </w:rPr>
        <w:t xml:space="preserve"> </w:t>
      </w:r>
      <w:proofErr w:type="spellStart"/>
      <w:r w:rsidR="00084001" w:rsidRPr="00084001">
        <w:rPr>
          <w:rFonts w:ascii="Times New Roman" w:hAnsi="Times New Roman"/>
        </w:rPr>
        <w:t>kedalam</w:t>
      </w:r>
      <w:proofErr w:type="spellEnd"/>
      <w:r w:rsidR="00084001" w:rsidRPr="00084001">
        <w:rPr>
          <w:rFonts w:ascii="Times New Roman" w:hAnsi="Times New Roman"/>
        </w:rPr>
        <w:t xml:space="preserve"> </w:t>
      </w:r>
      <w:proofErr w:type="spellStart"/>
      <w:r w:rsidR="00084001" w:rsidRPr="00084001">
        <w:rPr>
          <w:rFonts w:ascii="Times New Roman" w:hAnsi="Times New Roman"/>
        </w:rPr>
        <w:t>tabung</w:t>
      </w:r>
      <w:proofErr w:type="spellEnd"/>
      <w:r w:rsidR="00084001" w:rsidRPr="00084001">
        <w:rPr>
          <w:rFonts w:ascii="Times New Roman" w:hAnsi="Times New Roman"/>
        </w:rPr>
        <w:t xml:space="preserve"> </w:t>
      </w:r>
      <w:proofErr w:type="spellStart"/>
      <w:r w:rsidR="00084001" w:rsidRPr="00084001">
        <w:rPr>
          <w:rFonts w:ascii="Times New Roman" w:hAnsi="Times New Roman"/>
        </w:rPr>
        <w:t>ependorf</w:t>
      </w:r>
      <w:proofErr w:type="spellEnd"/>
      <w:r w:rsidR="00084001" w:rsidRPr="00084001">
        <w:rPr>
          <w:rFonts w:ascii="Times New Roman" w:hAnsi="Times New Roman"/>
        </w:rPr>
        <w:t xml:space="preserve"> 1,5ml </w:t>
      </w:r>
      <w:proofErr w:type="spellStart"/>
      <w:r w:rsidR="00084001" w:rsidRPr="00084001">
        <w:rPr>
          <w:rFonts w:ascii="Times New Roman" w:hAnsi="Times New Roman"/>
        </w:rPr>
        <w:t>tambahkan</w:t>
      </w:r>
      <w:proofErr w:type="spellEnd"/>
      <w:r w:rsidR="00084001" w:rsidRPr="00084001">
        <w:rPr>
          <w:rFonts w:ascii="Times New Roman" w:hAnsi="Times New Roman"/>
        </w:rPr>
        <w:t xml:space="preserve"> 20ul Proteinase K (</w:t>
      </w:r>
      <w:proofErr w:type="spellStart"/>
      <w:r w:rsidR="00084001" w:rsidRPr="00084001">
        <w:rPr>
          <w:rFonts w:ascii="Times New Roman" w:hAnsi="Times New Roman"/>
        </w:rPr>
        <w:t>sebelumnya</w:t>
      </w:r>
      <w:proofErr w:type="spellEnd"/>
      <w:r w:rsidR="00084001" w:rsidRPr="00084001">
        <w:rPr>
          <w:rFonts w:ascii="Times New Roman" w:hAnsi="Times New Roman"/>
        </w:rPr>
        <w:t xml:space="preserve"> </w:t>
      </w:r>
      <w:proofErr w:type="spellStart"/>
      <w:r w:rsidR="00084001" w:rsidRPr="00084001">
        <w:rPr>
          <w:rFonts w:ascii="Times New Roman" w:hAnsi="Times New Roman"/>
        </w:rPr>
        <w:t>ditambahkan</w:t>
      </w:r>
      <w:proofErr w:type="spellEnd"/>
      <w:r w:rsidR="00084001" w:rsidRPr="00084001">
        <w:rPr>
          <w:rFonts w:ascii="Times New Roman" w:hAnsi="Times New Roman"/>
        </w:rPr>
        <w:t xml:space="preserve"> dd H20 add 1ml), </w:t>
      </w:r>
      <w:proofErr w:type="spellStart"/>
      <w:r w:rsidR="00084001" w:rsidRPr="00084001">
        <w:rPr>
          <w:rFonts w:ascii="Times New Roman" w:hAnsi="Times New Roman"/>
        </w:rPr>
        <w:t>ink</w:t>
      </w:r>
      <w:r w:rsidR="00084001">
        <w:rPr>
          <w:rFonts w:ascii="Times New Roman" w:hAnsi="Times New Roman"/>
        </w:rPr>
        <w:t>ubasi</w:t>
      </w:r>
      <w:proofErr w:type="spellEnd"/>
      <w:r w:rsidR="00084001">
        <w:rPr>
          <w:rFonts w:ascii="Times New Roman" w:hAnsi="Times New Roman"/>
        </w:rPr>
        <w:t xml:space="preserve"> pada </w:t>
      </w:r>
      <w:proofErr w:type="spellStart"/>
      <w:r w:rsidR="00084001">
        <w:rPr>
          <w:rFonts w:ascii="Times New Roman" w:hAnsi="Times New Roman"/>
        </w:rPr>
        <w:t>suhu</w:t>
      </w:r>
      <w:proofErr w:type="spellEnd"/>
      <w:r w:rsidR="00084001">
        <w:rPr>
          <w:rFonts w:ascii="Times New Roman" w:hAnsi="Times New Roman"/>
        </w:rPr>
        <w:t xml:space="preserve"> 60</w:t>
      </w:r>
      <w:r w:rsidR="00084001">
        <w:rPr>
          <w:rFonts w:ascii="Times New Roman" w:hAnsi="Times New Roman"/>
          <w:vertAlign w:val="superscript"/>
        </w:rPr>
        <w:t>0</w:t>
      </w:r>
      <w:r w:rsidR="00084001">
        <w:rPr>
          <w:rFonts w:ascii="Times New Roman" w:hAnsi="Times New Roman"/>
        </w:rPr>
        <w:t xml:space="preserve">C </w:t>
      </w:r>
      <w:proofErr w:type="spellStart"/>
      <w:r w:rsidR="00084001">
        <w:rPr>
          <w:rFonts w:ascii="Times New Roman" w:hAnsi="Times New Roman"/>
        </w:rPr>
        <w:t>selama</w:t>
      </w:r>
      <w:proofErr w:type="spellEnd"/>
      <w:r w:rsidR="00084001">
        <w:rPr>
          <w:rFonts w:ascii="Times New Roman" w:hAnsi="Times New Roman"/>
        </w:rPr>
        <w:t xml:space="preserve"> 5 </w:t>
      </w:r>
      <w:proofErr w:type="spellStart"/>
      <w:r w:rsidR="00084001">
        <w:rPr>
          <w:rFonts w:ascii="Times New Roman" w:hAnsi="Times New Roman"/>
        </w:rPr>
        <w:t>menit</w:t>
      </w:r>
      <w:proofErr w:type="spellEnd"/>
      <w:r w:rsidR="00084001">
        <w:rPr>
          <w:rFonts w:ascii="Times New Roman" w:hAnsi="Times New Roman"/>
        </w:rPr>
        <w:t>.</w:t>
      </w:r>
    </w:p>
    <w:p w14:paraId="123CEFEA" w14:textId="2A5A8A4D" w:rsidR="00084001" w:rsidRDefault="00084001" w:rsidP="00FF42AB">
      <w:pPr>
        <w:pStyle w:val="ListParagraph"/>
        <w:numPr>
          <w:ilvl w:val="0"/>
          <w:numId w:val="38"/>
        </w:numPr>
        <w:spacing w:line="480" w:lineRule="auto"/>
        <w:jc w:val="both"/>
        <w:rPr>
          <w:rFonts w:ascii="Times New Roman" w:hAnsi="Times New Roman"/>
          <w:lang w:val="sv-SE"/>
        </w:rPr>
      </w:pPr>
      <w:proofErr w:type="spellStart"/>
      <w:r w:rsidRPr="00084001">
        <w:rPr>
          <w:rFonts w:ascii="Times New Roman" w:hAnsi="Times New Roman"/>
          <w:lang w:val="sv-SE"/>
        </w:rPr>
        <w:t>Tambahkan</w:t>
      </w:r>
      <w:proofErr w:type="spellEnd"/>
      <w:r w:rsidRPr="00084001">
        <w:rPr>
          <w:rFonts w:ascii="Times New Roman" w:hAnsi="Times New Roman"/>
          <w:lang w:val="sv-SE"/>
        </w:rPr>
        <w:t xml:space="preserve"> 200ul </w:t>
      </w:r>
      <w:proofErr w:type="spellStart"/>
      <w:r w:rsidR="00175842">
        <w:rPr>
          <w:rFonts w:ascii="Times New Roman" w:hAnsi="Times New Roman"/>
          <w:lang w:val="sv-SE"/>
        </w:rPr>
        <w:t>larutan</w:t>
      </w:r>
      <w:proofErr w:type="spellEnd"/>
      <w:r w:rsidR="00175842">
        <w:rPr>
          <w:rFonts w:ascii="Times New Roman" w:hAnsi="Times New Roman"/>
          <w:lang w:val="sv-SE"/>
        </w:rPr>
        <w:t xml:space="preserve"> GSB </w:t>
      </w:r>
      <w:proofErr w:type="spellStart"/>
      <w:r w:rsidR="00175842">
        <w:rPr>
          <w:rFonts w:ascii="Times New Roman" w:hAnsi="Times New Roman"/>
          <w:lang w:val="sv-SE"/>
        </w:rPr>
        <w:t>Buffer</w:t>
      </w:r>
      <w:proofErr w:type="spellEnd"/>
      <w:r w:rsidR="00175842">
        <w:rPr>
          <w:rFonts w:ascii="Times New Roman" w:hAnsi="Times New Roman"/>
          <w:lang w:val="sv-SE"/>
        </w:rPr>
        <w:t xml:space="preserve">. </w:t>
      </w:r>
      <w:proofErr w:type="spellStart"/>
      <w:r w:rsidR="00175842">
        <w:rPr>
          <w:rFonts w:ascii="Times New Roman" w:hAnsi="Times New Roman"/>
          <w:lang w:val="sv-SE"/>
        </w:rPr>
        <w:t>Inkubasi</w:t>
      </w:r>
      <w:proofErr w:type="spellEnd"/>
      <w:r w:rsidR="00175842">
        <w:rPr>
          <w:rFonts w:ascii="Times New Roman" w:hAnsi="Times New Roman"/>
          <w:lang w:val="sv-SE"/>
        </w:rPr>
        <w:t xml:space="preserve"> </w:t>
      </w:r>
      <w:proofErr w:type="spellStart"/>
      <w:r w:rsidR="00175842">
        <w:rPr>
          <w:rFonts w:ascii="Times New Roman" w:hAnsi="Times New Roman"/>
          <w:lang w:val="sv-SE"/>
        </w:rPr>
        <w:t>pada</w:t>
      </w:r>
      <w:proofErr w:type="spellEnd"/>
      <w:r w:rsidR="00175842">
        <w:rPr>
          <w:rFonts w:ascii="Times New Roman" w:hAnsi="Times New Roman"/>
          <w:lang w:val="sv-SE"/>
        </w:rPr>
        <w:t xml:space="preserve"> </w:t>
      </w:r>
      <w:proofErr w:type="spellStart"/>
      <w:r w:rsidR="00175842">
        <w:rPr>
          <w:rFonts w:ascii="Times New Roman" w:hAnsi="Times New Roman"/>
          <w:lang w:val="sv-SE"/>
        </w:rPr>
        <w:t>suhu</w:t>
      </w:r>
      <w:proofErr w:type="spellEnd"/>
      <w:r w:rsidR="00175842">
        <w:rPr>
          <w:rFonts w:ascii="Times New Roman" w:hAnsi="Times New Roman"/>
          <w:lang w:val="sv-SE"/>
        </w:rPr>
        <w:t xml:space="preserve"> 60</w:t>
      </w:r>
      <w:r w:rsidR="00175842">
        <w:rPr>
          <w:rFonts w:ascii="Times New Roman" w:hAnsi="Times New Roman"/>
          <w:vertAlign w:val="superscript"/>
          <w:lang w:val="sv-SE"/>
        </w:rPr>
        <w:t>0</w:t>
      </w:r>
      <w:r w:rsidR="00175842">
        <w:rPr>
          <w:rFonts w:ascii="Times New Roman" w:hAnsi="Times New Roman"/>
          <w:lang w:val="sv-SE"/>
        </w:rPr>
        <w:t xml:space="preserve">C </w:t>
      </w:r>
      <w:proofErr w:type="spellStart"/>
      <w:r w:rsidR="00175842">
        <w:rPr>
          <w:rFonts w:ascii="Times New Roman" w:hAnsi="Times New Roman"/>
          <w:lang w:val="sv-SE"/>
        </w:rPr>
        <w:t>selama</w:t>
      </w:r>
      <w:proofErr w:type="spellEnd"/>
      <w:r w:rsidR="00175842">
        <w:rPr>
          <w:rFonts w:ascii="Times New Roman" w:hAnsi="Times New Roman"/>
          <w:lang w:val="sv-SE"/>
        </w:rPr>
        <w:t xml:space="preserve"> 5 </w:t>
      </w:r>
      <w:proofErr w:type="spellStart"/>
      <w:r w:rsidR="00175842">
        <w:rPr>
          <w:rFonts w:ascii="Times New Roman" w:hAnsi="Times New Roman"/>
          <w:lang w:val="sv-SE"/>
        </w:rPr>
        <w:t>menit</w:t>
      </w:r>
      <w:proofErr w:type="spellEnd"/>
      <w:r w:rsidR="00175842">
        <w:rPr>
          <w:rFonts w:ascii="Times New Roman" w:hAnsi="Times New Roman"/>
          <w:lang w:val="sv-SE"/>
        </w:rPr>
        <w:t xml:space="preserve">, </w:t>
      </w:r>
      <w:proofErr w:type="spellStart"/>
      <w:r w:rsidR="00175842">
        <w:rPr>
          <w:rFonts w:ascii="Times New Roman" w:hAnsi="Times New Roman"/>
          <w:lang w:val="sv-SE"/>
        </w:rPr>
        <w:t>dimana</w:t>
      </w:r>
      <w:proofErr w:type="spellEnd"/>
      <w:r w:rsidR="00175842">
        <w:rPr>
          <w:rFonts w:ascii="Times New Roman" w:hAnsi="Times New Roman"/>
          <w:lang w:val="sv-SE"/>
        </w:rPr>
        <w:t xml:space="preserve"> </w:t>
      </w:r>
      <w:proofErr w:type="spellStart"/>
      <w:r w:rsidR="00175842">
        <w:rPr>
          <w:rFonts w:ascii="Times New Roman" w:hAnsi="Times New Roman"/>
          <w:lang w:val="sv-SE"/>
        </w:rPr>
        <w:t>tiap</w:t>
      </w:r>
      <w:proofErr w:type="spellEnd"/>
      <w:r w:rsidR="00175842">
        <w:rPr>
          <w:rFonts w:ascii="Times New Roman" w:hAnsi="Times New Roman"/>
          <w:lang w:val="sv-SE"/>
        </w:rPr>
        <w:t xml:space="preserve"> 2 </w:t>
      </w:r>
      <w:proofErr w:type="spellStart"/>
      <w:r w:rsidR="00175842">
        <w:rPr>
          <w:rFonts w:ascii="Times New Roman" w:hAnsi="Times New Roman"/>
          <w:lang w:val="sv-SE"/>
        </w:rPr>
        <w:t>menit</w:t>
      </w:r>
      <w:proofErr w:type="spellEnd"/>
      <w:r w:rsidR="00175842">
        <w:rPr>
          <w:rFonts w:ascii="Times New Roman" w:hAnsi="Times New Roman"/>
          <w:lang w:val="sv-SE"/>
        </w:rPr>
        <w:t xml:space="preserve"> </w:t>
      </w:r>
      <w:proofErr w:type="spellStart"/>
      <w:r w:rsidR="00175842">
        <w:rPr>
          <w:rFonts w:ascii="Times New Roman" w:hAnsi="Times New Roman"/>
          <w:lang w:val="sv-SE"/>
        </w:rPr>
        <w:t>divortex</w:t>
      </w:r>
      <w:proofErr w:type="spellEnd"/>
      <w:r w:rsidR="00175842">
        <w:rPr>
          <w:rFonts w:ascii="Times New Roman" w:hAnsi="Times New Roman"/>
          <w:lang w:val="sv-SE"/>
        </w:rPr>
        <w:t>.</w:t>
      </w:r>
    </w:p>
    <w:p w14:paraId="6E788223" w14:textId="2D149335" w:rsidR="00175842" w:rsidRPr="0054079F" w:rsidRDefault="00175842" w:rsidP="00FF42AB">
      <w:pPr>
        <w:pStyle w:val="ListParagraph"/>
        <w:numPr>
          <w:ilvl w:val="0"/>
          <w:numId w:val="38"/>
        </w:numPr>
        <w:spacing w:line="480" w:lineRule="auto"/>
        <w:jc w:val="both"/>
        <w:rPr>
          <w:rFonts w:ascii="Times New Roman" w:hAnsi="Times New Roman"/>
          <w:lang w:val="sv-SE"/>
        </w:rPr>
      </w:pPr>
      <w:proofErr w:type="spellStart"/>
      <w:r w:rsidRPr="00175842">
        <w:rPr>
          <w:rFonts w:ascii="Times New Roman" w:hAnsi="Times New Roman"/>
          <w:lang w:val="sv-SE"/>
        </w:rPr>
        <w:t>Tambahkan</w:t>
      </w:r>
      <w:proofErr w:type="spellEnd"/>
      <w:r w:rsidRPr="00175842">
        <w:rPr>
          <w:rFonts w:ascii="Times New Roman" w:hAnsi="Times New Roman"/>
          <w:lang w:val="sv-SE"/>
        </w:rPr>
        <w:t xml:space="preserve"> 200ul </w:t>
      </w:r>
      <w:proofErr w:type="spellStart"/>
      <w:r w:rsidRPr="00175842">
        <w:rPr>
          <w:rFonts w:ascii="Times New Roman" w:hAnsi="Times New Roman"/>
          <w:lang w:val="sv-SE"/>
        </w:rPr>
        <w:t>Ethanol</w:t>
      </w:r>
      <w:proofErr w:type="spellEnd"/>
      <w:r w:rsidRPr="00175842">
        <w:rPr>
          <w:rFonts w:ascii="Times New Roman" w:hAnsi="Times New Roman"/>
          <w:lang w:val="sv-SE"/>
        </w:rPr>
        <w:t xml:space="preserve"> Absolut </w:t>
      </w:r>
      <w:proofErr w:type="spellStart"/>
      <w:r w:rsidRPr="00175842">
        <w:rPr>
          <w:rFonts w:ascii="Times New Roman" w:hAnsi="Times New Roman"/>
          <w:lang w:val="sv-SE"/>
        </w:rPr>
        <w:t>campur</w:t>
      </w:r>
      <w:proofErr w:type="spellEnd"/>
      <w:r w:rsidRPr="00175842">
        <w:rPr>
          <w:rFonts w:ascii="Times New Roman" w:hAnsi="Times New Roman"/>
          <w:lang w:val="sv-SE"/>
        </w:rPr>
        <w:t xml:space="preserve"> </w:t>
      </w:r>
      <w:proofErr w:type="spellStart"/>
      <w:r w:rsidRPr="00175842">
        <w:rPr>
          <w:rFonts w:ascii="Times New Roman" w:hAnsi="Times New Roman"/>
          <w:lang w:val="sv-SE"/>
        </w:rPr>
        <w:t>selama</w:t>
      </w:r>
      <w:proofErr w:type="spellEnd"/>
      <w:r w:rsidRPr="00175842">
        <w:rPr>
          <w:rFonts w:ascii="Times New Roman" w:hAnsi="Times New Roman"/>
          <w:lang w:val="sv-SE"/>
        </w:rPr>
        <w:t xml:space="preserve"> 10 </w:t>
      </w:r>
      <w:proofErr w:type="spellStart"/>
      <w:r w:rsidRPr="00175842">
        <w:rPr>
          <w:rFonts w:ascii="Times New Roman" w:hAnsi="Times New Roman"/>
          <w:lang w:val="sv-SE"/>
        </w:rPr>
        <w:t>de</w:t>
      </w:r>
      <w:r>
        <w:rPr>
          <w:rFonts w:ascii="Times New Roman" w:hAnsi="Times New Roman"/>
          <w:lang w:val="sv-SE"/>
        </w:rPr>
        <w:t>tik</w:t>
      </w:r>
      <w:proofErr w:type="spellEnd"/>
      <w:r>
        <w:rPr>
          <w:rFonts w:ascii="Times New Roman" w:hAnsi="Times New Roman"/>
          <w:lang w:val="sv-SE"/>
        </w:rPr>
        <w:t xml:space="preserve">. </w:t>
      </w:r>
      <w:r w:rsidRPr="0054079F">
        <w:rPr>
          <w:rFonts w:ascii="Times New Roman" w:hAnsi="Times New Roman"/>
          <w:lang w:val="sv-SE"/>
        </w:rPr>
        <w:t xml:space="preserve">Transfer </w:t>
      </w:r>
      <w:proofErr w:type="spellStart"/>
      <w:r w:rsidRPr="0054079F">
        <w:rPr>
          <w:rFonts w:ascii="Times New Roman" w:hAnsi="Times New Roman"/>
          <w:lang w:val="sv-SE"/>
        </w:rPr>
        <w:t>kedalam</w:t>
      </w:r>
      <w:proofErr w:type="spellEnd"/>
      <w:r w:rsidRPr="0054079F">
        <w:rPr>
          <w:rFonts w:ascii="Times New Roman" w:hAnsi="Times New Roman"/>
          <w:lang w:val="sv-SE"/>
        </w:rPr>
        <w:t xml:space="preserve"> GD </w:t>
      </w:r>
      <w:proofErr w:type="spellStart"/>
      <w:r w:rsidRPr="0054079F">
        <w:rPr>
          <w:rFonts w:ascii="Times New Roman" w:hAnsi="Times New Roman"/>
          <w:lang w:val="sv-SE"/>
        </w:rPr>
        <w:t>Column</w:t>
      </w:r>
      <w:proofErr w:type="spellEnd"/>
      <w:r w:rsidRPr="0054079F">
        <w:rPr>
          <w:rFonts w:ascii="Times New Roman" w:hAnsi="Times New Roman"/>
          <w:lang w:val="sv-SE"/>
        </w:rPr>
        <w:t xml:space="preserve"> in 2ml </w:t>
      </w:r>
      <w:proofErr w:type="spellStart"/>
      <w:r w:rsidRPr="0054079F">
        <w:rPr>
          <w:rFonts w:ascii="Times New Roman" w:hAnsi="Times New Roman"/>
          <w:lang w:val="sv-SE"/>
        </w:rPr>
        <w:t>collection</w:t>
      </w:r>
      <w:proofErr w:type="spellEnd"/>
      <w:r w:rsidRPr="0054079F">
        <w:rPr>
          <w:rFonts w:ascii="Times New Roman" w:hAnsi="Times New Roman"/>
          <w:lang w:val="sv-SE"/>
        </w:rPr>
        <w:t xml:space="preserve"> </w:t>
      </w:r>
      <w:proofErr w:type="spellStart"/>
      <w:r w:rsidRPr="0054079F">
        <w:rPr>
          <w:rFonts w:ascii="Times New Roman" w:hAnsi="Times New Roman"/>
          <w:lang w:val="sv-SE"/>
        </w:rPr>
        <w:t>tube</w:t>
      </w:r>
      <w:proofErr w:type="spellEnd"/>
      <w:r w:rsidRPr="0054079F">
        <w:rPr>
          <w:rFonts w:ascii="Times New Roman" w:hAnsi="Times New Roman"/>
          <w:lang w:val="sv-SE"/>
        </w:rPr>
        <w:t xml:space="preserve"> </w:t>
      </w:r>
      <w:proofErr w:type="spellStart"/>
      <w:r w:rsidRPr="0054079F">
        <w:rPr>
          <w:rFonts w:ascii="Times New Roman" w:hAnsi="Times New Roman"/>
          <w:lang w:val="sv-SE"/>
        </w:rPr>
        <w:t>sentrifuge</w:t>
      </w:r>
      <w:proofErr w:type="spellEnd"/>
      <w:r w:rsidRPr="0054079F">
        <w:rPr>
          <w:rFonts w:ascii="Times New Roman" w:hAnsi="Times New Roman"/>
          <w:lang w:val="sv-SE"/>
        </w:rPr>
        <w:t xml:space="preserve"> </w:t>
      </w:r>
      <w:proofErr w:type="spellStart"/>
      <w:r w:rsidRPr="0054079F">
        <w:rPr>
          <w:rFonts w:ascii="Times New Roman" w:hAnsi="Times New Roman"/>
          <w:lang w:val="sv-SE"/>
        </w:rPr>
        <w:t>dengan</w:t>
      </w:r>
      <w:proofErr w:type="spellEnd"/>
      <w:r w:rsidRPr="0054079F">
        <w:rPr>
          <w:rFonts w:ascii="Times New Roman" w:hAnsi="Times New Roman"/>
          <w:lang w:val="sv-SE"/>
        </w:rPr>
        <w:t xml:space="preserve"> </w:t>
      </w:r>
      <w:proofErr w:type="spellStart"/>
      <w:r w:rsidRPr="0054079F">
        <w:rPr>
          <w:rFonts w:ascii="Times New Roman" w:hAnsi="Times New Roman"/>
          <w:lang w:val="sv-SE"/>
        </w:rPr>
        <w:t>kecepatan</w:t>
      </w:r>
      <w:proofErr w:type="spellEnd"/>
      <w:r w:rsidRPr="0054079F">
        <w:rPr>
          <w:rFonts w:ascii="Times New Roman" w:hAnsi="Times New Roman"/>
          <w:lang w:val="sv-SE"/>
        </w:rPr>
        <w:t xml:space="preserve"> </w:t>
      </w:r>
      <w:proofErr w:type="gramStart"/>
      <w:r w:rsidRPr="0054079F">
        <w:rPr>
          <w:rFonts w:ascii="Times New Roman" w:hAnsi="Times New Roman"/>
          <w:lang w:val="sv-SE"/>
        </w:rPr>
        <w:t>14.000</w:t>
      </w:r>
      <w:proofErr w:type="gramEnd"/>
      <w:r w:rsidRPr="0054079F">
        <w:rPr>
          <w:rFonts w:ascii="Times New Roman" w:hAnsi="Times New Roman"/>
          <w:lang w:val="sv-SE"/>
        </w:rPr>
        <w:t xml:space="preserve">-16.000 (15.000 X g) </w:t>
      </w:r>
      <w:proofErr w:type="spellStart"/>
      <w:r w:rsidRPr="0054079F">
        <w:rPr>
          <w:rFonts w:ascii="Times New Roman" w:hAnsi="Times New Roman"/>
          <w:lang w:val="sv-SE"/>
        </w:rPr>
        <w:t>selama</w:t>
      </w:r>
      <w:proofErr w:type="spellEnd"/>
      <w:r w:rsidRPr="0054079F">
        <w:rPr>
          <w:rFonts w:ascii="Times New Roman" w:hAnsi="Times New Roman"/>
          <w:lang w:val="sv-SE"/>
        </w:rPr>
        <w:t xml:space="preserve"> 1 </w:t>
      </w:r>
      <w:proofErr w:type="spellStart"/>
      <w:r w:rsidRPr="0054079F">
        <w:rPr>
          <w:rFonts w:ascii="Times New Roman" w:hAnsi="Times New Roman"/>
          <w:lang w:val="sv-SE"/>
        </w:rPr>
        <w:t>menit</w:t>
      </w:r>
      <w:proofErr w:type="spellEnd"/>
      <w:r w:rsidRPr="0054079F">
        <w:rPr>
          <w:rFonts w:ascii="Times New Roman" w:hAnsi="Times New Roman"/>
          <w:lang w:val="sv-SE"/>
        </w:rPr>
        <w:t>.</w:t>
      </w:r>
    </w:p>
    <w:p w14:paraId="0794543C" w14:textId="754A5E24" w:rsidR="00175842" w:rsidRPr="00DE6359" w:rsidRDefault="00175842" w:rsidP="00FF42AB">
      <w:pPr>
        <w:pStyle w:val="ListParagraph"/>
        <w:numPr>
          <w:ilvl w:val="0"/>
          <w:numId w:val="38"/>
        </w:numPr>
        <w:spacing w:line="480" w:lineRule="auto"/>
        <w:jc w:val="both"/>
        <w:rPr>
          <w:rFonts w:ascii="Times New Roman" w:hAnsi="Times New Roman"/>
        </w:rPr>
      </w:pPr>
      <w:proofErr w:type="spellStart"/>
      <w:r w:rsidRPr="0054079F">
        <w:rPr>
          <w:rFonts w:ascii="Times New Roman" w:hAnsi="Times New Roman"/>
          <w:lang w:val="sv-SE"/>
        </w:rPr>
        <w:t>Tambahkan</w:t>
      </w:r>
      <w:proofErr w:type="spellEnd"/>
      <w:r w:rsidRPr="0054079F">
        <w:rPr>
          <w:rFonts w:ascii="Times New Roman" w:hAnsi="Times New Roman"/>
          <w:lang w:val="sv-SE"/>
        </w:rPr>
        <w:t xml:space="preserve"> 400ul W1 </w:t>
      </w:r>
      <w:proofErr w:type="spellStart"/>
      <w:r w:rsidRPr="0054079F">
        <w:rPr>
          <w:rFonts w:ascii="Times New Roman" w:hAnsi="Times New Roman"/>
          <w:lang w:val="sv-SE"/>
        </w:rPr>
        <w:t>Buffer</w:t>
      </w:r>
      <w:proofErr w:type="spellEnd"/>
      <w:r w:rsidRPr="0054079F">
        <w:rPr>
          <w:rFonts w:ascii="Times New Roman" w:hAnsi="Times New Roman"/>
          <w:lang w:val="sv-SE"/>
        </w:rPr>
        <w:t xml:space="preserve"> </w:t>
      </w:r>
      <w:proofErr w:type="spellStart"/>
      <w:r w:rsidRPr="0054079F">
        <w:rPr>
          <w:rFonts w:ascii="Times New Roman" w:hAnsi="Times New Roman"/>
          <w:lang w:val="sv-SE"/>
        </w:rPr>
        <w:t>kedalam</w:t>
      </w:r>
      <w:proofErr w:type="spellEnd"/>
      <w:r w:rsidRPr="0054079F">
        <w:rPr>
          <w:rFonts w:ascii="Times New Roman" w:hAnsi="Times New Roman"/>
          <w:lang w:val="sv-SE"/>
        </w:rPr>
        <w:t xml:space="preserve"> GD </w:t>
      </w:r>
      <w:proofErr w:type="spellStart"/>
      <w:r w:rsidRPr="0054079F">
        <w:rPr>
          <w:rFonts w:ascii="Times New Roman" w:hAnsi="Times New Roman"/>
          <w:lang w:val="sv-SE"/>
        </w:rPr>
        <w:t>Column</w:t>
      </w:r>
      <w:proofErr w:type="spellEnd"/>
      <w:r w:rsidRPr="0054079F">
        <w:rPr>
          <w:rFonts w:ascii="Times New Roman" w:hAnsi="Times New Roman"/>
          <w:lang w:val="sv-SE"/>
        </w:rPr>
        <w:t xml:space="preserve">, </w:t>
      </w:r>
      <w:proofErr w:type="spellStart"/>
      <w:r w:rsidRPr="0054079F">
        <w:rPr>
          <w:rFonts w:ascii="Times New Roman" w:hAnsi="Times New Roman"/>
          <w:lang w:val="sv-SE"/>
        </w:rPr>
        <w:t>sentrifuge</w:t>
      </w:r>
      <w:proofErr w:type="spellEnd"/>
      <w:r w:rsidRPr="0054079F">
        <w:rPr>
          <w:rFonts w:ascii="Times New Roman" w:hAnsi="Times New Roman"/>
          <w:lang w:val="sv-SE"/>
        </w:rPr>
        <w:t xml:space="preserve"> </w:t>
      </w:r>
      <w:proofErr w:type="spellStart"/>
      <w:r w:rsidRPr="0054079F">
        <w:rPr>
          <w:rFonts w:ascii="Times New Roman" w:hAnsi="Times New Roman"/>
          <w:lang w:val="sv-SE"/>
        </w:rPr>
        <w:t>dengan</w:t>
      </w:r>
      <w:proofErr w:type="spellEnd"/>
      <w:r w:rsidRPr="0054079F">
        <w:rPr>
          <w:rFonts w:ascii="Times New Roman" w:hAnsi="Times New Roman"/>
          <w:lang w:val="sv-SE"/>
        </w:rPr>
        <w:t xml:space="preserve"> </w:t>
      </w:r>
      <w:proofErr w:type="spellStart"/>
      <w:r w:rsidRPr="0054079F">
        <w:rPr>
          <w:rFonts w:ascii="Times New Roman" w:hAnsi="Times New Roman"/>
          <w:lang w:val="sv-SE"/>
        </w:rPr>
        <w:t>kecepatan</w:t>
      </w:r>
      <w:proofErr w:type="spellEnd"/>
      <w:r w:rsidRPr="0054079F">
        <w:rPr>
          <w:rFonts w:ascii="Times New Roman" w:hAnsi="Times New Roman"/>
          <w:lang w:val="sv-SE"/>
        </w:rPr>
        <w:t xml:space="preserve"> </w:t>
      </w:r>
      <w:proofErr w:type="gramStart"/>
      <w:r w:rsidRPr="0054079F">
        <w:rPr>
          <w:rFonts w:ascii="Times New Roman" w:hAnsi="Times New Roman"/>
          <w:lang w:val="sv-SE"/>
        </w:rPr>
        <w:t>14.000</w:t>
      </w:r>
      <w:proofErr w:type="gramEnd"/>
      <w:r w:rsidRPr="0054079F">
        <w:rPr>
          <w:rFonts w:ascii="Times New Roman" w:hAnsi="Times New Roman"/>
          <w:lang w:val="sv-SE"/>
        </w:rPr>
        <w:t xml:space="preserve">-16.000 (15.000) X g </w:t>
      </w:r>
      <w:proofErr w:type="spellStart"/>
      <w:r w:rsidRPr="0054079F">
        <w:rPr>
          <w:rFonts w:ascii="Times New Roman" w:hAnsi="Times New Roman"/>
          <w:lang w:val="sv-SE"/>
        </w:rPr>
        <w:t>selama</w:t>
      </w:r>
      <w:proofErr w:type="spellEnd"/>
      <w:r w:rsidRPr="0054079F">
        <w:rPr>
          <w:rFonts w:ascii="Times New Roman" w:hAnsi="Times New Roman"/>
          <w:lang w:val="sv-SE"/>
        </w:rPr>
        <w:t xml:space="preserve"> 3</w:t>
      </w:r>
      <w:r w:rsidR="00DE6359" w:rsidRPr="0054079F">
        <w:rPr>
          <w:rFonts w:ascii="Times New Roman" w:hAnsi="Times New Roman"/>
          <w:lang w:val="sv-SE"/>
        </w:rPr>
        <w:t>0</w:t>
      </w:r>
      <w:r w:rsidRPr="0054079F">
        <w:rPr>
          <w:rFonts w:ascii="Times New Roman" w:hAnsi="Times New Roman"/>
          <w:lang w:val="sv-SE"/>
        </w:rPr>
        <w:t xml:space="preserve"> </w:t>
      </w:r>
      <w:proofErr w:type="spellStart"/>
      <w:r w:rsidR="00DE6359" w:rsidRPr="0054079F">
        <w:rPr>
          <w:rFonts w:ascii="Times New Roman" w:hAnsi="Times New Roman"/>
          <w:lang w:val="sv-SE"/>
        </w:rPr>
        <w:t>detik</w:t>
      </w:r>
      <w:proofErr w:type="spellEnd"/>
      <w:r w:rsidR="00DE6359" w:rsidRPr="0054079F">
        <w:rPr>
          <w:rFonts w:ascii="Times New Roman" w:hAnsi="Times New Roman"/>
          <w:lang w:val="sv-SE"/>
        </w:rPr>
        <w:t xml:space="preserve">, </w:t>
      </w:r>
      <w:proofErr w:type="spellStart"/>
      <w:r w:rsidR="00DE6359" w:rsidRPr="0054079F">
        <w:rPr>
          <w:rFonts w:ascii="Times New Roman" w:hAnsi="Times New Roman"/>
          <w:lang w:val="sv-SE"/>
        </w:rPr>
        <w:t>buang</w:t>
      </w:r>
      <w:proofErr w:type="spellEnd"/>
      <w:r w:rsidR="00DE6359" w:rsidRPr="0054079F">
        <w:rPr>
          <w:rFonts w:ascii="Times New Roman" w:hAnsi="Times New Roman"/>
          <w:lang w:val="sv-SE"/>
        </w:rPr>
        <w:t xml:space="preserve"> </w:t>
      </w:r>
      <w:proofErr w:type="spellStart"/>
      <w:r w:rsidR="00DE6359" w:rsidRPr="0054079F">
        <w:rPr>
          <w:rFonts w:ascii="Times New Roman" w:hAnsi="Times New Roman"/>
          <w:lang w:val="sv-SE"/>
        </w:rPr>
        <w:t>cairan</w:t>
      </w:r>
      <w:proofErr w:type="spellEnd"/>
      <w:r w:rsidR="00DE6359" w:rsidRPr="0054079F">
        <w:rPr>
          <w:rFonts w:ascii="Times New Roman" w:hAnsi="Times New Roman"/>
          <w:lang w:val="sv-SE"/>
        </w:rPr>
        <w:t xml:space="preserve"> yang </w:t>
      </w:r>
      <w:proofErr w:type="spellStart"/>
      <w:r w:rsidR="00DE6359" w:rsidRPr="0054079F">
        <w:rPr>
          <w:rFonts w:ascii="Times New Roman" w:hAnsi="Times New Roman"/>
          <w:lang w:val="sv-SE"/>
        </w:rPr>
        <w:lastRenderedPageBreak/>
        <w:t>terdapat</w:t>
      </w:r>
      <w:proofErr w:type="spellEnd"/>
      <w:r w:rsidR="00DE6359" w:rsidRPr="0054079F">
        <w:rPr>
          <w:rFonts w:ascii="Times New Roman" w:hAnsi="Times New Roman"/>
          <w:lang w:val="sv-SE"/>
        </w:rPr>
        <w:t xml:space="preserve"> </w:t>
      </w:r>
      <w:proofErr w:type="spellStart"/>
      <w:r w:rsidR="00DE6359" w:rsidRPr="0054079F">
        <w:rPr>
          <w:rFonts w:ascii="Times New Roman" w:hAnsi="Times New Roman"/>
          <w:lang w:val="sv-SE"/>
        </w:rPr>
        <w:t>pada</w:t>
      </w:r>
      <w:proofErr w:type="spellEnd"/>
      <w:r w:rsidR="00DE6359" w:rsidRPr="0054079F">
        <w:rPr>
          <w:rFonts w:ascii="Times New Roman" w:hAnsi="Times New Roman"/>
          <w:lang w:val="sv-SE"/>
        </w:rPr>
        <w:t xml:space="preserve"> </w:t>
      </w:r>
      <w:proofErr w:type="spellStart"/>
      <w:r w:rsidR="00DE6359" w:rsidRPr="0054079F">
        <w:rPr>
          <w:rFonts w:ascii="Times New Roman" w:hAnsi="Times New Roman"/>
          <w:lang w:val="sv-SE"/>
        </w:rPr>
        <w:t>collection</w:t>
      </w:r>
      <w:proofErr w:type="spellEnd"/>
      <w:r w:rsidR="00DE6359" w:rsidRPr="0054079F">
        <w:rPr>
          <w:rFonts w:ascii="Times New Roman" w:hAnsi="Times New Roman"/>
          <w:lang w:val="sv-SE"/>
        </w:rPr>
        <w:t xml:space="preserve"> </w:t>
      </w:r>
      <w:proofErr w:type="spellStart"/>
      <w:r w:rsidR="00DE6359" w:rsidRPr="0054079F">
        <w:rPr>
          <w:rFonts w:ascii="Times New Roman" w:hAnsi="Times New Roman"/>
          <w:lang w:val="sv-SE"/>
        </w:rPr>
        <w:t>tube</w:t>
      </w:r>
      <w:proofErr w:type="spellEnd"/>
      <w:r w:rsidR="00DE6359" w:rsidRPr="0054079F">
        <w:rPr>
          <w:rFonts w:ascii="Times New Roman" w:hAnsi="Times New Roman"/>
          <w:lang w:val="sv-SE"/>
        </w:rPr>
        <w:t xml:space="preserve">. </w:t>
      </w:r>
      <w:proofErr w:type="spellStart"/>
      <w:r w:rsidR="00DE6359" w:rsidRPr="0054079F">
        <w:rPr>
          <w:rFonts w:ascii="Times New Roman" w:hAnsi="Times New Roman"/>
          <w:lang w:val="sv-SE"/>
        </w:rPr>
        <w:t>Tambahkan</w:t>
      </w:r>
      <w:proofErr w:type="spellEnd"/>
      <w:r w:rsidR="00DE6359" w:rsidRPr="0054079F">
        <w:rPr>
          <w:rFonts w:ascii="Times New Roman" w:hAnsi="Times New Roman"/>
          <w:lang w:val="sv-SE"/>
        </w:rPr>
        <w:t xml:space="preserve"> 600ul </w:t>
      </w:r>
      <w:proofErr w:type="spellStart"/>
      <w:r w:rsidR="00DE6359" w:rsidRPr="0054079F">
        <w:rPr>
          <w:rFonts w:ascii="Times New Roman" w:hAnsi="Times New Roman"/>
          <w:lang w:val="sv-SE"/>
        </w:rPr>
        <w:t>Wash</w:t>
      </w:r>
      <w:proofErr w:type="spellEnd"/>
      <w:r w:rsidR="00DE6359" w:rsidRPr="0054079F">
        <w:rPr>
          <w:rFonts w:ascii="Times New Roman" w:hAnsi="Times New Roman"/>
          <w:lang w:val="sv-SE"/>
        </w:rPr>
        <w:t xml:space="preserve"> </w:t>
      </w:r>
      <w:proofErr w:type="spellStart"/>
      <w:r w:rsidR="00DE6359" w:rsidRPr="0054079F">
        <w:rPr>
          <w:rFonts w:ascii="Times New Roman" w:hAnsi="Times New Roman"/>
          <w:lang w:val="sv-SE"/>
        </w:rPr>
        <w:t>Buffer</w:t>
      </w:r>
      <w:proofErr w:type="spellEnd"/>
      <w:r w:rsidR="00DE6359" w:rsidRPr="0054079F">
        <w:rPr>
          <w:rFonts w:ascii="Times New Roman" w:hAnsi="Times New Roman"/>
          <w:lang w:val="sv-SE"/>
        </w:rPr>
        <w:t xml:space="preserve"> (</w:t>
      </w:r>
      <w:proofErr w:type="spellStart"/>
      <w:r w:rsidR="00DE6359" w:rsidRPr="0054079F">
        <w:rPr>
          <w:rFonts w:ascii="Times New Roman" w:hAnsi="Times New Roman"/>
          <w:lang w:val="sv-SE"/>
        </w:rPr>
        <w:t>sebelumnya</w:t>
      </w:r>
      <w:proofErr w:type="spellEnd"/>
      <w:r w:rsidR="00DE6359" w:rsidRPr="0054079F">
        <w:rPr>
          <w:rFonts w:ascii="Times New Roman" w:hAnsi="Times New Roman"/>
          <w:lang w:val="sv-SE"/>
        </w:rPr>
        <w:t xml:space="preserve"> </w:t>
      </w:r>
      <w:proofErr w:type="spellStart"/>
      <w:r w:rsidR="00DE6359" w:rsidRPr="0054079F">
        <w:rPr>
          <w:rFonts w:ascii="Times New Roman" w:hAnsi="Times New Roman"/>
          <w:lang w:val="sv-SE"/>
        </w:rPr>
        <w:t>ditambahkan</w:t>
      </w:r>
      <w:proofErr w:type="spellEnd"/>
      <w:r w:rsidR="00DE6359" w:rsidRPr="0054079F">
        <w:rPr>
          <w:rFonts w:ascii="Times New Roman" w:hAnsi="Times New Roman"/>
          <w:lang w:val="sv-SE"/>
        </w:rPr>
        <w:t xml:space="preserve"> </w:t>
      </w:r>
      <w:proofErr w:type="spellStart"/>
      <w:r w:rsidR="00DE6359" w:rsidRPr="0054079F">
        <w:rPr>
          <w:rFonts w:ascii="Times New Roman" w:hAnsi="Times New Roman"/>
          <w:lang w:val="sv-SE"/>
        </w:rPr>
        <w:t>Ethanol</w:t>
      </w:r>
      <w:proofErr w:type="spellEnd"/>
      <w:r w:rsidR="00DE6359" w:rsidRPr="0054079F">
        <w:rPr>
          <w:rFonts w:ascii="Times New Roman" w:hAnsi="Times New Roman"/>
          <w:lang w:val="sv-SE"/>
        </w:rPr>
        <w:t xml:space="preserve"> </w:t>
      </w:r>
      <w:proofErr w:type="spellStart"/>
      <w:r w:rsidR="00DE6359" w:rsidRPr="0054079F">
        <w:rPr>
          <w:rFonts w:ascii="Times New Roman" w:hAnsi="Times New Roman"/>
          <w:lang w:val="sv-SE"/>
        </w:rPr>
        <w:t>add</w:t>
      </w:r>
      <w:proofErr w:type="spellEnd"/>
      <w:r w:rsidR="00DE6359" w:rsidRPr="0054079F">
        <w:rPr>
          <w:rFonts w:ascii="Times New Roman" w:hAnsi="Times New Roman"/>
          <w:lang w:val="sv-SE"/>
        </w:rPr>
        <w:t xml:space="preserve"> 100ml) </w:t>
      </w:r>
      <w:proofErr w:type="spellStart"/>
      <w:r w:rsidR="00DE6359" w:rsidRPr="0054079F">
        <w:rPr>
          <w:rFonts w:ascii="Times New Roman" w:hAnsi="Times New Roman"/>
          <w:lang w:val="sv-SE"/>
        </w:rPr>
        <w:t>sentrifuge</w:t>
      </w:r>
      <w:proofErr w:type="spellEnd"/>
      <w:r w:rsidR="00DE6359" w:rsidRPr="0054079F">
        <w:rPr>
          <w:rFonts w:ascii="Times New Roman" w:hAnsi="Times New Roman"/>
          <w:lang w:val="sv-SE"/>
        </w:rPr>
        <w:t xml:space="preserve"> </w:t>
      </w:r>
      <w:proofErr w:type="spellStart"/>
      <w:r w:rsidR="00DE6359" w:rsidRPr="0054079F">
        <w:rPr>
          <w:rFonts w:ascii="Times New Roman" w:hAnsi="Times New Roman"/>
          <w:lang w:val="sv-SE"/>
        </w:rPr>
        <w:t>dengan</w:t>
      </w:r>
      <w:proofErr w:type="spellEnd"/>
      <w:r w:rsidR="00DE6359" w:rsidRPr="0054079F">
        <w:rPr>
          <w:rFonts w:ascii="Times New Roman" w:hAnsi="Times New Roman"/>
          <w:lang w:val="sv-SE"/>
        </w:rPr>
        <w:t xml:space="preserve"> </w:t>
      </w:r>
      <w:proofErr w:type="spellStart"/>
      <w:r w:rsidR="00DE6359" w:rsidRPr="0054079F">
        <w:rPr>
          <w:rFonts w:ascii="Times New Roman" w:hAnsi="Times New Roman"/>
          <w:lang w:val="sv-SE"/>
        </w:rPr>
        <w:t>kecepatan</w:t>
      </w:r>
      <w:proofErr w:type="spellEnd"/>
      <w:r w:rsidR="00DE6359" w:rsidRPr="0054079F">
        <w:rPr>
          <w:rFonts w:ascii="Times New Roman" w:hAnsi="Times New Roman"/>
          <w:lang w:val="sv-SE"/>
        </w:rPr>
        <w:t xml:space="preserve"> </w:t>
      </w:r>
      <w:proofErr w:type="gramStart"/>
      <w:r w:rsidR="00DE6359" w:rsidRPr="0054079F">
        <w:rPr>
          <w:rFonts w:ascii="Times New Roman" w:hAnsi="Times New Roman"/>
          <w:lang w:val="sv-SE"/>
        </w:rPr>
        <w:t>14.000</w:t>
      </w:r>
      <w:proofErr w:type="gramEnd"/>
      <w:r w:rsidR="00DE6359" w:rsidRPr="0054079F">
        <w:rPr>
          <w:rFonts w:ascii="Times New Roman" w:hAnsi="Times New Roman"/>
          <w:lang w:val="sv-SE"/>
        </w:rPr>
        <w:t xml:space="preserve">-16.000 (15.000) X g </w:t>
      </w:r>
      <w:proofErr w:type="spellStart"/>
      <w:r w:rsidR="00DE6359" w:rsidRPr="0054079F">
        <w:rPr>
          <w:rFonts w:ascii="Times New Roman" w:hAnsi="Times New Roman"/>
          <w:lang w:val="sv-SE"/>
        </w:rPr>
        <w:t>selama</w:t>
      </w:r>
      <w:proofErr w:type="spellEnd"/>
      <w:r w:rsidR="00DE6359" w:rsidRPr="0054079F">
        <w:rPr>
          <w:rFonts w:ascii="Times New Roman" w:hAnsi="Times New Roman"/>
          <w:lang w:val="sv-SE"/>
        </w:rPr>
        <w:t xml:space="preserve"> 30 </w:t>
      </w:r>
      <w:proofErr w:type="spellStart"/>
      <w:r w:rsidR="00DE6359" w:rsidRPr="0054079F">
        <w:rPr>
          <w:rFonts w:ascii="Times New Roman" w:hAnsi="Times New Roman"/>
          <w:lang w:val="sv-SE"/>
        </w:rPr>
        <w:t>detik</w:t>
      </w:r>
      <w:proofErr w:type="spellEnd"/>
      <w:r w:rsidR="00DE6359" w:rsidRPr="0054079F">
        <w:rPr>
          <w:rFonts w:ascii="Times New Roman" w:hAnsi="Times New Roman"/>
          <w:lang w:val="sv-SE"/>
        </w:rPr>
        <w:t xml:space="preserve">. </w:t>
      </w:r>
      <w:r w:rsidR="00DE6359">
        <w:rPr>
          <w:rFonts w:ascii="Times New Roman" w:hAnsi="Times New Roman"/>
        </w:rPr>
        <w:t xml:space="preserve">Buang </w:t>
      </w:r>
      <w:proofErr w:type="spellStart"/>
      <w:r w:rsidR="00DE6359">
        <w:rPr>
          <w:rFonts w:ascii="Times New Roman" w:hAnsi="Times New Roman"/>
        </w:rPr>
        <w:t>cairan</w:t>
      </w:r>
      <w:proofErr w:type="spellEnd"/>
      <w:r w:rsidR="00DE6359">
        <w:rPr>
          <w:rFonts w:ascii="Times New Roman" w:hAnsi="Times New Roman"/>
        </w:rPr>
        <w:t xml:space="preserve"> yang </w:t>
      </w:r>
      <w:proofErr w:type="spellStart"/>
      <w:r w:rsidR="00DE6359">
        <w:rPr>
          <w:rFonts w:ascii="Times New Roman" w:hAnsi="Times New Roman"/>
        </w:rPr>
        <w:t>terdapat</w:t>
      </w:r>
      <w:proofErr w:type="spellEnd"/>
      <w:r w:rsidR="00DE6359">
        <w:rPr>
          <w:rFonts w:ascii="Times New Roman" w:hAnsi="Times New Roman"/>
        </w:rPr>
        <w:t xml:space="preserve"> pada collection tube </w:t>
      </w:r>
      <w:proofErr w:type="spellStart"/>
      <w:r w:rsidR="00DE6359">
        <w:rPr>
          <w:rFonts w:ascii="Times New Roman" w:hAnsi="Times New Roman"/>
        </w:rPr>
        <w:t>sentrifuge</w:t>
      </w:r>
      <w:proofErr w:type="spellEnd"/>
      <w:r w:rsidR="00DE6359">
        <w:rPr>
          <w:rFonts w:ascii="Times New Roman" w:hAnsi="Times New Roman"/>
        </w:rPr>
        <w:t xml:space="preserve"> </w:t>
      </w:r>
      <w:proofErr w:type="spellStart"/>
      <w:r w:rsidR="00DE6359">
        <w:rPr>
          <w:rFonts w:ascii="Times New Roman" w:hAnsi="Times New Roman"/>
        </w:rPr>
        <w:t>dengan</w:t>
      </w:r>
      <w:proofErr w:type="spellEnd"/>
      <w:r w:rsidR="00DE6359">
        <w:rPr>
          <w:rFonts w:ascii="Times New Roman" w:hAnsi="Times New Roman"/>
        </w:rPr>
        <w:t xml:space="preserve"> </w:t>
      </w:r>
      <w:proofErr w:type="spellStart"/>
      <w:r w:rsidR="00DE6359">
        <w:rPr>
          <w:rFonts w:ascii="Times New Roman" w:hAnsi="Times New Roman"/>
        </w:rPr>
        <w:t>kecepatan</w:t>
      </w:r>
      <w:proofErr w:type="spellEnd"/>
      <w:r w:rsidR="00DE6359">
        <w:rPr>
          <w:rFonts w:ascii="Times New Roman" w:hAnsi="Times New Roman"/>
        </w:rPr>
        <w:t xml:space="preserve"> 14.000-16.000 (15.000) X g </w:t>
      </w:r>
      <w:proofErr w:type="spellStart"/>
      <w:r w:rsidR="00DE6359">
        <w:rPr>
          <w:rFonts w:ascii="Times New Roman" w:hAnsi="Times New Roman"/>
        </w:rPr>
        <w:t>selama</w:t>
      </w:r>
      <w:proofErr w:type="spellEnd"/>
      <w:r w:rsidR="00DE6359">
        <w:rPr>
          <w:rFonts w:ascii="Times New Roman" w:hAnsi="Times New Roman"/>
        </w:rPr>
        <w:t xml:space="preserve"> 3 </w:t>
      </w:r>
      <w:proofErr w:type="spellStart"/>
      <w:r w:rsidR="00DE6359">
        <w:rPr>
          <w:rFonts w:ascii="Times New Roman" w:hAnsi="Times New Roman"/>
        </w:rPr>
        <w:t>menit</w:t>
      </w:r>
      <w:proofErr w:type="spellEnd"/>
      <w:r w:rsidR="00DE6359">
        <w:rPr>
          <w:rFonts w:ascii="Times New Roman" w:hAnsi="Times New Roman"/>
        </w:rPr>
        <w:t>.</w:t>
      </w:r>
    </w:p>
    <w:p w14:paraId="44C69921" w14:textId="480C8DA0" w:rsidR="00175842" w:rsidRPr="00DE6359" w:rsidRDefault="00175842" w:rsidP="00FF42AB">
      <w:pPr>
        <w:pStyle w:val="ListParagraph"/>
        <w:numPr>
          <w:ilvl w:val="0"/>
          <w:numId w:val="38"/>
        </w:numPr>
        <w:spacing w:line="480" w:lineRule="auto"/>
        <w:jc w:val="both"/>
        <w:rPr>
          <w:rFonts w:ascii="Times New Roman" w:hAnsi="Times New Roman"/>
        </w:rPr>
      </w:pPr>
      <w:proofErr w:type="spellStart"/>
      <w:r w:rsidRPr="00175842">
        <w:rPr>
          <w:rFonts w:ascii="Times New Roman" w:hAnsi="Times New Roman"/>
        </w:rPr>
        <w:t>Pindahkan</w:t>
      </w:r>
      <w:proofErr w:type="spellEnd"/>
      <w:r w:rsidRPr="00175842">
        <w:rPr>
          <w:rFonts w:ascii="Times New Roman" w:hAnsi="Times New Roman"/>
        </w:rPr>
        <w:t xml:space="preserve"> GD column </w:t>
      </w:r>
      <w:proofErr w:type="spellStart"/>
      <w:r w:rsidRPr="00175842">
        <w:rPr>
          <w:rFonts w:ascii="Times New Roman" w:hAnsi="Times New Roman"/>
        </w:rPr>
        <w:t>kedalam</w:t>
      </w:r>
      <w:proofErr w:type="spellEnd"/>
      <w:r w:rsidRPr="00175842">
        <w:rPr>
          <w:rFonts w:ascii="Times New Roman" w:hAnsi="Times New Roman"/>
        </w:rPr>
        <w:t xml:space="preserve"> </w:t>
      </w:r>
      <w:proofErr w:type="spellStart"/>
      <w:r w:rsidRPr="00175842">
        <w:rPr>
          <w:rFonts w:ascii="Times New Roman" w:hAnsi="Times New Roman"/>
        </w:rPr>
        <w:t>tabung</w:t>
      </w:r>
      <w:proofErr w:type="spellEnd"/>
      <w:r w:rsidRPr="00175842">
        <w:rPr>
          <w:rFonts w:ascii="Times New Roman" w:hAnsi="Times New Roman"/>
        </w:rPr>
        <w:t xml:space="preserve"> </w:t>
      </w:r>
      <w:proofErr w:type="spellStart"/>
      <w:r w:rsidRPr="00175842">
        <w:rPr>
          <w:rFonts w:ascii="Times New Roman" w:hAnsi="Times New Roman"/>
        </w:rPr>
        <w:t>ependorf</w:t>
      </w:r>
      <w:proofErr w:type="spellEnd"/>
      <w:r w:rsidRPr="00175842">
        <w:rPr>
          <w:rFonts w:ascii="Times New Roman" w:hAnsi="Times New Roman"/>
        </w:rPr>
        <w:t xml:space="preserve"> 1,5ml, </w:t>
      </w:r>
      <w:proofErr w:type="spellStart"/>
      <w:r w:rsidRPr="00175842">
        <w:rPr>
          <w:rFonts w:ascii="Times New Roman" w:hAnsi="Times New Roman"/>
        </w:rPr>
        <w:t>tambahkan</w:t>
      </w:r>
      <w:proofErr w:type="spellEnd"/>
      <w:r w:rsidRPr="00175842">
        <w:rPr>
          <w:rFonts w:ascii="Times New Roman" w:hAnsi="Times New Roman"/>
        </w:rPr>
        <w:t xml:space="preserve"> 100ul Elution buffer yang </w:t>
      </w:r>
      <w:proofErr w:type="spellStart"/>
      <w:r w:rsidRPr="00175842">
        <w:rPr>
          <w:rFonts w:ascii="Times New Roman" w:hAnsi="Times New Roman"/>
        </w:rPr>
        <w:t>sebelumnya</w:t>
      </w:r>
      <w:proofErr w:type="spellEnd"/>
      <w:r w:rsidRPr="00175842">
        <w:rPr>
          <w:rFonts w:ascii="Times New Roman" w:hAnsi="Times New Roman"/>
        </w:rPr>
        <w:t xml:space="preserve"> </w:t>
      </w:r>
      <w:proofErr w:type="spellStart"/>
      <w:r w:rsidRPr="00175842">
        <w:rPr>
          <w:rFonts w:ascii="Times New Roman" w:hAnsi="Times New Roman"/>
        </w:rPr>
        <w:t>telah</w:t>
      </w:r>
      <w:proofErr w:type="spellEnd"/>
      <w:r w:rsidRPr="00175842">
        <w:rPr>
          <w:rFonts w:ascii="Times New Roman" w:hAnsi="Times New Roman"/>
        </w:rPr>
        <w:t xml:space="preserve"> </w:t>
      </w:r>
      <w:proofErr w:type="spellStart"/>
      <w:r w:rsidRPr="00175842">
        <w:rPr>
          <w:rFonts w:ascii="Times New Roman" w:hAnsi="Times New Roman"/>
        </w:rPr>
        <w:t>dipanaskan</w:t>
      </w:r>
      <w:proofErr w:type="spellEnd"/>
      <w:r w:rsidRPr="00175842">
        <w:rPr>
          <w:rFonts w:ascii="Times New Roman" w:hAnsi="Times New Roman"/>
        </w:rPr>
        <w:t xml:space="preserve">, </w:t>
      </w:r>
      <w:proofErr w:type="spellStart"/>
      <w:r w:rsidRPr="00175842">
        <w:rPr>
          <w:rFonts w:ascii="Times New Roman" w:hAnsi="Times New Roman"/>
        </w:rPr>
        <w:t>diamkan</w:t>
      </w:r>
      <w:proofErr w:type="spellEnd"/>
      <w:r w:rsidRPr="00175842">
        <w:rPr>
          <w:rFonts w:ascii="Times New Roman" w:hAnsi="Times New Roman"/>
        </w:rPr>
        <w:t xml:space="preserve"> </w:t>
      </w:r>
      <w:proofErr w:type="spellStart"/>
      <w:r w:rsidRPr="00175842">
        <w:rPr>
          <w:rFonts w:ascii="Times New Roman" w:hAnsi="Times New Roman"/>
        </w:rPr>
        <w:t>selama</w:t>
      </w:r>
      <w:proofErr w:type="spellEnd"/>
      <w:r w:rsidRPr="00175842">
        <w:rPr>
          <w:rFonts w:ascii="Times New Roman" w:hAnsi="Times New Roman"/>
        </w:rPr>
        <w:t xml:space="preserve"> 3 </w:t>
      </w:r>
      <w:proofErr w:type="spellStart"/>
      <w:r w:rsidRPr="00175842">
        <w:rPr>
          <w:rFonts w:ascii="Times New Roman" w:hAnsi="Times New Roman"/>
        </w:rPr>
        <w:t>menit</w:t>
      </w:r>
      <w:proofErr w:type="spellEnd"/>
      <w:r w:rsidRPr="00175842">
        <w:rPr>
          <w:rFonts w:ascii="Times New Roman" w:hAnsi="Times New Roman"/>
        </w:rPr>
        <w:t xml:space="preserve">, tube </w:t>
      </w:r>
      <w:proofErr w:type="spellStart"/>
      <w:r w:rsidRPr="00175842">
        <w:rPr>
          <w:rFonts w:ascii="Times New Roman" w:hAnsi="Times New Roman"/>
        </w:rPr>
        <w:t>sent</w:t>
      </w:r>
      <w:r>
        <w:rPr>
          <w:rFonts w:ascii="Times New Roman" w:hAnsi="Times New Roman"/>
        </w:rPr>
        <w:t>rifuge</w:t>
      </w:r>
      <w:proofErr w:type="spellEnd"/>
      <w:r>
        <w:rPr>
          <w:rFonts w:ascii="Times New Roman" w:hAnsi="Times New Roman"/>
        </w:rPr>
        <w:t xml:space="preserve"> </w:t>
      </w:r>
      <w:proofErr w:type="spellStart"/>
      <w:r w:rsidR="00DE6359">
        <w:rPr>
          <w:rFonts w:ascii="Times New Roman" w:hAnsi="Times New Roman"/>
        </w:rPr>
        <w:t>dengan</w:t>
      </w:r>
      <w:proofErr w:type="spellEnd"/>
      <w:r w:rsidR="00DE6359">
        <w:rPr>
          <w:rFonts w:ascii="Times New Roman" w:hAnsi="Times New Roman"/>
        </w:rPr>
        <w:t xml:space="preserve"> </w:t>
      </w:r>
      <w:proofErr w:type="spellStart"/>
      <w:r w:rsidR="00DE6359">
        <w:rPr>
          <w:rFonts w:ascii="Times New Roman" w:hAnsi="Times New Roman"/>
        </w:rPr>
        <w:t>kecepatan</w:t>
      </w:r>
      <w:proofErr w:type="spellEnd"/>
      <w:r w:rsidR="00DE6359">
        <w:rPr>
          <w:rFonts w:ascii="Times New Roman" w:hAnsi="Times New Roman"/>
        </w:rPr>
        <w:t xml:space="preserve"> 14.000-16.000 (15.000) X g </w:t>
      </w:r>
      <w:proofErr w:type="spellStart"/>
      <w:r w:rsidR="00DE6359">
        <w:rPr>
          <w:rFonts w:ascii="Times New Roman" w:hAnsi="Times New Roman"/>
        </w:rPr>
        <w:t>selama</w:t>
      </w:r>
      <w:proofErr w:type="spellEnd"/>
      <w:r w:rsidR="00DE6359">
        <w:rPr>
          <w:rFonts w:ascii="Times New Roman" w:hAnsi="Times New Roman"/>
        </w:rPr>
        <w:t xml:space="preserve"> 1 </w:t>
      </w:r>
      <w:proofErr w:type="spellStart"/>
      <w:r w:rsidR="00DE6359">
        <w:rPr>
          <w:rFonts w:ascii="Times New Roman" w:hAnsi="Times New Roman"/>
        </w:rPr>
        <w:t>menit</w:t>
      </w:r>
      <w:proofErr w:type="spellEnd"/>
      <w:r w:rsidR="00DE6359">
        <w:rPr>
          <w:rFonts w:ascii="Times New Roman" w:hAnsi="Times New Roman"/>
        </w:rPr>
        <w:t xml:space="preserve">. </w:t>
      </w:r>
      <w:r w:rsidR="00DE6359" w:rsidRPr="00DE6359">
        <w:rPr>
          <w:rFonts w:ascii="Times New Roman" w:hAnsi="Times New Roman"/>
        </w:rPr>
        <w:t xml:space="preserve">Buang GD column, </w:t>
      </w:r>
      <w:proofErr w:type="spellStart"/>
      <w:r w:rsidR="00DE6359" w:rsidRPr="00DE6359">
        <w:rPr>
          <w:rFonts w:ascii="Times New Roman" w:hAnsi="Times New Roman"/>
        </w:rPr>
        <w:t>cairan</w:t>
      </w:r>
      <w:proofErr w:type="spellEnd"/>
      <w:r w:rsidR="00DE6359" w:rsidRPr="00DE6359">
        <w:rPr>
          <w:rFonts w:ascii="Times New Roman" w:hAnsi="Times New Roman"/>
        </w:rPr>
        <w:t xml:space="preserve"> yang </w:t>
      </w:r>
      <w:proofErr w:type="spellStart"/>
      <w:r w:rsidR="00DE6359" w:rsidRPr="00DE6359">
        <w:rPr>
          <w:rFonts w:ascii="Times New Roman" w:hAnsi="Times New Roman"/>
        </w:rPr>
        <w:t>terdapat</w:t>
      </w:r>
      <w:proofErr w:type="spellEnd"/>
      <w:r w:rsidR="00DE6359" w:rsidRPr="00DE6359">
        <w:rPr>
          <w:rFonts w:ascii="Times New Roman" w:hAnsi="Times New Roman"/>
        </w:rPr>
        <w:t xml:space="preserve"> pada </w:t>
      </w:r>
      <w:proofErr w:type="spellStart"/>
      <w:r w:rsidR="00DE6359" w:rsidRPr="00DE6359">
        <w:rPr>
          <w:rFonts w:ascii="Times New Roman" w:hAnsi="Times New Roman"/>
        </w:rPr>
        <w:t>tabung</w:t>
      </w:r>
      <w:proofErr w:type="spellEnd"/>
      <w:r w:rsidR="00DE6359" w:rsidRPr="00DE6359">
        <w:rPr>
          <w:rFonts w:ascii="Times New Roman" w:hAnsi="Times New Roman"/>
        </w:rPr>
        <w:t xml:space="preserve"> </w:t>
      </w:r>
      <w:proofErr w:type="spellStart"/>
      <w:r w:rsidR="00DE6359" w:rsidRPr="00DE6359">
        <w:rPr>
          <w:rFonts w:ascii="Times New Roman" w:hAnsi="Times New Roman"/>
        </w:rPr>
        <w:t>ependorf</w:t>
      </w:r>
      <w:proofErr w:type="spellEnd"/>
      <w:r w:rsidR="00DE6359" w:rsidRPr="00DE6359">
        <w:rPr>
          <w:rFonts w:ascii="Times New Roman" w:hAnsi="Times New Roman"/>
        </w:rPr>
        <w:t xml:space="preserve"> 1,5ml </w:t>
      </w:r>
      <w:proofErr w:type="spellStart"/>
      <w:r w:rsidR="00DE6359" w:rsidRPr="00DE6359">
        <w:rPr>
          <w:rFonts w:ascii="Times New Roman" w:hAnsi="Times New Roman"/>
        </w:rPr>
        <w:t>merupakan</w:t>
      </w:r>
      <w:proofErr w:type="spellEnd"/>
      <w:r w:rsidR="00DE6359" w:rsidRPr="00DE6359">
        <w:rPr>
          <w:rFonts w:ascii="Times New Roman" w:hAnsi="Times New Roman"/>
        </w:rPr>
        <w:t xml:space="preserve"> DNA </w:t>
      </w:r>
      <w:proofErr w:type="spellStart"/>
      <w:r w:rsidR="00DE6359" w:rsidRPr="00DE6359">
        <w:rPr>
          <w:rFonts w:ascii="Times New Roman" w:hAnsi="Times New Roman"/>
        </w:rPr>
        <w:t>produk</w:t>
      </w:r>
      <w:proofErr w:type="spellEnd"/>
      <w:r w:rsidR="00DE6359" w:rsidRPr="00DE6359">
        <w:rPr>
          <w:rFonts w:ascii="Times New Roman" w:hAnsi="Times New Roman"/>
        </w:rPr>
        <w:t xml:space="preserve"> </w:t>
      </w:r>
      <w:proofErr w:type="spellStart"/>
      <w:r w:rsidR="00DE6359" w:rsidRPr="00DE6359">
        <w:rPr>
          <w:rFonts w:ascii="Times New Roman" w:hAnsi="Times New Roman"/>
        </w:rPr>
        <w:t>dari</w:t>
      </w:r>
      <w:proofErr w:type="spellEnd"/>
      <w:r w:rsidR="00DE6359" w:rsidRPr="00DE6359">
        <w:rPr>
          <w:rFonts w:ascii="Times New Roman" w:hAnsi="Times New Roman"/>
        </w:rPr>
        <w:t xml:space="preserve"> </w:t>
      </w:r>
      <w:proofErr w:type="spellStart"/>
      <w:r w:rsidR="00DE6359" w:rsidRPr="00DE6359">
        <w:rPr>
          <w:rFonts w:ascii="Times New Roman" w:hAnsi="Times New Roman"/>
        </w:rPr>
        <w:t>sampel</w:t>
      </w:r>
      <w:proofErr w:type="spellEnd"/>
      <w:r w:rsidR="00DE6359" w:rsidRPr="00DE6359">
        <w:rPr>
          <w:rFonts w:ascii="Times New Roman" w:hAnsi="Times New Roman"/>
        </w:rPr>
        <w:t xml:space="preserve"> yang </w:t>
      </w:r>
      <w:proofErr w:type="spellStart"/>
      <w:r w:rsidR="00DE6359" w:rsidRPr="00DE6359">
        <w:rPr>
          <w:rFonts w:ascii="Times New Roman" w:hAnsi="Times New Roman"/>
        </w:rPr>
        <w:t>telah</w:t>
      </w:r>
      <w:proofErr w:type="spellEnd"/>
      <w:r w:rsidR="00DE6359" w:rsidRPr="00DE6359">
        <w:rPr>
          <w:rFonts w:ascii="Times New Roman" w:hAnsi="Times New Roman"/>
        </w:rPr>
        <w:t xml:space="preserve"> </w:t>
      </w:r>
      <w:proofErr w:type="spellStart"/>
      <w:r w:rsidR="00DE6359" w:rsidRPr="00DE6359">
        <w:rPr>
          <w:rFonts w:ascii="Times New Roman" w:hAnsi="Times New Roman"/>
        </w:rPr>
        <w:t>diek</w:t>
      </w:r>
      <w:r w:rsidR="00DE6359">
        <w:rPr>
          <w:rFonts w:ascii="Times New Roman" w:hAnsi="Times New Roman"/>
        </w:rPr>
        <w:t>straksi</w:t>
      </w:r>
      <w:proofErr w:type="spellEnd"/>
      <w:r w:rsidR="00DE6359">
        <w:rPr>
          <w:rFonts w:ascii="Times New Roman" w:hAnsi="Times New Roman"/>
        </w:rPr>
        <w:t xml:space="preserve"> dan </w:t>
      </w:r>
      <w:proofErr w:type="spellStart"/>
      <w:r w:rsidR="00DE6359">
        <w:rPr>
          <w:rFonts w:ascii="Times New Roman" w:hAnsi="Times New Roman"/>
        </w:rPr>
        <w:t>siap</w:t>
      </w:r>
      <w:proofErr w:type="spellEnd"/>
      <w:r w:rsidR="00DE6359">
        <w:rPr>
          <w:rFonts w:ascii="Times New Roman" w:hAnsi="Times New Roman"/>
        </w:rPr>
        <w:t xml:space="preserve"> </w:t>
      </w:r>
      <w:proofErr w:type="spellStart"/>
      <w:r w:rsidR="00DE6359">
        <w:rPr>
          <w:rFonts w:ascii="Times New Roman" w:hAnsi="Times New Roman"/>
        </w:rPr>
        <w:t>untuk</w:t>
      </w:r>
      <w:proofErr w:type="spellEnd"/>
      <w:r w:rsidR="00DE6359">
        <w:rPr>
          <w:rFonts w:ascii="Times New Roman" w:hAnsi="Times New Roman"/>
        </w:rPr>
        <w:t xml:space="preserve"> di PCR.</w:t>
      </w:r>
    </w:p>
    <w:p w14:paraId="4BE99E36" w14:textId="0053430A" w:rsidR="00E41FA5" w:rsidRPr="0068658C" w:rsidRDefault="00E41FA5" w:rsidP="00FF42AB">
      <w:pPr>
        <w:pStyle w:val="ListParagraph"/>
        <w:numPr>
          <w:ilvl w:val="0"/>
          <w:numId w:val="41"/>
        </w:numPr>
        <w:spacing w:line="480" w:lineRule="auto"/>
        <w:ind w:left="426"/>
        <w:rPr>
          <w:rFonts w:ascii="Times New Roman" w:hAnsi="Times New Roman"/>
        </w:rPr>
      </w:pPr>
      <w:r w:rsidRPr="00E41FA5">
        <w:rPr>
          <w:rFonts w:ascii="Times New Roman" w:hAnsi="Times New Roman"/>
          <w:lang w:val="id-ID"/>
        </w:rPr>
        <w:t>Pengukuran kadar IL-22 (ELISA)</w:t>
      </w:r>
    </w:p>
    <w:p w14:paraId="520B936E" w14:textId="31E212AD" w:rsidR="0068658C" w:rsidRPr="009A0930" w:rsidRDefault="0068658C" w:rsidP="00FF42AB">
      <w:pPr>
        <w:pStyle w:val="ListParagraph"/>
        <w:numPr>
          <w:ilvl w:val="0"/>
          <w:numId w:val="31"/>
        </w:numPr>
        <w:spacing w:line="480" w:lineRule="auto"/>
        <w:ind w:left="993"/>
        <w:jc w:val="both"/>
        <w:rPr>
          <w:rFonts w:ascii="Times New Roman" w:hAnsi="Times New Roman"/>
          <w:lang w:val="sv-SE"/>
        </w:rPr>
      </w:pPr>
      <w:r>
        <w:rPr>
          <w:rFonts w:ascii="Times New Roman" w:hAnsi="Times New Roman"/>
          <w:lang w:val="id-ID"/>
        </w:rPr>
        <w:t>Pengambilan sampel</w:t>
      </w:r>
      <w:r w:rsidR="003641C8">
        <w:rPr>
          <w:rFonts w:ascii="Times New Roman" w:hAnsi="Times New Roman"/>
          <w:lang w:val="id-ID"/>
        </w:rPr>
        <w:t>: s</w:t>
      </w:r>
      <w:r w:rsidRPr="003641C8">
        <w:rPr>
          <w:rFonts w:ascii="Times New Roman" w:hAnsi="Times New Roman"/>
          <w:lang w:val="id-ID"/>
        </w:rPr>
        <w:t>ampel dibiarkan membeku selama 2 jam pada suhu ruangan atau semalaman pada suhu 2-8</w:t>
      </w:r>
      <w:r w:rsidRPr="003641C8">
        <w:rPr>
          <w:rFonts w:ascii="Century Gothic" w:hAnsi="Century Gothic"/>
          <w:lang w:val="id-ID"/>
        </w:rPr>
        <w:t>º</w:t>
      </w:r>
      <w:r w:rsidRPr="003641C8">
        <w:rPr>
          <w:rFonts w:ascii="Times New Roman" w:hAnsi="Times New Roman"/>
          <w:lang w:val="id-ID"/>
        </w:rPr>
        <w:t>C sebelum melakukan sentrifugasi selama 15 menit dengan kecepatan 1000xg pada suhu 2-8</w:t>
      </w:r>
      <w:r w:rsidRPr="003641C8">
        <w:rPr>
          <w:rFonts w:ascii="Century Gothic" w:hAnsi="Century Gothic"/>
          <w:lang w:val="id-ID"/>
        </w:rPr>
        <w:t>º</w:t>
      </w:r>
      <w:r w:rsidRPr="003641C8">
        <w:rPr>
          <w:rFonts w:ascii="Times New Roman" w:hAnsi="Times New Roman"/>
          <w:lang w:val="id-ID"/>
        </w:rPr>
        <w:t>C.</w:t>
      </w:r>
    </w:p>
    <w:p w14:paraId="6B9A7DFC" w14:textId="39468F9E" w:rsidR="0068658C" w:rsidRPr="003641C8" w:rsidRDefault="0068658C" w:rsidP="00FF42AB">
      <w:pPr>
        <w:pStyle w:val="ListParagraph"/>
        <w:numPr>
          <w:ilvl w:val="0"/>
          <w:numId w:val="31"/>
        </w:numPr>
        <w:spacing w:line="480" w:lineRule="auto"/>
        <w:ind w:left="993"/>
        <w:rPr>
          <w:rFonts w:ascii="Times New Roman" w:hAnsi="Times New Roman"/>
        </w:rPr>
      </w:pPr>
      <w:r>
        <w:rPr>
          <w:rFonts w:ascii="Times New Roman" w:hAnsi="Times New Roman"/>
          <w:lang w:val="id-ID"/>
        </w:rPr>
        <w:t>Persiapan reagen</w:t>
      </w:r>
    </w:p>
    <w:p w14:paraId="48F3528F" w14:textId="73AE0EB8" w:rsidR="003641C8" w:rsidRPr="009A0930" w:rsidRDefault="003641C8" w:rsidP="00FF42AB">
      <w:pPr>
        <w:pStyle w:val="ListParagraph"/>
        <w:numPr>
          <w:ilvl w:val="0"/>
          <w:numId w:val="32"/>
        </w:numPr>
        <w:spacing w:line="480" w:lineRule="auto"/>
        <w:ind w:left="1418"/>
        <w:jc w:val="both"/>
        <w:rPr>
          <w:rFonts w:ascii="Times New Roman" w:hAnsi="Times New Roman"/>
          <w:lang w:val="sv-SE"/>
        </w:rPr>
      </w:pPr>
      <w:r>
        <w:rPr>
          <w:rFonts w:ascii="Times New Roman" w:hAnsi="Times New Roman"/>
          <w:lang w:val="id-ID"/>
        </w:rPr>
        <w:t>Meletakkan semua reagen pada suhu ruangan (18-25</w:t>
      </w:r>
      <w:r>
        <w:rPr>
          <w:rFonts w:ascii="Century Gothic" w:hAnsi="Century Gothic"/>
          <w:lang w:val="id-ID"/>
        </w:rPr>
        <w:t>º</w:t>
      </w:r>
      <w:r>
        <w:rPr>
          <w:rFonts w:ascii="Times New Roman" w:hAnsi="Times New Roman"/>
          <w:lang w:val="id-ID"/>
        </w:rPr>
        <w:t xml:space="preserve">C) sebelum digunakan. </w:t>
      </w:r>
      <w:r w:rsidR="00DF5D02">
        <w:rPr>
          <w:rFonts w:ascii="Times New Roman" w:hAnsi="Times New Roman"/>
          <w:lang w:val="id-ID"/>
        </w:rPr>
        <w:t>M</w:t>
      </w:r>
      <w:r w:rsidR="00A85BA7">
        <w:rPr>
          <w:rFonts w:ascii="Times New Roman" w:hAnsi="Times New Roman"/>
          <w:lang w:val="id-ID"/>
        </w:rPr>
        <w:t>e</w:t>
      </w:r>
      <w:r w:rsidR="00DF5D02">
        <w:rPr>
          <w:rFonts w:ascii="Times New Roman" w:hAnsi="Times New Roman"/>
          <w:lang w:val="id-ID"/>
        </w:rPr>
        <w:t xml:space="preserve">ngatur </w:t>
      </w:r>
      <w:proofErr w:type="spellStart"/>
      <w:r w:rsidR="00A85BA7">
        <w:rPr>
          <w:rFonts w:ascii="Times New Roman" w:hAnsi="Times New Roman"/>
          <w:i/>
          <w:lang w:val="id-ID"/>
        </w:rPr>
        <w:t>m</w:t>
      </w:r>
      <w:r w:rsidRPr="003641C8">
        <w:rPr>
          <w:rFonts w:ascii="Times New Roman" w:hAnsi="Times New Roman"/>
          <w:i/>
          <w:lang w:val="id-ID"/>
        </w:rPr>
        <w:t>icroplate</w:t>
      </w:r>
      <w:proofErr w:type="spellEnd"/>
      <w:r w:rsidRPr="003641C8">
        <w:rPr>
          <w:rFonts w:ascii="Times New Roman" w:hAnsi="Times New Roman"/>
          <w:i/>
          <w:lang w:val="id-ID"/>
        </w:rPr>
        <w:t xml:space="preserve"> </w:t>
      </w:r>
      <w:proofErr w:type="spellStart"/>
      <w:r w:rsidRPr="003641C8">
        <w:rPr>
          <w:rFonts w:ascii="Times New Roman" w:hAnsi="Times New Roman"/>
          <w:i/>
          <w:lang w:val="id-ID"/>
        </w:rPr>
        <w:t>reader</w:t>
      </w:r>
      <w:proofErr w:type="spellEnd"/>
      <w:r>
        <w:rPr>
          <w:rFonts w:ascii="Times New Roman" w:hAnsi="Times New Roman"/>
          <w:lang w:val="id-ID"/>
        </w:rPr>
        <w:t xml:space="preserve"> </w:t>
      </w:r>
      <w:r w:rsidR="00DF5D02">
        <w:rPr>
          <w:rFonts w:ascii="Times New Roman" w:hAnsi="Times New Roman"/>
          <w:lang w:val="id-ID"/>
        </w:rPr>
        <w:t xml:space="preserve">sesuai buku panduan kemudian </w:t>
      </w:r>
      <w:r>
        <w:rPr>
          <w:rFonts w:ascii="Times New Roman" w:hAnsi="Times New Roman"/>
          <w:lang w:val="id-ID"/>
        </w:rPr>
        <w:t xml:space="preserve">dipanaskan terlebih dahulu </w:t>
      </w:r>
      <w:r w:rsidR="00DF5D02">
        <w:rPr>
          <w:rFonts w:ascii="Times New Roman" w:hAnsi="Times New Roman"/>
          <w:lang w:val="id-ID"/>
        </w:rPr>
        <w:t>selama</w:t>
      </w:r>
      <w:r>
        <w:rPr>
          <w:rFonts w:ascii="Times New Roman" w:hAnsi="Times New Roman"/>
          <w:lang w:val="id-ID"/>
        </w:rPr>
        <w:t xml:space="preserve"> 15 menit</w:t>
      </w:r>
      <w:r w:rsidR="00DF5D02">
        <w:rPr>
          <w:rFonts w:ascii="Times New Roman" w:hAnsi="Times New Roman"/>
          <w:lang w:val="id-ID"/>
        </w:rPr>
        <w:t xml:space="preserve"> sebelum digunakan.</w:t>
      </w:r>
    </w:p>
    <w:p w14:paraId="3E315DB5" w14:textId="1B196D61" w:rsidR="00DF5D02" w:rsidRPr="00642D77" w:rsidRDefault="00B51A6A" w:rsidP="00FF42AB">
      <w:pPr>
        <w:pStyle w:val="ListParagraph"/>
        <w:numPr>
          <w:ilvl w:val="0"/>
          <w:numId w:val="32"/>
        </w:numPr>
        <w:spacing w:line="480" w:lineRule="auto"/>
        <w:ind w:left="1418"/>
        <w:jc w:val="both"/>
        <w:rPr>
          <w:rFonts w:ascii="Times New Roman" w:hAnsi="Times New Roman"/>
        </w:rPr>
      </w:pPr>
      <w:proofErr w:type="spellStart"/>
      <w:r w:rsidRPr="00B51A6A">
        <w:rPr>
          <w:rFonts w:ascii="Times New Roman" w:hAnsi="Times New Roman"/>
          <w:i/>
          <w:lang w:val="id-ID"/>
        </w:rPr>
        <w:t>Wash</w:t>
      </w:r>
      <w:proofErr w:type="spellEnd"/>
      <w:r w:rsidRPr="00B51A6A">
        <w:rPr>
          <w:rFonts w:ascii="Times New Roman" w:hAnsi="Times New Roman"/>
          <w:i/>
          <w:lang w:val="id-ID"/>
        </w:rPr>
        <w:t xml:space="preserve"> </w:t>
      </w:r>
      <w:proofErr w:type="spellStart"/>
      <w:r w:rsidRPr="00B51A6A">
        <w:rPr>
          <w:rFonts w:ascii="Times New Roman" w:hAnsi="Times New Roman"/>
          <w:i/>
          <w:lang w:val="id-ID"/>
        </w:rPr>
        <w:t>buffer</w:t>
      </w:r>
      <w:proofErr w:type="spellEnd"/>
      <w:r>
        <w:rPr>
          <w:rFonts w:ascii="Times New Roman" w:hAnsi="Times New Roman"/>
          <w:lang w:val="id-ID"/>
        </w:rPr>
        <w:t xml:space="preserve">: </w:t>
      </w:r>
      <w:proofErr w:type="spellStart"/>
      <w:r>
        <w:rPr>
          <w:rFonts w:ascii="Times New Roman" w:hAnsi="Times New Roman"/>
          <w:lang w:val="id-ID"/>
        </w:rPr>
        <w:t>mendilusi</w:t>
      </w:r>
      <w:proofErr w:type="spellEnd"/>
      <w:r>
        <w:rPr>
          <w:rFonts w:ascii="Times New Roman" w:hAnsi="Times New Roman"/>
          <w:lang w:val="id-ID"/>
        </w:rPr>
        <w:t xml:space="preserve"> 30 </w:t>
      </w:r>
      <w:proofErr w:type="spellStart"/>
      <w:r>
        <w:rPr>
          <w:rFonts w:ascii="Times New Roman" w:hAnsi="Times New Roman"/>
          <w:lang w:val="id-ID"/>
        </w:rPr>
        <w:t>mL</w:t>
      </w:r>
      <w:proofErr w:type="spellEnd"/>
      <w:r>
        <w:rPr>
          <w:rFonts w:ascii="Times New Roman" w:hAnsi="Times New Roman"/>
          <w:lang w:val="id-ID"/>
        </w:rPr>
        <w:t xml:space="preserve"> </w:t>
      </w:r>
      <w:proofErr w:type="spellStart"/>
      <w:r w:rsidRPr="00B51A6A">
        <w:rPr>
          <w:rFonts w:ascii="Times New Roman" w:hAnsi="Times New Roman"/>
          <w:i/>
          <w:lang w:val="id-ID"/>
        </w:rPr>
        <w:t>concentrated</w:t>
      </w:r>
      <w:proofErr w:type="spellEnd"/>
      <w:r w:rsidRPr="00B51A6A">
        <w:rPr>
          <w:rFonts w:ascii="Times New Roman" w:hAnsi="Times New Roman"/>
          <w:i/>
          <w:lang w:val="id-ID"/>
        </w:rPr>
        <w:t xml:space="preserve"> </w:t>
      </w:r>
      <w:proofErr w:type="spellStart"/>
      <w:r w:rsidRPr="00B51A6A">
        <w:rPr>
          <w:rFonts w:ascii="Times New Roman" w:hAnsi="Times New Roman"/>
          <w:i/>
          <w:lang w:val="id-ID"/>
        </w:rPr>
        <w:t>wash</w:t>
      </w:r>
      <w:proofErr w:type="spellEnd"/>
      <w:r w:rsidRPr="00B51A6A">
        <w:rPr>
          <w:rFonts w:ascii="Times New Roman" w:hAnsi="Times New Roman"/>
          <w:i/>
          <w:lang w:val="id-ID"/>
        </w:rPr>
        <w:t xml:space="preserve"> </w:t>
      </w:r>
      <w:proofErr w:type="spellStart"/>
      <w:r w:rsidRPr="00B51A6A">
        <w:rPr>
          <w:rFonts w:ascii="Times New Roman" w:hAnsi="Times New Roman"/>
          <w:i/>
          <w:lang w:val="id-ID"/>
        </w:rPr>
        <w:t>buffer</w:t>
      </w:r>
      <w:proofErr w:type="spellEnd"/>
      <w:r>
        <w:rPr>
          <w:rFonts w:ascii="Times New Roman" w:hAnsi="Times New Roman"/>
          <w:lang w:val="id-ID"/>
        </w:rPr>
        <w:t xml:space="preserve"> dengan 720 </w:t>
      </w:r>
      <w:proofErr w:type="spellStart"/>
      <w:r>
        <w:rPr>
          <w:rFonts w:ascii="Times New Roman" w:hAnsi="Times New Roman"/>
          <w:lang w:val="id-ID"/>
        </w:rPr>
        <w:t>mL</w:t>
      </w:r>
      <w:proofErr w:type="spellEnd"/>
      <w:r>
        <w:rPr>
          <w:rFonts w:ascii="Times New Roman" w:hAnsi="Times New Roman"/>
          <w:lang w:val="id-ID"/>
        </w:rPr>
        <w:t xml:space="preserve"> air </w:t>
      </w:r>
      <w:proofErr w:type="spellStart"/>
      <w:r>
        <w:rPr>
          <w:rFonts w:ascii="Times New Roman" w:hAnsi="Times New Roman"/>
          <w:lang w:val="id-ID"/>
        </w:rPr>
        <w:t>deionisasi</w:t>
      </w:r>
      <w:proofErr w:type="spellEnd"/>
      <w:r>
        <w:rPr>
          <w:rFonts w:ascii="Times New Roman" w:hAnsi="Times New Roman"/>
          <w:lang w:val="id-ID"/>
        </w:rPr>
        <w:t xml:space="preserve"> atau distilasi untuk membuat 750 </w:t>
      </w:r>
      <w:proofErr w:type="spellStart"/>
      <w:r w:rsidRPr="00B51A6A">
        <w:rPr>
          <w:rFonts w:ascii="Times New Roman" w:hAnsi="Times New Roman"/>
          <w:i/>
          <w:lang w:val="id-ID"/>
        </w:rPr>
        <w:t>wash</w:t>
      </w:r>
      <w:proofErr w:type="spellEnd"/>
      <w:r w:rsidRPr="00B51A6A">
        <w:rPr>
          <w:rFonts w:ascii="Times New Roman" w:hAnsi="Times New Roman"/>
          <w:i/>
          <w:lang w:val="id-ID"/>
        </w:rPr>
        <w:t xml:space="preserve"> </w:t>
      </w:r>
      <w:proofErr w:type="spellStart"/>
      <w:r w:rsidRPr="00B51A6A">
        <w:rPr>
          <w:rFonts w:ascii="Times New Roman" w:hAnsi="Times New Roman"/>
          <w:i/>
          <w:lang w:val="id-ID"/>
        </w:rPr>
        <w:t>buffer</w:t>
      </w:r>
      <w:proofErr w:type="spellEnd"/>
      <w:r>
        <w:rPr>
          <w:rFonts w:ascii="Times New Roman" w:hAnsi="Times New Roman"/>
          <w:lang w:val="id-ID"/>
        </w:rPr>
        <w:t>.</w:t>
      </w:r>
    </w:p>
    <w:p w14:paraId="5C63C324" w14:textId="37D08405" w:rsidR="00642D77" w:rsidRPr="009A0930" w:rsidRDefault="00642D77" w:rsidP="00FF42AB">
      <w:pPr>
        <w:pStyle w:val="ListParagraph"/>
        <w:numPr>
          <w:ilvl w:val="0"/>
          <w:numId w:val="32"/>
        </w:numPr>
        <w:spacing w:line="480" w:lineRule="auto"/>
        <w:ind w:left="1418"/>
        <w:jc w:val="both"/>
        <w:rPr>
          <w:rFonts w:ascii="Times New Roman" w:hAnsi="Times New Roman"/>
          <w:lang w:val="sv-SE"/>
        </w:rPr>
      </w:pPr>
      <w:r>
        <w:rPr>
          <w:rFonts w:ascii="Times New Roman" w:hAnsi="Times New Roman"/>
          <w:i/>
          <w:lang w:val="id-ID"/>
        </w:rPr>
        <w:lastRenderedPageBreak/>
        <w:t xml:space="preserve">Standard </w:t>
      </w:r>
      <w:proofErr w:type="spellStart"/>
      <w:r>
        <w:rPr>
          <w:rFonts w:ascii="Times New Roman" w:hAnsi="Times New Roman"/>
          <w:i/>
          <w:lang w:val="id-ID"/>
        </w:rPr>
        <w:t>working</w:t>
      </w:r>
      <w:proofErr w:type="spellEnd"/>
      <w:r>
        <w:rPr>
          <w:rFonts w:ascii="Times New Roman" w:hAnsi="Times New Roman"/>
          <w:i/>
          <w:lang w:val="id-ID"/>
        </w:rPr>
        <w:t xml:space="preserve"> </w:t>
      </w:r>
      <w:proofErr w:type="spellStart"/>
      <w:r>
        <w:rPr>
          <w:rFonts w:ascii="Times New Roman" w:hAnsi="Times New Roman"/>
          <w:i/>
          <w:lang w:val="id-ID"/>
        </w:rPr>
        <w:t>solution</w:t>
      </w:r>
      <w:proofErr w:type="spellEnd"/>
      <w:r w:rsidRPr="009A0930">
        <w:rPr>
          <w:rFonts w:ascii="Times New Roman" w:hAnsi="Times New Roman"/>
          <w:lang w:val="sv-SE"/>
        </w:rPr>
        <w:t>:</w:t>
      </w:r>
      <w:r>
        <w:rPr>
          <w:rFonts w:ascii="Times New Roman" w:hAnsi="Times New Roman"/>
          <w:lang w:val="id-ID"/>
        </w:rPr>
        <w:t xml:space="preserve"> </w:t>
      </w:r>
      <w:r w:rsidRPr="00642D77">
        <w:rPr>
          <w:rFonts w:ascii="Times New Roman" w:hAnsi="Times New Roman"/>
          <w:lang w:val="id-ID"/>
        </w:rPr>
        <w:t>melaku</w:t>
      </w:r>
      <w:r>
        <w:rPr>
          <w:rFonts w:ascii="Times New Roman" w:hAnsi="Times New Roman"/>
          <w:lang w:val="id-ID"/>
        </w:rPr>
        <w:t>kan sentrifugasi pada standar dengan kecepatan 10.000xg selama 1 menit</w:t>
      </w:r>
      <w:r w:rsidR="00E51536">
        <w:rPr>
          <w:rFonts w:ascii="Times New Roman" w:hAnsi="Times New Roman"/>
          <w:lang w:val="id-ID"/>
        </w:rPr>
        <w:t xml:space="preserve">. Menambahkan 1 </w:t>
      </w:r>
      <w:proofErr w:type="spellStart"/>
      <w:r w:rsidR="00E51536">
        <w:rPr>
          <w:rFonts w:ascii="Times New Roman" w:hAnsi="Times New Roman"/>
          <w:lang w:val="id-ID"/>
        </w:rPr>
        <w:t>mL</w:t>
      </w:r>
      <w:proofErr w:type="spellEnd"/>
      <w:r w:rsidR="00E51536">
        <w:rPr>
          <w:rFonts w:ascii="Times New Roman" w:hAnsi="Times New Roman"/>
          <w:lang w:val="id-ID"/>
        </w:rPr>
        <w:t xml:space="preserve"> </w:t>
      </w:r>
      <w:proofErr w:type="spellStart"/>
      <w:r w:rsidR="00E51536" w:rsidRPr="00A85BA7">
        <w:rPr>
          <w:rFonts w:ascii="Times New Roman" w:hAnsi="Times New Roman"/>
          <w:i/>
          <w:lang w:val="id-ID"/>
        </w:rPr>
        <w:t>reference</w:t>
      </w:r>
      <w:proofErr w:type="spellEnd"/>
      <w:r w:rsidR="00E51536" w:rsidRPr="00A85BA7">
        <w:rPr>
          <w:rFonts w:ascii="Times New Roman" w:hAnsi="Times New Roman"/>
          <w:i/>
          <w:lang w:val="id-ID"/>
        </w:rPr>
        <w:t xml:space="preserve"> </w:t>
      </w:r>
      <w:proofErr w:type="spellStart"/>
      <w:r w:rsidR="00E51536" w:rsidRPr="00A85BA7">
        <w:rPr>
          <w:rFonts w:ascii="Times New Roman" w:hAnsi="Times New Roman"/>
          <w:i/>
          <w:lang w:val="id-ID"/>
        </w:rPr>
        <w:t>standard</w:t>
      </w:r>
      <w:proofErr w:type="spellEnd"/>
      <w:r w:rsidR="00E51536">
        <w:rPr>
          <w:rFonts w:ascii="Times New Roman" w:hAnsi="Times New Roman"/>
          <w:lang w:val="id-ID"/>
        </w:rPr>
        <w:t xml:space="preserve"> dan </w:t>
      </w:r>
      <w:proofErr w:type="spellStart"/>
      <w:r w:rsidR="00E51536" w:rsidRPr="00A85BA7">
        <w:rPr>
          <w:rFonts w:ascii="Times New Roman" w:hAnsi="Times New Roman"/>
          <w:i/>
          <w:lang w:val="id-ID"/>
        </w:rPr>
        <w:t>sample</w:t>
      </w:r>
      <w:proofErr w:type="spellEnd"/>
      <w:r w:rsidR="00E51536" w:rsidRPr="00A85BA7">
        <w:rPr>
          <w:rFonts w:ascii="Times New Roman" w:hAnsi="Times New Roman"/>
          <w:i/>
          <w:lang w:val="id-ID"/>
        </w:rPr>
        <w:t xml:space="preserve"> </w:t>
      </w:r>
      <w:proofErr w:type="spellStart"/>
      <w:r w:rsidR="00E51536" w:rsidRPr="00A85BA7">
        <w:rPr>
          <w:rFonts w:ascii="Times New Roman" w:hAnsi="Times New Roman"/>
          <w:i/>
          <w:lang w:val="id-ID"/>
        </w:rPr>
        <w:t>diluent</w:t>
      </w:r>
      <w:proofErr w:type="spellEnd"/>
      <w:r w:rsidR="00E51536">
        <w:rPr>
          <w:rFonts w:ascii="Times New Roman" w:hAnsi="Times New Roman"/>
          <w:lang w:val="id-ID"/>
        </w:rPr>
        <w:t xml:space="preserve">, dibiarkan selama 10 menit dan dibalikkan beberapa kali secara perlahan. Setelah terlarut sempurna, dicampurkan menggunakan pipet. Proses rekonstitusi ini menghasilkan </w:t>
      </w:r>
      <w:proofErr w:type="spellStart"/>
      <w:r w:rsidR="00E51536" w:rsidRPr="00A85BA7">
        <w:rPr>
          <w:rFonts w:ascii="Times New Roman" w:hAnsi="Times New Roman"/>
          <w:i/>
          <w:lang w:val="id-ID"/>
        </w:rPr>
        <w:t>working</w:t>
      </w:r>
      <w:proofErr w:type="spellEnd"/>
      <w:r w:rsidR="00E51536" w:rsidRPr="00A85BA7">
        <w:rPr>
          <w:rFonts w:ascii="Times New Roman" w:hAnsi="Times New Roman"/>
          <w:i/>
          <w:lang w:val="id-ID"/>
        </w:rPr>
        <w:t xml:space="preserve"> </w:t>
      </w:r>
      <w:proofErr w:type="spellStart"/>
      <w:r w:rsidR="00E51536" w:rsidRPr="00A85BA7">
        <w:rPr>
          <w:rFonts w:ascii="Times New Roman" w:hAnsi="Times New Roman"/>
          <w:i/>
          <w:lang w:val="id-ID"/>
        </w:rPr>
        <w:t>solution</w:t>
      </w:r>
      <w:proofErr w:type="spellEnd"/>
      <w:r w:rsidR="00E51536">
        <w:rPr>
          <w:rFonts w:ascii="Times New Roman" w:hAnsi="Times New Roman"/>
          <w:lang w:val="id-ID"/>
        </w:rPr>
        <w:t xml:space="preserve"> 1000 </w:t>
      </w:r>
      <w:proofErr w:type="spellStart"/>
      <w:r w:rsidR="00E51536">
        <w:rPr>
          <w:rFonts w:ascii="Times New Roman" w:hAnsi="Times New Roman"/>
          <w:lang w:val="id-ID"/>
        </w:rPr>
        <w:t>pg</w:t>
      </w:r>
      <w:proofErr w:type="spellEnd"/>
      <w:r w:rsidR="00E51536">
        <w:rPr>
          <w:rFonts w:ascii="Times New Roman" w:hAnsi="Times New Roman"/>
          <w:lang w:val="id-ID"/>
        </w:rPr>
        <w:t>/</w:t>
      </w:r>
      <w:proofErr w:type="spellStart"/>
      <w:r w:rsidR="00E51536">
        <w:rPr>
          <w:rFonts w:ascii="Times New Roman" w:hAnsi="Times New Roman"/>
          <w:lang w:val="id-ID"/>
        </w:rPr>
        <w:t>mL</w:t>
      </w:r>
      <w:proofErr w:type="spellEnd"/>
      <w:r w:rsidR="00E51536">
        <w:rPr>
          <w:rFonts w:ascii="Times New Roman" w:hAnsi="Times New Roman"/>
          <w:lang w:val="id-ID"/>
        </w:rPr>
        <w:t xml:space="preserve">. Kemudian membuat </w:t>
      </w:r>
      <w:proofErr w:type="spellStart"/>
      <w:r w:rsidR="00E51536">
        <w:rPr>
          <w:rFonts w:ascii="Times New Roman" w:hAnsi="Times New Roman"/>
          <w:lang w:val="id-ID"/>
        </w:rPr>
        <w:t>dilusi</w:t>
      </w:r>
      <w:proofErr w:type="spellEnd"/>
      <w:r w:rsidR="00E51536">
        <w:rPr>
          <w:rFonts w:ascii="Times New Roman" w:hAnsi="Times New Roman"/>
          <w:lang w:val="id-ID"/>
        </w:rPr>
        <w:t xml:space="preserve"> serial sesuai kebutuhan, yang disarankan: 1000; 500; 250; 125; 62,5; 31,25; 15,63; 0 </w:t>
      </w:r>
      <w:proofErr w:type="spellStart"/>
      <w:r w:rsidR="00E51536">
        <w:rPr>
          <w:rFonts w:ascii="Times New Roman" w:hAnsi="Times New Roman"/>
          <w:lang w:val="id-ID"/>
        </w:rPr>
        <w:t>pg</w:t>
      </w:r>
      <w:proofErr w:type="spellEnd"/>
      <w:r w:rsidR="00E51536">
        <w:rPr>
          <w:rFonts w:ascii="Times New Roman" w:hAnsi="Times New Roman"/>
          <w:lang w:val="id-ID"/>
        </w:rPr>
        <w:t>/</w:t>
      </w:r>
      <w:proofErr w:type="spellStart"/>
      <w:r w:rsidR="00E51536">
        <w:rPr>
          <w:rFonts w:ascii="Times New Roman" w:hAnsi="Times New Roman"/>
          <w:lang w:val="id-ID"/>
        </w:rPr>
        <w:t>mL</w:t>
      </w:r>
      <w:proofErr w:type="spellEnd"/>
      <w:r w:rsidR="00E51536">
        <w:rPr>
          <w:rFonts w:ascii="Times New Roman" w:hAnsi="Times New Roman"/>
          <w:lang w:val="id-ID"/>
        </w:rPr>
        <w:t>.</w:t>
      </w:r>
    </w:p>
    <w:p w14:paraId="55658CC1" w14:textId="22DC50C5" w:rsidR="00E51536" w:rsidRPr="00197779" w:rsidRDefault="00E51536" w:rsidP="00FF42AB">
      <w:pPr>
        <w:pStyle w:val="ListParagraph"/>
        <w:numPr>
          <w:ilvl w:val="0"/>
          <w:numId w:val="32"/>
        </w:numPr>
        <w:spacing w:line="480" w:lineRule="auto"/>
        <w:ind w:left="1418"/>
        <w:jc w:val="both"/>
        <w:rPr>
          <w:rFonts w:ascii="Times New Roman" w:hAnsi="Times New Roman"/>
        </w:rPr>
      </w:pPr>
      <w:proofErr w:type="spellStart"/>
      <w:r>
        <w:rPr>
          <w:rFonts w:ascii="Times New Roman" w:hAnsi="Times New Roman"/>
          <w:i/>
          <w:lang w:val="id-ID"/>
        </w:rPr>
        <w:t>Biotinylated</w:t>
      </w:r>
      <w:proofErr w:type="spellEnd"/>
      <w:r>
        <w:rPr>
          <w:rFonts w:ascii="Times New Roman" w:hAnsi="Times New Roman"/>
          <w:i/>
          <w:lang w:val="id-ID"/>
        </w:rPr>
        <w:t xml:space="preserve"> </w:t>
      </w:r>
      <w:proofErr w:type="spellStart"/>
      <w:r>
        <w:rPr>
          <w:rFonts w:ascii="Times New Roman" w:hAnsi="Times New Roman"/>
          <w:i/>
          <w:lang w:val="id-ID"/>
        </w:rPr>
        <w:t>detection</w:t>
      </w:r>
      <w:proofErr w:type="spellEnd"/>
      <w:r>
        <w:rPr>
          <w:rFonts w:ascii="Times New Roman" w:hAnsi="Times New Roman"/>
          <w:i/>
          <w:lang w:val="id-ID"/>
        </w:rPr>
        <w:t xml:space="preserve"> Ab </w:t>
      </w:r>
      <w:proofErr w:type="spellStart"/>
      <w:r>
        <w:rPr>
          <w:rFonts w:ascii="Times New Roman" w:hAnsi="Times New Roman"/>
          <w:i/>
          <w:lang w:val="id-ID"/>
        </w:rPr>
        <w:t>working</w:t>
      </w:r>
      <w:proofErr w:type="spellEnd"/>
      <w:r>
        <w:rPr>
          <w:rFonts w:ascii="Times New Roman" w:hAnsi="Times New Roman"/>
          <w:i/>
          <w:lang w:val="id-ID"/>
        </w:rPr>
        <w:t xml:space="preserve"> </w:t>
      </w:r>
      <w:proofErr w:type="spellStart"/>
      <w:r>
        <w:rPr>
          <w:rFonts w:ascii="Times New Roman" w:hAnsi="Times New Roman"/>
          <w:i/>
          <w:lang w:val="id-ID"/>
        </w:rPr>
        <w:t>solution</w:t>
      </w:r>
      <w:proofErr w:type="spellEnd"/>
      <w:r w:rsidRPr="00E51536">
        <w:rPr>
          <w:rFonts w:ascii="Times New Roman" w:hAnsi="Times New Roman"/>
        </w:rPr>
        <w:t>:</w:t>
      </w:r>
      <w:r>
        <w:rPr>
          <w:rFonts w:ascii="Times New Roman" w:hAnsi="Times New Roman"/>
          <w:lang w:val="id-ID"/>
        </w:rPr>
        <w:t xml:space="preserve"> </w:t>
      </w:r>
      <w:proofErr w:type="spellStart"/>
      <w:r>
        <w:rPr>
          <w:rFonts w:ascii="Times New Roman" w:hAnsi="Times New Roman"/>
          <w:lang w:val="id-ID"/>
        </w:rPr>
        <w:t>mengkalkulasikan</w:t>
      </w:r>
      <w:proofErr w:type="spellEnd"/>
      <w:r>
        <w:rPr>
          <w:rFonts w:ascii="Times New Roman" w:hAnsi="Times New Roman"/>
          <w:lang w:val="id-ID"/>
        </w:rPr>
        <w:t xml:space="preserve"> jumlah yang dibutuhkan sebelum pengukuran (100</w:t>
      </w:r>
      <w:r w:rsidRPr="00E51536">
        <w:rPr>
          <w:rFonts w:ascii="Times New Roman" w:eastAsia="MS Gothic" w:hAnsi="Times New Roman"/>
          <w:lang w:val="id-ID"/>
        </w:rPr>
        <w:t>μ</w:t>
      </w:r>
      <w:r>
        <w:rPr>
          <w:rFonts w:ascii="Times New Roman" w:eastAsia="MS Gothic" w:hAnsi="Times New Roman"/>
          <w:lang w:val="id-ID"/>
        </w:rPr>
        <w:t>L/</w:t>
      </w:r>
      <w:proofErr w:type="spellStart"/>
      <w:r w:rsidRPr="00A85BA7">
        <w:rPr>
          <w:rFonts w:ascii="Times New Roman" w:eastAsia="MS Gothic" w:hAnsi="Times New Roman"/>
          <w:i/>
          <w:lang w:val="id-ID"/>
        </w:rPr>
        <w:t>well</w:t>
      </w:r>
      <w:proofErr w:type="spellEnd"/>
      <w:r>
        <w:rPr>
          <w:rFonts w:ascii="Times New Roman" w:eastAsia="MS Gothic" w:hAnsi="Times New Roman"/>
          <w:lang w:val="id-ID"/>
        </w:rPr>
        <w:t xml:space="preserve">). </w:t>
      </w:r>
      <w:proofErr w:type="spellStart"/>
      <w:r>
        <w:rPr>
          <w:rFonts w:ascii="Times New Roman" w:eastAsia="MS Gothic" w:hAnsi="Times New Roman"/>
          <w:lang w:val="id-ID"/>
        </w:rPr>
        <w:t>Mensentrifugasi</w:t>
      </w:r>
      <w:proofErr w:type="spellEnd"/>
      <w:r>
        <w:rPr>
          <w:rFonts w:ascii="Times New Roman" w:eastAsia="MS Gothic" w:hAnsi="Times New Roman"/>
          <w:lang w:val="id-ID"/>
        </w:rPr>
        <w:t xml:space="preserve"> </w:t>
      </w:r>
      <w:proofErr w:type="spellStart"/>
      <w:r w:rsidRPr="00A85BA7">
        <w:rPr>
          <w:rFonts w:ascii="Times New Roman" w:eastAsia="MS Gothic" w:hAnsi="Times New Roman"/>
          <w:i/>
          <w:lang w:val="id-ID"/>
        </w:rPr>
        <w:t>stock</w:t>
      </w:r>
      <w:proofErr w:type="spellEnd"/>
      <w:r w:rsidRPr="00A85BA7">
        <w:rPr>
          <w:rFonts w:ascii="Times New Roman" w:eastAsia="MS Gothic" w:hAnsi="Times New Roman"/>
          <w:i/>
          <w:lang w:val="id-ID"/>
        </w:rPr>
        <w:t xml:space="preserve"> tube</w:t>
      </w:r>
      <w:r>
        <w:rPr>
          <w:rFonts w:ascii="Times New Roman" w:eastAsia="MS Gothic" w:hAnsi="Times New Roman"/>
          <w:lang w:val="id-ID"/>
        </w:rPr>
        <w:t xml:space="preserve"> sebelum digunakan, </w:t>
      </w:r>
      <w:proofErr w:type="spellStart"/>
      <w:r>
        <w:rPr>
          <w:rFonts w:ascii="Times New Roman" w:eastAsia="MS Gothic" w:hAnsi="Times New Roman"/>
          <w:lang w:val="id-ID"/>
        </w:rPr>
        <w:t>mendilusi</w:t>
      </w:r>
      <w:proofErr w:type="spellEnd"/>
      <w:r>
        <w:rPr>
          <w:rFonts w:ascii="Times New Roman" w:eastAsia="MS Gothic" w:hAnsi="Times New Roman"/>
          <w:lang w:val="id-ID"/>
        </w:rPr>
        <w:t xml:space="preserve"> 100x </w:t>
      </w:r>
      <w:proofErr w:type="spellStart"/>
      <w:r w:rsidRPr="00E51536">
        <w:rPr>
          <w:rFonts w:ascii="Times New Roman" w:eastAsia="MS Gothic" w:hAnsi="Times New Roman"/>
          <w:i/>
          <w:lang w:val="id-ID"/>
        </w:rPr>
        <w:t>concentrated</w:t>
      </w:r>
      <w:proofErr w:type="spellEnd"/>
      <w:r w:rsidRPr="00E51536">
        <w:rPr>
          <w:rFonts w:ascii="Times New Roman" w:eastAsia="MS Gothic" w:hAnsi="Times New Roman"/>
          <w:i/>
          <w:lang w:val="id-ID"/>
        </w:rPr>
        <w:t xml:space="preserve"> </w:t>
      </w:r>
      <w:proofErr w:type="spellStart"/>
      <w:r w:rsidRPr="00E51536">
        <w:rPr>
          <w:rFonts w:ascii="Times New Roman" w:eastAsia="MS Gothic" w:hAnsi="Times New Roman"/>
          <w:i/>
          <w:lang w:val="id-ID"/>
        </w:rPr>
        <w:t>biotynilated</w:t>
      </w:r>
      <w:proofErr w:type="spellEnd"/>
      <w:r w:rsidRPr="00E51536">
        <w:rPr>
          <w:rFonts w:ascii="Times New Roman" w:eastAsia="MS Gothic" w:hAnsi="Times New Roman"/>
          <w:i/>
          <w:lang w:val="id-ID"/>
        </w:rPr>
        <w:t xml:space="preserve"> </w:t>
      </w:r>
      <w:proofErr w:type="spellStart"/>
      <w:r w:rsidRPr="00E51536">
        <w:rPr>
          <w:rFonts w:ascii="Times New Roman" w:eastAsia="MS Gothic" w:hAnsi="Times New Roman"/>
          <w:i/>
          <w:lang w:val="id-ID"/>
        </w:rPr>
        <w:t>detection</w:t>
      </w:r>
      <w:proofErr w:type="spellEnd"/>
      <w:r>
        <w:rPr>
          <w:rFonts w:ascii="Times New Roman" w:eastAsia="MS Gothic" w:hAnsi="Times New Roman"/>
          <w:lang w:val="id-ID"/>
        </w:rPr>
        <w:t xml:space="preserve"> Ab ke 1x </w:t>
      </w:r>
      <w:proofErr w:type="spellStart"/>
      <w:r w:rsidRPr="00E51536">
        <w:rPr>
          <w:rFonts w:ascii="Times New Roman" w:eastAsia="MS Gothic" w:hAnsi="Times New Roman"/>
          <w:i/>
          <w:lang w:val="id-ID"/>
        </w:rPr>
        <w:t>working</w:t>
      </w:r>
      <w:proofErr w:type="spellEnd"/>
      <w:r w:rsidRPr="00E51536">
        <w:rPr>
          <w:rFonts w:ascii="Times New Roman" w:eastAsia="MS Gothic" w:hAnsi="Times New Roman"/>
          <w:i/>
          <w:lang w:val="id-ID"/>
        </w:rPr>
        <w:t xml:space="preserve"> </w:t>
      </w:r>
      <w:proofErr w:type="spellStart"/>
      <w:r w:rsidRPr="00E51536">
        <w:rPr>
          <w:rFonts w:ascii="Times New Roman" w:eastAsia="MS Gothic" w:hAnsi="Times New Roman"/>
          <w:i/>
          <w:lang w:val="id-ID"/>
        </w:rPr>
        <w:t>solution</w:t>
      </w:r>
      <w:proofErr w:type="spellEnd"/>
      <w:r>
        <w:rPr>
          <w:rFonts w:ascii="Times New Roman" w:eastAsia="MS Gothic" w:hAnsi="Times New Roman"/>
          <w:lang w:val="id-ID"/>
        </w:rPr>
        <w:t xml:space="preserve"> dengan </w:t>
      </w:r>
      <w:proofErr w:type="spellStart"/>
      <w:r w:rsidRPr="00E51536">
        <w:rPr>
          <w:rFonts w:ascii="Times New Roman" w:eastAsia="MS Gothic" w:hAnsi="Times New Roman"/>
          <w:i/>
          <w:lang w:val="id-ID"/>
        </w:rPr>
        <w:t>biotynilated</w:t>
      </w:r>
      <w:proofErr w:type="spellEnd"/>
      <w:r w:rsidRPr="00E51536">
        <w:rPr>
          <w:rFonts w:ascii="Times New Roman" w:eastAsia="MS Gothic" w:hAnsi="Times New Roman"/>
          <w:i/>
          <w:lang w:val="id-ID"/>
        </w:rPr>
        <w:t xml:space="preserve"> </w:t>
      </w:r>
      <w:proofErr w:type="spellStart"/>
      <w:r w:rsidRPr="00E51536">
        <w:rPr>
          <w:rFonts w:ascii="Times New Roman" w:eastAsia="MS Gothic" w:hAnsi="Times New Roman"/>
          <w:i/>
          <w:lang w:val="id-ID"/>
        </w:rPr>
        <w:t>detection</w:t>
      </w:r>
      <w:proofErr w:type="spellEnd"/>
      <w:r>
        <w:rPr>
          <w:rFonts w:ascii="Times New Roman" w:eastAsia="MS Gothic" w:hAnsi="Times New Roman"/>
          <w:lang w:val="id-ID"/>
        </w:rPr>
        <w:t xml:space="preserve"> Ab </w:t>
      </w:r>
      <w:proofErr w:type="spellStart"/>
      <w:r w:rsidRPr="00E51536">
        <w:rPr>
          <w:rFonts w:ascii="Times New Roman" w:eastAsia="MS Gothic" w:hAnsi="Times New Roman"/>
          <w:i/>
          <w:lang w:val="id-ID"/>
        </w:rPr>
        <w:t>diluent</w:t>
      </w:r>
      <w:proofErr w:type="spellEnd"/>
      <w:r>
        <w:rPr>
          <w:rFonts w:ascii="Times New Roman" w:eastAsia="MS Gothic" w:hAnsi="Times New Roman"/>
          <w:lang w:val="id-ID"/>
        </w:rPr>
        <w:t>.</w:t>
      </w:r>
    </w:p>
    <w:p w14:paraId="3A4FF4F1" w14:textId="2FF9B65F" w:rsidR="00197779" w:rsidRPr="001B329B" w:rsidRDefault="00197779" w:rsidP="00FF42AB">
      <w:pPr>
        <w:pStyle w:val="ListParagraph"/>
        <w:numPr>
          <w:ilvl w:val="0"/>
          <w:numId w:val="32"/>
        </w:numPr>
        <w:spacing w:line="480" w:lineRule="auto"/>
        <w:ind w:left="1418"/>
        <w:jc w:val="both"/>
        <w:rPr>
          <w:rFonts w:ascii="Times New Roman" w:hAnsi="Times New Roman"/>
        </w:rPr>
      </w:pPr>
      <w:proofErr w:type="spellStart"/>
      <w:r>
        <w:rPr>
          <w:rFonts w:ascii="Times New Roman" w:hAnsi="Times New Roman"/>
          <w:i/>
          <w:lang w:val="id-ID"/>
        </w:rPr>
        <w:t>Concentrated</w:t>
      </w:r>
      <w:proofErr w:type="spellEnd"/>
      <w:r>
        <w:rPr>
          <w:rFonts w:ascii="Times New Roman" w:hAnsi="Times New Roman"/>
          <w:i/>
          <w:lang w:val="id-ID"/>
        </w:rPr>
        <w:t xml:space="preserve"> HRP </w:t>
      </w:r>
      <w:proofErr w:type="spellStart"/>
      <w:r w:rsidR="001B329B">
        <w:rPr>
          <w:rFonts w:ascii="Times New Roman" w:hAnsi="Times New Roman"/>
          <w:i/>
          <w:lang w:val="id-ID"/>
        </w:rPr>
        <w:t>conjugate</w:t>
      </w:r>
      <w:proofErr w:type="spellEnd"/>
      <w:r w:rsidR="001B329B">
        <w:rPr>
          <w:rFonts w:ascii="Times New Roman" w:hAnsi="Times New Roman"/>
          <w:i/>
          <w:lang w:val="id-ID"/>
        </w:rPr>
        <w:t xml:space="preserve"> </w:t>
      </w:r>
      <w:proofErr w:type="spellStart"/>
      <w:r w:rsidR="001B329B">
        <w:rPr>
          <w:rFonts w:ascii="Times New Roman" w:hAnsi="Times New Roman"/>
          <w:i/>
          <w:lang w:val="id-ID"/>
        </w:rPr>
        <w:t>working</w:t>
      </w:r>
      <w:proofErr w:type="spellEnd"/>
      <w:r w:rsidR="001B329B">
        <w:rPr>
          <w:rFonts w:ascii="Times New Roman" w:hAnsi="Times New Roman"/>
          <w:i/>
          <w:lang w:val="id-ID"/>
        </w:rPr>
        <w:t xml:space="preserve"> </w:t>
      </w:r>
      <w:proofErr w:type="spellStart"/>
      <w:r w:rsidR="001B329B">
        <w:rPr>
          <w:rFonts w:ascii="Times New Roman" w:hAnsi="Times New Roman"/>
          <w:i/>
          <w:lang w:val="id-ID"/>
        </w:rPr>
        <w:t>solution</w:t>
      </w:r>
      <w:proofErr w:type="spellEnd"/>
      <w:r w:rsidR="001B329B">
        <w:rPr>
          <w:rFonts w:ascii="Times New Roman" w:hAnsi="Times New Roman"/>
          <w:lang w:val="id-ID"/>
        </w:rPr>
        <w:t xml:space="preserve">: </w:t>
      </w:r>
      <w:proofErr w:type="spellStart"/>
      <w:r w:rsidR="001B329B">
        <w:rPr>
          <w:rFonts w:ascii="Times New Roman" w:hAnsi="Times New Roman"/>
          <w:lang w:val="id-ID"/>
        </w:rPr>
        <w:t>mengkalkulasikan</w:t>
      </w:r>
      <w:proofErr w:type="spellEnd"/>
      <w:r w:rsidR="001B329B">
        <w:rPr>
          <w:rFonts w:ascii="Times New Roman" w:hAnsi="Times New Roman"/>
          <w:lang w:val="id-ID"/>
        </w:rPr>
        <w:t xml:space="preserve"> jumlah yang dibutuhkan sebelum pengukuran (100</w:t>
      </w:r>
      <w:r w:rsidR="001B329B" w:rsidRPr="00E51536">
        <w:rPr>
          <w:rFonts w:ascii="Times New Roman" w:eastAsia="MS Gothic" w:hAnsi="Times New Roman"/>
          <w:lang w:val="id-ID"/>
        </w:rPr>
        <w:t>μ</w:t>
      </w:r>
      <w:r w:rsidR="001B329B">
        <w:rPr>
          <w:rFonts w:ascii="Times New Roman" w:eastAsia="MS Gothic" w:hAnsi="Times New Roman"/>
          <w:lang w:val="id-ID"/>
        </w:rPr>
        <w:t>L/</w:t>
      </w:r>
      <w:proofErr w:type="spellStart"/>
      <w:r w:rsidR="001B329B">
        <w:rPr>
          <w:rFonts w:ascii="Times New Roman" w:eastAsia="MS Gothic" w:hAnsi="Times New Roman"/>
          <w:lang w:val="id-ID"/>
        </w:rPr>
        <w:t>well</w:t>
      </w:r>
      <w:proofErr w:type="spellEnd"/>
      <w:r w:rsidR="001B329B">
        <w:rPr>
          <w:rFonts w:ascii="Times New Roman" w:eastAsia="MS Gothic" w:hAnsi="Times New Roman"/>
          <w:lang w:val="id-ID"/>
        </w:rPr>
        <w:t xml:space="preserve">). </w:t>
      </w:r>
      <w:proofErr w:type="spellStart"/>
      <w:r w:rsidR="001B329B">
        <w:rPr>
          <w:rFonts w:ascii="Times New Roman" w:eastAsia="MS Gothic" w:hAnsi="Times New Roman"/>
          <w:lang w:val="id-ID"/>
        </w:rPr>
        <w:t>Mendilusi</w:t>
      </w:r>
      <w:proofErr w:type="spellEnd"/>
      <w:r w:rsidR="001B329B">
        <w:rPr>
          <w:rFonts w:ascii="Times New Roman" w:eastAsia="MS Gothic" w:hAnsi="Times New Roman"/>
          <w:lang w:val="id-ID"/>
        </w:rPr>
        <w:t xml:space="preserve"> 100x </w:t>
      </w:r>
      <w:proofErr w:type="spellStart"/>
      <w:r w:rsidR="001B329B" w:rsidRPr="00E51536">
        <w:rPr>
          <w:rFonts w:ascii="Times New Roman" w:eastAsia="MS Gothic" w:hAnsi="Times New Roman"/>
          <w:i/>
          <w:lang w:val="id-ID"/>
        </w:rPr>
        <w:t>concentrated</w:t>
      </w:r>
      <w:proofErr w:type="spellEnd"/>
      <w:r w:rsidR="001B329B" w:rsidRPr="00E51536">
        <w:rPr>
          <w:rFonts w:ascii="Times New Roman" w:eastAsia="MS Gothic" w:hAnsi="Times New Roman"/>
          <w:i/>
          <w:lang w:val="id-ID"/>
        </w:rPr>
        <w:t xml:space="preserve"> </w:t>
      </w:r>
      <w:r w:rsidR="001B329B" w:rsidRPr="001B329B">
        <w:rPr>
          <w:rFonts w:ascii="Times New Roman" w:eastAsia="MS Gothic" w:hAnsi="Times New Roman"/>
          <w:lang w:val="id-ID"/>
        </w:rPr>
        <w:t>HRP</w:t>
      </w:r>
      <w:r w:rsidR="001B329B">
        <w:rPr>
          <w:rFonts w:ascii="Times New Roman" w:eastAsia="MS Gothic" w:hAnsi="Times New Roman"/>
          <w:i/>
          <w:lang w:val="id-ID"/>
        </w:rPr>
        <w:t xml:space="preserve"> </w:t>
      </w:r>
      <w:proofErr w:type="spellStart"/>
      <w:r w:rsidR="001B329B">
        <w:rPr>
          <w:rFonts w:ascii="Times New Roman" w:eastAsia="MS Gothic" w:hAnsi="Times New Roman"/>
          <w:i/>
          <w:lang w:val="id-ID"/>
        </w:rPr>
        <w:t>conjugate</w:t>
      </w:r>
      <w:proofErr w:type="spellEnd"/>
      <w:r w:rsidR="001B329B">
        <w:rPr>
          <w:rFonts w:ascii="Times New Roman" w:eastAsia="MS Gothic" w:hAnsi="Times New Roman"/>
          <w:lang w:val="id-ID"/>
        </w:rPr>
        <w:t xml:space="preserve"> ke 1x </w:t>
      </w:r>
      <w:proofErr w:type="spellStart"/>
      <w:r w:rsidR="001B329B" w:rsidRPr="00E51536">
        <w:rPr>
          <w:rFonts w:ascii="Times New Roman" w:eastAsia="MS Gothic" w:hAnsi="Times New Roman"/>
          <w:i/>
          <w:lang w:val="id-ID"/>
        </w:rPr>
        <w:t>working</w:t>
      </w:r>
      <w:proofErr w:type="spellEnd"/>
      <w:r w:rsidR="001B329B" w:rsidRPr="00E51536">
        <w:rPr>
          <w:rFonts w:ascii="Times New Roman" w:eastAsia="MS Gothic" w:hAnsi="Times New Roman"/>
          <w:i/>
          <w:lang w:val="id-ID"/>
        </w:rPr>
        <w:t xml:space="preserve"> </w:t>
      </w:r>
      <w:proofErr w:type="spellStart"/>
      <w:r w:rsidR="001B329B" w:rsidRPr="00E51536">
        <w:rPr>
          <w:rFonts w:ascii="Times New Roman" w:eastAsia="MS Gothic" w:hAnsi="Times New Roman"/>
          <w:i/>
          <w:lang w:val="id-ID"/>
        </w:rPr>
        <w:t>solution</w:t>
      </w:r>
      <w:proofErr w:type="spellEnd"/>
      <w:r w:rsidR="001B329B">
        <w:rPr>
          <w:rFonts w:ascii="Times New Roman" w:eastAsia="MS Gothic" w:hAnsi="Times New Roman"/>
          <w:lang w:val="id-ID"/>
        </w:rPr>
        <w:t xml:space="preserve"> dengan </w:t>
      </w:r>
      <w:proofErr w:type="spellStart"/>
      <w:r w:rsidR="001B329B">
        <w:rPr>
          <w:rFonts w:ascii="Times New Roman" w:eastAsia="MS Gothic" w:hAnsi="Times New Roman"/>
          <w:i/>
          <w:lang w:val="id-ID"/>
        </w:rPr>
        <w:t>concentrated</w:t>
      </w:r>
      <w:proofErr w:type="spellEnd"/>
      <w:r w:rsidR="001B329B">
        <w:rPr>
          <w:rFonts w:ascii="Times New Roman" w:eastAsia="MS Gothic" w:hAnsi="Times New Roman"/>
          <w:i/>
          <w:lang w:val="id-ID"/>
        </w:rPr>
        <w:t xml:space="preserve"> </w:t>
      </w:r>
      <w:r w:rsidR="001B329B" w:rsidRPr="001B329B">
        <w:rPr>
          <w:rFonts w:ascii="Times New Roman" w:eastAsia="MS Gothic" w:hAnsi="Times New Roman"/>
          <w:lang w:val="id-ID"/>
        </w:rPr>
        <w:t>HRP</w:t>
      </w:r>
      <w:r w:rsidR="001B329B">
        <w:rPr>
          <w:rFonts w:ascii="Times New Roman" w:eastAsia="MS Gothic" w:hAnsi="Times New Roman"/>
          <w:i/>
          <w:lang w:val="id-ID"/>
        </w:rPr>
        <w:t xml:space="preserve"> </w:t>
      </w:r>
      <w:proofErr w:type="spellStart"/>
      <w:r w:rsidR="001B329B">
        <w:rPr>
          <w:rFonts w:ascii="Times New Roman" w:eastAsia="MS Gothic" w:hAnsi="Times New Roman"/>
          <w:i/>
          <w:lang w:val="id-ID"/>
        </w:rPr>
        <w:t>conjugate</w:t>
      </w:r>
      <w:proofErr w:type="spellEnd"/>
      <w:r w:rsidR="001B329B">
        <w:rPr>
          <w:rFonts w:ascii="Times New Roman" w:eastAsia="MS Gothic" w:hAnsi="Times New Roman"/>
          <w:lang w:val="id-ID"/>
        </w:rPr>
        <w:t xml:space="preserve"> </w:t>
      </w:r>
      <w:proofErr w:type="spellStart"/>
      <w:r w:rsidR="001B329B" w:rsidRPr="00E51536">
        <w:rPr>
          <w:rFonts w:ascii="Times New Roman" w:eastAsia="MS Gothic" w:hAnsi="Times New Roman"/>
          <w:i/>
          <w:lang w:val="id-ID"/>
        </w:rPr>
        <w:t>diluent</w:t>
      </w:r>
      <w:proofErr w:type="spellEnd"/>
      <w:r w:rsidR="001B329B">
        <w:rPr>
          <w:rFonts w:ascii="Times New Roman" w:eastAsia="MS Gothic" w:hAnsi="Times New Roman"/>
          <w:lang w:val="id-ID"/>
        </w:rPr>
        <w:t>.</w:t>
      </w:r>
    </w:p>
    <w:p w14:paraId="630071D8" w14:textId="2B576006" w:rsidR="0068658C" w:rsidRPr="00DC2612" w:rsidRDefault="0068658C" w:rsidP="00FF42AB">
      <w:pPr>
        <w:pStyle w:val="ListParagraph"/>
        <w:numPr>
          <w:ilvl w:val="0"/>
          <w:numId w:val="31"/>
        </w:numPr>
        <w:spacing w:line="480" w:lineRule="auto"/>
        <w:ind w:left="993"/>
        <w:rPr>
          <w:rFonts w:ascii="Times New Roman" w:hAnsi="Times New Roman"/>
        </w:rPr>
      </w:pPr>
      <w:r>
        <w:rPr>
          <w:rFonts w:ascii="Times New Roman" w:hAnsi="Times New Roman"/>
          <w:lang w:val="id-ID"/>
        </w:rPr>
        <w:t>Langkah pengukuran</w:t>
      </w:r>
    </w:p>
    <w:p w14:paraId="2725D4F0" w14:textId="653B8339" w:rsidR="00DC2612" w:rsidRPr="009A0930" w:rsidRDefault="00DC2612" w:rsidP="00FF42AB">
      <w:pPr>
        <w:pStyle w:val="ListParagraph"/>
        <w:numPr>
          <w:ilvl w:val="0"/>
          <w:numId w:val="33"/>
        </w:numPr>
        <w:spacing w:line="480" w:lineRule="auto"/>
        <w:ind w:left="1418"/>
        <w:jc w:val="both"/>
        <w:rPr>
          <w:rFonts w:ascii="Times New Roman" w:hAnsi="Times New Roman"/>
          <w:lang w:val="sv-SE"/>
        </w:rPr>
      </w:pPr>
      <w:r>
        <w:rPr>
          <w:rFonts w:ascii="Times New Roman" w:hAnsi="Times New Roman"/>
          <w:lang w:val="id-ID"/>
        </w:rPr>
        <w:t xml:space="preserve">Menambahkan 100 </w:t>
      </w:r>
      <w:proofErr w:type="spellStart"/>
      <w:r w:rsidRPr="00DC2612">
        <w:rPr>
          <w:rFonts w:ascii="Times New Roman" w:eastAsia="MS Gothic" w:hAnsi="Times New Roman"/>
          <w:lang w:val="id-ID"/>
        </w:rPr>
        <w:t>μ</w:t>
      </w:r>
      <w:r>
        <w:rPr>
          <w:rFonts w:ascii="Times New Roman" w:eastAsia="MS Gothic" w:hAnsi="Times New Roman"/>
          <w:lang w:val="id-ID"/>
        </w:rPr>
        <w:t>L</w:t>
      </w:r>
      <w:proofErr w:type="spellEnd"/>
      <w:r>
        <w:rPr>
          <w:rFonts w:ascii="Times New Roman" w:eastAsia="MS Gothic" w:hAnsi="Times New Roman"/>
          <w:lang w:val="id-ID"/>
        </w:rPr>
        <w:t xml:space="preserve"> standar atau sampel ke setiap </w:t>
      </w:r>
      <w:proofErr w:type="spellStart"/>
      <w:r w:rsidRPr="00DC2612">
        <w:rPr>
          <w:rFonts w:ascii="Times New Roman" w:eastAsia="MS Gothic" w:hAnsi="Times New Roman"/>
          <w:i/>
          <w:lang w:val="id-ID"/>
        </w:rPr>
        <w:t>well</w:t>
      </w:r>
      <w:proofErr w:type="spellEnd"/>
      <w:r>
        <w:rPr>
          <w:rFonts w:ascii="Times New Roman" w:eastAsia="MS Gothic" w:hAnsi="Times New Roman"/>
          <w:lang w:val="id-ID"/>
        </w:rPr>
        <w:t xml:space="preserve"> kemudian diinkubasi selama 90 menit pada suhu 37</w:t>
      </w:r>
      <w:r>
        <w:rPr>
          <w:rFonts w:ascii="Century Gothic" w:eastAsia="MS Gothic" w:hAnsi="Century Gothic"/>
          <w:lang w:val="id-ID"/>
        </w:rPr>
        <w:t>º</w:t>
      </w:r>
      <w:r>
        <w:rPr>
          <w:rFonts w:ascii="Times New Roman" w:eastAsia="MS Gothic" w:hAnsi="Times New Roman"/>
          <w:lang w:val="id-ID"/>
        </w:rPr>
        <w:t>C.</w:t>
      </w:r>
    </w:p>
    <w:p w14:paraId="07EED292" w14:textId="3B3CBFEE" w:rsidR="00DC2612" w:rsidRPr="009A0930" w:rsidRDefault="00DC2612" w:rsidP="00FF42AB">
      <w:pPr>
        <w:pStyle w:val="ListParagraph"/>
        <w:numPr>
          <w:ilvl w:val="0"/>
          <w:numId w:val="33"/>
        </w:numPr>
        <w:spacing w:line="480" w:lineRule="auto"/>
        <w:ind w:left="1418"/>
        <w:jc w:val="both"/>
        <w:rPr>
          <w:rFonts w:ascii="Times New Roman" w:hAnsi="Times New Roman"/>
          <w:lang w:val="sv-SE"/>
        </w:rPr>
      </w:pPr>
      <w:r>
        <w:rPr>
          <w:rFonts w:ascii="Times New Roman" w:eastAsia="MS Gothic" w:hAnsi="Times New Roman"/>
          <w:lang w:val="id-ID"/>
        </w:rPr>
        <w:t xml:space="preserve">Membuang cairannya. Menambahkan </w:t>
      </w:r>
      <w:r>
        <w:rPr>
          <w:rFonts w:ascii="Times New Roman" w:hAnsi="Times New Roman"/>
          <w:lang w:val="id-ID"/>
        </w:rPr>
        <w:t xml:space="preserve">100 </w:t>
      </w:r>
      <w:proofErr w:type="spellStart"/>
      <w:r w:rsidRPr="00DC2612">
        <w:rPr>
          <w:rFonts w:ascii="Times New Roman" w:eastAsia="MS Gothic" w:hAnsi="Times New Roman"/>
          <w:lang w:val="id-ID"/>
        </w:rPr>
        <w:t>μ</w:t>
      </w:r>
      <w:r>
        <w:rPr>
          <w:rFonts w:ascii="Times New Roman" w:eastAsia="MS Gothic" w:hAnsi="Times New Roman"/>
          <w:lang w:val="id-ID"/>
        </w:rPr>
        <w:t>L</w:t>
      </w:r>
      <w:proofErr w:type="spellEnd"/>
      <w:r>
        <w:rPr>
          <w:rFonts w:ascii="Times New Roman" w:eastAsia="MS Gothic" w:hAnsi="Times New Roman"/>
          <w:lang w:val="id-ID"/>
        </w:rPr>
        <w:t xml:space="preserve"> </w:t>
      </w:r>
      <w:proofErr w:type="spellStart"/>
      <w:r w:rsidRPr="00DC2612">
        <w:rPr>
          <w:rFonts w:ascii="Times New Roman" w:eastAsia="MS Gothic" w:hAnsi="Times New Roman"/>
          <w:i/>
          <w:lang w:val="id-ID"/>
        </w:rPr>
        <w:t>biotinylated</w:t>
      </w:r>
      <w:proofErr w:type="spellEnd"/>
      <w:r w:rsidRPr="00DC2612">
        <w:rPr>
          <w:rFonts w:ascii="Times New Roman" w:eastAsia="MS Gothic" w:hAnsi="Times New Roman"/>
          <w:i/>
          <w:lang w:val="id-ID"/>
        </w:rPr>
        <w:t xml:space="preserve"> </w:t>
      </w:r>
      <w:proofErr w:type="spellStart"/>
      <w:r w:rsidRPr="00DC2612">
        <w:rPr>
          <w:rFonts w:ascii="Times New Roman" w:eastAsia="MS Gothic" w:hAnsi="Times New Roman"/>
          <w:i/>
          <w:lang w:val="id-ID"/>
        </w:rPr>
        <w:t>detection</w:t>
      </w:r>
      <w:proofErr w:type="spellEnd"/>
      <w:r>
        <w:rPr>
          <w:rFonts w:ascii="Times New Roman" w:eastAsia="MS Gothic" w:hAnsi="Times New Roman"/>
          <w:lang w:val="id-ID"/>
        </w:rPr>
        <w:t xml:space="preserve"> Ab kemudian diinkubasi selama 1 jam pada suhu 37</w:t>
      </w:r>
      <w:r>
        <w:rPr>
          <w:rFonts w:ascii="Century Gothic" w:eastAsia="MS Gothic" w:hAnsi="Century Gothic"/>
          <w:lang w:val="id-ID"/>
        </w:rPr>
        <w:t>º</w:t>
      </w:r>
      <w:r>
        <w:rPr>
          <w:rFonts w:ascii="Times New Roman" w:eastAsia="MS Gothic" w:hAnsi="Times New Roman"/>
          <w:lang w:val="id-ID"/>
        </w:rPr>
        <w:t>C.</w:t>
      </w:r>
    </w:p>
    <w:p w14:paraId="331AE16F" w14:textId="77777777" w:rsidR="00B1571A" w:rsidRPr="00B1571A" w:rsidRDefault="00DC2612" w:rsidP="00FF42AB">
      <w:pPr>
        <w:pStyle w:val="ListParagraph"/>
        <w:numPr>
          <w:ilvl w:val="0"/>
          <w:numId w:val="33"/>
        </w:numPr>
        <w:spacing w:line="480" w:lineRule="auto"/>
        <w:ind w:left="1418"/>
        <w:jc w:val="both"/>
        <w:rPr>
          <w:rFonts w:ascii="Times New Roman" w:hAnsi="Times New Roman"/>
        </w:rPr>
      </w:pPr>
      <w:r>
        <w:rPr>
          <w:rFonts w:ascii="Times New Roman" w:eastAsia="MS Gothic" w:hAnsi="Times New Roman"/>
          <w:lang w:val="id-ID"/>
        </w:rPr>
        <w:t xml:space="preserve">Mengaspirasi dan mencucinya 3 kali. </w:t>
      </w:r>
    </w:p>
    <w:p w14:paraId="7E19B4DF" w14:textId="2947345F" w:rsidR="00DC2612" w:rsidRPr="00B1571A" w:rsidRDefault="00DC2612" w:rsidP="00FF42AB">
      <w:pPr>
        <w:pStyle w:val="ListParagraph"/>
        <w:numPr>
          <w:ilvl w:val="0"/>
          <w:numId w:val="33"/>
        </w:numPr>
        <w:spacing w:line="480" w:lineRule="auto"/>
        <w:ind w:left="1418"/>
        <w:jc w:val="both"/>
        <w:rPr>
          <w:rFonts w:ascii="Times New Roman" w:hAnsi="Times New Roman"/>
        </w:rPr>
      </w:pPr>
      <w:r>
        <w:rPr>
          <w:rFonts w:ascii="Times New Roman" w:eastAsia="MS Gothic" w:hAnsi="Times New Roman"/>
          <w:lang w:val="id-ID"/>
        </w:rPr>
        <w:lastRenderedPageBreak/>
        <w:t xml:space="preserve">Menambahkan </w:t>
      </w:r>
      <w:r>
        <w:rPr>
          <w:rFonts w:ascii="Times New Roman" w:hAnsi="Times New Roman"/>
          <w:lang w:val="id-ID"/>
        </w:rPr>
        <w:t xml:space="preserve">100 </w:t>
      </w:r>
      <w:proofErr w:type="spellStart"/>
      <w:r w:rsidRPr="00DC2612">
        <w:rPr>
          <w:rFonts w:ascii="Times New Roman" w:eastAsia="MS Gothic" w:hAnsi="Times New Roman"/>
          <w:lang w:val="id-ID"/>
        </w:rPr>
        <w:t>μ</w:t>
      </w:r>
      <w:r>
        <w:rPr>
          <w:rFonts w:ascii="Times New Roman" w:eastAsia="MS Gothic" w:hAnsi="Times New Roman"/>
          <w:lang w:val="id-ID"/>
        </w:rPr>
        <w:t>L</w:t>
      </w:r>
      <w:proofErr w:type="spellEnd"/>
      <w:r>
        <w:rPr>
          <w:rFonts w:ascii="Times New Roman" w:eastAsia="MS Gothic" w:hAnsi="Times New Roman"/>
          <w:lang w:val="id-ID"/>
        </w:rPr>
        <w:t xml:space="preserve"> HRP </w:t>
      </w:r>
      <w:proofErr w:type="spellStart"/>
      <w:r w:rsidRPr="00DC2612">
        <w:rPr>
          <w:rFonts w:ascii="Times New Roman" w:eastAsia="MS Gothic" w:hAnsi="Times New Roman"/>
          <w:i/>
          <w:lang w:val="id-ID"/>
        </w:rPr>
        <w:t>conjugate</w:t>
      </w:r>
      <w:proofErr w:type="spellEnd"/>
      <w:r>
        <w:rPr>
          <w:rFonts w:ascii="Times New Roman" w:eastAsia="MS Gothic" w:hAnsi="Times New Roman"/>
          <w:lang w:val="id-ID"/>
        </w:rPr>
        <w:t xml:space="preserve"> kemudian diinkubasi selama 30 menit pada suhu 37</w:t>
      </w:r>
      <w:r>
        <w:rPr>
          <w:rFonts w:ascii="Century Gothic" w:eastAsia="MS Gothic" w:hAnsi="Century Gothic"/>
          <w:lang w:val="id-ID"/>
        </w:rPr>
        <w:t>º</w:t>
      </w:r>
      <w:r>
        <w:rPr>
          <w:rFonts w:ascii="Times New Roman" w:eastAsia="MS Gothic" w:hAnsi="Times New Roman"/>
          <w:lang w:val="id-ID"/>
        </w:rPr>
        <w:t>C.</w:t>
      </w:r>
    </w:p>
    <w:p w14:paraId="44F2D67A" w14:textId="42865884" w:rsidR="00B1571A" w:rsidRPr="00B1571A" w:rsidRDefault="00B1571A" w:rsidP="00FF42AB">
      <w:pPr>
        <w:pStyle w:val="ListParagraph"/>
        <w:numPr>
          <w:ilvl w:val="0"/>
          <w:numId w:val="33"/>
        </w:numPr>
        <w:spacing w:line="480" w:lineRule="auto"/>
        <w:ind w:left="1418"/>
        <w:jc w:val="both"/>
        <w:rPr>
          <w:rFonts w:ascii="Times New Roman" w:hAnsi="Times New Roman"/>
        </w:rPr>
      </w:pPr>
      <w:r>
        <w:rPr>
          <w:rFonts w:ascii="Times New Roman" w:eastAsia="MS Gothic" w:hAnsi="Times New Roman"/>
          <w:lang w:val="id-ID"/>
        </w:rPr>
        <w:t>Mengaspirasi dan mencucinya 5 kali.</w:t>
      </w:r>
    </w:p>
    <w:p w14:paraId="77DBB39C" w14:textId="34EA31DD" w:rsidR="00B1571A" w:rsidRPr="009A0930" w:rsidRDefault="00B1571A" w:rsidP="00FF42AB">
      <w:pPr>
        <w:pStyle w:val="ListParagraph"/>
        <w:numPr>
          <w:ilvl w:val="0"/>
          <w:numId w:val="33"/>
        </w:numPr>
        <w:spacing w:line="480" w:lineRule="auto"/>
        <w:ind w:left="1418"/>
        <w:jc w:val="both"/>
        <w:rPr>
          <w:rFonts w:ascii="Times New Roman" w:hAnsi="Times New Roman"/>
          <w:lang w:val="sv-SE"/>
        </w:rPr>
      </w:pPr>
      <w:r>
        <w:rPr>
          <w:rFonts w:ascii="Times New Roman" w:eastAsia="MS Gothic" w:hAnsi="Times New Roman"/>
          <w:lang w:val="id-ID"/>
        </w:rPr>
        <w:t xml:space="preserve">Menambahkan 90 </w:t>
      </w:r>
      <w:proofErr w:type="spellStart"/>
      <w:r w:rsidRPr="00DC2612">
        <w:rPr>
          <w:rFonts w:ascii="Times New Roman" w:eastAsia="MS Gothic" w:hAnsi="Times New Roman"/>
          <w:lang w:val="id-ID"/>
        </w:rPr>
        <w:t>μ</w:t>
      </w:r>
      <w:r>
        <w:rPr>
          <w:rFonts w:ascii="Times New Roman" w:eastAsia="MS Gothic" w:hAnsi="Times New Roman"/>
          <w:lang w:val="id-ID"/>
        </w:rPr>
        <w:t>L</w:t>
      </w:r>
      <w:proofErr w:type="spellEnd"/>
      <w:r>
        <w:rPr>
          <w:rFonts w:ascii="Times New Roman" w:eastAsia="MS Gothic" w:hAnsi="Times New Roman"/>
          <w:lang w:val="id-ID"/>
        </w:rPr>
        <w:t xml:space="preserve"> </w:t>
      </w:r>
      <w:proofErr w:type="spellStart"/>
      <w:r w:rsidRPr="00A85BA7">
        <w:rPr>
          <w:rFonts w:ascii="Times New Roman" w:eastAsia="MS Gothic" w:hAnsi="Times New Roman"/>
          <w:i/>
          <w:lang w:val="id-ID"/>
        </w:rPr>
        <w:t>substrate</w:t>
      </w:r>
      <w:proofErr w:type="spellEnd"/>
      <w:r w:rsidRPr="00A85BA7">
        <w:rPr>
          <w:rFonts w:ascii="Times New Roman" w:eastAsia="MS Gothic" w:hAnsi="Times New Roman"/>
          <w:i/>
          <w:lang w:val="id-ID"/>
        </w:rPr>
        <w:t xml:space="preserve"> </w:t>
      </w:r>
      <w:proofErr w:type="spellStart"/>
      <w:r w:rsidRPr="00A85BA7">
        <w:rPr>
          <w:rFonts w:ascii="Times New Roman" w:eastAsia="MS Gothic" w:hAnsi="Times New Roman"/>
          <w:i/>
          <w:lang w:val="id-ID"/>
        </w:rPr>
        <w:t>reagent</w:t>
      </w:r>
      <w:proofErr w:type="spellEnd"/>
      <w:r>
        <w:rPr>
          <w:rFonts w:ascii="Times New Roman" w:eastAsia="MS Gothic" w:hAnsi="Times New Roman"/>
          <w:lang w:val="id-ID"/>
        </w:rPr>
        <w:t xml:space="preserve"> kemudian diinkubasi selama 15 menit pada suhu 37</w:t>
      </w:r>
      <w:r>
        <w:rPr>
          <w:rFonts w:ascii="Century Gothic" w:eastAsia="MS Gothic" w:hAnsi="Century Gothic"/>
          <w:lang w:val="id-ID"/>
        </w:rPr>
        <w:t>º</w:t>
      </w:r>
      <w:r>
        <w:rPr>
          <w:rFonts w:ascii="Times New Roman" w:eastAsia="MS Gothic" w:hAnsi="Times New Roman"/>
          <w:lang w:val="id-ID"/>
        </w:rPr>
        <w:t>C.</w:t>
      </w:r>
    </w:p>
    <w:p w14:paraId="4456E6FD" w14:textId="054CF4DA" w:rsidR="00BB0552" w:rsidRPr="009A0930" w:rsidRDefault="00B1571A" w:rsidP="00FF42AB">
      <w:pPr>
        <w:pStyle w:val="ListParagraph"/>
        <w:numPr>
          <w:ilvl w:val="0"/>
          <w:numId w:val="33"/>
        </w:numPr>
        <w:spacing w:line="480" w:lineRule="auto"/>
        <w:ind w:left="1418"/>
        <w:jc w:val="both"/>
        <w:rPr>
          <w:rFonts w:ascii="Times New Roman" w:hAnsi="Times New Roman"/>
          <w:lang w:val="sv-SE"/>
        </w:rPr>
      </w:pPr>
      <w:r>
        <w:rPr>
          <w:rFonts w:ascii="Times New Roman" w:eastAsia="MS Gothic" w:hAnsi="Times New Roman"/>
          <w:lang w:val="id-ID"/>
        </w:rPr>
        <w:t xml:space="preserve">Menambahkan 50 </w:t>
      </w:r>
      <w:proofErr w:type="spellStart"/>
      <w:r w:rsidRPr="00B1571A">
        <w:rPr>
          <w:rFonts w:ascii="Times New Roman" w:eastAsia="MS Gothic" w:hAnsi="Times New Roman"/>
          <w:lang w:val="id-ID"/>
        </w:rPr>
        <w:t>μ</w:t>
      </w:r>
      <w:r>
        <w:rPr>
          <w:rFonts w:ascii="Times New Roman" w:eastAsia="MS Gothic" w:hAnsi="Times New Roman"/>
          <w:lang w:val="id-ID"/>
        </w:rPr>
        <w:t>L</w:t>
      </w:r>
      <w:proofErr w:type="spellEnd"/>
      <w:r>
        <w:rPr>
          <w:rFonts w:ascii="Times New Roman" w:eastAsia="MS Gothic" w:hAnsi="Times New Roman"/>
          <w:lang w:val="id-ID"/>
        </w:rPr>
        <w:t xml:space="preserve"> </w:t>
      </w:r>
      <w:r w:rsidRPr="00510C5B">
        <w:rPr>
          <w:rFonts w:ascii="Times New Roman" w:eastAsia="MS Gothic" w:hAnsi="Times New Roman"/>
          <w:i/>
          <w:lang w:val="id-ID"/>
        </w:rPr>
        <w:t xml:space="preserve">stop </w:t>
      </w:r>
      <w:proofErr w:type="spellStart"/>
      <w:r w:rsidRPr="00510C5B">
        <w:rPr>
          <w:rFonts w:ascii="Times New Roman" w:eastAsia="MS Gothic" w:hAnsi="Times New Roman"/>
          <w:i/>
          <w:lang w:val="id-ID"/>
        </w:rPr>
        <w:t>solution</w:t>
      </w:r>
      <w:proofErr w:type="spellEnd"/>
      <w:r>
        <w:rPr>
          <w:rFonts w:ascii="Times New Roman" w:eastAsia="MS Gothic" w:hAnsi="Times New Roman"/>
          <w:lang w:val="id-ID"/>
        </w:rPr>
        <w:t xml:space="preserve"> kemudian segera bac</w:t>
      </w:r>
      <w:r w:rsidR="003E4167">
        <w:rPr>
          <w:rFonts w:ascii="Times New Roman" w:eastAsia="MS Gothic" w:hAnsi="Times New Roman"/>
          <w:lang w:val="id-ID"/>
        </w:rPr>
        <w:t xml:space="preserve">a pada panjang gelombang 450 </w:t>
      </w:r>
      <w:proofErr w:type="spellStart"/>
      <w:r w:rsidR="003E4167">
        <w:rPr>
          <w:rFonts w:ascii="Times New Roman" w:eastAsia="MS Gothic" w:hAnsi="Times New Roman"/>
          <w:lang w:val="id-ID"/>
        </w:rPr>
        <w:t>nm</w:t>
      </w:r>
      <w:proofErr w:type="spellEnd"/>
      <w:r w:rsidR="003E4167">
        <w:rPr>
          <w:rFonts w:ascii="Times New Roman" w:eastAsia="MS Gothic" w:hAnsi="Times New Roman"/>
          <w:lang w:val="id-ID"/>
        </w:rPr>
        <w:t xml:space="preserve"> dan hitung hasilnya.</w:t>
      </w:r>
    </w:p>
    <w:p w14:paraId="153F7CA0" w14:textId="2B45F820" w:rsidR="00E41FA5" w:rsidRPr="0058003C" w:rsidRDefault="00E41FA5" w:rsidP="00FF42AB">
      <w:pPr>
        <w:pStyle w:val="ListParagraph"/>
        <w:numPr>
          <w:ilvl w:val="0"/>
          <w:numId w:val="41"/>
        </w:numPr>
        <w:spacing w:line="480" w:lineRule="auto"/>
        <w:ind w:left="426"/>
        <w:rPr>
          <w:rFonts w:ascii="Times New Roman" w:hAnsi="Times New Roman"/>
        </w:rPr>
      </w:pPr>
      <w:r w:rsidRPr="00E41FA5">
        <w:rPr>
          <w:rFonts w:ascii="Times New Roman" w:hAnsi="Times New Roman"/>
          <w:lang w:val="id-ID"/>
        </w:rPr>
        <w:t xml:space="preserve">Pengukuran kadar serum </w:t>
      </w:r>
      <w:proofErr w:type="spellStart"/>
      <w:r w:rsidRPr="00E41FA5">
        <w:rPr>
          <w:rFonts w:ascii="Times New Roman" w:hAnsi="Times New Roman"/>
          <w:lang w:val="id-ID"/>
        </w:rPr>
        <w:t>Zn</w:t>
      </w:r>
      <w:proofErr w:type="spellEnd"/>
    </w:p>
    <w:p w14:paraId="223B9CF4" w14:textId="18CE6189" w:rsidR="0058003C" w:rsidRPr="0058003C" w:rsidRDefault="0058003C" w:rsidP="00FF42AB">
      <w:pPr>
        <w:pStyle w:val="ListParagraph"/>
        <w:numPr>
          <w:ilvl w:val="0"/>
          <w:numId w:val="24"/>
        </w:numPr>
        <w:spacing w:line="480" w:lineRule="auto"/>
        <w:ind w:left="993"/>
        <w:rPr>
          <w:rFonts w:ascii="Times New Roman" w:hAnsi="Times New Roman"/>
        </w:rPr>
      </w:pPr>
      <w:r>
        <w:rPr>
          <w:rFonts w:ascii="Times New Roman" w:hAnsi="Times New Roman"/>
          <w:lang w:val="id-ID"/>
        </w:rPr>
        <w:t xml:space="preserve">Persiapan </w:t>
      </w:r>
      <w:proofErr w:type="spellStart"/>
      <w:r w:rsidRPr="0058003C">
        <w:rPr>
          <w:rFonts w:ascii="Times New Roman" w:hAnsi="Times New Roman"/>
          <w:i/>
          <w:lang w:val="id-ID"/>
        </w:rPr>
        <w:t>chromogenic</w:t>
      </w:r>
      <w:proofErr w:type="spellEnd"/>
      <w:r w:rsidRPr="0058003C">
        <w:rPr>
          <w:rFonts w:ascii="Times New Roman" w:hAnsi="Times New Roman"/>
          <w:i/>
          <w:lang w:val="id-ID"/>
        </w:rPr>
        <w:t xml:space="preserve"> </w:t>
      </w:r>
      <w:proofErr w:type="spellStart"/>
      <w:r w:rsidRPr="0058003C">
        <w:rPr>
          <w:rFonts w:ascii="Times New Roman" w:hAnsi="Times New Roman"/>
          <w:i/>
          <w:lang w:val="id-ID"/>
        </w:rPr>
        <w:t>agent</w:t>
      </w:r>
      <w:proofErr w:type="spellEnd"/>
      <w:r w:rsidRPr="0058003C">
        <w:rPr>
          <w:rFonts w:ascii="Times New Roman" w:hAnsi="Times New Roman"/>
          <w:i/>
          <w:lang w:val="id-ID"/>
        </w:rPr>
        <w:t xml:space="preserve"> </w:t>
      </w:r>
      <w:proofErr w:type="spellStart"/>
      <w:r w:rsidRPr="0058003C">
        <w:rPr>
          <w:rFonts w:ascii="Times New Roman" w:hAnsi="Times New Roman"/>
          <w:i/>
          <w:lang w:val="id-ID"/>
        </w:rPr>
        <w:t>working</w:t>
      </w:r>
      <w:proofErr w:type="spellEnd"/>
      <w:r w:rsidRPr="0058003C">
        <w:rPr>
          <w:rFonts w:ascii="Times New Roman" w:hAnsi="Times New Roman"/>
          <w:i/>
          <w:lang w:val="id-ID"/>
        </w:rPr>
        <w:t xml:space="preserve"> </w:t>
      </w:r>
      <w:proofErr w:type="spellStart"/>
      <w:r w:rsidRPr="0058003C">
        <w:rPr>
          <w:rFonts w:ascii="Times New Roman" w:hAnsi="Times New Roman"/>
          <w:i/>
          <w:lang w:val="id-ID"/>
        </w:rPr>
        <w:t>solution</w:t>
      </w:r>
      <w:proofErr w:type="spellEnd"/>
      <w:r>
        <w:rPr>
          <w:rFonts w:ascii="Times New Roman" w:hAnsi="Times New Roman"/>
          <w:lang w:val="id-ID"/>
        </w:rPr>
        <w:t>:</w:t>
      </w:r>
    </w:p>
    <w:p w14:paraId="4080868F" w14:textId="1460310F" w:rsidR="0058003C" w:rsidRPr="009A0930" w:rsidRDefault="0058003C" w:rsidP="00FF42AB">
      <w:pPr>
        <w:pStyle w:val="ListParagraph"/>
        <w:numPr>
          <w:ilvl w:val="0"/>
          <w:numId w:val="25"/>
        </w:numPr>
        <w:spacing w:line="480" w:lineRule="auto"/>
        <w:ind w:left="1418"/>
        <w:rPr>
          <w:rFonts w:ascii="Times New Roman" w:hAnsi="Times New Roman"/>
          <w:lang w:val="sv-SE"/>
        </w:rPr>
      </w:pPr>
      <w:r>
        <w:rPr>
          <w:rFonts w:ascii="Times New Roman" w:hAnsi="Times New Roman"/>
          <w:lang w:val="id-ID"/>
        </w:rPr>
        <w:t>Mencampurkan reagen 3 dan 4 dengan perbandingan 1:99</w:t>
      </w:r>
      <w:r w:rsidR="00E9793E">
        <w:rPr>
          <w:rFonts w:ascii="Times New Roman" w:hAnsi="Times New Roman"/>
          <w:lang w:val="id-ID"/>
        </w:rPr>
        <w:t>.</w:t>
      </w:r>
    </w:p>
    <w:p w14:paraId="395BCDFA" w14:textId="3096BF42" w:rsidR="00E9793E" w:rsidRPr="009A0930" w:rsidRDefault="00E9793E" w:rsidP="00FF42AB">
      <w:pPr>
        <w:pStyle w:val="ListParagraph"/>
        <w:numPr>
          <w:ilvl w:val="0"/>
          <w:numId w:val="25"/>
        </w:numPr>
        <w:spacing w:line="480" w:lineRule="auto"/>
        <w:ind w:left="1418"/>
        <w:rPr>
          <w:rFonts w:ascii="Times New Roman" w:hAnsi="Times New Roman"/>
          <w:lang w:val="sv-SE"/>
        </w:rPr>
      </w:pPr>
      <w:r>
        <w:rPr>
          <w:rFonts w:ascii="Times New Roman" w:hAnsi="Times New Roman"/>
          <w:lang w:val="id-ID"/>
        </w:rPr>
        <w:t>Larutan yang digunakan selalu larutan segar.</w:t>
      </w:r>
    </w:p>
    <w:p w14:paraId="02B5D2AF" w14:textId="401D2687" w:rsidR="00E9793E" w:rsidRPr="009A0930" w:rsidRDefault="00E9793E" w:rsidP="00FF42AB">
      <w:pPr>
        <w:pStyle w:val="ListParagraph"/>
        <w:numPr>
          <w:ilvl w:val="0"/>
          <w:numId w:val="25"/>
        </w:numPr>
        <w:spacing w:line="480" w:lineRule="auto"/>
        <w:ind w:left="1418"/>
        <w:jc w:val="both"/>
        <w:rPr>
          <w:rFonts w:ascii="Times New Roman" w:hAnsi="Times New Roman"/>
          <w:lang w:val="sv-SE"/>
        </w:rPr>
      </w:pPr>
      <w:r>
        <w:rPr>
          <w:rFonts w:ascii="Times New Roman" w:hAnsi="Times New Roman"/>
          <w:lang w:val="id-ID"/>
        </w:rPr>
        <w:t>Larutan yang tidak digunakan dapat disimpan pada suhu 2-8</w:t>
      </w:r>
      <w:r>
        <w:rPr>
          <w:rFonts w:ascii="Century Gothic" w:hAnsi="Century Gothic"/>
          <w:lang w:val="id-ID"/>
        </w:rPr>
        <w:t>º</w:t>
      </w:r>
      <w:r>
        <w:rPr>
          <w:rFonts w:ascii="Times New Roman" w:hAnsi="Times New Roman"/>
          <w:lang w:val="id-ID"/>
        </w:rPr>
        <w:t>C selama 24 jam.</w:t>
      </w:r>
    </w:p>
    <w:p w14:paraId="0729979A" w14:textId="7C93A446" w:rsidR="0058003C" w:rsidRPr="002F5750" w:rsidRDefault="0058003C" w:rsidP="00FF42AB">
      <w:pPr>
        <w:pStyle w:val="ListParagraph"/>
        <w:numPr>
          <w:ilvl w:val="0"/>
          <w:numId w:val="24"/>
        </w:numPr>
        <w:spacing w:line="480" w:lineRule="auto"/>
        <w:ind w:left="993"/>
        <w:rPr>
          <w:rFonts w:ascii="Times New Roman" w:hAnsi="Times New Roman"/>
        </w:rPr>
      </w:pPr>
      <w:r>
        <w:rPr>
          <w:rFonts w:ascii="Times New Roman" w:hAnsi="Times New Roman"/>
          <w:lang w:val="id-ID"/>
        </w:rPr>
        <w:t>Pengambilan sampel</w:t>
      </w:r>
    </w:p>
    <w:p w14:paraId="3CEF8731" w14:textId="0B9C8569" w:rsidR="002F5750" w:rsidRPr="009A0930" w:rsidRDefault="002F5750" w:rsidP="00FF42AB">
      <w:pPr>
        <w:pStyle w:val="ListParagraph"/>
        <w:numPr>
          <w:ilvl w:val="0"/>
          <w:numId w:val="26"/>
        </w:numPr>
        <w:spacing w:line="480" w:lineRule="auto"/>
        <w:ind w:left="1418"/>
        <w:jc w:val="both"/>
        <w:rPr>
          <w:rFonts w:ascii="Times New Roman" w:hAnsi="Times New Roman"/>
          <w:lang w:val="sv-SE"/>
        </w:rPr>
      </w:pPr>
      <w:r>
        <w:rPr>
          <w:rFonts w:ascii="Times New Roman" w:hAnsi="Times New Roman"/>
          <w:lang w:val="id-ID"/>
        </w:rPr>
        <w:t>Mengambil sampel darah kemudian menyimpannya pada suhu 25</w:t>
      </w:r>
      <w:r>
        <w:rPr>
          <w:rFonts w:ascii="Century Gothic" w:hAnsi="Century Gothic"/>
          <w:lang w:val="id-ID"/>
        </w:rPr>
        <w:t>º</w:t>
      </w:r>
      <w:r>
        <w:rPr>
          <w:rFonts w:ascii="Times New Roman" w:hAnsi="Times New Roman"/>
          <w:lang w:val="id-ID"/>
        </w:rPr>
        <w:t>C selama 30 menit agar darah membeku.</w:t>
      </w:r>
    </w:p>
    <w:p w14:paraId="3DDE1370" w14:textId="02C97409" w:rsidR="002F5750" w:rsidRPr="009A0930" w:rsidRDefault="002F5750" w:rsidP="00FF42AB">
      <w:pPr>
        <w:pStyle w:val="ListParagraph"/>
        <w:numPr>
          <w:ilvl w:val="0"/>
          <w:numId w:val="26"/>
        </w:numPr>
        <w:spacing w:line="480" w:lineRule="auto"/>
        <w:ind w:left="1418"/>
        <w:jc w:val="both"/>
        <w:rPr>
          <w:rFonts w:ascii="Times New Roman" w:hAnsi="Times New Roman"/>
          <w:lang w:val="sv-SE"/>
        </w:rPr>
      </w:pPr>
      <w:r>
        <w:rPr>
          <w:rFonts w:ascii="Times New Roman" w:hAnsi="Times New Roman"/>
          <w:lang w:val="id-ID"/>
        </w:rPr>
        <w:t>Melakukan sentrifugasi sampel pada suhu 4</w:t>
      </w:r>
      <w:r>
        <w:rPr>
          <w:rFonts w:ascii="Century Gothic" w:hAnsi="Century Gothic"/>
          <w:lang w:val="id-ID"/>
        </w:rPr>
        <w:t>º</w:t>
      </w:r>
      <w:r>
        <w:rPr>
          <w:rFonts w:ascii="Times New Roman" w:hAnsi="Times New Roman"/>
          <w:lang w:val="id-ID"/>
        </w:rPr>
        <w:t xml:space="preserve">C selama 15 menit </w:t>
      </w:r>
      <w:r w:rsidR="00102D71">
        <w:rPr>
          <w:rFonts w:ascii="Times New Roman" w:hAnsi="Times New Roman"/>
          <w:lang w:val="id-ID"/>
        </w:rPr>
        <w:t xml:space="preserve">dengan </w:t>
      </w:r>
      <w:r>
        <w:rPr>
          <w:rFonts w:ascii="Times New Roman" w:hAnsi="Times New Roman"/>
          <w:lang w:val="id-ID"/>
        </w:rPr>
        <w:t xml:space="preserve">kecepatan </w:t>
      </w:r>
      <w:r w:rsidR="0068658C">
        <w:rPr>
          <w:rFonts w:ascii="Times New Roman" w:hAnsi="Times New Roman"/>
          <w:lang w:val="id-ID"/>
        </w:rPr>
        <w:t>2000</w:t>
      </w:r>
      <w:r>
        <w:rPr>
          <w:rFonts w:ascii="Times New Roman" w:hAnsi="Times New Roman"/>
          <w:lang w:val="id-ID"/>
        </w:rPr>
        <w:t>xg. Setelah selesai, cairan bening kekuningan di bagian atas adalah serum.</w:t>
      </w:r>
    </w:p>
    <w:p w14:paraId="54CF87ED" w14:textId="2DD6311A" w:rsidR="002F5750" w:rsidRPr="009A0930" w:rsidRDefault="002F5750" w:rsidP="00FF42AB">
      <w:pPr>
        <w:pStyle w:val="ListParagraph"/>
        <w:numPr>
          <w:ilvl w:val="0"/>
          <w:numId w:val="26"/>
        </w:numPr>
        <w:spacing w:line="480" w:lineRule="auto"/>
        <w:ind w:left="1418"/>
        <w:jc w:val="both"/>
        <w:rPr>
          <w:rFonts w:ascii="Times New Roman" w:hAnsi="Times New Roman"/>
          <w:lang w:val="sv-SE"/>
        </w:rPr>
      </w:pPr>
      <w:r>
        <w:rPr>
          <w:rFonts w:ascii="Times New Roman" w:hAnsi="Times New Roman"/>
          <w:lang w:val="id-ID"/>
        </w:rPr>
        <w:t>Meletakkan serum di atas es untuk proses pengukuran.</w:t>
      </w:r>
    </w:p>
    <w:p w14:paraId="6C1377AC" w14:textId="4B5F811F" w:rsidR="002F5750" w:rsidRPr="009A0930" w:rsidRDefault="002F5750" w:rsidP="00FF42AB">
      <w:pPr>
        <w:pStyle w:val="ListParagraph"/>
        <w:numPr>
          <w:ilvl w:val="0"/>
          <w:numId w:val="26"/>
        </w:numPr>
        <w:spacing w:line="480" w:lineRule="auto"/>
        <w:ind w:left="1418"/>
        <w:jc w:val="both"/>
        <w:rPr>
          <w:rFonts w:ascii="Times New Roman" w:hAnsi="Times New Roman"/>
          <w:lang w:val="sv-SE"/>
        </w:rPr>
      </w:pPr>
      <w:r>
        <w:rPr>
          <w:rFonts w:ascii="Times New Roman" w:hAnsi="Times New Roman"/>
          <w:lang w:val="id-ID"/>
        </w:rPr>
        <w:t>Apabila pengukuran tidak dilakukan pada hari yang sama, serum disimpan pada suhu -80</w:t>
      </w:r>
      <w:r>
        <w:rPr>
          <w:rFonts w:ascii="Century Gothic" w:hAnsi="Century Gothic"/>
          <w:lang w:val="id-ID"/>
        </w:rPr>
        <w:t>º</w:t>
      </w:r>
      <w:r>
        <w:rPr>
          <w:rFonts w:ascii="Times New Roman" w:hAnsi="Times New Roman"/>
          <w:lang w:val="id-ID"/>
        </w:rPr>
        <w:t>C dan dapat disimpan selama sebulan.</w:t>
      </w:r>
    </w:p>
    <w:p w14:paraId="583F6609" w14:textId="01733CC8" w:rsidR="002F5750" w:rsidRPr="000A0952" w:rsidRDefault="002F5750" w:rsidP="00FF42AB">
      <w:pPr>
        <w:pStyle w:val="ListParagraph"/>
        <w:numPr>
          <w:ilvl w:val="0"/>
          <w:numId w:val="24"/>
        </w:numPr>
        <w:spacing w:line="480" w:lineRule="auto"/>
        <w:ind w:left="993"/>
        <w:rPr>
          <w:rFonts w:ascii="Times New Roman" w:hAnsi="Times New Roman"/>
        </w:rPr>
      </w:pPr>
      <w:r>
        <w:rPr>
          <w:rFonts w:ascii="Times New Roman" w:hAnsi="Times New Roman"/>
          <w:lang w:val="id-ID"/>
        </w:rPr>
        <w:t>Langkah pengukuran</w:t>
      </w:r>
    </w:p>
    <w:p w14:paraId="3CEAD244" w14:textId="044234CF" w:rsidR="000A0952" w:rsidRPr="000A0952" w:rsidRDefault="000A0952" w:rsidP="00FF42AB">
      <w:pPr>
        <w:pStyle w:val="ListParagraph"/>
        <w:numPr>
          <w:ilvl w:val="0"/>
          <w:numId w:val="27"/>
        </w:numPr>
        <w:spacing w:line="480" w:lineRule="auto"/>
        <w:ind w:left="1418"/>
        <w:jc w:val="both"/>
        <w:rPr>
          <w:rFonts w:ascii="Times New Roman" w:hAnsi="Times New Roman"/>
        </w:rPr>
      </w:pPr>
      <w:r>
        <w:rPr>
          <w:rFonts w:ascii="Times New Roman" w:hAnsi="Times New Roman"/>
          <w:lang w:val="id-ID"/>
        </w:rPr>
        <w:lastRenderedPageBreak/>
        <w:t xml:space="preserve">Menyiapkan </w:t>
      </w:r>
      <w:proofErr w:type="spellStart"/>
      <w:r w:rsidRPr="000A0952">
        <w:rPr>
          <w:rFonts w:ascii="Times New Roman" w:hAnsi="Times New Roman"/>
          <w:i/>
          <w:lang w:val="id-ID"/>
        </w:rPr>
        <w:t>standard</w:t>
      </w:r>
      <w:proofErr w:type="spellEnd"/>
      <w:r w:rsidRPr="000A0952">
        <w:rPr>
          <w:rFonts w:ascii="Times New Roman" w:hAnsi="Times New Roman"/>
          <w:i/>
          <w:lang w:val="id-ID"/>
        </w:rPr>
        <w:t xml:space="preserve"> </w:t>
      </w:r>
      <w:proofErr w:type="spellStart"/>
      <w:r w:rsidRPr="000A0952">
        <w:rPr>
          <w:rFonts w:ascii="Times New Roman" w:hAnsi="Times New Roman"/>
          <w:i/>
          <w:lang w:val="id-ID"/>
        </w:rPr>
        <w:t>curve</w:t>
      </w:r>
      <w:proofErr w:type="spellEnd"/>
      <w:r>
        <w:rPr>
          <w:rFonts w:ascii="Times New Roman" w:hAnsi="Times New Roman"/>
          <w:lang w:val="id-ID"/>
        </w:rPr>
        <w:t xml:space="preserve">: </w:t>
      </w:r>
      <w:proofErr w:type="spellStart"/>
      <w:r>
        <w:rPr>
          <w:rFonts w:ascii="Times New Roman" w:hAnsi="Times New Roman"/>
          <w:lang w:val="id-ID"/>
        </w:rPr>
        <w:t>mendilusi</w:t>
      </w:r>
      <w:proofErr w:type="spellEnd"/>
      <w:r>
        <w:rPr>
          <w:rFonts w:ascii="Times New Roman" w:hAnsi="Times New Roman"/>
          <w:lang w:val="id-ID"/>
        </w:rPr>
        <w:t xml:space="preserve"> 1,54 </w:t>
      </w:r>
      <w:proofErr w:type="spellStart"/>
      <w:r>
        <w:rPr>
          <w:rFonts w:ascii="Times New Roman" w:hAnsi="Times New Roman"/>
          <w:lang w:val="id-ID"/>
        </w:rPr>
        <w:t>mmol</w:t>
      </w:r>
      <w:proofErr w:type="spellEnd"/>
      <w:r>
        <w:rPr>
          <w:rFonts w:ascii="Times New Roman" w:hAnsi="Times New Roman"/>
          <w:lang w:val="id-ID"/>
        </w:rPr>
        <w:t xml:space="preserve">/L larutan </w:t>
      </w:r>
      <w:proofErr w:type="spellStart"/>
      <w:r>
        <w:rPr>
          <w:rFonts w:ascii="Times New Roman" w:hAnsi="Times New Roman"/>
          <w:lang w:val="id-ID"/>
        </w:rPr>
        <w:t>zinc</w:t>
      </w:r>
      <w:proofErr w:type="spellEnd"/>
      <w:r>
        <w:rPr>
          <w:rFonts w:ascii="Times New Roman" w:hAnsi="Times New Roman"/>
          <w:lang w:val="id-ID"/>
        </w:rPr>
        <w:t xml:space="preserve"> standar dengan air </w:t>
      </w:r>
      <w:proofErr w:type="spellStart"/>
      <w:r>
        <w:rPr>
          <w:rFonts w:ascii="Times New Roman" w:hAnsi="Times New Roman"/>
          <w:lang w:val="id-ID"/>
        </w:rPr>
        <w:t>terdistilasi</w:t>
      </w:r>
      <w:proofErr w:type="spellEnd"/>
      <w:r>
        <w:rPr>
          <w:rFonts w:ascii="Times New Roman" w:hAnsi="Times New Roman"/>
          <w:lang w:val="id-ID"/>
        </w:rPr>
        <w:t xml:space="preserve"> ganda menjadi beberapa macam konsentrasi. Gradien </w:t>
      </w:r>
      <w:proofErr w:type="spellStart"/>
      <w:r>
        <w:rPr>
          <w:rFonts w:ascii="Times New Roman" w:hAnsi="Times New Roman"/>
          <w:lang w:val="id-ID"/>
        </w:rPr>
        <w:t>dilusi</w:t>
      </w:r>
      <w:proofErr w:type="spellEnd"/>
      <w:r>
        <w:rPr>
          <w:rFonts w:ascii="Times New Roman" w:hAnsi="Times New Roman"/>
          <w:lang w:val="id-ID"/>
        </w:rPr>
        <w:t xml:space="preserve"> yang direkomendasikan adalah 46,20; 30,80; 23,10; 15,40; 11,55; 7,70; 3,85; 0 </w:t>
      </w:r>
      <w:proofErr w:type="spellStart"/>
      <w:r>
        <w:rPr>
          <w:rFonts w:ascii="Times New Roman" w:hAnsi="Times New Roman"/>
          <w:lang w:val="id-ID"/>
        </w:rPr>
        <w:t>mmol</w:t>
      </w:r>
      <w:proofErr w:type="spellEnd"/>
      <w:r>
        <w:rPr>
          <w:rFonts w:ascii="Times New Roman" w:hAnsi="Times New Roman"/>
          <w:lang w:val="id-ID"/>
        </w:rPr>
        <w:t>/L.</w:t>
      </w:r>
    </w:p>
    <w:p w14:paraId="21CE593D" w14:textId="1C941B59" w:rsidR="000A0952" w:rsidRPr="00532403" w:rsidRDefault="000A0952" w:rsidP="00FF42AB">
      <w:pPr>
        <w:pStyle w:val="ListParagraph"/>
        <w:numPr>
          <w:ilvl w:val="0"/>
          <w:numId w:val="27"/>
        </w:numPr>
        <w:spacing w:line="480" w:lineRule="auto"/>
        <w:ind w:left="1418"/>
        <w:jc w:val="both"/>
        <w:rPr>
          <w:rFonts w:ascii="Times New Roman" w:hAnsi="Times New Roman"/>
        </w:rPr>
      </w:pPr>
      <w:r>
        <w:rPr>
          <w:rFonts w:ascii="Times New Roman" w:hAnsi="Times New Roman"/>
          <w:lang w:val="id-ID"/>
        </w:rPr>
        <w:t>Pengukuran sampel</w:t>
      </w:r>
    </w:p>
    <w:p w14:paraId="1AD59A3D" w14:textId="77777777" w:rsidR="00532403" w:rsidRPr="009A0930" w:rsidRDefault="00532403" w:rsidP="00FF42AB">
      <w:pPr>
        <w:pStyle w:val="ListParagraph"/>
        <w:numPr>
          <w:ilvl w:val="0"/>
          <w:numId w:val="29"/>
        </w:numPr>
        <w:spacing w:line="480" w:lineRule="auto"/>
        <w:ind w:left="1843"/>
        <w:jc w:val="both"/>
        <w:rPr>
          <w:rFonts w:ascii="Times New Roman" w:hAnsi="Times New Roman"/>
          <w:lang w:val="sv-SE"/>
        </w:rPr>
      </w:pPr>
      <w:proofErr w:type="spellStart"/>
      <w:r w:rsidRPr="00DF368B">
        <w:rPr>
          <w:rFonts w:ascii="Times New Roman" w:hAnsi="Times New Roman"/>
          <w:i/>
          <w:lang w:val="id-ID"/>
        </w:rPr>
        <w:t>Pretreatment</w:t>
      </w:r>
      <w:proofErr w:type="spellEnd"/>
      <w:r w:rsidRPr="00DF368B">
        <w:rPr>
          <w:rFonts w:ascii="Times New Roman" w:hAnsi="Times New Roman"/>
          <w:i/>
          <w:lang w:val="id-ID"/>
        </w:rPr>
        <w:t xml:space="preserve"> </w:t>
      </w:r>
      <w:proofErr w:type="spellStart"/>
      <w:r w:rsidRPr="00DF368B">
        <w:rPr>
          <w:rFonts w:ascii="Times New Roman" w:hAnsi="Times New Roman"/>
          <w:i/>
          <w:lang w:val="id-ID"/>
        </w:rPr>
        <w:t>sample</w:t>
      </w:r>
      <w:proofErr w:type="spellEnd"/>
      <w:r>
        <w:rPr>
          <w:rFonts w:ascii="Times New Roman" w:hAnsi="Times New Roman"/>
          <w:lang w:val="id-ID"/>
        </w:rPr>
        <w:t>: mencampurkan sampel dan reagen 2 dengan perbandingan 1:1 dan melakukan sentrifugasi pada 13780 g selama 10 menit pada suhu 4</w:t>
      </w:r>
      <w:r>
        <w:rPr>
          <w:rFonts w:ascii="Century Gothic" w:hAnsi="Century Gothic"/>
          <w:lang w:val="id-ID"/>
        </w:rPr>
        <w:t>º</w:t>
      </w:r>
      <w:r>
        <w:rPr>
          <w:rFonts w:ascii="Times New Roman" w:hAnsi="Times New Roman"/>
          <w:lang w:val="id-ID"/>
        </w:rPr>
        <w:t xml:space="preserve">C, kemudian ambil </w:t>
      </w:r>
      <w:proofErr w:type="spellStart"/>
      <w:r>
        <w:rPr>
          <w:rFonts w:ascii="Times New Roman" w:hAnsi="Times New Roman"/>
          <w:lang w:val="id-ID"/>
        </w:rPr>
        <w:t>supernatannya</w:t>
      </w:r>
      <w:proofErr w:type="spellEnd"/>
      <w:r>
        <w:rPr>
          <w:rFonts w:ascii="Times New Roman" w:hAnsi="Times New Roman"/>
          <w:lang w:val="id-ID"/>
        </w:rPr>
        <w:t>.</w:t>
      </w:r>
    </w:p>
    <w:p w14:paraId="0F8AD1CE" w14:textId="77777777" w:rsidR="00532403" w:rsidRPr="009A0930" w:rsidRDefault="00532403" w:rsidP="00FF42AB">
      <w:pPr>
        <w:pStyle w:val="ListParagraph"/>
        <w:numPr>
          <w:ilvl w:val="0"/>
          <w:numId w:val="29"/>
        </w:numPr>
        <w:spacing w:line="480" w:lineRule="auto"/>
        <w:ind w:left="1843"/>
        <w:jc w:val="both"/>
        <w:rPr>
          <w:rFonts w:ascii="Times New Roman" w:hAnsi="Times New Roman"/>
          <w:lang w:val="sv-SE"/>
        </w:rPr>
      </w:pPr>
      <w:r w:rsidRPr="00DF368B">
        <w:rPr>
          <w:rFonts w:ascii="Times New Roman" w:hAnsi="Times New Roman"/>
          <w:i/>
          <w:lang w:val="id-ID"/>
        </w:rPr>
        <w:t xml:space="preserve">Standard </w:t>
      </w:r>
      <w:proofErr w:type="spellStart"/>
      <w:r w:rsidRPr="00DF368B">
        <w:rPr>
          <w:rFonts w:ascii="Times New Roman" w:hAnsi="Times New Roman"/>
          <w:i/>
          <w:lang w:val="id-ID"/>
        </w:rPr>
        <w:t>wells</w:t>
      </w:r>
      <w:proofErr w:type="spellEnd"/>
      <w:r>
        <w:rPr>
          <w:rFonts w:ascii="Times New Roman" w:hAnsi="Times New Roman"/>
          <w:lang w:val="id-ID"/>
        </w:rPr>
        <w:t xml:space="preserve">: menambahkan 0,05 </w:t>
      </w:r>
      <w:proofErr w:type="spellStart"/>
      <w:r>
        <w:rPr>
          <w:rFonts w:ascii="Times New Roman" w:hAnsi="Times New Roman"/>
          <w:lang w:val="id-ID"/>
        </w:rPr>
        <w:t>mL</w:t>
      </w:r>
      <w:proofErr w:type="spellEnd"/>
      <w:r>
        <w:rPr>
          <w:rFonts w:ascii="Times New Roman" w:hAnsi="Times New Roman"/>
          <w:lang w:val="id-ID"/>
        </w:rPr>
        <w:t xml:space="preserve"> </w:t>
      </w:r>
      <w:proofErr w:type="spellStart"/>
      <w:r w:rsidRPr="00DF368B">
        <w:rPr>
          <w:rFonts w:ascii="Times New Roman" w:hAnsi="Times New Roman"/>
          <w:i/>
          <w:lang w:val="id-ID"/>
        </w:rPr>
        <w:t>standard</w:t>
      </w:r>
      <w:proofErr w:type="spellEnd"/>
      <w:r w:rsidRPr="00DF368B">
        <w:rPr>
          <w:rFonts w:ascii="Times New Roman" w:hAnsi="Times New Roman"/>
          <w:i/>
          <w:lang w:val="id-ID"/>
        </w:rPr>
        <w:t xml:space="preserve"> </w:t>
      </w:r>
      <w:proofErr w:type="spellStart"/>
      <w:r w:rsidRPr="00DF368B">
        <w:rPr>
          <w:rFonts w:ascii="Times New Roman" w:hAnsi="Times New Roman"/>
          <w:i/>
          <w:lang w:val="id-ID"/>
        </w:rPr>
        <w:t>solution</w:t>
      </w:r>
      <w:proofErr w:type="spellEnd"/>
      <w:r>
        <w:rPr>
          <w:rFonts w:ascii="Times New Roman" w:hAnsi="Times New Roman"/>
          <w:lang w:val="id-ID"/>
        </w:rPr>
        <w:t xml:space="preserve"> dengan konsentrasi yang berbeda.</w:t>
      </w:r>
    </w:p>
    <w:p w14:paraId="5B9F95CA" w14:textId="77777777" w:rsidR="00532403" w:rsidRPr="00DF368B" w:rsidRDefault="00532403" w:rsidP="00DE578F">
      <w:pPr>
        <w:pStyle w:val="ListParagraph"/>
        <w:spacing w:line="480" w:lineRule="auto"/>
        <w:ind w:left="1843"/>
        <w:jc w:val="both"/>
        <w:rPr>
          <w:rFonts w:ascii="Times New Roman" w:hAnsi="Times New Roman"/>
        </w:rPr>
      </w:pPr>
      <w:proofErr w:type="spellStart"/>
      <w:r w:rsidRPr="00DF368B">
        <w:rPr>
          <w:rFonts w:ascii="Times New Roman" w:hAnsi="Times New Roman"/>
          <w:i/>
          <w:lang w:val="id-ID"/>
        </w:rPr>
        <w:t>Sample</w:t>
      </w:r>
      <w:proofErr w:type="spellEnd"/>
      <w:r w:rsidRPr="00DF368B">
        <w:rPr>
          <w:rFonts w:ascii="Times New Roman" w:hAnsi="Times New Roman"/>
          <w:i/>
          <w:lang w:val="id-ID"/>
        </w:rPr>
        <w:t xml:space="preserve"> </w:t>
      </w:r>
      <w:proofErr w:type="spellStart"/>
      <w:r w:rsidRPr="00DF368B">
        <w:rPr>
          <w:rFonts w:ascii="Times New Roman" w:hAnsi="Times New Roman"/>
          <w:i/>
          <w:lang w:val="id-ID"/>
        </w:rPr>
        <w:t>wells</w:t>
      </w:r>
      <w:proofErr w:type="spellEnd"/>
      <w:r>
        <w:rPr>
          <w:rFonts w:ascii="Times New Roman" w:hAnsi="Times New Roman"/>
          <w:lang w:val="id-ID"/>
        </w:rPr>
        <w:t xml:space="preserve">: menambahkan 0,05 </w:t>
      </w:r>
      <w:proofErr w:type="spellStart"/>
      <w:r>
        <w:rPr>
          <w:rFonts w:ascii="Times New Roman" w:hAnsi="Times New Roman"/>
          <w:lang w:val="id-ID"/>
        </w:rPr>
        <w:t>mL</w:t>
      </w:r>
      <w:proofErr w:type="spellEnd"/>
      <w:r>
        <w:rPr>
          <w:rFonts w:ascii="Times New Roman" w:hAnsi="Times New Roman"/>
          <w:lang w:val="id-ID"/>
        </w:rPr>
        <w:t xml:space="preserve"> </w:t>
      </w:r>
      <w:proofErr w:type="spellStart"/>
      <w:r w:rsidRPr="00A85BA7">
        <w:rPr>
          <w:rFonts w:ascii="Times New Roman" w:hAnsi="Times New Roman"/>
          <w:i/>
          <w:lang w:val="id-ID"/>
        </w:rPr>
        <w:t>pretreated</w:t>
      </w:r>
      <w:proofErr w:type="spellEnd"/>
      <w:r>
        <w:rPr>
          <w:rFonts w:ascii="Times New Roman" w:hAnsi="Times New Roman"/>
          <w:lang w:val="id-ID"/>
        </w:rPr>
        <w:t xml:space="preserve"> </w:t>
      </w:r>
      <w:proofErr w:type="spellStart"/>
      <w:r w:rsidRPr="00A85BA7">
        <w:rPr>
          <w:rFonts w:ascii="Times New Roman" w:hAnsi="Times New Roman"/>
          <w:i/>
          <w:lang w:val="id-ID"/>
        </w:rPr>
        <w:t>supernatant</w:t>
      </w:r>
      <w:proofErr w:type="spellEnd"/>
      <w:r>
        <w:rPr>
          <w:rFonts w:ascii="Times New Roman" w:hAnsi="Times New Roman"/>
          <w:lang w:val="id-ID"/>
        </w:rPr>
        <w:t xml:space="preserve"> dari langkah (a).</w:t>
      </w:r>
    </w:p>
    <w:p w14:paraId="14424AF1" w14:textId="77777777" w:rsidR="00532403" w:rsidRPr="000906A4" w:rsidRDefault="00532403" w:rsidP="00FF42AB">
      <w:pPr>
        <w:pStyle w:val="ListParagraph"/>
        <w:numPr>
          <w:ilvl w:val="0"/>
          <w:numId w:val="29"/>
        </w:numPr>
        <w:spacing w:line="480" w:lineRule="auto"/>
        <w:ind w:left="1843"/>
        <w:jc w:val="both"/>
        <w:rPr>
          <w:rFonts w:ascii="Times New Roman" w:hAnsi="Times New Roman"/>
        </w:rPr>
      </w:pPr>
      <w:r>
        <w:rPr>
          <w:rFonts w:ascii="Times New Roman" w:hAnsi="Times New Roman"/>
          <w:lang w:val="id-ID"/>
        </w:rPr>
        <w:t xml:space="preserve">Menambahkan 0,2 </w:t>
      </w:r>
      <w:proofErr w:type="spellStart"/>
      <w:r>
        <w:rPr>
          <w:rFonts w:ascii="Times New Roman" w:hAnsi="Times New Roman"/>
          <w:lang w:val="id-ID"/>
        </w:rPr>
        <w:t>mL</w:t>
      </w:r>
      <w:proofErr w:type="spellEnd"/>
      <w:r>
        <w:rPr>
          <w:rFonts w:ascii="Times New Roman" w:hAnsi="Times New Roman"/>
          <w:lang w:val="id-ID"/>
        </w:rPr>
        <w:t xml:space="preserve"> </w:t>
      </w:r>
      <w:proofErr w:type="spellStart"/>
      <w:r w:rsidRPr="000906A4">
        <w:rPr>
          <w:rFonts w:ascii="Times New Roman" w:hAnsi="Times New Roman"/>
          <w:i/>
          <w:lang w:val="id-ID"/>
        </w:rPr>
        <w:t>chromogenic</w:t>
      </w:r>
      <w:proofErr w:type="spellEnd"/>
      <w:r w:rsidRPr="000906A4">
        <w:rPr>
          <w:rFonts w:ascii="Times New Roman" w:hAnsi="Times New Roman"/>
          <w:i/>
          <w:lang w:val="id-ID"/>
        </w:rPr>
        <w:t xml:space="preserve"> </w:t>
      </w:r>
      <w:proofErr w:type="spellStart"/>
      <w:r w:rsidRPr="000906A4">
        <w:rPr>
          <w:rFonts w:ascii="Times New Roman" w:hAnsi="Times New Roman"/>
          <w:i/>
          <w:lang w:val="id-ID"/>
        </w:rPr>
        <w:t>agent</w:t>
      </w:r>
      <w:proofErr w:type="spellEnd"/>
      <w:r w:rsidRPr="000906A4">
        <w:rPr>
          <w:rFonts w:ascii="Times New Roman" w:hAnsi="Times New Roman"/>
          <w:i/>
          <w:lang w:val="id-ID"/>
        </w:rPr>
        <w:t xml:space="preserve"> </w:t>
      </w:r>
      <w:proofErr w:type="spellStart"/>
      <w:r w:rsidRPr="000906A4">
        <w:rPr>
          <w:rFonts w:ascii="Times New Roman" w:hAnsi="Times New Roman"/>
          <w:i/>
          <w:lang w:val="id-ID"/>
        </w:rPr>
        <w:t>working</w:t>
      </w:r>
      <w:proofErr w:type="spellEnd"/>
      <w:r w:rsidRPr="000906A4">
        <w:rPr>
          <w:rFonts w:ascii="Times New Roman" w:hAnsi="Times New Roman"/>
          <w:i/>
          <w:lang w:val="id-ID"/>
        </w:rPr>
        <w:t xml:space="preserve"> </w:t>
      </w:r>
      <w:proofErr w:type="spellStart"/>
      <w:r w:rsidRPr="000906A4">
        <w:rPr>
          <w:rFonts w:ascii="Times New Roman" w:hAnsi="Times New Roman"/>
          <w:i/>
          <w:lang w:val="id-ID"/>
        </w:rPr>
        <w:t>solution</w:t>
      </w:r>
      <w:proofErr w:type="spellEnd"/>
      <w:r>
        <w:rPr>
          <w:rFonts w:ascii="Times New Roman" w:hAnsi="Times New Roman"/>
          <w:lang w:val="id-ID"/>
        </w:rPr>
        <w:t xml:space="preserve"> kepada setiap </w:t>
      </w:r>
      <w:proofErr w:type="spellStart"/>
      <w:r w:rsidRPr="000906A4">
        <w:rPr>
          <w:rFonts w:ascii="Times New Roman" w:hAnsi="Times New Roman"/>
          <w:i/>
          <w:lang w:val="id-ID"/>
        </w:rPr>
        <w:t>well</w:t>
      </w:r>
      <w:proofErr w:type="spellEnd"/>
      <w:r>
        <w:rPr>
          <w:rFonts w:ascii="Times New Roman" w:hAnsi="Times New Roman"/>
          <w:lang w:val="id-ID"/>
        </w:rPr>
        <w:t xml:space="preserve"> pada langkah (b).</w:t>
      </w:r>
    </w:p>
    <w:p w14:paraId="00B5D869" w14:textId="77777777" w:rsidR="00532403" w:rsidRPr="009A0930" w:rsidRDefault="00532403" w:rsidP="00FF42AB">
      <w:pPr>
        <w:pStyle w:val="ListParagraph"/>
        <w:numPr>
          <w:ilvl w:val="0"/>
          <w:numId w:val="29"/>
        </w:numPr>
        <w:spacing w:line="480" w:lineRule="auto"/>
        <w:ind w:left="1843"/>
        <w:jc w:val="both"/>
        <w:rPr>
          <w:rFonts w:ascii="Times New Roman" w:hAnsi="Times New Roman"/>
          <w:lang w:val="sv-SE"/>
        </w:rPr>
      </w:pPr>
      <w:r>
        <w:rPr>
          <w:rFonts w:ascii="Times New Roman" w:hAnsi="Times New Roman"/>
          <w:lang w:val="id-ID"/>
        </w:rPr>
        <w:t xml:space="preserve">Kocok dengan </w:t>
      </w:r>
      <w:proofErr w:type="spellStart"/>
      <w:r w:rsidRPr="00DE578F">
        <w:rPr>
          <w:rFonts w:ascii="Times New Roman" w:hAnsi="Times New Roman"/>
          <w:i/>
          <w:lang w:val="id-ID"/>
        </w:rPr>
        <w:t>microplate</w:t>
      </w:r>
      <w:proofErr w:type="spellEnd"/>
      <w:r>
        <w:rPr>
          <w:rFonts w:ascii="Times New Roman" w:hAnsi="Times New Roman"/>
          <w:lang w:val="id-ID"/>
        </w:rPr>
        <w:t xml:space="preserve"> selama 30 detik dan diamkan selama 5 menit pada suhu ruangan.</w:t>
      </w:r>
    </w:p>
    <w:p w14:paraId="62B37D2A" w14:textId="5B3BDD81" w:rsidR="00532403" w:rsidRPr="009A0930" w:rsidRDefault="00532403" w:rsidP="00FF42AB">
      <w:pPr>
        <w:pStyle w:val="ListParagraph"/>
        <w:numPr>
          <w:ilvl w:val="0"/>
          <w:numId w:val="29"/>
        </w:numPr>
        <w:spacing w:line="480" w:lineRule="auto"/>
        <w:ind w:left="1843"/>
        <w:jc w:val="both"/>
        <w:rPr>
          <w:rFonts w:ascii="Times New Roman" w:hAnsi="Times New Roman"/>
          <w:lang w:val="sv-SE"/>
        </w:rPr>
      </w:pPr>
      <w:r w:rsidRPr="00532403">
        <w:rPr>
          <w:rFonts w:ascii="Times New Roman" w:hAnsi="Times New Roman"/>
          <w:lang w:val="id-ID"/>
        </w:rPr>
        <w:t xml:space="preserve">Mengukur nilai OD pada panjang gelombang 560 </w:t>
      </w:r>
      <w:proofErr w:type="spellStart"/>
      <w:r w:rsidRPr="00532403">
        <w:rPr>
          <w:rFonts w:ascii="Times New Roman" w:hAnsi="Times New Roman"/>
          <w:lang w:val="id-ID"/>
        </w:rPr>
        <w:t>nm</w:t>
      </w:r>
      <w:proofErr w:type="spellEnd"/>
      <w:r w:rsidRPr="00532403">
        <w:rPr>
          <w:rFonts w:ascii="Times New Roman" w:hAnsi="Times New Roman"/>
          <w:lang w:val="id-ID"/>
        </w:rPr>
        <w:t xml:space="preserve"> dengan </w:t>
      </w:r>
      <w:proofErr w:type="spellStart"/>
      <w:r w:rsidRPr="00532403">
        <w:rPr>
          <w:rFonts w:ascii="Times New Roman" w:hAnsi="Times New Roman"/>
          <w:i/>
          <w:lang w:val="id-ID"/>
        </w:rPr>
        <w:t>microplate</w:t>
      </w:r>
      <w:proofErr w:type="spellEnd"/>
      <w:r w:rsidRPr="00532403">
        <w:rPr>
          <w:rFonts w:ascii="Times New Roman" w:hAnsi="Times New Roman"/>
          <w:i/>
          <w:lang w:val="id-ID"/>
        </w:rPr>
        <w:t xml:space="preserve"> </w:t>
      </w:r>
      <w:proofErr w:type="spellStart"/>
      <w:r w:rsidRPr="00532403">
        <w:rPr>
          <w:rFonts w:ascii="Times New Roman" w:hAnsi="Times New Roman"/>
          <w:i/>
          <w:lang w:val="id-ID"/>
        </w:rPr>
        <w:t>reader</w:t>
      </w:r>
      <w:proofErr w:type="spellEnd"/>
      <w:r w:rsidRPr="00532403">
        <w:rPr>
          <w:rFonts w:ascii="Times New Roman" w:hAnsi="Times New Roman"/>
          <w:lang w:val="id-ID"/>
        </w:rPr>
        <w:t>.</w:t>
      </w:r>
    </w:p>
    <w:p w14:paraId="4293FB76" w14:textId="19D2F892" w:rsidR="00532403" w:rsidRPr="000E1682" w:rsidRDefault="00532403" w:rsidP="00FF42AB">
      <w:pPr>
        <w:pStyle w:val="ListParagraph"/>
        <w:numPr>
          <w:ilvl w:val="0"/>
          <w:numId w:val="27"/>
        </w:numPr>
        <w:spacing w:line="480" w:lineRule="auto"/>
        <w:ind w:left="1418"/>
        <w:jc w:val="both"/>
        <w:rPr>
          <w:rFonts w:ascii="Times New Roman" w:hAnsi="Times New Roman"/>
        </w:rPr>
      </w:pPr>
      <w:r>
        <w:rPr>
          <w:rFonts w:ascii="Times New Roman" w:hAnsi="Times New Roman"/>
          <w:lang w:val="id-ID"/>
        </w:rPr>
        <w:t>Perhitungan hasil</w:t>
      </w:r>
    </w:p>
    <w:p w14:paraId="78E9F042" w14:textId="1E21ACC3" w:rsidR="000E1682" w:rsidRPr="009A0930" w:rsidRDefault="00DE578F" w:rsidP="00FF42AB">
      <w:pPr>
        <w:pStyle w:val="ListParagraph"/>
        <w:numPr>
          <w:ilvl w:val="0"/>
          <w:numId w:val="28"/>
        </w:numPr>
        <w:spacing w:line="480" w:lineRule="auto"/>
        <w:ind w:left="1843"/>
        <w:jc w:val="both"/>
        <w:rPr>
          <w:rFonts w:ascii="Times New Roman" w:hAnsi="Times New Roman"/>
          <w:lang w:val="sv-SE"/>
        </w:rPr>
      </w:pPr>
      <w:r>
        <w:rPr>
          <w:rFonts w:ascii="Times New Roman" w:hAnsi="Times New Roman"/>
          <w:lang w:val="id-ID"/>
        </w:rPr>
        <w:t xml:space="preserve">Plot kurva standar dalam bentuk grafik menggunakan nilai OD standar dan </w:t>
      </w:r>
      <w:r w:rsidR="0004722A">
        <w:rPr>
          <w:rFonts w:ascii="Times New Roman" w:hAnsi="Times New Roman"/>
          <w:lang w:val="id-ID"/>
        </w:rPr>
        <w:t xml:space="preserve">konsentrasi </w:t>
      </w:r>
      <w:r>
        <w:rPr>
          <w:rFonts w:ascii="Times New Roman" w:hAnsi="Times New Roman"/>
          <w:lang w:val="id-ID"/>
        </w:rPr>
        <w:t xml:space="preserve">yang sesuai sebagai sumbu y dan x. </w:t>
      </w:r>
      <w:r>
        <w:rPr>
          <w:rFonts w:ascii="Times New Roman" w:hAnsi="Times New Roman"/>
          <w:lang w:val="id-ID"/>
        </w:rPr>
        <w:lastRenderedPageBreak/>
        <w:t xml:space="preserve">Pembuatan kurva dilakukan dengan </w:t>
      </w:r>
      <w:proofErr w:type="spellStart"/>
      <w:r>
        <w:rPr>
          <w:rFonts w:ascii="Times New Roman" w:hAnsi="Times New Roman"/>
          <w:lang w:val="id-ID"/>
        </w:rPr>
        <w:t>software</w:t>
      </w:r>
      <w:proofErr w:type="spellEnd"/>
      <w:r>
        <w:rPr>
          <w:rFonts w:ascii="Times New Roman" w:hAnsi="Times New Roman"/>
          <w:lang w:val="id-ID"/>
        </w:rPr>
        <w:t xml:space="preserve"> grafis </w:t>
      </w:r>
      <w:r w:rsidR="0004722A">
        <w:rPr>
          <w:rFonts w:ascii="Times New Roman" w:hAnsi="Times New Roman"/>
          <w:lang w:val="id-ID"/>
        </w:rPr>
        <w:t>atau</w:t>
      </w:r>
      <w:r>
        <w:rPr>
          <w:rFonts w:ascii="Times New Roman" w:hAnsi="Times New Roman"/>
          <w:lang w:val="id-ID"/>
        </w:rPr>
        <w:t xml:space="preserve"> </w:t>
      </w:r>
      <w:r w:rsidRPr="00DE578F">
        <w:rPr>
          <w:rFonts w:ascii="Times New Roman" w:hAnsi="Times New Roman"/>
          <w:i/>
          <w:lang w:val="id-ID"/>
        </w:rPr>
        <w:t>Microsoft Excel</w:t>
      </w:r>
      <w:r>
        <w:rPr>
          <w:rFonts w:ascii="Times New Roman" w:hAnsi="Times New Roman"/>
          <w:lang w:val="id-ID"/>
        </w:rPr>
        <w:t>.</w:t>
      </w:r>
    </w:p>
    <w:p w14:paraId="63C6F59A" w14:textId="753CA8C9" w:rsidR="0004722A" w:rsidRPr="009A0930" w:rsidRDefault="0004722A" w:rsidP="00FF42AB">
      <w:pPr>
        <w:pStyle w:val="ListParagraph"/>
        <w:numPr>
          <w:ilvl w:val="0"/>
          <w:numId w:val="28"/>
        </w:numPr>
        <w:spacing w:line="480" w:lineRule="auto"/>
        <w:ind w:left="1843"/>
        <w:jc w:val="both"/>
        <w:rPr>
          <w:rFonts w:ascii="Times New Roman" w:hAnsi="Times New Roman"/>
          <w:lang w:val="sv-SE"/>
        </w:rPr>
      </w:pPr>
      <w:r>
        <w:rPr>
          <w:rFonts w:ascii="Times New Roman" w:hAnsi="Times New Roman"/>
          <w:lang w:val="id-ID"/>
        </w:rPr>
        <w:t>Konsentrasi sampel dihitung berdasarkan rumus berikut:</w:t>
      </w:r>
    </w:p>
    <w:p w14:paraId="33242354" w14:textId="19EF4D30" w:rsidR="0004722A" w:rsidRPr="0004722A" w:rsidRDefault="0004722A" w:rsidP="0004722A">
      <w:pPr>
        <w:pStyle w:val="ListParagraph"/>
        <w:spacing w:line="480" w:lineRule="auto"/>
        <w:ind w:left="1843"/>
        <w:jc w:val="both"/>
        <w:rPr>
          <w:rFonts w:ascii="Times New Roman" w:hAnsi="Times New Roman"/>
        </w:rPr>
      </w:pPr>
      <m:oMathPara>
        <m:oMath>
          <m:r>
            <w:rPr>
              <w:rFonts w:ascii="Cambria Math" w:hAnsi="Cambria Math"/>
            </w:rPr>
            <m:t xml:space="preserve">Zn content </m:t>
          </m:r>
          <m:d>
            <m:dPr>
              <m:ctrlPr>
                <w:rPr>
                  <w:rFonts w:ascii="Cambria Math" w:hAnsi="Cambria Math"/>
                  <w:i/>
                </w:rPr>
              </m:ctrlPr>
            </m:dPr>
            <m:e>
              <m:f>
                <m:fPr>
                  <m:ctrlPr>
                    <w:rPr>
                      <w:rFonts w:ascii="Cambria Math" w:hAnsi="Cambria Math"/>
                      <w:i/>
                    </w:rPr>
                  </m:ctrlPr>
                </m:fPr>
                <m:num>
                  <m:r>
                    <w:rPr>
                      <w:rFonts w:ascii="Cambria Math" w:hAnsi="Cambria Math"/>
                    </w:rPr>
                    <m:t>μmol</m:t>
                  </m:r>
                </m:num>
                <m:den>
                  <m:r>
                    <w:rPr>
                      <w:rFonts w:ascii="Cambria Math" w:hAnsi="Cambria Math"/>
                    </w:rPr>
                    <m:t>L</m:t>
                  </m:r>
                </m:den>
              </m:f>
            </m:e>
          </m:d>
          <m:r>
            <w:rPr>
              <w:rFonts w:ascii="Cambria Math" w:hAnsi="Cambria Math"/>
            </w:rPr>
            <m:t>=</m:t>
          </m:r>
          <m:d>
            <m:dPr>
              <m:ctrlPr>
                <w:rPr>
                  <w:rFonts w:ascii="Cambria Math" w:hAnsi="Cambria Math"/>
                  <w:i/>
                </w:rPr>
              </m:ctrlPr>
            </m:d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560</m:t>
                  </m:r>
                </m:sub>
              </m:sSub>
              <m:r>
                <w:rPr>
                  <w:rFonts w:ascii="Cambria Math" w:hAnsi="Cambria Math"/>
                </w:rPr>
                <m:t>-b</m:t>
              </m:r>
            </m:e>
          </m:d>
          <m:r>
            <w:rPr>
              <w:rFonts w:ascii="Cambria Math" w:hAnsi="Cambria Math"/>
            </w:rPr>
            <m:t xml:space="preserve">÷a x </m:t>
          </m:r>
          <m:sSup>
            <m:sSupPr>
              <m:ctrlPr>
                <w:rPr>
                  <w:rFonts w:ascii="Cambria Math" w:hAnsi="Cambria Math"/>
                  <w:i/>
                </w:rPr>
              </m:ctrlPr>
            </m:sSupPr>
            <m:e>
              <m:r>
                <w:rPr>
                  <w:rFonts w:ascii="Cambria Math" w:hAnsi="Cambria Math"/>
                </w:rPr>
                <m:t>2</m:t>
              </m:r>
            </m:e>
            <m:sup>
              <m:r>
                <w:rPr>
                  <w:rFonts w:ascii="Cambria Math" w:hAnsi="Cambria Math"/>
                </w:rPr>
                <m:t>*</m:t>
              </m:r>
            </m:sup>
          </m:sSup>
          <m:r>
            <w:rPr>
              <w:rFonts w:ascii="Cambria Math" w:hAnsi="Cambria Math"/>
            </w:rPr>
            <m:t>x f</m:t>
          </m:r>
        </m:oMath>
      </m:oMathPara>
    </w:p>
    <w:p w14:paraId="0C70FAFD" w14:textId="5FC90BE8" w:rsidR="0004722A" w:rsidRDefault="0004722A" w:rsidP="0004722A">
      <w:pPr>
        <w:pStyle w:val="ListParagraph"/>
        <w:spacing w:line="480" w:lineRule="auto"/>
        <w:ind w:left="1843"/>
        <w:jc w:val="both"/>
        <w:rPr>
          <w:rFonts w:ascii="Times New Roman" w:hAnsi="Times New Roman"/>
          <w:lang w:val="id-ID"/>
        </w:rPr>
      </w:pPr>
      <w:r>
        <w:rPr>
          <w:rFonts w:ascii="Times New Roman" w:hAnsi="Times New Roman"/>
          <w:lang w:val="id-ID"/>
        </w:rPr>
        <w:t>Keterangan:</w:t>
      </w:r>
    </w:p>
    <w:p w14:paraId="3EDAA656" w14:textId="3BC1E5BB" w:rsidR="0004722A" w:rsidRDefault="0004722A" w:rsidP="00FF42AB">
      <w:pPr>
        <w:pStyle w:val="ListParagraph"/>
        <w:numPr>
          <w:ilvl w:val="0"/>
          <w:numId w:val="20"/>
        </w:numPr>
        <w:spacing w:line="480" w:lineRule="auto"/>
        <w:ind w:left="2268"/>
        <w:jc w:val="both"/>
        <w:rPr>
          <w:rFonts w:ascii="Times New Roman" w:hAnsi="Times New Roman"/>
          <w:lang w:val="id-ID"/>
        </w:rPr>
      </w:pPr>
      <w:r>
        <w:rPr>
          <w:rFonts w:ascii="Times New Roman" w:hAnsi="Times New Roman"/>
          <w:lang w:val="id-ID"/>
        </w:rPr>
        <w:t xml:space="preserve">y: nilai OD absolut standar pada 560 </w:t>
      </w:r>
      <w:proofErr w:type="spellStart"/>
      <w:r>
        <w:rPr>
          <w:rFonts w:ascii="Times New Roman" w:hAnsi="Times New Roman"/>
          <w:lang w:val="id-ID"/>
        </w:rPr>
        <w:t>nm</w:t>
      </w:r>
      <w:proofErr w:type="spellEnd"/>
      <w:r>
        <w:rPr>
          <w:rFonts w:ascii="Times New Roman" w:hAnsi="Times New Roman"/>
          <w:lang w:val="id-ID"/>
        </w:rPr>
        <w:t xml:space="preserve"> (</w:t>
      </w:r>
      <w:proofErr w:type="spellStart"/>
      <w:r>
        <w:rPr>
          <w:rFonts w:ascii="Times New Roman" w:hAnsi="Times New Roman"/>
          <w:lang w:val="id-ID"/>
        </w:rPr>
        <w:t>OD</w:t>
      </w:r>
      <w:r w:rsidRPr="0004722A">
        <w:rPr>
          <w:rFonts w:ascii="Times New Roman" w:hAnsi="Times New Roman"/>
          <w:vertAlign w:val="subscript"/>
          <w:lang w:val="id-ID"/>
        </w:rPr>
        <w:t>standard</w:t>
      </w:r>
      <w:proofErr w:type="spellEnd"/>
      <w:r>
        <w:rPr>
          <w:rFonts w:ascii="Times New Roman" w:hAnsi="Times New Roman"/>
          <w:lang w:val="id-ID"/>
        </w:rPr>
        <w:t xml:space="preserve"> - </w:t>
      </w:r>
      <w:proofErr w:type="spellStart"/>
      <w:r>
        <w:rPr>
          <w:rFonts w:ascii="Times New Roman" w:hAnsi="Times New Roman"/>
          <w:lang w:val="id-ID"/>
        </w:rPr>
        <w:t>OD</w:t>
      </w:r>
      <w:r w:rsidRPr="0004722A">
        <w:rPr>
          <w:rFonts w:ascii="Times New Roman" w:hAnsi="Times New Roman"/>
          <w:vertAlign w:val="subscript"/>
          <w:lang w:val="id-ID"/>
        </w:rPr>
        <w:t>blank</w:t>
      </w:r>
      <w:proofErr w:type="spellEnd"/>
      <w:r>
        <w:rPr>
          <w:rFonts w:ascii="Times New Roman" w:hAnsi="Times New Roman"/>
          <w:lang w:val="id-ID"/>
        </w:rPr>
        <w:t>)</w:t>
      </w:r>
    </w:p>
    <w:p w14:paraId="189718DE" w14:textId="53066611" w:rsidR="0004722A" w:rsidRDefault="0004722A" w:rsidP="00FF42AB">
      <w:pPr>
        <w:pStyle w:val="ListParagraph"/>
        <w:numPr>
          <w:ilvl w:val="0"/>
          <w:numId w:val="20"/>
        </w:numPr>
        <w:spacing w:line="480" w:lineRule="auto"/>
        <w:ind w:left="2268"/>
        <w:jc w:val="both"/>
        <w:rPr>
          <w:rFonts w:ascii="Times New Roman" w:hAnsi="Times New Roman"/>
          <w:lang w:val="id-ID"/>
        </w:rPr>
      </w:pPr>
      <w:r>
        <w:rPr>
          <w:rFonts w:ascii="Times New Roman" w:hAnsi="Times New Roman"/>
          <w:lang w:val="id-ID"/>
        </w:rPr>
        <w:t>x: konsentrasi standar</w:t>
      </w:r>
    </w:p>
    <w:p w14:paraId="559F1571" w14:textId="60A818DA" w:rsidR="0004722A" w:rsidRDefault="0004722A" w:rsidP="00FF42AB">
      <w:pPr>
        <w:pStyle w:val="ListParagraph"/>
        <w:numPr>
          <w:ilvl w:val="0"/>
          <w:numId w:val="20"/>
        </w:numPr>
        <w:spacing w:line="480" w:lineRule="auto"/>
        <w:ind w:left="2268"/>
        <w:jc w:val="both"/>
        <w:rPr>
          <w:rFonts w:ascii="Times New Roman" w:hAnsi="Times New Roman"/>
          <w:lang w:val="id-ID"/>
        </w:rPr>
      </w:pPr>
      <w:r>
        <w:rPr>
          <w:rFonts w:ascii="Times New Roman" w:hAnsi="Times New Roman"/>
          <w:lang w:val="id-ID"/>
        </w:rPr>
        <w:t xml:space="preserve">a: </w:t>
      </w:r>
      <w:proofErr w:type="spellStart"/>
      <w:r w:rsidRPr="0004722A">
        <w:rPr>
          <w:rFonts w:ascii="Times New Roman" w:hAnsi="Times New Roman"/>
          <w:i/>
          <w:lang w:val="id-ID"/>
        </w:rPr>
        <w:t>slope</w:t>
      </w:r>
      <w:proofErr w:type="spellEnd"/>
      <w:r>
        <w:rPr>
          <w:rFonts w:ascii="Times New Roman" w:hAnsi="Times New Roman"/>
          <w:lang w:val="id-ID"/>
        </w:rPr>
        <w:t xml:space="preserve"> dari standar kurva </w:t>
      </w:r>
    </w:p>
    <w:p w14:paraId="0CED6A0B" w14:textId="22EDC1D9" w:rsidR="0004722A" w:rsidRDefault="0004722A" w:rsidP="00FF42AB">
      <w:pPr>
        <w:pStyle w:val="ListParagraph"/>
        <w:numPr>
          <w:ilvl w:val="0"/>
          <w:numId w:val="20"/>
        </w:numPr>
        <w:spacing w:line="480" w:lineRule="auto"/>
        <w:ind w:left="2268"/>
        <w:jc w:val="both"/>
        <w:rPr>
          <w:rFonts w:ascii="Times New Roman" w:hAnsi="Times New Roman"/>
          <w:lang w:val="id-ID"/>
        </w:rPr>
      </w:pPr>
      <w:r>
        <w:rPr>
          <w:rFonts w:ascii="Times New Roman" w:hAnsi="Times New Roman"/>
          <w:lang w:val="id-ID"/>
        </w:rPr>
        <w:t xml:space="preserve">b: </w:t>
      </w:r>
      <w:proofErr w:type="spellStart"/>
      <w:r w:rsidRPr="0004722A">
        <w:rPr>
          <w:rFonts w:ascii="Times New Roman" w:hAnsi="Times New Roman"/>
          <w:i/>
          <w:lang w:val="id-ID"/>
        </w:rPr>
        <w:t>intercept</w:t>
      </w:r>
      <w:proofErr w:type="spellEnd"/>
      <w:r>
        <w:rPr>
          <w:rFonts w:ascii="Times New Roman" w:hAnsi="Times New Roman"/>
          <w:lang w:val="id-ID"/>
        </w:rPr>
        <w:t xml:space="preserve"> dari standar kurva</w:t>
      </w:r>
    </w:p>
    <w:p w14:paraId="16326951" w14:textId="1B79A983" w:rsidR="0004722A" w:rsidRPr="004B48DD" w:rsidRDefault="0004722A" w:rsidP="00FF42AB">
      <w:pPr>
        <w:pStyle w:val="ListParagraph"/>
        <w:numPr>
          <w:ilvl w:val="0"/>
          <w:numId w:val="20"/>
        </w:numPr>
        <w:spacing w:line="480" w:lineRule="auto"/>
        <w:ind w:left="2268"/>
        <w:jc w:val="both"/>
        <w:rPr>
          <w:rFonts w:ascii="Times New Roman" w:hAnsi="Times New Roman"/>
          <w:lang w:val="id-ID"/>
        </w:rPr>
      </w:pPr>
      <m:oMath>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560</m:t>
            </m:r>
          </m:sub>
        </m:sSub>
      </m:oMath>
      <w:r>
        <w:rPr>
          <w:rFonts w:ascii="Times New Roman" w:hAnsi="Times New Roman"/>
          <w:lang w:val="id-ID"/>
        </w:rPr>
        <w:t>: OD</w:t>
      </w:r>
      <w:proofErr w:type="spellStart"/>
      <w:r w:rsidRPr="0004722A">
        <w:rPr>
          <w:rFonts w:ascii="Times New Roman" w:hAnsi="Times New Roman"/>
          <w:vertAlign w:val="subscript"/>
          <w:lang w:val="id-ID"/>
        </w:rPr>
        <w:t>sample</w:t>
      </w:r>
      <w:proofErr w:type="spellEnd"/>
      <w:r>
        <w:rPr>
          <w:rFonts w:ascii="Times New Roman" w:hAnsi="Times New Roman"/>
          <w:lang w:val="id-ID"/>
        </w:rPr>
        <w:t xml:space="preserve"> – </w:t>
      </w:r>
      <w:proofErr w:type="spellStart"/>
      <w:r>
        <w:rPr>
          <w:rFonts w:ascii="Times New Roman" w:hAnsi="Times New Roman"/>
          <w:lang w:val="id-ID"/>
        </w:rPr>
        <w:t>OD</w:t>
      </w:r>
      <w:r w:rsidRPr="0004722A">
        <w:rPr>
          <w:rFonts w:ascii="Times New Roman" w:hAnsi="Times New Roman"/>
          <w:vertAlign w:val="subscript"/>
          <w:lang w:val="id-ID"/>
        </w:rPr>
        <w:t>blank</w:t>
      </w:r>
      <w:proofErr w:type="spellEnd"/>
    </w:p>
    <w:p w14:paraId="7FE2C1C3" w14:textId="01341A59" w:rsidR="004B48DD" w:rsidRDefault="004B48DD" w:rsidP="00FF42AB">
      <w:pPr>
        <w:pStyle w:val="ListParagraph"/>
        <w:numPr>
          <w:ilvl w:val="0"/>
          <w:numId w:val="20"/>
        </w:numPr>
        <w:spacing w:line="480" w:lineRule="auto"/>
        <w:ind w:left="2268"/>
        <w:jc w:val="both"/>
        <w:rPr>
          <w:rFonts w:ascii="Times New Roman" w:hAnsi="Times New Roman"/>
          <w:lang w:val="id-ID"/>
        </w:rPr>
      </w:pPr>
      <m:oMath>
        <m:r>
          <w:rPr>
            <w:rFonts w:ascii="Cambria Math" w:hAnsi="Cambria Math"/>
          </w:rPr>
          <m:t>2*</m:t>
        </m:r>
      </m:oMath>
      <w:r>
        <w:rPr>
          <w:rFonts w:ascii="Times New Roman" w:hAnsi="Times New Roman"/>
          <w:lang w:val="id-ID"/>
        </w:rPr>
        <w:t xml:space="preserve">: faktor dilusi sampel pada </w:t>
      </w:r>
      <w:proofErr w:type="spellStart"/>
      <w:r w:rsidRPr="004B48DD">
        <w:rPr>
          <w:rFonts w:ascii="Times New Roman" w:hAnsi="Times New Roman"/>
          <w:i/>
          <w:lang w:val="id-ID"/>
        </w:rPr>
        <w:t>pretreatment</w:t>
      </w:r>
      <w:proofErr w:type="spellEnd"/>
      <w:r w:rsidRPr="004B48DD">
        <w:rPr>
          <w:rFonts w:ascii="Times New Roman" w:hAnsi="Times New Roman"/>
          <w:i/>
          <w:lang w:val="id-ID"/>
        </w:rPr>
        <w:t xml:space="preserve"> step</w:t>
      </w:r>
    </w:p>
    <w:p w14:paraId="46E3804E" w14:textId="2785FB57" w:rsidR="004B48DD" w:rsidRPr="0004722A" w:rsidRDefault="004B48DD" w:rsidP="00FF42AB">
      <w:pPr>
        <w:pStyle w:val="ListParagraph"/>
        <w:numPr>
          <w:ilvl w:val="0"/>
          <w:numId w:val="20"/>
        </w:numPr>
        <w:spacing w:line="480" w:lineRule="auto"/>
        <w:ind w:left="2268"/>
        <w:jc w:val="both"/>
        <w:rPr>
          <w:rFonts w:ascii="Times New Roman" w:hAnsi="Times New Roman"/>
          <w:lang w:val="id-ID"/>
        </w:rPr>
      </w:pPr>
      <w:r>
        <w:rPr>
          <w:rFonts w:ascii="Times New Roman" w:hAnsi="Times New Roman"/>
          <w:lang w:val="id-ID"/>
        </w:rPr>
        <w:t xml:space="preserve">f: faktor </w:t>
      </w:r>
      <w:proofErr w:type="spellStart"/>
      <w:r>
        <w:rPr>
          <w:rFonts w:ascii="Times New Roman" w:hAnsi="Times New Roman"/>
          <w:lang w:val="id-ID"/>
        </w:rPr>
        <w:t>dilusi</w:t>
      </w:r>
      <w:proofErr w:type="spellEnd"/>
      <w:r>
        <w:rPr>
          <w:rFonts w:ascii="Times New Roman" w:hAnsi="Times New Roman"/>
          <w:lang w:val="id-ID"/>
        </w:rPr>
        <w:t xml:space="preserve"> sampel sebelum pengukuran</w:t>
      </w:r>
    </w:p>
    <w:p w14:paraId="47E3E512" w14:textId="77777777" w:rsidR="0042275C" w:rsidRPr="00AA311F" w:rsidRDefault="0042275C" w:rsidP="00691D53">
      <w:pPr>
        <w:spacing w:line="480" w:lineRule="auto"/>
        <w:jc w:val="both"/>
        <w:rPr>
          <w:rFonts w:ascii="Times New Roman" w:hAnsi="Times New Roman"/>
          <w:b/>
          <w:lang w:val="sv-SE"/>
        </w:rPr>
      </w:pPr>
      <w:r w:rsidRPr="00AA311F">
        <w:rPr>
          <w:rFonts w:ascii="Times New Roman" w:hAnsi="Times New Roman"/>
          <w:b/>
          <w:lang w:val="sv-SE"/>
        </w:rPr>
        <w:br w:type="page"/>
      </w:r>
    </w:p>
    <w:p w14:paraId="7FA9707B" w14:textId="54973548" w:rsidR="00C03FE7" w:rsidRPr="00691D53" w:rsidRDefault="000B417E" w:rsidP="00691D53">
      <w:pPr>
        <w:spacing w:line="480" w:lineRule="auto"/>
        <w:jc w:val="both"/>
        <w:rPr>
          <w:rFonts w:ascii="Times New Roman" w:hAnsi="Times New Roman"/>
          <w:b/>
          <w:lang w:val="id-ID"/>
        </w:rPr>
      </w:pPr>
      <w:r w:rsidRPr="00691D53">
        <w:rPr>
          <w:rFonts w:ascii="Times New Roman" w:hAnsi="Times New Roman"/>
          <w:b/>
        </w:rPr>
        <w:lastRenderedPageBreak/>
        <w:t xml:space="preserve">Alur </w:t>
      </w:r>
      <w:proofErr w:type="spellStart"/>
      <w:r w:rsidRPr="00691D53">
        <w:rPr>
          <w:rFonts w:ascii="Times New Roman" w:hAnsi="Times New Roman"/>
          <w:b/>
        </w:rPr>
        <w:t>Penelitian</w:t>
      </w:r>
      <w:proofErr w:type="spellEnd"/>
    </w:p>
    <w:p w14:paraId="6480E636" w14:textId="72BEA8F2" w:rsidR="0042275C" w:rsidRDefault="003F1ED1" w:rsidP="0042275C">
      <w:pPr>
        <w:keepNext/>
        <w:spacing w:line="480" w:lineRule="auto"/>
        <w:jc w:val="both"/>
      </w:pPr>
      <w:r>
        <w:rPr>
          <w:rFonts w:ascii="Times New Roman" w:hAnsi="Times New Roman"/>
          <w:noProof/>
        </w:rPr>
        <mc:AlternateContent>
          <mc:Choice Requires="wps">
            <w:drawing>
              <wp:anchor distT="0" distB="0" distL="114300" distR="114300" simplePos="0" relativeHeight="251667968" behindDoc="0" locked="0" layoutInCell="1" allowOverlap="1" wp14:anchorId="7101EED3" wp14:editId="181B6A2C">
                <wp:simplePos x="0" y="0"/>
                <wp:positionH relativeFrom="column">
                  <wp:posOffset>2524411</wp:posOffset>
                </wp:positionH>
                <wp:positionV relativeFrom="paragraph">
                  <wp:posOffset>2105356</wp:posOffset>
                </wp:positionV>
                <wp:extent cx="895350" cy="171450"/>
                <wp:effectExtent l="38100" t="0" r="19050" b="76200"/>
                <wp:wrapNone/>
                <wp:docPr id="120" name="Straight Arrow Connector 120"/>
                <wp:cNvGraphicFramePr/>
                <a:graphic xmlns:a="http://schemas.openxmlformats.org/drawingml/2006/main">
                  <a:graphicData uri="http://schemas.microsoft.com/office/word/2010/wordprocessingShape">
                    <wps:wsp>
                      <wps:cNvCnPr/>
                      <wps:spPr>
                        <a:xfrm flipH="1">
                          <a:off x="0" y="0"/>
                          <a:ext cx="895350" cy="171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4B4D580" id="_x0000_t32" coordsize="21600,21600" o:spt="32" o:oned="t" path="m,l21600,21600e" filled="f">
                <v:path arrowok="t" fillok="f" o:connecttype="none"/>
                <o:lock v:ext="edit" shapetype="t"/>
              </v:shapetype>
              <v:shape id="Straight Arrow Connector 120" o:spid="_x0000_s1026" type="#_x0000_t32" style="position:absolute;margin-left:198.75pt;margin-top:165.8pt;width:70.5pt;height:13.5pt;flip:x;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" strokecolor="#4472c4 [3204]" strokeweight=".5pt">
                <v:stroke endarrow="block" joinstyle="miter"/>
              </v:shape>
            </w:pict>
          </mc:Fallback>
        </mc:AlternateContent>
      </w:r>
      <w:r>
        <w:rPr>
          <w:rFonts w:ascii="Times New Roman" w:hAnsi="Times New Roman"/>
          <w:noProof/>
        </w:rPr>
        <mc:AlternateContent>
          <mc:Choice Requires="wps">
            <w:drawing>
              <wp:anchor distT="0" distB="0" distL="114300" distR="114300" simplePos="0" relativeHeight="251668992" behindDoc="0" locked="0" layoutInCell="1" allowOverlap="1" wp14:anchorId="61DEE831" wp14:editId="7C4279AE">
                <wp:simplePos x="0" y="0"/>
                <wp:positionH relativeFrom="column">
                  <wp:posOffset>1579485</wp:posOffset>
                </wp:positionH>
                <wp:positionV relativeFrom="paragraph">
                  <wp:posOffset>2096706</wp:posOffset>
                </wp:positionV>
                <wp:extent cx="923925" cy="182880"/>
                <wp:effectExtent l="0" t="0" r="66675" b="83820"/>
                <wp:wrapNone/>
                <wp:docPr id="121" name="Straight Arrow Connector 121"/>
                <wp:cNvGraphicFramePr/>
                <a:graphic xmlns:a="http://schemas.openxmlformats.org/drawingml/2006/main">
                  <a:graphicData uri="http://schemas.microsoft.com/office/word/2010/wordprocessingShape">
                    <wps:wsp>
                      <wps:cNvCnPr/>
                      <wps:spPr>
                        <a:xfrm>
                          <a:off x="0" y="0"/>
                          <a:ext cx="923925" cy="1828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566714" id="Straight Arrow Connector 121" o:spid="_x0000_s1026" type="#_x0000_t32" style="position:absolute;margin-left:124.35pt;margin-top:165.1pt;width:72.75pt;height:14.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" strokecolor="#4472c4 [3204]" strokeweight=".5pt">
                <v:stroke endarrow="block" joinstyle="miter"/>
              </v:shape>
            </w:pict>
          </mc:Fallback>
        </mc:AlternateContent>
      </w:r>
      <w:r w:rsidR="006205F0">
        <w:rPr>
          <w:rFonts w:asciiTheme="minorHAnsi" w:hAnsi="Calibri" w:cstheme="minorBidi"/>
          <w:kern w:val="24"/>
          <w:sz w:val="16"/>
          <w:szCs w:val="16"/>
        </w:rPr>
        <w:t xml:space="preserve"> </w:t>
      </w:r>
      <w:r w:rsidR="00F509A2">
        <w:rPr>
          <w:rFonts w:asciiTheme="minorHAnsi" w:hAnsi="Calibri" w:cstheme="minorBidi"/>
          <w:kern w:val="24"/>
          <w:sz w:val="16"/>
          <w:szCs w:val="16"/>
        </w:rPr>
        <w:t xml:space="preserve"> </w:t>
      </w:r>
      <w:r w:rsidR="00582D4D" w:rsidRPr="00582D4D">
        <w:rPr>
          <w:rFonts w:ascii="Times New Roman" w:hAnsi="Times New Roman"/>
          <w:noProof/>
        </w:rPr>
        <mc:AlternateContent>
          <mc:Choice Requires="wpg">
            <w:drawing>
              <wp:inline distT="0" distB="0" distL="0" distR="0" wp14:anchorId="2FC6BAA2" wp14:editId="1E7FE005">
                <wp:extent cx="5112689" cy="3267986"/>
                <wp:effectExtent l="0" t="0" r="12065" b="27940"/>
                <wp:docPr id="106" name="Group 2"/>
                <wp:cNvGraphicFramePr/>
                <a:graphic xmlns:a="http://schemas.openxmlformats.org/drawingml/2006/main">
                  <a:graphicData uri="http://schemas.microsoft.com/office/word/2010/wordprocessingGroup">
                    <wpg:wgp>
                      <wpg:cNvGrpSpPr/>
                      <wpg:grpSpPr>
                        <a:xfrm>
                          <a:off x="0" y="0"/>
                          <a:ext cx="5112689" cy="3267986"/>
                          <a:chOff x="0" y="-175372"/>
                          <a:chExt cx="10482606" cy="4753060"/>
                        </a:xfrm>
                      </wpg:grpSpPr>
                      <wps:wsp>
                        <wps:cNvPr id="107" name="TextBox 3"/>
                        <wps:cNvSpPr txBox="1"/>
                        <wps:spPr>
                          <a:xfrm>
                            <a:off x="2475005" y="959073"/>
                            <a:ext cx="5334821" cy="355765"/>
                          </a:xfrm>
                          <a:prstGeom prst="rect">
                            <a:avLst/>
                          </a:prstGeom>
                          <a:noFill/>
                          <a:ln>
                            <a:solidFill>
                              <a:schemeClr val="accent1"/>
                            </a:solidFill>
                          </a:ln>
                        </wps:spPr>
                        <wps:txbx>
                          <w:txbxContent>
                            <w:p w14:paraId="13C3D045" w14:textId="77777777" w:rsidR="00546D31" w:rsidRPr="00582D4D" w:rsidRDefault="00546D31" w:rsidP="00582D4D">
                              <w:pPr>
                                <w:pStyle w:val="NormalWeb"/>
                                <w:spacing w:before="0" w:beforeAutospacing="0" w:after="0" w:afterAutospacing="0"/>
                                <w:jc w:val="center"/>
                                <w:rPr>
                                  <w:sz w:val="16"/>
                                  <w:szCs w:val="16"/>
                                </w:rPr>
                              </w:pPr>
                              <w:r w:rsidRPr="00582D4D">
                                <w:rPr>
                                  <w:rFonts w:asciiTheme="minorHAnsi" w:hAnsi="Calibri" w:cstheme="minorBidi"/>
                                  <w:kern w:val="24"/>
                                  <w:sz w:val="16"/>
                                  <w:szCs w:val="16"/>
                                </w:rPr>
                                <w:t>Anamnesis dan Pemeriksaan Fisik</w:t>
                              </w:r>
                            </w:p>
                          </w:txbxContent>
                        </wps:txbx>
                        <wps:bodyPr wrap="square" rtlCol="0">
                          <a:noAutofit/>
                        </wps:bodyPr>
                      </wps:wsp>
                      <wps:wsp>
                        <wps:cNvPr id="108" name="TextBox 4"/>
                        <wps:cNvSpPr txBox="1"/>
                        <wps:spPr>
                          <a:xfrm>
                            <a:off x="0" y="2302187"/>
                            <a:ext cx="3176547" cy="355765"/>
                          </a:xfrm>
                          <a:prstGeom prst="rect">
                            <a:avLst/>
                          </a:prstGeom>
                          <a:noFill/>
                          <a:ln>
                            <a:solidFill>
                              <a:schemeClr val="accent1"/>
                            </a:solidFill>
                          </a:ln>
                        </wps:spPr>
                        <wps:txbx>
                          <w:txbxContent>
                            <w:p w14:paraId="5A19AEFF" w14:textId="5D9CF388" w:rsidR="00546D31" w:rsidRPr="009A0930" w:rsidRDefault="00546D31" w:rsidP="00582D4D">
                              <w:pPr>
                                <w:pStyle w:val="NormalWeb"/>
                                <w:spacing w:before="0" w:beforeAutospacing="0" w:after="0" w:afterAutospacing="0"/>
                                <w:jc w:val="center"/>
                                <w:rPr>
                                  <w:sz w:val="16"/>
                                  <w:szCs w:val="16"/>
                                  <w:lang w:val="sv-SE"/>
                                </w:rPr>
                              </w:pPr>
                              <w:r w:rsidRPr="009A0930">
                                <w:rPr>
                                  <w:rFonts w:asciiTheme="minorHAnsi" w:hAnsi="Calibri" w:cstheme="minorBidi"/>
                                  <w:kern w:val="24"/>
                                  <w:sz w:val="16"/>
                                  <w:szCs w:val="16"/>
                                  <w:lang w:val="sv-SE"/>
                                </w:rPr>
                                <w:t xml:space="preserve">Deteksi alel </w:t>
                              </w:r>
                              <w:r w:rsidRPr="00582D4D">
                                <w:rPr>
                                  <w:rFonts w:asciiTheme="minorHAnsi" w:hAnsi="Calibri" w:cstheme="minorBidi"/>
                                  <w:kern w:val="24"/>
                                  <w:sz w:val="16"/>
                                  <w:szCs w:val="16"/>
                                  <w:lang w:val="id-ID"/>
                                </w:rPr>
                                <w:t>HLA Cw-</w:t>
                              </w:r>
                              <w:r w:rsidRPr="00B07D70">
                                <w:rPr>
                                  <w:rFonts w:asciiTheme="minorHAnsi" w:hAnsi="Calibri" w:cstheme="minorBidi"/>
                                  <w:kern w:val="24"/>
                                  <w:sz w:val="16"/>
                                  <w:szCs w:val="16"/>
                                  <w:lang w:val="sv-SE"/>
                                </w:rPr>
                                <w:t>6</w:t>
                              </w:r>
                              <w:r w:rsidRPr="009A0930">
                                <w:rPr>
                                  <w:rFonts w:asciiTheme="minorHAnsi" w:hAnsi="Calibri" w:cstheme="minorBidi"/>
                                  <w:kern w:val="24"/>
                                  <w:sz w:val="16"/>
                                  <w:szCs w:val="16"/>
                                  <w:lang w:val="sv-SE"/>
                                </w:rPr>
                                <w:t xml:space="preserve"> (PCR)</w:t>
                              </w:r>
                            </w:p>
                          </w:txbxContent>
                        </wps:txbx>
                        <wps:bodyPr wrap="square" rtlCol="0">
                          <a:noAutofit/>
                        </wps:bodyPr>
                      </wps:wsp>
                      <wps:wsp>
                        <wps:cNvPr id="109" name="TextBox 5"/>
                        <wps:cNvSpPr txBox="1"/>
                        <wps:spPr>
                          <a:xfrm>
                            <a:off x="3487488" y="2139469"/>
                            <a:ext cx="3295668" cy="376917"/>
                          </a:xfrm>
                          <a:prstGeom prst="rect">
                            <a:avLst/>
                          </a:prstGeom>
                          <a:noFill/>
                          <a:ln>
                            <a:solidFill>
                              <a:schemeClr val="accent1"/>
                            </a:solidFill>
                          </a:ln>
                        </wps:spPr>
                        <wps:txbx>
                          <w:txbxContent>
                            <w:p w14:paraId="265B54DD" w14:textId="77777777" w:rsidR="00546D31" w:rsidRPr="00582D4D" w:rsidRDefault="00546D31" w:rsidP="00582D4D">
                              <w:pPr>
                                <w:pStyle w:val="NormalWeb"/>
                                <w:spacing w:before="0" w:beforeAutospacing="0" w:after="0" w:afterAutospacing="0"/>
                                <w:jc w:val="center"/>
                                <w:rPr>
                                  <w:sz w:val="16"/>
                                  <w:szCs w:val="16"/>
                                </w:rPr>
                              </w:pPr>
                              <w:r w:rsidRPr="00582D4D">
                                <w:rPr>
                                  <w:rFonts w:asciiTheme="minorHAnsi" w:hAnsi="Calibri" w:cstheme="minorBidi"/>
                                  <w:kern w:val="24"/>
                                  <w:sz w:val="16"/>
                                  <w:szCs w:val="16"/>
                                  <w:lang w:val="id-ID"/>
                                </w:rPr>
                                <w:t>Pengukuran kadar IL-22</w:t>
                              </w:r>
                              <w:r w:rsidRPr="00582D4D">
                                <w:rPr>
                                  <w:rFonts w:asciiTheme="minorHAnsi" w:hAnsi="Calibri" w:cstheme="minorBidi"/>
                                  <w:kern w:val="24"/>
                                  <w:sz w:val="16"/>
                                  <w:szCs w:val="16"/>
                                </w:rPr>
                                <w:t xml:space="preserve"> (ELISA)</w:t>
                              </w:r>
                            </w:p>
                          </w:txbxContent>
                        </wps:txbx>
                        <wps:bodyPr wrap="square" rtlCol="0">
                          <a:noAutofit/>
                        </wps:bodyPr>
                      </wps:wsp>
                      <wps:wsp>
                        <wps:cNvPr id="110" name="TextBox 6"/>
                        <wps:cNvSpPr txBox="1"/>
                        <wps:spPr>
                          <a:xfrm>
                            <a:off x="7008257" y="2265551"/>
                            <a:ext cx="3474349" cy="482226"/>
                          </a:xfrm>
                          <a:prstGeom prst="rect">
                            <a:avLst/>
                          </a:prstGeom>
                          <a:noFill/>
                          <a:ln>
                            <a:solidFill>
                              <a:schemeClr val="accent1"/>
                            </a:solidFill>
                          </a:ln>
                        </wps:spPr>
                        <wps:txbx>
                          <w:txbxContent>
                            <w:p w14:paraId="18D36F2A" w14:textId="0DD39FAB" w:rsidR="00546D31" w:rsidRPr="00582D4D" w:rsidRDefault="00546D31" w:rsidP="00C30C5A">
                              <w:pPr>
                                <w:pStyle w:val="NormalWeb"/>
                                <w:spacing w:before="0" w:beforeAutospacing="0" w:after="0" w:afterAutospacing="0"/>
                                <w:jc w:val="center"/>
                                <w:rPr>
                                  <w:sz w:val="16"/>
                                  <w:szCs w:val="16"/>
                                </w:rPr>
                              </w:pPr>
                              <w:r w:rsidRPr="00582D4D">
                                <w:rPr>
                                  <w:rFonts w:asciiTheme="minorHAnsi" w:hAnsi="Calibri" w:cstheme="minorBidi"/>
                                  <w:kern w:val="24"/>
                                  <w:sz w:val="16"/>
                                  <w:szCs w:val="16"/>
                                  <w:lang w:val="id-ID"/>
                                </w:rPr>
                                <w:t>Pengukuran kadar serum Zn</w:t>
                              </w:r>
                              <w:r>
                                <w:rPr>
                                  <w:rFonts w:asciiTheme="minorHAnsi" w:hAnsi="Calibri" w:cstheme="minorBidi"/>
                                  <w:kern w:val="24"/>
                                  <w:sz w:val="16"/>
                                  <w:szCs w:val="16"/>
                                  <w:lang w:val="id-ID"/>
                                </w:rPr>
                                <w:t xml:space="preserve"> (</w:t>
                              </w:r>
                              <w:r w:rsidRPr="00C30C5A">
                                <w:rPr>
                                  <w:rFonts w:asciiTheme="minorHAnsi" w:hAnsi="Calibri" w:cstheme="minorBidi"/>
                                  <w:i/>
                                  <w:kern w:val="24"/>
                                  <w:sz w:val="16"/>
                                  <w:szCs w:val="16"/>
                                  <w:lang w:val="id-ID"/>
                                </w:rPr>
                                <w:t>colorimetric method</w:t>
                              </w:r>
                              <w:r w:rsidRPr="00582D4D">
                                <w:rPr>
                                  <w:rFonts w:asciiTheme="minorHAnsi" w:hAnsi="Calibri" w:cstheme="minorBidi"/>
                                  <w:kern w:val="24"/>
                                  <w:sz w:val="16"/>
                                  <w:szCs w:val="16"/>
                                </w:rPr>
                                <w:t>)</w:t>
                              </w:r>
                            </w:p>
                          </w:txbxContent>
                        </wps:txbx>
                        <wps:bodyPr wrap="square" rtlCol="0">
                          <a:noAutofit/>
                        </wps:bodyPr>
                      </wps:wsp>
                      <wps:wsp>
                        <wps:cNvPr id="111" name="TextBox 8"/>
                        <wps:cNvSpPr txBox="1"/>
                        <wps:spPr>
                          <a:xfrm>
                            <a:off x="3744872" y="3178813"/>
                            <a:ext cx="2760336" cy="355765"/>
                          </a:xfrm>
                          <a:prstGeom prst="rect">
                            <a:avLst/>
                          </a:prstGeom>
                          <a:noFill/>
                          <a:ln>
                            <a:solidFill>
                              <a:schemeClr val="accent1"/>
                            </a:solidFill>
                          </a:ln>
                        </wps:spPr>
                        <wps:txbx>
                          <w:txbxContent>
                            <w:p w14:paraId="025C5FAD" w14:textId="77777777" w:rsidR="00546D31" w:rsidRPr="00582D4D" w:rsidRDefault="00546D31" w:rsidP="00582D4D">
                              <w:pPr>
                                <w:pStyle w:val="NormalWeb"/>
                                <w:spacing w:before="0" w:beforeAutospacing="0" w:after="0" w:afterAutospacing="0"/>
                                <w:jc w:val="center"/>
                                <w:rPr>
                                  <w:sz w:val="16"/>
                                  <w:szCs w:val="16"/>
                                </w:rPr>
                              </w:pPr>
                              <w:r w:rsidRPr="00582D4D">
                                <w:rPr>
                                  <w:rFonts w:asciiTheme="minorHAnsi" w:hAnsi="Calibri" w:cstheme="minorBidi"/>
                                  <w:kern w:val="24"/>
                                  <w:sz w:val="16"/>
                                  <w:szCs w:val="16"/>
                                </w:rPr>
                                <w:t>Analisis Data</w:t>
                              </w:r>
                            </w:p>
                          </w:txbxContent>
                        </wps:txbx>
                        <wps:bodyPr wrap="square" rtlCol="0">
                          <a:noAutofit/>
                        </wps:bodyPr>
                      </wps:wsp>
                      <wps:wsp>
                        <wps:cNvPr id="112" name="Straight Arrow Connector 112"/>
                        <wps:cNvCnPr>
                          <a:stCxn id="107" idx="2"/>
                          <a:endCxn id="108" idx="0"/>
                        </wps:cNvCnPr>
                        <wps:spPr>
                          <a:xfrm flipH="1">
                            <a:off x="1588274" y="1314838"/>
                            <a:ext cx="3554144" cy="9873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a:cxnSpLocks/>
                        </wps:cNvCnPr>
                        <wps:spPr>
                          <a:xfrm>
                            <a:off x="5143088" y="1314858"/>
                            <a:ext cx="0" cy="74928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14" name="Straight Arrow Connector 114"/>
                        <wps:cNvCnPr>
                          <a:stCxn id="107" idx="2"/>
                          <a:endCxn id="110" idx="0"/>
                        </wps:cNvCnPr>
                        <wps:spPr>
                          <a:xfrm>
                            <a:off x="5142417" y="1314839"/>
                            <a:ext cx="3603015" cy="95071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15" name="TextBox 15">
                          <a:extLst>
                            <a:ext uri="{FF2B5EF4-FFF2-40B4-BE49-F238E27FC236}">
                              <a16:creationId xmlns:a16="http://schemas.microsoft.com/office/drawing/2014/main" id="{B3DFF74E-9AAB-4E9B-AD80-8E2BD95FAA56}"/>
                            </a:ext>
                          </a:extLst>
                        </wps:cNvPr>
                        <wps:cNvSpPr txBox="1"/>
                        <wps:spPr>
                          <a:xfrm>
                            <a:off x="2213670" y="-175372"/>
                            <a:ext cx="5596157" cy="531195"/>
                          </a:xfrm>
                          <a:prstGeom prst="rect">
                            <a:avLst/>
                          </a:prstGeom>
                          <a:noFill/>
                          <a:ln>
                            <a:solidFill>
                              <a:schemeClr val="accent1"/>
                            </a:solidFill>
                          </a:ln>
                        </wps:spPr>
                        <wps:txbx>
                          <w:txbxContent>
                            <w:p w14:paraId="2CCF12EA" w14:textId="42E10C5D" w:rsidR="00546D31" w:rsidRPr="00423980" w:rsidRDefault="00546D31" w:rsidP="00582D4D">
                              <w:pPr>
                                <w:pStyle w:val="NormalWeb"/>
                                <w:spacing w:before="0" w:beforeAutospacing="0" w:after="0" w:afterAutospacing="0"/>
                                <w:jc w:val="center"/>
                                <w:rPr>
                                  <w:sz w:val="16"/>
                                  <w:szCs w:val="16"/>
                                  <w:lang w:val="sv-SE"/>
                                </w:rPr>
                              </w:pPr>
                              <w:r w:rsidRPr="00582D4D">
                                <w:rPr>
                                  <w:rFonts w:asciiTheme="minorHAnsi" w:hAnsi="Calibri" w:cstheme="minorBidi"/>
                                  <w:kern w:val="24"/>
                                  <w:sz w:val="16"/>
                                  <w:szCs w:val="16"/>
                                  <w:lang w:val="id-ID"/>
                                </w:rPr>
                                <w:t>Pasien dengan diagnosis psoriasis vulgaris</w:t>
                              </w:r>
                              <w:r w:rsidR="00423980" w:rsidRPr="00423980">
                                <w:rPr>
                                  <w:rFonts w:asciiTheme="minorHAnsi" w:hAnsi="Calibri" w:cstheme="minorBidi"/>
                                  <w:kern w:val="24"/>
                                  <w:sz w:val="16"/>
                                  <w:szCs w:val="16"/>
                                  <w:lang w:val="sv-SE"/>
                                </w:rPr>
                                <w:t xml:space="preserve"> (</w:t>
                              </w:r>
                              <w:r w:rsidR="00423980">
                                <w:rPr>
                                  <w:rFonts w:asciiTheme="minorHAnsi" w:hAnsi="Calibri" w:cstheme="minorBidi"/>
                                  <w:kern w:val="24"/>
                                  <w:sz w:val="16"/>
                                  <w:szCs w:val="16"/>
                                  <w:lang w:val="sv-SE"/>
                                </w:rPr>
                                <w:t>n=33)</w:t>
                              </w:r>
                              <w:r w:rsidR="00C51F44">
                                <w:rPr>
                                  <w:rFonts w:asciiTheme="minorHAnsi" w:hAnsi="Calibri" w:cstheme="minorBidi"/>
                                  <w:kern w:val="24"/>
                                  <w:sz w:val="16"/>
                                  <w:szCs w:val="16"/>
                                  <w:lang w:val="sv-SE"/>
                                </w:rPr>
                                <w:t xml:space="preserve"> dan kontrol (n=33)</w:t>
                              </w:r>
                            </w:p>
                          </w:txbxContent>
                        </wps:txbx>
                        <wps:bodyPr wrap="square" rtlCol="0">
                          <a:noAutofit/>
                        </wps:bodyPr>
                      </wps:wsp>
                      <wps:wsp>
                        <wps:cNvPr id="116" name="TextBox 19">
                          <a:extLst>
                            <a:ext uri="{FF2B5EF4-FFF2-40B4-BE49-F238E27FC236}">
                              <a16:creationId xmlns:a16="http://schemas.microsoft.com/office/drawing/2014/main" id="{D1AAED7A-12E1-4741-AAD9-26DF18F6B036}"/>
                            </a:ext>
                          </a:extLst>
                        </wps:cNvPr>
                        <wps:cNvSpPr txBox="1"/>
                        <wps:spPr>
                          <a:xfrm>
                            <a:off x="3725019" y="4221923"/>
                            <a:ext cx="2760336" cy="355765"/>
                          </a:xfrm>
                          <a:prstGeom prst="rect">
                            <a:avLst/>
                          </a:prstGeom>
                          <a:noFill/>
                          <a:ln>
                            <a:solidFill>
                              <a:schemeClr val="accent1"/>
                            </a:solidFill>
                          </a:ln>
                        </wps:spPr>
                        <wps:txbx>
                          <w:txbxContent>
                            <w:p w14:paraId="1F157527" w14:textId="77777777" w:rsidR="00546D31" w:rsidRPr="00582D4D" w:rsidRDefault="00546D31" w:rsidP="00582D4D">
                              <w:pPr>
                                <w:pStyle w:val="NormalWeb"/>
                                <w:spacing w:before="0" w:beforeAutospacing="0" w:after="0" w:afterAutospacing="0"/>
                                <w:jc w:val="center"/>
                                <w:rPr>
                                  <w:sz w:val="16"/>
                                  <w:szCs w:val="16"/>
                                </w:rPr>
                              </w:pPr>
                              <w:r w:rsidRPr="00582D4D">
                                <w:rPr>
                                  <w:rFonts w:asciiTheme="minorHAnsi" w:hAnsi="Calibri" w:cstheme="minorBidi"/>
                                  <w:kern w:val="24"/>
                                  <w:sz w:val="16"/>
                                  <w:szCs w:val="16"/>
                                </w:rPr>
                                <w:t>Penyajian Data</w:t>
                              </w:r>
                            </w:p>
                          </w:txbxContent>
                        </wps:txbx>
                        <wps:bodyPr wrap="square" rtlCol="0">
                          <a:noAutofit/>
                        </wps:bodyPr>
                      </wps:wsp>
                      <wps:wsp>
                        <wps:cNvPr id="117" name="Straight Arrow Connector 117">
                          <a:extLst>
                            <a:ext uri="{FF2B5EF4-FFF2-40B4-BE49-F238E27FC236}">
                              <a16:creationId xmlns:a16="http://schemas.microsoft.com/office/drawing/2014/main" id="{C8161BF3-2357-4351-925A-F551F19EE0A8}"/>
                            </a:ext>
                          </a:extLst>
                        </wps:cNvPr>
                        <wps:cNvCnPr>
                          <a:cxnSpLocks/>
                        </wps:cNvCnPr>
                        <wps:spPr>
                          <a:xfrm>
                            <a:off x="5134680" y="2516469"/>
                            <a:ext cx="0" cy="662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18" name="Straight Arrow Connector 118">
                          <a:extLst>
                            <a:ext uri="{FF2B5EF4-FFF2-40B4-BE49-F238E27FC236}">
                              <a16:creationId xmlns:a16="http://schemas.microsoft.com/office/drawing/2014/main" id="{ED5FE865-7C20-4F5E-AC8C-E91D936FD925}"/>
                            </a:ext>
                          </a:extLst>
                        </wps:cNvPr>
                        <wps:cNvCnPr>
                          <a:cxnSpLocks/>
                        </wps:cNvCnPr>
                        <wps:spPr>
                          <a:xfrm>
                            <a:off x="5143088" y="3534668"/>
                            <a:ext cx="0" cy="662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19" name="Straight Arrow Connector 119">
                          <a:extLst>
                            <a:ext uri="{FF2B5EF4-FFF2-40B4-BE49-F238E27FC236}">
                              <a16:creationId xmlns:a16="http://schemas.microsoft.com/office/drawing/2014/main" id="{74282E01-759D-4406-90B5-A7FD84D7DDE3}"/>
                            </a:ext>
                          </a:extLst>
                        </wps:cNvPr>
                        <wps:cNvCnPr>
                          <a:cxnSpLocks/>
                        </wps:cNvCnPr>
                        <wps:spPr>
                          <a:xfrm>
                            <a:off x="5123235" y="355785"/>
                            <a:ext cx="0" cy="58448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2FC6BAA2" id="_x0000_s1056" style="width:402.55pt;height:257.3pt;mso-position-horizontal-relative:char;mso-position-vertical-relative:line" coordorigin=",-1753" coordsize="104826,47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">
                <v:shape id="TextBox 3" o:spid="_x0000_s1057" type="#_x0000_t202" style="position:absolute;left:24750;top:9590;width:53348;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" filled="f" strokecolor="#4472c4 [3204]">
                  <v:textbox>
                    <w:txbxContent>
                      <w:p w14:paraId="13C3D045" w14:textId="77777777" w:rsidR="00546D31" w:rsidRPr="00582D4D" w:rsidRDefault="00546D31" w:rsidP="00582D4D">
                        <w:pPr>
                          <w:pStyle w:val="NormalWeb"/>
                          <w:spacing w:before="0" w:beforeAutospacing="0" w:after="0" w:afterAutospacing="0"/>
                          <w:jc w:val="center"/>
                          <w:rPr>
                            <w:sz w:val="16"/>
                            <w:szCs w:val="16"/>
                          </w:rPr>
                        </w:pPr>
                        <w:r w:rsidRPr="00582D4D">
                          <w:rPr>
                            <w:rFonts w:asciiTheme="minorHAnsi" w:hAnsi="Calibri" w:cstheme="minorBidi"/>
                            <w:kern w:val="24"/>
                            <w:sz w:val="16"/>
                            <w:szCs w:val="16"/>
                          </w:rPr>
                          <w:t>Anamnesis dan Pemeriksaan Fisik</w:t>
                        </w:r>
                      </w:p>
                    </w:txbxContent>
                  </v:textbox>
                </v:shape>
                <v:shape id="TextBox 4" o:spid="_x0000_s1058" type="#_x0000_t202" style="position:absolute;top:23021;width:31765;height:3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" filled="f" strokecolor="#4472c4 [3204]">
                  <v:textbox>
                    <w:txbxContent>
                      <w:p w14:paraId="5A19AEFF" w14:textId="5D9CF388" w:rsidR="00546D31" w:rsidRPr="009A0930" w:rsidRDefault="00546D31" w:rsidP="00582D4D">
                        <w:pPr>
                          <w:pStyle w:val="NormalWeb"/>
                          <w:spacing w:before="0" w:beforeAutospacing="0" w:after="0" w:afterAutospacing="0"/>
                          <w:jc w:val="center"/>
                          <w:rPr>
                            <w:sz w:val="16"/>
                            <w:szCs w:val="16"/>
                            <w:lang w:val="sv-SE"/>
                          </w:rPr>
                        </w:pPr>
                        <w:r w:rsidRPr="009A0930">
                          <w:rPr>
                            <w:rFonts w:asciiTheme="minorHAnsi" w:hAnsi="Calibri" w:cstheme="minorBidi"/>
                            <w:kern w:val="24"/>
                            <w:sz w:val="16"/>
                            <w:szCs w:val="16"/>
                            <w:lang w:val="sv-SE"/>
                          </w:rPr>
                          <w:t xml:space="preserve">Deteksi alel </w:t>
                        </w:r>
                        <w:r w:rsidRPr="00582D4D">
                          <w:rPr>
                            <w:rFonts w:asciiTheme="minorHAnsi" w:hAnsi="Calibri" w:cstheme="minorBidi"/>
                            <w:kern w:val="24"/>
                            <w:sz w:val="16"/>
                            <w:szCs w:val="16"/>
                            <w:lang w:val="id-ID"/>
                          </w:rPr>
                          <w:t>HLA Cw-</w:t>
                        </w:r>
                        <w:r w:rsidRPr="00B07D70">
                          <w:rPr>
                            <w:rFonts w:asciiTheme="minorHAnsi" w:hAnsi="Calibri" w:cstheme="minorBidi"/>
                            <w:kern w:val="24"/>
                            <w:sz w:val="16"/>
                            <w:szCs w:val="16"/>
                            <w:lang w:val="sv-SE"/>
                          </w:rPr>
                          <w:t>6</w:t>
                        </w:r>
                        <w:r w:rsidRPr="009A0930">
                          <w:rPr>
                            <w:rFonts w:asciiTheme="minorHAnsi" w:hAnsi="Calibri" w:cstheme="minorBidi"/>
                            <w:kern w:val="24"/>
                            <w:sz w:val="16"/>
                            <w:szCs w:val="16"/>
                            <w:lang w:val="sv-SE"/>
                          </w:rPr>
                          <w:t xml:space="preserve"> (PCR)</w:t>
                        </w:r>
                      </w:p>
                    </w:txbxContent>
                  </v:textbox>
                </v:shape>
                <v:shape id="TextBox 5" o:spid="_x0000_s1059" type="#_x0000_t202" style="position:absolute;left:34874;top:21394;width:32957;height:3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" filled="f" strokecolor="#4472c4 [3204]">
                  <v:textbox>
                    <w:txbxContent>
                      <w:p w14:paraId="265B54DD" w14:textId="77777777" w:rsidR="00546D31" w:rsidRPr="00582D4D" w:rsidRDefault="00546D31" w:rsidP="00582D4D">
                        <w:pPr>
                          <w:pStyle w:val="NormalWeb"/>
                          <w:spacing w:before="0" w:beforeAutospacing="0" w:after="0" w:afterAutospacing="0"/>
                          <w:jc w:val="center"/>
                          <w:rPr>
                            <w:sz w:val="16"/>
                            <w:szCs w:val="16"/>
                          </w:rPr>
                        </w:pPr>
                        <w:r w:rsidRPr="00582D4D">
                          <w:rPr>
                            <w:rFonts w:asciiTheme="minorHAnsi" w:hAnsi="Calibri" w:cstheme="minorBidi"/>
                            <w:kern w:val="24"/>
                            <w:sz w:val="16"/>
                            <w:szCs w:val="16"/>
                            <w:lang w:val="id-ID"/>
                          </w:rPr>
                          <w:t>Pengukuran kadar IL-22</w:t>
                        </w:r>
                        <w:r w:rsidRPr="00582D4D">
                          <w:rPr>
                            <w:rFonts w:asciiTheme="minorHAnsi" w:hAnsi="Calibri" w:cstheme="minorBidi"/>
                            <w:kern w:val="24"/>
                            <w:sz w:val="16"/>
                            <w:szCs w:val="16"/>
                          </w:rPr>
                          <w:t xml:space="preserve"> (ELISA)</w:t>
                        </w:r>
                      </w:p>
                    </w:txbxContent>
                  </v:textbox>
                </v:shape>
                <v:shape id="TextBox 6" o:spid="_x0000_s1060" type="#_x0000_t202" style="position:absolute;left:70082;top:22655;width:34744;height:48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" filled="f" strokecolor="#4472c4 [3204]">
                  <v:textbox>
                    <w:txbxContent>
                      <w:p w14:paraId="18D36F2A" w14:textId="0DD39FAB" w:rsidR="00546D31" w:rsidRPr="00582D4D" w:rsidRDefault="00546D31" w:rsidP="00C30C5A">
                        <w:pPr>
                          <w:pStyle w:val="NormalWeb"/>
                          <w:spacing w:before="0" w:beforeAutospacing="0" w:after="0" w:afterAutospacing="0"/>
                          <w:jc w:val="center"/>
                          <w:rPr>
                            <w:sz w:val="16"/>
                            <w:szCs w:val="16"/>
                          </w:rPr>
                        </w:pPr>
                        <w:r w:rsidRPr="00582D4D">
                          <w:rPr>
                            <w:rFonts w:asciiTheme="minorHAnsi" w:hAnsi="Calibri" w:cstheme="minorBidi"/>
                            <w:kern w:val="24"/>
                            <w:sz w:val="16"/>
                            <w:szCs w:val="16"/>
                            <w:lang w:val="id-ID"/>
                          </w:rPr>
                          <w:t>Pengukuran kadar serum Zn</w:t>
                        </w:r>
                        <w:r>
                          <w:rPr>
                            <w:rFonts w:asciiTheme="minorHAnsi" w:hAnsi="Calibri" w:cstheme="minorBidi"/>
                            <w:kern w:val="24"/>
                            <w:sz w:val="16"/>
                            <w:szCs w:val="16"/>
                            <w:lang w:val="id-ID"/>
                          </w:rPr>
                          <w:t xml:space="preserve"> (</w:t>
                        </w:r>
                        <w:r w:rsidRPr="00C30C5A">
                          <w:rPr>
                            <w:rFonts w:asciiTheme="minorHAnsi" w:hAnsi="Calibri" w:cstheme="minorBidi"/>
                            <w:i/>
                            <w:kern w:val="24"/>
                            <w:sz w:val="16"/>
                            <w:szCs w:val="16"/>
                            <w:lang w:val="id-ID"/>
                          </w:rPr>
                          <w:t>colorimetric method</w:t>
                        </w:r>
                        <w:r w:rsidRPr="00582D4D">
                          <w:rPr>
                            <w:rFonts w:asciiTheme="minorHAnsi" w:hAnsi="Calibri" w:cstheme="minorBidi"/>
                            <w:kern w:val="24"/>
                            <w:sz w:val="16"/>
                            <w:szCs w:val="16"/>
                          </w:rPr>
                          <w:t>)</w:t>
                        </w:r>
                      </w:p>
                    </w:txbxContent>
                  </v:textbox>
                </v:shape>
                <v:shape id="TextBox 8" o:spid="_x0000_s1061" type="#_x0000_t202" style="position:absolute;left:37448;top:31788;width:27604;height:3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" filled="f" strokecolor="#4472c4 [3204]">
                  <v:textbox>
                    <w:txbxContent>
                      <w:p w14:paraId="025C5FAD" w14:textId="77777777" w:rsidR="00546D31" w:rsidRPr="00582D4D" w:rsidRDefault="00546D31" w:rsidP="00582D4D">
                        <w:pPr>
                          <w:pStyle w:val="NormalWeb"/>
                          <w:spacing w:before="0" w:beforeAutospacing="0" w:after="0" w:afterAutospacing="0"/>
                          <w:jc w:val="center"/>
                          <w:rPr>
                            <w:sz w:val="16"/>
                            <w:szCs w:val="16"/>
                          </w:rPr>
                        </w:pPr>
                        <w:r w:rsidRPr="00582D4D">
                          <w:rPr>
                            <w:rFonts w:asciiTheme="minorHAnsi" w:hAnsi="Calibri" w:cstheme="minorBidi"/>
                            <w:kern w:val="24"/>
                            <w:sz w:val="16"/>
                            <w:szCs w:val="16"/>
                          </w:rPr>
                          <w:t>Analisis Data</w:t>
                        </w:r>
                      </w:p>
                    </w:txbxContent>
                  </v:textbox>
                </v:shape>
                <v:shape id="Straight Arrow Connector 112" o:spid="_x0000_s1062" type="#_x0000_t32" style="position:absolute;left:15882;top:13148;width:35542;height:987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" strokecolor="#4472c4 [3204]" strokeweight=".5pt">
                  <v:stroke endarrow="block" joinstyle="miter"/>
                </v:shape>
                <v:shape id="Straight Arrow Connector 113" o:spid="_x0000_s1063" type="#_x0000_t32" style="position:absolute;left:51430;top:13148;width:0;height:74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" strokecolor="#4472c4 [3204]" strokeweight=".5pt">
                  <v:stroke endarrow="block" joinstyle="miter"/>
                  <o:lock v:ext="edit" shapetype="f"/>
                </v:shape>
                <v:shape id="Straight Arrow Connector 114" o:spid="_x0000_s1064" type="#_x0000_t32" style="position:absolute;left:51424;top:13148;width:36030;height:95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" strokecolor="#4472c4 [3204]" strokeweight=".5pt">
                  <v:stroke endarrow="block" joinstyle="miter"/>
                </v:shape>
                <v:shape id="TextBox 15" o:spid="_x0000_s1065" type="#_x0000_t202" style="position:absolute;left:22136;top:-1753;width:55962;height:5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" filled="f" strokecolor="#4472c4 [3204]">
                  <v:textbox>
                    <w:txbxContent>
                      <w:p w14:paraId="2CCF12EA" w14:textId="42E10C5D" w:rsidR="00546D31" w:rsidRPr="00423980" w:rsidRDefault="00546D31" w:rsidP="00582D4D">
                        <w:pPr>
                          <w:pStyle w:val="NormalWeb"/>
                          <w:spacing w:before="0" w:beforeAutospacing="0" w:after="0" w:afterAutospacing="0"/>
                          <w:jc w:val="center"/>
                          <w:rPr>
                            <w:sz w:val="16"/>
                            <w:szCs w:val="16"/>
                            <w:lang w:val="sv-SE"/>
                          </w:rPr>
                        </w:pPr>
                        <w:r w:rsidRPr="00582D4D">
                          <w:rPr>
                            <w:rFonts w:asciiTheme="minorHAnsi" w:hAnsi="Calibri" w:cstheme="minorBidi"/>
                            <w:kern w:val="24"/>
                            <w:sz w:val="16"/>
                            <w:szCs w:val="16"/>
                            <w:lang w:val="id-ID"/>
                          </w:rPr>
                          <w:t>Pasien dengan diagnosis psoriasis vulgaris</w:t>
                        </w:r>
                        <w:r w:rsidR="00423980" w:rsidRPr="00423980">
                          <w:rPr>
                            <w:rFonts w:asciiTheme="minorHAnsi" w:hAnsi="Calibri" w:cstheme="minorBidi"/>
                            <w:kern w:val="24"/>
                            <w:sz w:val="16"/>
                            <w:szCs w:val="16"/>
                            <w:lang w:val="sv-SE"/>
                          </w:rPr>
                          <w:t xml:space="preserve"> (</w:t>
                        </w:r>
                        <w:r w:rsidR="00423980">
                          <w:rPr>
                            <w:rFonts w:asciiTheme="minorHAnsi" w:hAnsi="Calibri" w:cstheme="minorBidi"/>
                            <w:kern w:val="24"/>
                            <w:sz w:val="16"/>
                            <w:szCs w:val="16"/>
                            <w:lang w:val="sv-SE"/>
                          </w:rPr>
                          <w:t>n=33)</w:t>
                        </w:r>
                        <w:r w:rsidR="00C51F44">
                          <w:rPr>
                            <w:rFonts w:asciiTheme="minorHAnsi" w:hAnsi="Calibri" w:cstheme="minorBidi"/>
                            <w:kern w:val="24"/>
                            <w:sz w:val="16"/>
                            <w:szCs w:val="16"/>
                            <w:lang w:val="sv-SE"/>
                          </w:rPr>
                          <w:t xml:space="preserve"> dan kontrol (n=33)</w:t>
                        </w:r>
                      </w:p>
                    </w:txbxContent>
                  </v:textbox>
                </v:shape>
                <v:shape id="TextBox 19" o:spid="_x0000_s1066" type="#_x0000_t202" style="position:absolute;left:37250;top:42219;width:27603;height:3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" filled="f" strokecolor="#4472c4 [3204]">
                  <v:textbox>
                    <w:txbxContent>
                      <w:p w14:paraId="1F157527" w14:textId="77777777" w:rsidR="00546D31" w:rsidRPr="00582D4D" w:rsidRDefault="00546D31" w:rsidP="00582D4D">
                        <w:pPr>
                          <w:pStyle w:val="NormalWeb"/>
                          <w:spacing w:before="0" w:beforeAutospacing="0" w:after="0" w:afterAutospacing="0"/>
                          <w:jc w:val="center"/>
                          <w:rPr>
                            <w:sz w:val="16"/>
                            <w:szCs w:val="16"/>
                          </w:rPr>
                        </w:pPr>
                        <w:r w:rsidRPr="00582D4D">
                          <w:rPr>
                            <w:rFonts w:asciiTheme="minorHAnsi" w:hAnsi="Calibri" w:cstheme="minorBidi"/>
                            <w:kern w:val="24"/>
                            <w:sz w:val="16"/>
                            <w:szCs w:val="16"/>
                          </w:rPr>
                          <w:t>Penyajian Data</w:t>
                        </w:r>
                      </w:p>
                    </w:txbxContent>
                  </v:textbox>
                </v:shape>
                <v:shape id="Straight Arrow Connector 117" o:spid="_x0000_s1067" type="#_x0000_t32" style="position:absolute;left:51346;top:25164;width:0;height:66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" strokecolor="#4472c4 [3204]" strokeweight=".5pt">
                  <v:stroke endarrow="block" joinstyle="miter"/>
                  <o:lock v:ext="edit" shapetype="f"/>
                </v:shape>
                <v:shape id="Straight Arrow Connector 118" o:spid="_x0000_s1068" type="#_x0000_t32" style="position:absolute;left:51430;top:35346;width:0;height:66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" strokecolor="#4472c4 [3204]" strokeweight=".5pt">
                  <v:stroke endarrow="block" joinstyle="miter"/>
                  <o:lock v:ext="edit" shapetype="f"/>
                </v:shape>
                <v:shape id="Straight Arrow Connector 119" o:spid="_x0000_s1069" type="#_x0000_t32" style="position:absolute;left:51232;top:3557;width:0;height:58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" strokecolor="#4472c4 [3204]" strokeweight=".5pt">
                  <v:stroke endarrow="block" joinstyle="miter"/>
                  <o:lock v:ext="edit" shapetype="f"/>
                </v:shape>
                <w10:anchorlock/>
              </v:group>
            </w:pict>
          </mc:Fallback>
        </mc:AlternateContent>
      </w:r>
    </w:p>
    <w:p w14:paraId="4054D749" w14:textId="77099683" w:rsidR="00095035" w:rsidRPr="0042275C" w:rsidRDefault="0042275C" w:rsidP="0042275C">
      <w:pPr>
        <w:pStyle w:val="Caption"/>
        <w:jc w:val="center"/>
        <w:rPr>
          <w:rFonts w:ascii="Times New Roman" w:hAnsi="Times New Roman"/>
          <w:i w:val="0"/>
          <w:color w:val="auto"/>
          <w:sz w:val="22"/>
        </w:rPr>
      </w:pPr>
      <w:r w:rsidRPr="00CA527C">
        <w:rPr>
          <w:rFonts w:ascii="Times New Roman" w:hAnsi="Times New Roman"/>
          <w:i w:val="0"/>
          <w:color w:val="auto"/>
          <w:sz w:val="20"/>
        </w:rPr>
        <w:t xml:space="preserve">Gambar 3.1 Alur </w:t>
      </w:r>
      <w:proofErr w:type="spellStart"/>
      <w:r w:rsidRPr="00CA527C">
        <w:rPr>
          <w:rFonts w:ascii="Times New Roman" w:hAnsi="Times New Roman"/>
          <w:i w:val="0"/>
          <w:color w:val="auto"/>
          <w:sz w:val="20"/>
        </w:rPr>
        <w:t>penelitian</w:t>
      </w:r>
      <w:proofErr w:type="spellEnd"/>
    </w:p>
    <w:p w14:paraId="71C4C12E" w14:textId="77777777" w:rsidR="00692183" w:rsidRPr="00B579C1" w:rsidRDefault="00692183" w:rsidP="00692183">
      <w:pPr>
        <w:spacing w:line="480" w:lineRule="auto"/>
        <w:jc w:val="both"/>
        <w:rPr>
          <w:rFonts w:ascii="Times New Roman" w:hAnsi="Times New Roman"/>
        </w:rPr>
      </w:pPr>
    </w:p>
    <w:p w14:paraId="50D92AD3" w14:textId="126C4BA0" w:rsidR="000B417E" w:rsidRPr="00A43B59" w:rsidRDefault="000B417E" w:rsidP="00FF42AB">
      <w:pPr>
        <w:pStyle w:val="Heading2"/>
        <w:numPr>
          <w:ilvl w:val="1"/>
          <w:numId w:val="35"/>
        </w:numPr>
        <w:spacing w:before="0" w:after="0" w:line="480" w:lineRule="auto"/>
        <w:jc w:val="both"/>
        <w:rPr>
          <w:rFonts w:ascii="Times New Roman" w:hAnsi="Times New Roman" w:cs="Times New Roman"/>
          <w:i w:val="0"/>
          <w:sz w:val="24"/>
          <w:szCs w:val="24"/>
        </w:rPr>
      </w:pPr>
      <w:bookmarkStart w:id="89" w:name="_Toc145586304"/>
      <w:proofErr w:type="spellStart"/>
      <w:r w:rsidRPr="00A43B59">
        <w:rPr>
          <w:rFonts w:ascii="Times New Roman" w:hAnsi="Times New Roman" w:cs="Times New Roman"/>
          <w:i w:val="0"/>
          <w:sz w:val="24"/>
          <w:szCs w:val="24"/>
        </w:rPr>
        <w:t>Identifikasi</w:t>
      </w:r>
      <w:proofErr w:type="spellEnd"/>
      <w:r w:rsidRPr="00A43B59">
        <w:rPr>
          <w:rFonts w:ascii="Times New Roman" w:hAnsi="Times New Roman" w:cs="Times New Roman"/>
          <w:i w:val="0"/>
          <w:sz w:val="24"/>
          <w:szCs w:val="24"/>
        </w:rPr>
        <w:t xml:space="preserve"> </w:t>
      </w:r>
      <w:proofErr w:type="spellStart"/>
      <w:r w:rsidRPr="00A43B59">
        <w:rPr>
          <w:rFonts w:ascii="Times New Roman" w:hAnsi="Times New Roman" w:cs="Times New Roman"/>
          <w:i w:val="0"/>
          <w:sz w:val="24"/>
          <w:szCs w:val="24"/>
        </w:rPr>
        <w:t>Variabel</w:t>
      </w:r>
      <w:bookmarkEnd w:id="89"/>
      <w:proofErr w:type="spellEnd"/>
    </w:p>
    <w:p w14:paraId="0704C3C4" w14:textId="493E6C1A" w:rsidR="00244D50" w:rsidRPr="00B579C1" w:rsidRDefault="00CA5269" w:rsidP="00FF42AB">
      <w:pPr>
        <w:pStyle w:val="ListParagraph"/>
        <w:numPr>
          <w:ilvl w:val="0"/>
          <w:numId w:val="9"/>
        </w:numPr>
        <w:spacing w:line="480" w:lineRule="auto"/>
        <w:jc w:val="both"/>
        <w:rPr>
          <w:rFonts w:ascii="Times New Roman" w:hAnsi="Times New Roman"/>
        </w:rPr>
      </w:pPr>
      <w:bookmarkStart w:id="90" w:name="_Hlk68513348"/>
      <w:proofErr w:type="spellStart"/>
      <w:r>
        <w:rPr>
          <w:rFonts w:ascii="Times New Roman" w:hAnsi="Times New Roman"/>
        </w:rPr>
        <w:t>Variabel</w:t>
      </w:r>
      <w:proofErr w:type="spellEnd"/>
      <w:r>
        <w:rPr>
          <w:rFonts w:ascii="Times New Roman" w:hAnsi="Times New Roman"/>
        </w:rPr>
        <w:t xml:space="preserve"> </w:t>
      </w:r>
      <w:r>
        <w:rPr>
          <w:rFonts w:ascii="Times New Roman" w:hAnsi="Times New Roman"/>
          <w:lang w:val="id-ID"/>
        </w:rPr>
        <w:t>b</w:t>
      </w:r>
      <w:proofErr w:type="spellStart"/>
      <w:r>
        <w:rPr>
          <w:rFonts w:ascii="Times New Roman" w:hAnsi="Times New Roman"/>
        </w:rPr>
        <w:t>ebas</w:t>
      </w:r>
      <w:proofErr w:type="spellEnd"/>
    </w:p>
    <w:p w14:paraId="5CD6DC1E" w14:textId="7021F985" w:rsidR="00457903" w:rsidRPr="0079311A" w:rsidRDefault="0079311A" w:rsidP="00E37811">
      <w:pPr>
        <w:pStyle w:val="ListParagraph"/>
        <w:spacing w:line="480" w:lineRule="auto"/>
        <w:jc w:val="both"/>
        <w:rPr>
          <w:rFonts w:ascii="Times New Roman" w:hAnsi="Times New Roman"/>
        </w:rPr>
      </w:pPr>
      <w:r>
        <w:rPr>
          <w:rFonts w:ascii="Times New Roman" w:hAnsi="Times New Roman"/>
        </w:rPr>
        <w:t xml:space="preserve">Psoriasis vulgaris, </w:t>
      </w:r>
      <w:proofErr w:type="spellStart"/>
      <w:r>
        <w:rPr>
          <w:rFonts w:ascii="Times New Roman" w:hAnsi="Times New Roman"/>
        </w:rPr>
        <w:t>derajat</w:t>
      </w:r>
      <w:proofErr w:type="spellEnd"/>
      <w:r>
        <w:rPr>
          <w:rFonts w:ascii="Times New Roman" w:hAnsi="Times New Roman"/>
        </w:rPr>
        <w:t xml:space="preserve"> psoriasis vulgaris</w:t>
      </w:r>
      <w:r w:rsidR="00F277B0">
        <w:rPr>
          <w:rFonts w:ascii="Times New Roman" w:hAnsi="Times New Roman"/>
        </w:rPr>
        <w:t xml:space="preserve">, HLA-Cw-6, </w:t>
      </w:r>
      <w:proofErr w:type="spellStart"/>
      <w:r w:rsidR="00F277B0">
        <w:rPr>
          <w:rFonts w:ascii="Times New Roman" w:hAnsi="Times New Roman"/>
        </w:rPr>
        <w:t>kadar</w:t>
      </w:r>
      <w:proofErr w:type="spellEnd"/>
      <w:r w:rsidR="00F277B0">
        <w:rPr>
          <w:rFonts w:ascii="Times New Roman" w:hAnsi="Times New Roman"/>
        </w:rPr>
        <w:t xml:space="preserve"> </w:t>
      </w:r>
      <w:proofErr w:type="spellStart"/>
      <w:r w:rsidR="00F277B0">
        <w:rPr>
          <w:rFonts w:ascii="Times New Roman" w:hAnsi="Times New Roman"/>
        </w:rPr>
        <w:t>zink</w:t>
      </w:r>
      <w:proofErr w:type="spellEnd"/>
      <w:r w:rsidR="00F277B0">
        <w:rPr>
          <w:rFonts w:ascii="Times New Roman" w:hAnsi="Times New Roman"/>
        </w:rPr>
        <w:t xml:space="preserve"> </w:t>
      </w:r>
    </w:p>
    <w:p w14:paraId="39C7414B" w14:textId="0868A451" w:rsidR="00244D50" w:rsidRPr="00B579C1" w:rsidRDefault="00457903" w:rsidP="00FF42AB">
      <w:pPr>
        <w:pStyle w:val="ListParagraph"/>
        <w:numPr>
          <w:ilvl w:val="0"/>
          <w:numId w:val="9"/>
        </w:numPr>
        <w:spacing w:line="480" w:lineRule="auto"/>
        <w:jc w:val="both"/>
        <w:rPr>
          <w:rFonts w:ascii="Times New Roman" w:hAnsi="Times New Roman"/>
        </w:rPr>
      </w:pPr>
      <w:proofErr w:type="spellStart"/>
      <w:r w:rsidRPr="00B579C1">
        <w:rPr>
          <w:rFonts w:ascii="Times New Roman" w:hAnsi="Times New Roman"/>
        </w:rPr>
        <w:t>Variabel</w:t>
      </w:r>
      <w:proofErr w:type="spellEnd"/>
      <w:r w:rsidRPr="00B579C1">
        <w:rPr>
          <w:rFonts w:ascii="Times New Roman" w:hAnsi="Times New Roman"/>
        </w:rPr>
        <w:t xml:space="preserve"> </w:t>
      </w:r>
      <w:r w:rsidR="00CA5269">
        <w:rPr>
          <w:rFonts w:ascii="Times New Roman" w:hAnsi="Times New Roman"/>
          <w:lang w:val="id-ID"/>
        </w:rPr>
        <w:t>terikat</w:t>
      </w:r>
    </w:p>
    <w:p w14:paraId="2C209E48" w14:textId="5307AB8A" w:rsidR="00244D50" w:rsidRPr="00B07D70" w:rsidRDefault="00CA5269" w:rsidP="00E37811">
      <w:pPr>
        <w:pStyle w:val="ListParagraph"/>
        <w:spacing w:line="480" w:lineRule="auto"/>
        <w:jc w:val="both"/>
        <w:rPr>
          <w:rFonts w:ascii="Times New Roman" w:hAnsi="Times New Roman"/>
        </w:rPr>
      </w:pPr>
      <w:r>
        <w:rPr>
          <w:rFonts w:ascii="Times New Roman" w:hAnsi="Times New Roman"/>
          <w:lang w:val="id-ID"/>
        </w:rPr>
        <w:t xml:space="preserve">Kadar </w:t>
      </w:r>
      <w:r w:rsidR="00B07D70">
        <w:rPr>
          <w:rFonts w:ascii="Times New Roman" w:hAnsi="Times New Roman"/>
        </w:rPr>
        <w:t>IL-22</w:t>
      </w:r>
    </w:p>
    <w:p w14:paraId="75E4C52C" w14:textId="41E17EAB" w:rsidR="00244D50" w:rsidRPr="00CA5269" w:rsidRDefault="00CA5269" w:rsidP="00FF42AB">
      <w:pPr>
        <w:pStyle w:val="ListParagraph"/>
        <w:numPr>
          <w:ilvl w:val="0"/>
          <w:numId w:val="9"/>
        </w:numPr>
        <w:spacing w:line="480" w:lineRule="auto"/>
        <w:jc w:val="both"/>
        <w:rPr>
          <w:rFonts w:ascii="Times New Roman" w:hAnsi="Times New Roman"/>
          <w:i/>
        </w:rPr>
      </w:pPr>
      <w:proofErr w:type="spellStart"/>
      <w:r w:rsidRPr="00CA5269">
        <w:rPr>
          <w:rFonts w:ascii="Times New Roman" w:hAnsi="Times New Roman"/>
          <w:i/>
          <w:lang w:val="id-ID"/>
        </w:rPr>
        <w:t>Confounding</w:t>
      </w:r>
      <w:proofErr w:type="spellEnd"/>
    </w:p>
    <w:p w14:paraId="37969692" w14:textId="41029F57" w:rsidR="00C03FE7" w:rsidRPr="00B01513" w:rsidRDefault="00B01513" w:rsidP="00FF42AB">
      <w:pPr>
        <w:pStyle w:val="ListParagraph"/>
        <w:numPr>
          <w:ilvl w:val="0"/>
          <w:numId w:val="10"/>
        </w:numPr>
        <w:spacing w:line="480" w:lineRule="auto"/>
        <w:ind w:left="1134"/>
        <w:jc w:val="both"/>
        <w:rPr>
          <w:rFonts w:ascii="Times New Roman" w:hAnsi="Times New Roman"/>
        </w:rPr>
      </w:pPr>
      <w:r>
        <w:rPr>
          <w:rFonts w:ascii="Times New Roman" w:hAnsi="Times New Roman"/>
          <w:lang w:val="id-ID"/>
        </w:rPr>
        <w:t>Usia</w:t>
      </w:r>
    </w:p>
    <w:p w14:paraId="6DCBDDA3" w14:textId="7653DC07" w:rsidR="00B01513" w:rsidRPr="00B01513" w:rsidRDefault="00B01513" w:rsidP="00FF42AB">
      <w:pPr>
        <w:pStyle w:val="ListParagraph"/>
        <w:numPr>
          <w:ilvl w:val="0"/>
          <w:numId w:val="10"/>
        </w:numPr>
        <w:spacing w:line="480" w:lineRule="auto"/>
        <w:ind w:left="1134"/>
        <w:jc w:val="both"/>
        <w:rPr>
          <w:rFonts w:ascii="Times New Roman" w:hAnsi="Times New Roman"/>
        </w:rPr>
      </w:pPr>
      <w:r>
        <w:rPr>
          <w:rFonts w:ascii="Times New Roman" w:hAnsi="Times New Roman"/>
          <w:lang w:val="id-ID"/>
        </w:rPr>
        <w:t>Jenis kelamin</w:t>
      </w:r>
    </w:p>
    <w:p w14:paraId="1E27C240" w14:textId="4ECACE32" w:rsidR="00B01513" w:rsidRPr="00B01513" w:rsidRDefault="00B01513" w:rsidP="00FF42AB">
      <w:pPr>
        <w:pStyle w:val="ListParagraph"/>
        <w:numPr>
          <w:ilvl w:val="0"/>
          <w:numId w:val="10"/>
        </w:numPr>
        <w:spacing w:line="480" w:lineRule="auto"/>
        <w:ind w:left="1134"/>
        <w:jc w:val="both"/>
        <w:rPr>
          <w:rFonts w:ascii="Times New Roman" w:hAnsi="Times New Roman"/>
        </w:rPr>
      </w:pPr>
      <w:proofErr w:type="spellStart"/>
      <w:r>
        <w:rPr>
          <w:rFonts w:ascii="Times New Roman" w:hAnsi="Times New Roman"/>
          <w:lang w:val="id-ID"/>
        </w:rPr>
        <w:t>Komorbid</w:t>
      </w:r>
      <w:proofErr w:type="spellEnd"/>
    </w:p>
    <w:bookmarkEnd w:id="90"/>
    <w:p w14:paraId="0A2CDD07" w14:textId="089CA8E3" w:rsidR="00B01513" w:rsidRPr="006B64D5" w:rsidRDefault="00B01513" w:rsidP="00FF42AB">
      <w:pPr>
        <w:pStyle w:val="ListParagraph"/>
        <w:numPr>
          <w:ilvl w:val="0"/>
          <w:numId w:val="10"/>
        </w:numPr>
        <w:spacing w:line="480" w:lineRule="auto"/>
        <w:ind w:left="1134"/>
        <w:jc w:val="both"/>
        <w:rPr>
          <w:rFonts w:ascii="Times New Roman" w:hAnsi="Times New Roman"/>
        </w:rPr>
      </w:pPr>
      <w:r>
        <w:rPr>
          <w:rFonts w:ascii="Times New Roman" w:hAnsi="Times New Roman"/>
          <w:lang w:val="id-ID"/>
        </w:rPr>
        <w:t>Status gizi</w:t>
      </w:r>
    </w:p>
    <w:p w14:paraId="594ECFD0" w14:textId="77777777" w:rsidR="006B64D5" w:rsidRPr="006B64D5" w:rsidRDefault="006B64D5" w:rsidP="006B64D5">
      <w:pPr>
        <w:spacing w:line="480" w:lineRule="auto"/>
        <w:jc w:val="both"/>
        <w:rPr>
          <w:rFonts w:ascii="Times New Roman" w:hAnsi="Times New Roman"/>
        </w:rPr>
      </w:pPr>
    </w:p>
    <w:p w14:paraId="49259B87" w14:textId="77777777" w:rsidR="000B417E" w:rsidRPr="0059714C" w:rsidRDefault="000B417E" w:rsidP="00FF42AB">
      <w:pPr>
        <w:pStyle w:val="Heading2"/>
        <w:numPr>
          <w:ilvl w:val="1"/>
          <w:numId w:val="35"/>
        </w:numPr>
        <w:spacing w:before="0" w:after="0" w:line="480" w:lineRule="auto"/>
        <w:jc w:val="both"/>
        <w:rPr>
          <w:rFonts w:ascii="Times New Roman" w:hAnsi="Times New Roman" w:cs="Times New Roman"/>
          <w:i w:val="0"/>
          <w:sz w:val="24"/>
        </w:rPr>
      </w:pPr>
      <w:bookmarkStart w:id="91" w:name="_Toc145586305"/>
      <w:proofErr w:type="spellStart"/>
      <w:r w:rsidRPr="0059714C">
        <w:rPr>
          <w:rFonts w:ascii="Times New Roman" w:hAnsi="Times New Roman" w:cs="Times New Roman"/>
          <w:i w:val="0"/>
          <w:sz w:val="24"/>
        </w:rPr>
        <w:t>Definisi</w:t>
      </w:r>
      <w:proofErr w:type="spellEnd"/>
      <w:r w:rsidRPr="0059714C">
        <w:rPr>
          <w:rFonts w:ascii="Times New Roman" w:hAnsi="Times New Roman" w:cs="Times New Roman"/>
          <w:i w:val="0"/>
          <w:sz w:val="24"/>
        </w:rPr>
        <w:t xml:space="preserve"> </w:t>
      </w:r>
      <w:proofErr w:type="spellStart"/>
      <w:r w:rsidRPr="0059714C">
        <w:rPr>
          <w:rFonts w:ascii="Times New Roman" w:hAnsi="Times New Roman" w:cs="Times New Roman"/>
          <w:i w:val="0"/>
          <w:sz w:val="24"/>
        </w:rPr>
        <w:t>Operasional</w:t>
      </w:r>
      <w:bookmarkEnd w:id="91"/>
      <w:proofErr w:type="spellEnd"/>
    </w:p>
    <w:p w14:paraId="5DD0495C" w14:textId="098A7C36" w:rsidR="00F15147" w:rsidRPr="00F9480D" w:rsidRDefault="00F15147" w:rsidP="00FF42AB">
      <w:pPr>
        <w:pStyle w:val="ListParagraph"/>
        <w:numPr>
          <w:ilvl w:val="0"/>
          <w:numId w:val="39"/>
        </w:numPr>
        <w:spacing w:line="480" w:lineRule="auto"/>
        <w:ind w:left="426"/>
        <w:jc w:val="both"/>
        <w:rPr>
          <w:rFonts w:ascii="Times New Roman" w:hAnsi="Times New Roman"/>
          <w:lang w:val="sv-SE"/>
        </w:rPr>
      </w:pPr>
      <w:bookmarkStart w:id="92" w:name="_Hlk68513387"/>
      <w:r>
        <w:rPr>
          <w:rFonts w:ascii="Times New Roman" w:hAnsi="Times New Roman"/>
        </w:rPr>
        <w:t xml:space="preserve">Psoriasis vulgaris </w:t>
      </w:r>
      <w:proofErr w:type="spellStart"/>
      <w:r>
        <w:rPr>
          <w:rFonts w:ascii="Times New Roman" w:hAnsi="Times New Roman"/>
        </w:rPr>
        <w:t>adalah</w:t>
      </w:r>
      <w:proofErr w:type="spellEnd"/>
      <w:r>
        <w:rPr>
          <w:rFonts w:ascii="Times New Roman" w:hAnsi="Times New Roman"/>
        </w:rPr>
        <w:t xml:space="preserve"> </w:t>
      </w:r>
      <w:proofErr w:type="spellStart"/>
      <w:r>
        <w:rPr>
          <w:rFonts w:ascii="Times New Roman" w:hAnsi="Times New Roman"/>
        </w:rPr>
        <w:t>penderita</w:t>
      </w:r>
      <w:proofErr w:type="spellEnd"/>
      <w:r>
        <w:rPr>
          <w:rFonts w:ascii="Times New Roman" w:hAnsi="Times New Roman"/>
        </w:rPr>
        <w:t xml:space="preserve"> yang </w:t>
      </w:r>
      <w:proofErr w:type="spellStart"/>
      <w:r>
        <w:rPr>
          <w:rFonts w:ascii="Times New Roman" w:hAnsi="Times New Roman"/>
        </w:rPr>
        <w:t>ditemukan</w:t>
      </w:r>
      <w:proofErr w:type="spellEnd"/>
      <w:r>
        <w:rPr>
          <w:rFonts w:ascii="Times New Roman" w:hAnsi="Times New Roman"/>
        </w:rPr>
        <w:t xml:space="preserve"> </w:t>
      </w:r>
      <w:proofErr w:type="spellStart"/>
      <w:r>
        <w:rPr>
          <w:rFonts w:ascii="Times New Roman" w:hAnsi="Times New Roman"/>
        </w:rPr>
        <w:t>dengan</w:t>
      </w:r>
      <w:proofErr w:type="spellEnd"/>
      <w:r>
        <w:rPr>
          <w:rFonts w:ascii="Times New Roman" w:hAnsi="Times New Roman"/>
        </w:rPr>
        <w:t xml:space="preserve"> </w:t>
      </w:r>
      <w:proofErr w:type="spellStart"/>
      <w:r>
        <w:rPr>
          <w:rFonts w:ascii="Times New Roman" w:hAnsi="Times New Roman"/>
        </w:rPr>
        <w:t>gejala</w:t>
      </w:r>
      <w:proofErr w:type="spellEnd"/>
      <w:r>
        <w:rPr>
          <w:rFonts w:ascii="Times New Roman" w:hAnsi="Times New Roman"/>
        </w:rPr>
        <w:t xml:space="preserve"> </w:t>
      </w:r>
      <w:proofErr w:type="spellStart"/>
      <w:r>
        <w:rPr>
          <w:rFonts w:ascii="Times New Roman" w:hAnsi="Times New Roman"/>
        </w:rPr>
        <w:t>klinis</w:t>
      </w:r>
      <w:proofErr w:type="spellEnd"/>
      <w:r>
        <w:rPr>
          <w:rFonts w:ascii="Times New Roman" w:hAnsi="Times New Roman"/>
        </w:rPr>
        <w:t xml:space="preserve"> </w:t>
      </w:r>
      <w:proofErr w:type="spellStart"/>
      <w:r>
        <w:rPr>
          <w:rFonts w:ascii="Times New Roman" w:hAnsi="Times New Roman"/>
        </w:rPr>
        <w:t>berupa</w:t>
      </w:r>
      <w:proofErr w:type="spellEnd"/>
      <w:r>
        <w:rPr>
          <w:rFonts w:ascii="Times New Roman" w:hAnsi="Times New Roman"/>
        </w:rPr>
        <w:t xml:space="preserve"> </w:t>
      </w:r>
      <w:proofErr w:type="spellStart"/>
      <w:r>
        <w:rPr>
          <w:rFonts w:ascii="Times New Roman" w:hAnsi="Times New Roman"/>
        </w:rPr>
        <w:t>plakat</w:t>
      </w:r>
      <w:proofErr w:type="spellEnd"/>
      <w:r>
        <w:rPr>
          <w:rFonts w:ascii="Times New Roman" w:hAnsi="Times New Roman"/>
        </w:rPr>
        <w:t xml:space="preserve"> </w:t>
      </w:r>
      <w:proofErr w:type="spellStart"/>
      <w:r>
        <w:rPr>
          <w:rFonts w:ascii="Times New Roman" w:hAnsi="Times New Roman"/>
        </w:rPr>
        <w:t>eritematosa</w:t>
      </w:r>
      <w:proofErr w:type="spellEnd"/>
      <w:r>
        <w:rPr>
          <w:rFonts w:ascii="Times New Roman" w:hAnsi="Times New Roman"/>
        </w:rPr>
        <w:t xml:space="preserve"> </w:t>
      </w:r>
      <w:proofErr w:type="spellStart"/>
      <w:r>
        <w:rPr>
          <w:rFonts w:ascii="Times New Roman" w:hAnsi="Times New Roman"/>
        </w:rPr>
        <w:t>dengan</w:t>
      </w:r>
      <w:proofErr w:type="spellEnd"/>
      <w:r>
        <w:rPr>
          <w:rFonts w:ascii="Times New Roman" w:hAnsi="Times New Roman"/>
        </w:rPr>
        <w:t xml:space="preserve"> </w:t>
      </w:r>
      <w:proofErr w:type="spellStart"/>
      <w:r>
        <w:rPr>
          <w:rFonts w:ascii="Times New Roman" w:hAnsi="Times New Roman"/>
        </w:rPr>
        <w:t>ukuran</w:t>
      </w:r>
      <w:proofErr w:type="spellEnd"/>
      <w:r>
        <w:rPr>
          <w:rFonts w:ascii="Times New Roman" w:hAnsi="Times New Roman"/>
        </w:rPr>
        <w:t xml:space="preserve"> </w:t>
      </w:r>
      <w:proofErr w:type="spellStart"/>
      <w:r>
        <w:rPr>
          <w:rFonts w:ascii="Times New Roman" w:hAnsi="Times New Roman"/>
        </w:rPr>
        <w:t>bervariasi</w:t>
      </w:r>
      <w:proofErr w:type="spellEnd"/>
      <w:r>
        <w:rPr>
          <w:rFonts w:ascii="Times New Roman" w:hAnsi="Times New Roman"/>
        </w:rPr>
        <w:t xml:space="preserve">, </w:t>
      </w:r>
      <w:proofErr w:type="spellStart"/>
      <w:r>
        <w:rPr>
          <w:rFonts w:ascii="Times New Roman" w:hAnsi="Times New Roman"/>
        </w:rPr>
        <w:t>berbatas</w:t>
      </w:r>
      <w:proofErr w:type="spellEnd"/>
      <w:r>
        <w:rPr>
          <w:rFonts w:ascii="Times New Roman" w:hAnsi="Times New Roman"/>
        </w:rPr>
        <w:t xml:space="preserve"> </w:t>
      </w:r>
      <w:proofErr w:type="spellStart"/>
      <w:r>
        <w:rPr>
          <w:rFonts w:ascii="Times New Roman" w:hAnsi="Times New Roman"/>
        </w:rPr>
        <w:t>tegas</w:t>
      </w:r>
      <w:proofErr w:type="spellEnd"/>
      <w:r>
        <w:rPr>
          <w:rFonts w:ascii="Times New Roman" w:hAnsi="Times New Roman"/>
        </w:rPr>
        <w:t xml:space="preserve">, </w:t>
      </w:r>
      <w:proofErr w:type="spellStart"/>
      <w:r>
        <w:rPr>
          <w:rFonts w:ascii="Times New Roman" w:hAnsi="Times New Roman"/>
        </w:rPr>
        <w:t>ditutupi</w:t>
      </w:r>
      <w:proofErr w:type="spellEnd"/>
      <w:r>
        <w:rPr>
          <w:rFonts w:ascii="Times New Roman" w:hAnsi="Times New Roman"/>
        </w:rPr>
        <w:t xml:space="preserve"> </w:t>
      </w:r>
      <w:proofErr w:type="spellStart"/>
      <w:r>
        <w:rPr>
          <w:rFonts w:ascii="Times New Roman" w:hAnsi="Times New Roman"/>
        </w:rPr>
        <w:t>skuama</w:t>
      </w:r>
      <w:proofErr w:type="spellEnd"/>
      <w:r>
        <w:rPr>
          <w:rFonts w:ascii="Times New Roman" w:hAnsi="Times New Roman"/>
        </w:rPr>
        <w:t xml:space="preserve"> </w:t>
      </w:r>
      <w:proofErr w:type="spellStart"/>
      <w:r>
        <w:rPr>
          <w:rFonts w:ascii="Times New Roman" w:hAnsi="Times New Roman"/>
        </w:rPr>
        <w:t>putih</w:t>
      </w:r>
      <w:proofErr w:type="spellEnd"/>
      <w:r>
        <w:rPr>
          <w:rFonts w:ascii="Times New Roman" w:hAnsi="Times New Roman"/>
        </w:rPr>
        <w:t xml:space="preserve"> </w:t>
      </w:r>
      <w:proofErr w:type="spellStart"/>
      <w:r>
        <w:rPr>
          <w:rFonts w:ascii="Times New Roman" w:hAnsi="Times New Roman"/>
        </w:rPr>
        <w:t>perak</w:t>
      </w:r>
      <w:proofErr w:type="spellEnd"/>
      <w:r>
        <w:rPr>
          <w:rFonts w:ascii="Times New Roman" w:hAnsi="Times New Roman"/>
        </w:rPr>
        <w:t xml:space="preserve"> </w:t>
      </w:r>
      <w:proofErr w:type="spellStart"/>
      <w:r>
        <w:rPr>
          <w:rFonts w:ascii="Times New Roman" w:hAnsi="Times New Roman"/>
        </w:rPr>
        <w:t>berlapis</w:t>
      </w:r>
      <w:proofErr w:type="spellEnd"/>
      <w:r>
        <w:rPr>
          <w:rFonts w:ascii="Times New Roman" w:hAnsi="Times New Roman"/>
        </w:rPr>
        <w:t xml:space="preserve">, yang </w:t>
      </w:r>
      <w:proofErr w:type="spellStart"/>
      <w:r>
        <w:rPr>
          <w:rFonts w:ascii="Times New Roman" w:hAnsi="Times New Roman"/>
        </w:rPr>
        <w:t>terlokalisasi</w:t>
      </w:r>
      <w:proofErr w:type="spellEnd"/>
      <w:r>
        <w:rPr>
          <w:rFonts w:ascii="Times New Roman" w:hAnsi="Times New Roman"/>
        </w:rPr>
        <w:t xml:space="preserve"> di </w:t>
      </w:r>
      <w:proofErr w:type="spellStart"/>
      <w:r>
        <w:rPr>
          <w:rFonts w:ascii="Times New Roman" w:hAnsi="Times New Roman"/>
        </w:rPr>
        <w:t>bagian</w:t>
      </w:r>
      <w:proofErr w:type="spellEnd"/>
      <w:r>
        <w:rPr>
          <w:rFonts w:ascii="Times New Roman" w:hAnsi="Times New Roman"/>
        </w:rPr>
        <w:t xml:space="preserve"> </w:t>
      </w:r>
      <w:proofErr w:type="spellStart"/>
      <w:r>
        <w:rPr>
          <w:rFonts w:ascii="Times New Roman" w:hAnsi="Times New Roman"/>
        </w:rPr>
        <w:t>ekstensor</w:t>
      </w:r>
      <w:proofErr w:type="spellEnd"/>
      <w:r>
        <w:rPr>
          <w:rFonts w:ascii="Times New Roman" w:hAnsi="Times New Roman"/>
        </w:rPr>
        <w:t xml:space="preserve"> </w:t>
      </w:r>
      <w:proofErr w:type="spellStart"/>
      <w:r>
        <w:rPr>
          <w:rFonts w:ascii="Times New Roman" w:hAnsi="Times New Roman"/>
        </w:rPr>
        <w:t>ekstremitas</w:t>
      </w:r>
      <w:proofErr w:type="spellEnd"/>
      <w:r>
        <w:rPr>
          <w:rFonts w:ascii="Times New Roman" w:hAnsi="Times New Roman"/>
        </w:rPr>
        <w:t xml:space="preserve">, </w:t>
      </w:r>
      <w:proofErr w:type="spellStart"/>
      <w:r>
        <w:rPr>
          <w:rFonts w:ascii="Times New Roman" w:hAnsi="Times New Roman"/>
        </w:rPr>
        <w:t>kulit</w:t>
      </w:r>
      <w:proofErr w:type="spellEnd"/>
      <w:r>
        <w:rPr>
          <w:rFonts w:ascii="Times New Roman" w:hAnsi="Times New Roman"/>
        </w:rPr>
        <w:t xml:space="preserve"> </w:t>
      </w:r>
      <w:proofErr w:type="spellStart"/>
      <w:r>
        <w:rPr>
          <w:rFonts w:ascii="Times New Roman" w:hAnsi="Times New Roman"/>
        </w:rPr>
        <w:t>kepala</w:t>
      </w:r>
      <w:proofErr w:type="spellEnd"/>
      <w:r>
        <w:rPr>
          <w:rFonts w:ascii="Times New Roman" w:hAnsi="Times New Roman"/>
        </w:rPr>
        <w:t xml:space="preserve">, </w:t>
      </w:r>
      <w:proofErr w:type="spellStart"/>
      <w:r>
        <w:rPr>
          <w:rFonts w:ascii="Times New Roman" w:hAnsi="Times New Roman"/>
        </w:rPr>
        <w:t>bokong</w:t>
      </w:r>
      <w:proofErr w:type="spellEnd"/>
      <w:r>
        <w:rPr>
          <w:rFonts w:ascii="Times New Roman" w:hAnsi="Times New Roman"/>
        </w:rPr>
        <w:t xml:space="preserve">, dan </w:t>
      </w:r>
      <w:proofErr w:type="spellStart"/>
      <w:r>
        <w:rPr>
          <w:rFonts w:ascii="Times New Roman" w:hAnsi="Times New Roman"/>
        </w:rPr>
        <w:t>lipatan</w:t>
      </w:r>
      <w:proofErr w:type="spellEnd"/>
      <w:r>
        <w:rPr>
          <w:rFonts w:ascii="Times New Roman" w:hAnsi="Times New Roman"/>
        </w:rPr>
        <w:t xml:space="preserve"> intergluteal, area genital, umbilicus; </w:t>
      </w:r>
      <w:proofErr w:type="spellStart"/>
      <w:r>
        <w:rPr>
          <w:rFonts w:ascii="Times New Roman" w:hAnsi="Times New Roman"/>
        </w:rPr>
        <w:t>pemeriksaan</w:t>
      </w:r>
      <w:proofErr w:type="spellEnd"/>
      <w:r>
        <w:rPr>
          <w:rFonts w:ascii="Times New Roman" w:hAnsi="Times New Roman"/>
        </w:rPr>
        <w:t xml:space="preserve"> </w:t>
      </w:r>
      <w:proofErr w:type="spellStart"/>
      <w:r>
        <w:rPr>
          <w:rFonts w:ascii="Times New Roman" w:hAnsi="Times New Roman"/>
        </w:rPr>
        <w:t>tanda</w:t>
      </w:r>
      <w:proofErr w:type="spellEnd"/>
      <w:r>
        <w:rPr>
          <w:rFonts w:ascii="Times New Roman" w:hAnsi="Times New Roman"/>
        </w:rPr>
        <w:t xml:space="preserve"> Auspitz, </w:t>
      </w:r>
      <w:proofErr w:type="spellStart"/>
      <w:r>
        <w:rPr>
          <w:rFonts w:ascii="Times New Roman" w:hAnsi="Times New Roman"/>
        </w:rPr>
        <w:t>fenomena</w:t>
      </w:r>
      <w:proofErr w:type="spellEnd"/>
      <w:r>
        <w:rPr>
          <w:rFonts w:ascii="Times New Roman" w:hAnsi="Times New Roman"/>
        </w:rPr>
        <w:t xml:space="preserve"> Koebner, dan </w:t>
      </w:r>
      <w:proofErr w:type="spellStart"/>
      <w:r>
        <w:rPr>
          <w:rFonts w:ascii="Times New Roman" w:hAnsi="Times New Roman"/>
        </w:rPr>
        <w:t>fenomena</w:t>
      </w:r>
      <w:proofErr w:type="spellEnd"/>
      <w:r>
        <w:rPr>
          <w:rFonts w:ascii="Times New Roman" w:hAnsi="Times New Roman"/>
        </w:rPr>
        <w:t xml:space="preserve"> </w:t>
      </w:r>
      <w:proofErr w:type="spellStart"/>
      <w:r>
        <w:rPr>
          <w:rFonts w:ascii="Times New Roman" w:hAnsi="Times New Roman"/>
        </w:rPr>
        <w:t>tetesan</w:t>
      </w:r>
      <w:proofErr w:type="spellEnd"/>
      <w:r>
        <w:rPr>
          <w:rFonts w:ascii="Times New Roman" w:hAnsi="Times New Roman"/>
        </w:rPr>
        <w:t xml:space="preserve"> </w:t>
      </w:r>
      <w:proofErr w:type="spellStart"/>
      <w:r>
        <w:rPr>
          <w:rFonts w:ascii="Times New Roman" w:hAnsi="Times New Roman"/>
        </w:rPr>
        <w:t>lilin</w:t>
      </w:r>
      <w:proofErr w:type="spellEnd"/>
      <w:r>
        <w:rPr>
          <w:rFonts w:ascii="Times New Roman" w:hAnsi="Times New Roman"/>
        </w:rPr>
        <w:t xml:space="preserve"> </w:t>
      </w:r>
      <w:proofErr w:type="spellStart"/>
      <w:r>
        <w:rPr>
          <w:rFonts w:ascii="Times New Roman" w:hAnsi="Times New Roman"/>
        </w:rPr>
        <w:t>memberikan</w:t>
      </w:r>
      <w:proofErr w:type="spellEnd"/>
      <w:r>
        <w:rPr>
          <w:rFonts w:ascii="Times New Roman" w:hAnsi="Times New Roman"/>
        </w:rPr>
        <w:t xml:space="preserve"> </w:t>
      </w:r>
      <w:proofErr w:type="spellStart"/>
      <w:r>
        <w:rPr>
          <w:rFonts w:ascii="Times New Roman" w:hAnsi="Times New Roman"/>
        </w:rPr>
        <w:t>hasil</w:t>
      </w:r>
      <w:proofErr w:type="spellEnd"/>
      <w:r>
        <w:rPr>
          <w:rFonts w:ascii="Times New Roman" w:hAnsi="Times New Roman"/>
        </w:rPr>
        <w:t xml:space="preserve"> </w:t>
      </w:r>
      <w:proofErr w:type="spellStart"/>
      <w:r>
        <w:rPr>
          <w:rFonts w:ascii="Times New Roman" w:hAnsi="Times New Roman"/>
        </w:rPr>
        <w:t>positif</w:t>
      </w:r>
      <w:proofErr w:type="spellEnd"/>
      <w:r>
        <w:rPr>
          <w:rFonts w:ascii="Times New Roman" w:hAnsi="Times New Roman"/>
        </w:rPr>
        <w:t xml:space="preserve"> </w:t>
      </w:r>
      <w:proofErr w:type="spellStart"/>
      <w:r>
        <w:rPr>
          <w:rFonts w:ascii="Times New Roman" w:hAnsi="Times New Roman"/>
        </w:rPr>
        <w:t>serta</w:t>
      </w:r>
      <w:proofErr w:type="spellEnd"/>
      <w:r>
        <w:rPr>
          <w:rFonts w:ascii="Times New Roman" w:hAnsi="Times New Roman"/>
        </w:rPr>
        <w:t xml:space="preserve"> </w:t>
      </w:r>
      <w:proofErr w:type="spellStart"/>
      <w:r>
        <w:rPr>
          <w:rFonts w:ascii="Times New Roman" w:hAnsi="Times New Roman"/>
        </w:rPr>
        <w:t>hasil</w:t>
      </w:r>
      <w:proofErr w:type="spellEnd"/>
      <w:r>
        <w:rPr>
          <w:rFonts w:ascii="Times New Roman" w:hAnsi="Times New Roman"/>
        </w:rPr>
        <w:t xml:space="preserve"> </w:t>
      </w:r>
      <w:proofErr w:type="spellStart"/>
      <w:r>
        <w:rPr>
          <w:rFonts w:ascii="Times New Roman" w:hAnsi="Times New Roman"/>
        </w:rPr>
        <w:t>pemeriksaan</w:t>
      </w:r>
      <w:proofErr w:type="spellEnd"/>
      <w:r>
        <w:rPr>
          <w:rFonts w:ascii="Times New Roman" w:hAnsi="Times New Roman"/>
        </w:rPr>
        <w:t xml:space="preserve"> </w:t>
      </w:r>
      <w:proofErr w:type="spellStart"/>
      <w:r>
        <w:rPr>
          <w:rFonts w:ascii="Times New Roman" w:hAnsi="Times New Roman"/>
        </w:rPr>
        <w:t>penunjang</w:t>
      </w:r>
      <w:proofErr w:type="spellEnd"/>
      <w:r>
        <w:rPr>
          <w:rFonts w:ascii="Times New Roman" w:hAnsi="Times New Roman"/>
        </w:rPr>
        <w:t xml:space="preserve"> </w:t>
      </w:r>
      <w:proofErr w:type="spellStart"/>
      <w:r>
        <w:rPr>
          <w:rFonts w:ascii="Times New Roman" w:hAnsi="Times New Roman"/>
        </w:rPr>
        <w:t>histopatologi</w:t>
      </w:r>
      <w:proofErr w:type="spellEnd"/>
      <w:r>
        <w:rPr>
          <w:rFonts w:ascii="Times New Roman" w:hAnsi="Times New Roman"/>
        </w:rPr>
        <w:t xml:space="preserve"> </w:t>
      </w:r>
      <w:proofErr w:type="spellStart"/>
      <w:r>
        <w:rPr>
          <w:rFonts w:ascii="Times New Roman" w:hAnsi="Times New Roman"/>
        </w:rPr>
        <w:t>memberikan</w:t>
      </w:r>
      <w:proofErr w:type="spellEnd"/>
      <w:r>
        <w:rPr>
          <w:rFonts w:ascii="Times New Roman" w:hAnsi="Times New Roman"/>
        </w:rPr>
        <w:t xml:space="preserve"> </w:t>
      </w:r>
      <w:proofErr w:type="spellStart"/>
      <w:r>
        <w:rPr>
          <w:rFonts w:ascii="Times New Roman" w:hAnsi="Times New Roman"/>
        </w:rPr>
        <w:t>gambaran</w:t>
      </w:r>
      <w:proofErr w:type="spellEnd"/>
      <w:r>
        <w:rPr>
          <w:rFonts w:ascii="Times New Roman" w:hAnsi="Times New Roman"/>
        </w:rPr>
        <w:t xml:space="preserve"> </w:t>
      </w:r>
      <w:proofErr w:type="spellStart"/>
      <w:r>
        <w:rPr>
          <w:rFonts w:ascii="Times New Roman" w:hAnsi="Times New Roman"/>
        </w:rPr>
        <w:t>sesuai</w:t>
      </w:r>
      <w:proofErr w:type="spellEnd"/>
      <w:r>
        <w:rPr>
          <w:rFonts w:ascii="Times New Roman" w:hAnsi="Times New Roman"/>
        </w:rPr>
        <w:t xml:space="preserve"> </w:t>
      </w:r>
      <w:proofErr w:type="spellStart"/>
      <w:r>
        <w:rPr>
          <w:rFonts w:ascii="Times New Roman" w:hAnsi="Times New Roman"/>
        </w:rPr>
        <w:t>untuk</w:t>
      </w:r>
      <w:proofErr w:type="spellEnd"/>
      <w:r>
        <w:rPr>
          <w:rFonts w:ascii="Times New Roman" w:hAnsi="Times New Roman"/>
        </w:rPr>
        <w:t xml:space="preserve"> psoriasis vulgaris. </w:t>
      </w:r>
      <w:proofErr w:type="spellStart"/>
      <w:r w:rsidRPr="00F9480D">
        <w:rPr>
          <w:rFonts w:ascii="Times New Roman" w:hAnsi="Times New Roman"/>
          <w:lang w:val="sv-SE"/>
        </w:rPr>
        <w:t>Derajat</w:t>
      </w:r>
      <w:proofErr w:type="spellEnd"/>
      <w:r w:rsidRPr="00F9480D">
        <w:rPr>
          <w:rFonts w:ascii="Times New Roman" w:hAnsi="Times New Roman"/>
          <w:lang w:val="sv-SE"/>
        </w:rPr>
        <w:t xml:space="preserve"> psoriasis </w:t>
      </w:r>
      <w:proofErr w:type="spellStart"/>
      <w:r w:rsidRPr="00F9480D">
        <w:rPr>
          <w:rFonts w:ascii="Times New Roman" w:hAnsi="Times New Roman"/>
          <w:lang w:val="sv-SE"/>
        </w:rPr>
        <w:t>vulgaris</w:t>
      </w:r>
      <w:proofErr w:type="spellEnd"/>
      <w:r w:rsidRPr="00F9480D">
        <w:rPr>
          <w:rFonts w:ascii="Times New Roman" w:hAnsi="Times New Roman"/>
          <w:lang w:val="sv-SE"/>
        </w:rPr>
        <w:t xml:space="preserve"> </w:t>
      </w:r>
      <w:proofErr w:type="spellStart"/>
      <w:r w:rsidRPr="00F9480D">
        <w:rPr>
          <w:rFonts w:ascii="Times New Roman" w:hAnsi="Times New Roman"/>
          <w:lang w:val="sv-SE"/>
        </w:rPr>
        <w:t>dibagi</w:t>
      </w:r>
      <w:proofErr w:type="spellEnd"/>
      <w:r w:rsidRPr="00F9480D">
        <w:rPr>
          <w:rFonts w:ascii="Times New Roman" w:hAnsi="Times New Roman"/>
          <w:lang w:val="sv-SE"/>
        </w:rPr>
        <w:t xml:space="preserve"> </w:t>
      </w:r>
      <w:proofErr w:type="spellStart"/>
      <w:r w:rsidRPr="00F9480D">
        <w:rPr>
          <w:rFonts w:ascii="Times New Roman" w:hAnsi="Times New Roman"/>
          <w:lang w:val="sv-SE"/>
        </w:rPr>
        <w:t>menjadi</w:t>
      </w:r>
      <w:proofErr w:type="spellEnd"/>
      <w:r w:rsidRPr="00F9480D">
        <w:rPr>
          <w:rFonts w:ascii="Times New Roman" w:hAnsi="Times New Roman"/>
          <w:lang w:val="sv-SE"/>
        </w:rPr>
        <w:t xml:space="preserve"> </w:t>
      </w:r>
      <w:proofErr w:type="spellStart"/>
      <w:r w:rsidRPr="00F9480D">
        <w:rPr>
          <w:rFonts w:ascii="Times New Roman" w:hAnsi="Times New Roman"/>
          <w:lang w:val="sv-SE"/>
        </w:rPr>
        <w:t>derajat</w:t>
      </w:r>
      <w:proofErr w:type="spellEnd"/>
      <w:r w:rsidRPr="00F9480D">
        <w:rPr>
          <w:rFonts w:ascii="Times New Roman" w:hAnsi="Times New Roman"/>
          <w:lang w:val="sv-SE"/>
        </w:rPr>
        <w:t xml:space="preserve"> </w:t>
      </w:r>
      <w:proofErr w:type="spellStart"/>
      <w:r w:rsidRPr="00F9480D">
        <w:rPr>
          <w:rFonts w:ascii="Times New Roman" w:hAnsi="Times New Roman"/>
          <w:lang w:val="sv-SE"/>
        </w:rPr>
        <w:t>ringan</w:t>
      </w:r>
      <w:proofErr w:type="spellEnd"/>
      <w:r w:rsidRPr="00F9480D">
        <w:rPr>
          <w:rFonts w:ascii="Times New Roman" w:hAnsi="Times New Roman"/>
          <w:lang w:val="sv-SE"/>
        </w:rPr>
        <w:t xml:space="preserve">, </w:t>
      </w:r>
      <w:proofErr w:type="spellStart"/>
      <w:r w:rsidRPr="00F9480D">
        <w:rPr>
          <w:rFonts w:ascii="Times New Roman" w:hAnsi="Times New Roman"/>
          <w:lang w:val="sv-SE"/>
        </w:rPr>
        <w:t>sedang</w:t>
      </w:r>
      <w:proofErr w:type="spellEnd"/>
      <w:r w:rsidRPr="00F9480D">
        <w:rPr>
          <w:rFonts w:ascii="Times New Roman" w:hAnsi="Times New Roman"/>
          <w:lang w:val="sv-SE"/>
        </w:rPr>
        <w:t xml:space="preserve">, dan </w:t>
      </w:r>
      <w:proofErr w:type="spellStart"/>
      <w:r w:rsidRPr="00F9480D">
        <w:rPr>
          <w:rFonts w:ascii="Times New Roman" w:hAnsi="Times New Roman"/>
          <w:lang w:val="sv-SE"/>
        </w:rPr>
        <w:t>berat</w:t>
      </w:r>
      <w:proofErr w:type="spellEnd"/>
      <w:r w:rsidRPr="00F9480D">
        <w:rPr>
          <w:rFonts w:ascii="Times New Roman" w:hAnsi="Times New Roman"/>
          <w:lang w:val="sv-SE"/>
        </w:rPr>
        <w:t>.</w:t>
      </w:r>
    </w:p>
    <w:p w14:paraId="443F33AA" w14:textId="6732E9B4" w:rsidR="00F15147" w:rsidRPr="00F9480D" w:rsidRDefault="00F15147" w:rsidP="00FF42AB">
      <w:pPr>
        <w:pStyle w:val="ListParagraph"/>
        <w:numPr>
          <w:ilvl w:val="0"/>
          <w:numId w:val="39"/>
        </w:numPr>
        <w:spacing w:line="480" w:lineRule="auto"/>
        <w:ind w:left="426"/>
        <w:jc w:val="both"/>
        <w:rPr>
          <w:rFonts w:ascii="Times New Roman" w:hAnsi="Times New Roman"/>
          <w:lang w:val="sv-SE"/>
        </w:rPr>
      </w:pPr>
      <w:proofErr w:type="spellStart"/>
      <w:r w:rsidRPr="00F9480D">
        <w:rPr>
          <w:rFonts w:ascii="Times New Roman" w:hAnsi="Times New Roman"/>
          <w:lang w:val="sv-SE"/>
        </w:rPr>
        <w:t>Spesimen</w:t>
      </w:r>
      <w:proofErr w:type="spellEnd"/>
      <w:r w:rsidRPr="00F9480D">
        <w:rPr>
          <w:rFonts w:ascii="Times New Roman" w:hAnsi="Times New Roman"/>
          <w:lang w:val="sv-SE"/>
        </w:rPr>
        <w:t xml:space="preserve"> </w:t>
      </w:r>
      <w:proofErr w:type="spellStart"/>
      <w:r w:rsidRPr="00F9480D">
        <w:rPr>
          <w:rFonts w:ascii="Times New Roman" w:hAnsi="Times New Roman"/>
          <w:lang w:val="sv-SE"/>
        </w:rPr>
        <w:t>darah</w:t>
      </w:r>
      <w:proofErr w:type="spellEnd"/>
      <w:r w:rsidRPr="00F9480D">
        <w:rPr>
          <w:rFonts w:ascii="Times New Roman" w:hAnsi="Times New Roman"/>
          <w:lang w:val="sv-SE"/>
        </w:rPr>
        <w:t xml:space="preserve"> </w:t>
      </w:r>
      <w:proofErr w:type="spellStart"/>
      <w:r w:rsidRPr="00F9480D">
        <w:rPr>
          <w:rFonts w:ascii="Times New Roman" w:hAnsi="Times New Roman"/>
          <w:lang w:val="sv-SE"/>
        </w:rPr>
        <w:t>adalah</w:t>
      </w:r>
      <w:proofErr w:type="spellEnd"/>
      <w:r w:rsidRPr="00F9480D">
        <w:rPr>
          <w:rFonts w:ascii="Times New Roman" w:hAnsi="Times New Roman"/>
          <w:lang w:val="sv-SE"/>
        </w:rPr>
        <w:t xml:space="preserve"> </w:t>
      </w:r>
      <w:proofErr w:type="spellStart"/>
      <w:r w:rsidRPr="00F9480D">
        <w:rPr>
          <w:rFonts w:ascii="Times New Roman" w:hAnsi="Times New Roman"/>
          <w:lang w:val="sv-SE"/>
        </w:rPr>
        <w:t>darah</w:t>
      </w:r>
      <w:proofErr w:type="spellEnd"/>
      <w:r w:rsidRPr="00F9480D">
        <w:rPr>
          <w:rFonts w:ascii="Times New Roman" w:hAnsi="Times New Roman"/>
          <w:lang w:val="sv-SE"/>
        </w:rPr>
        <w:t xml:space="preserve"> yang </w:t>
      </w:r>
      <w:proofErr w:type="spellStart"/>
      <w:r w:rsidRPr="00F9480D">
        <w:rPr>
          <w:rFonts w:ascii="Times New Roman" w:hAnsi="Times New Roman"/>
          <w:lang w:val="sv-SE"/>
        </w:rPr>
        <w:t>diambil</w:t>
      </w:r>
      <w:proofErr w:type="spellEnd"/>
      <w:r w:rsidRPr="00F9480D">
        <w:rPr>
          <w:rFonts w:ascii="Times New Roman" w:hAnsi="Times New Roman"/>
          <w:lang w:val="sv-SE"/>
        </w:rPr>
        <w:t xml:space="preserve"> dari </w:t>
      </w:r>
      <w:proofErr w:type="spellStart"/>
      <w:r w:rsidRPr="00F9480D">
        <w:rPr>
          <w:rFonts w:ascii="Times New Roman" w:hAnsi="Times New Roman"/>
          <w:lang w:val="sv-SE"/>
        </w:rPr>
        <w:t>vena</w:t>
      </w:r>
      <w:proofErr w:type="spellEnd"/>
      <w:r w:rsidRPr="00F9480D">
        <w:rPr>
          <w:rFonts w:ascii="Times New Roman" w:hAnsi="Times New Roman"/>
          <w:lang w:val="sv-SE"/>
        </w:rPr>
        <w:t xml:space="preserve"> </w:t>
      </w:r>
      <w:proofErr w:type="spellStart"/>
      <w:r w:rsidRPr="00F9480D">
        <w:rPr>
          <w:rFonts w:ascii="Times New Roman" w:hAnsi="Times New Roman"/>
          <w:lang w:val="sv-SE"/>
        </w:rPr>
        <w:t>mediana</w:t>
      </w:r>
      <w:proofErr w:type="spellEnd"/>
      <w:r w:rsidRPr="00F9480D">
        <w:rPr>
          <w:rFonts w:ascii="Times New Roman" w:hAnsi="Times New Roman"/>
          <w:lang w:val="sv-SE"/>
        </w:rPr>
        <w:t xml:space="preserve"> </w:t>
      </w:r>
      <w:proofErr w:type="spellStart"/>
      <w:r w:rsidRPr="00F9480D">
        <w:rPr>
          <w:rFonts w:ascii="Times New Roman" w:hAnsi="Times New Roman"/>
          <w:lang w:val="sv-SE"/>
        </w:rPr>
        <w:t>cubiti</w:t>
      </w:r>
      <w:proofErr w:type="spellEnd"/>
      <w:r w:rsidRPr="00F9480D">
        <w:rPr>
          <w:rFonts w:ascii="Times New Roman" w:hAnsi="Times New Roman"/>
          <w:lang w:val="sv-SE"/>
        </w:rPr>
        <w:t xml:space="preserve"> </w:t>
      </w:r>
      <w:proofErr w:type="spellStart"/>
      <w:r w:rsidRPr="00F9480D">
        <w:rPr>
          <w:rFonts w:ascii="Times New Roman" w:hAnsi="Times New Roman"/>
          <w:lang w:val="sv-SE"/>
        </w:rPr>
        <w:t>sebanyak</w:t>
      </w:r>
      <w:proofErr w:type="spellEnd"/>
      <w:r w:rsidRPr="00F9480D">
        <w:rPr>
          <w:rFonts w:ascii="Times New Roman" w:hAnsi="Times New Roman"/>
          <w:lang w:val="sv-SE"/>
        </w:rPr>
        <w:t xml:space="preserve"> 5 ml </w:t>
      </w:r>
      <w:proofErr w:type="spellStart"/>
      <w:r w:rsidRPr="00F9480D">
        <w:rPr>
          <w:rFonts w:ascii="Times New Roman" w:hAnsi="Times New Roman"/>
          <w:lang w:val="sv-SE"/>
        </w:rPr>
        <w:t>dengan</w:t>
      </w:r>
      <w:proofErr w:type="spellEnd"/>
      <w:r w:rsidRPr="00F9480D">
        <w:rPr>
          <w:rFonts w:ascii="Times New Roman" w:hAnsi="Times New Roman"/>
          <w:lang w:val="sv-SE"/>
        </w:rPr>
        <w:t xml:space="preserve"> </w:t>
      </w:r>
      <w:proofErr w:type="spellStart"/>
      <w:r w:rsidRPr="00F9480D">
        <w:rPr>
          <w:rFonts w:ascii="Times New Roman" w:hAnsi="Times New Roman"/>
          <w:lang w:val="sv-SE"/>
        </w:rPr>
        <w:t>menggunakan</w:t>
      </w:r>
      <w:proofErr w:type="spellEnd"/>
      <w:r w:rsidRPr="00F9480D">
        <w:rPr>
          <w:rFonts w:ascii="Times New Roman" w:hAnsi="Times New Roman"/>
          <w:lang w:val="sv-SE"/>
        </w:rPr>
        <w:t xml:space="preserve"> </w:t>
      </w:r>
      <w:proofErr w:type="spellStart"/>
      <w:r w:rsidRPr="00F9480D">
        <w:rPr>
          <w:rFonts w:ascii="Times New Roman" w:hAnsi="Times New Roman"/>
          <w:lang w:val="sv-SE"/>
        </w:rPr>
        <w:t>spuit</w:t>
      </w:r>
      <w:proofErr w:type="spellEnd"/>
      <w:r w:rsidRPr="00F9480D">
        <w:rPr>
          <w:rFonts w:ascii="Times New Roman" w:hAnsi="Times New Roman"/>
          <w:lang w:val="sv-SE"/>
        </w:rPr>
        <w:t xml:space="preserve"> steril yang </w:t>
      </w:r>
      <w:proofErr w:type="spellStart"/>
      <w:r w:rsidRPr="00F9480D">
        <w:rPr>
          <w:rFonts w:ascii="Times New Roman" w:hAnsi="Times New Roman"/>
          <w:i/>
          <w:lang w:val="sv-SE"/>
        </w:rPr>
        <w:t>disposable</w:t>
      </w:r>
      <w:proofErr w:type="spellEnd"/>
      <w:r w:rsidRPr="00F9480D">
        <w:rPr>
          <w:rFonts w:ascii="Times New Roman" w:hAnsi="Times New Roman"/>
          <w:lang w:val="sv-SE"/>
        </w:rPr>
        <w:t xml:space="preserve">, </w:t>
      </w:r>
      <w:proofErr w:type="spellStart"/>
      <w:r w:rsidRPr="00F9480D">
        <w:rPr>
          <w:rFonts w:ascii="Times New Roman" w:hAnsi="Times New Roman"/>
          <w:lang w:val="sv-SE"/>
        </w:rPr>
        <w:t>dimasukkan</w:t>
      </w:r>
      <w:proofErr w:type="spellEnd"/>
      <w:r w:rsidRPr="00F9480D">
        <w:rPr>
          <w:rFonts w:ascii="Times New Roman" w:hAnsi="Times New Roman"/>
          <w:lang w:val="sv-SE"/>
        </w:rPr>
        <w:t xml:space="preserve"> </w:t>
      </w:r>
      <w:proofErr w:type="spellStart"/>
      <w:r w:rsidRPr="00F9480D">
        <w:rPr>
          <w:rFonts w:ascii="Times New Roman" w:hAnsi="Times New Roman"/>
          <w:lang w:val="sv-SE"/>
        </w:rPr>
        <w:t>dalam</w:t>
      </w:r>
      <w:proofErr w:type="spellEnd"/>
      <w:r w:rsidRPr="00F9480D">
        <w:rPr>
          <w:rFonts w:ascii="Times New Roman" w:hAnsi="Times New Roman"/>
          <w:lang w:val="sv-SE"/>
        </w:rPr>
        <w:t xml:space="preserve"> </w:t>
      </w:r>
      <w:proofErr w:type="spellStart"/>
      <w:r w:rsidRPr="00F9480D">
        <w:rPr>
          <w:rFonts w:ascii="Times New Roman" w:hAnsi="Times New Roman"/>
          <w:lang w:val="sv-SE"/>
        </w:rPr>
        <w:t>tabung</w:t>
      </w:r>
      <w:proofErr w:type="spellEnd"/>
      <w:r w:rsidRPr="00F9480D">
        <w:rPr>
          <w:rFonts w:ascii="Times New Roman" w:hAnsi="Times New Roman"/>
          <w:lang w:val="sv-SE"/>
        </w:rPr>
        <w:t xml:space="preserve"> </w:t>
      </w:r>
      <w:proofErr w:type="spellStart"/>
      <w:r w:rsidRPr="00F9480D">
        <w:rPr>
          <w:rFonts w:ascii="Times New Roman" w:hAnsi="Times New Roman"/>
          <w:i/>
          <w:lang w:val="sv-SE"/>
        </w:rPr>
        <w:t>ethylene</w:t>
      </w:r>
      <w:proofErr w:type="spellEnd"/>
      <w:r w:rsidRPr="00F9480D">
        <w:rPr>
          <w:rFonts w:ascii="Times New Roman" w:hAnsi="Times New Roman"/>
          <w:i/>
          <w:lang w:val="sv-SE"/>
        </w:rPr>
        <w:t xml:space="preserve"> </w:t>
      </w:r>
      <w:proofErr w:type="spellStart"/>
      <w:r w:rsidRPr="00F9480D">
        <w:rPr>
          <w:rFonts w:ascii="Times New Roman" w:hAnsi="Times New Roman"/>
          <w:i/>
          <w:lang w:val="sv-SE"/>
        </w:rPr>
        <w:t>diamine</w:t>
      </w:r>
      <w:proofErr w:type="spellEnd"/>
      <w:r w:rsidRPr="00F9480D">
        <w:rPr>
          <w:rFonts w:ascii="Times New Roman" w:hAnsi="Times New Roman"/>
          <w:i/>
          <w:lang w:val="sv-SE"/>
        </w:rPr>
        <w:t xml:space="preserve"> tetra-</w:t>
      </w:r>
      <w:proofErr w:type="spellStart"/>
      <w:r w:rsidRPr="00F9480D">
        <w:rPr>
          <w:rFonts w:ascii="Times New Roman" w:hAnsi="Times New Roman"/>
          <w:i/>
          <w:lang w:val="sv-SE"/>
        </w:rPr>
        <w:t>acetic</w:t>
      </w:r>
      <w:proofErr w:type="spellEnd"/>
      <w:r w:rsidRPr="00F9480D">
        <w:rPr>
          <w:rFonts w:ascii="Times New Roman" w:hAnsi="Times New Roman"/>
          <w:i/>
          <w:lang w:val="sv-SE"/>
        </w:rPr>
        <w:t xml:space="preserve"> </w:t>
      </w:r>
      <w:proofErr w:type="spellStart"/>
      <w:r w:rsidRPr="00F9480D">
        <w:rPr>
          <w:rFonts w:ascii="Times New Roman" w:hAnsi="Times New Roman"/>
          <w:i/>
          <w:lang w:val="sv-SE"/>
        </w:rPr>
        <w:t>acid</w:t>
      </w:r>
      <w:proofErr w:type="spellEnd"/>
      <w:r w:rsidRPr="00F9480D">
        <w:rPr>
          <w:rFonts w:ascii="Times New Roman" w:hAnsi="Times New Roman"/>
          <w:lang w:val="sv-SE"/>
        </w:rPr>
        <w:t xml:space="preserve"> (EDTA).</w:t>
      </w:r>
    </w:p>
    <w:p w14:paraId="2E1E9B27" w14:textId="5017D92D" w:rsidR="00F15147" w:rsidRPr="00F9480D" w:rsidRDefault="00F15147" w:rsidP="00FF42AB">
      <w:pPr>
        <w:pStyle w:val="ListParagraph"/>
        <w:numPr>
          <w:ilvl w:val="0"/>
          <w:numId w:val="39"/>
        </w:numPr>
        <w:spacing w:line="480" w:lineRule="auto"/>
        <w:ind w:left="426"/>
        <w:jc w:val="both"/>
        <w:rPr>
          <w:rFonts w:ascii="Times New Roman" w:hAnsi="Times New Roman"/>
          <w:lang w:val="sv-SE"/>
        </w:rPr>
      </w:pPr>
      <w:proofErr w:type="spellStart"/>
      <w:r w:rsidRPr="00F9480D">
        <w:rPr>
          <w:rFonts w:ascii="Times New Roman" w:hAnsi="Times New Roman"/>
          <w:i/>
          <w:lang w:val="sv-SE"/>
        </w:rPr>
        <w:t>Polymerase</w:t>
      </w:r>
      <w:proofErr w:type="spellEnd"/>
      <w:r w:rsidRPr="00F9480D">
        <w:rPr>
          <w:rFonts w:ascii="Times New Roman" w:hAnsi="Times New Roman"/>
          <w:i/>
          <w:lang w:val="sv-SE"/>
        </w:rPr>
        <w:t xml:space="preserve"> </w:t>
      </w:r>
      <w:proofErr w:type="spellStart"/>
      <w:r w:rsidRPr="00F9480D">
        <w:rPr>
          <w:rFonts w:ascii="Times New Roman" w:hAnsi="Times New Roman"/>
          <w:i/>
          <w:lang w:val="sv-SE"/>
        </w:rPr>
        <w:t>chain</w:t>
      </w:r>
      <w:proofErr w:type="spellEnd"/>
      <w:r w:rsidRPr="00F9480D">
        <w:rPr>
          <w:rFonts w:ascii="Times New Roman" w:hAnsi="Times New Roman"/>
          <w:i/>
          <w:lang w:val="sv-SE"/>
        </w:rPr>
        <w:t xml:space="preserve"> </w:t>
      </w:r>
      <w:proofErr w:type="spellStart"/>
      <w:r w:rsidRPr="00F9480D">
        <w:rPr>
          <w:rFonts w:ascii="Times New Roman" w:hAnsi="Times New Roman"/>
          <w:i/>
          <w:lang w:val="sv-SE"/>
        </w:rPr>
        <w:t>reaction</w:t>
      </w:r>
      <w:proofErr w:type="spellEnd"/>
      <w:r w:rsidRPr="00F9480D">
        <w:rPr>
          <w:rFonts w:ascii="Times New Roman" w:hAnsi="Times New Roman"/>
          <w:lang w:val="sv-SE"/>
        </w:rPr>
        <w:t xml:space="preserve"> </w:t>
      </w:r>
      <w:proofErr w:type="spellStart"/>
      <w:r w:rsidRPr="00F9480D">
        <w:rPr>
          <w:rFonts w:ascii="Times New Roman" w:hAnsi="Times New Roman"/>
          <w:lang w:val="sv-SE"/>
        </w:rPr>
        <w:t>adalah</w:t>
      </w:r>
      <w:proofErr w:type="spellEnd"/>
      <w:r w:rsidRPr="00F9480D">
        <w:rPr>
          <w:rFonts w:ascii="Times New Roman" w:hAnsi="Times New Roman"/>
          <w:lang w:val="sv-SE"/>
        </w:rPr>
        <w:t xml:space="preserve"> </w:t>
      </w:r>
      <w:proofErr w:type="spellStart"/>
      <w:r w:rsidRPr="00F9480D">
        <w:rPr>
          <w:rFonts w:ascii="Times New Roman" w:hAnsi="Times New Roman"/>
          <w:lang w:val="sv-SE"/>
        </w:rPr>
        <w:t>suatu</w:t>
      </w:r>
      <w:proofErr w:type="spellEnd"/>
      <w:r w:rsidRPr="00F9480D">
        <w:rPr>
          <w:rFonts w:ascii="Times New Roman" w:hAnsi="Times New Roman"/>
          <w:lang w:val="sv-SE"/>
        </w:rPr>
        <w:t xml:space="preserve"> teknik </w:t>
      </w:r>
      <w:proofErr w:type="spellStart"/>
      <w:r w:rsidRPr="00F9480D">
        <w:rPr>
          <w:rFonts w:ascii="Times New Roman" w:hAnsi="Times New Roman"/>
          <w:lang w:val="sv-SE"/>
        </w:rPr>
        <w:t>sintesis</w:t>
      </w:r>
      <w:proofErr w:type="spellEnd"/>
      <w:r w:rsidRPr="00F9480D">
        <w:rPr>
          <w:rFonts w:ascii="Times New Roman" w:hAnsi="Times New Roman"/>
          <w:lang w:val="sv-SE"/>
        </w:rPr>
        <w:t xml:space="preserve"> </w:t>
      </w:r>
      <w:proofErr w:type="spellStart"/>
      <w:r w:rsidRPr="00F9480D">
        <w:rPr>
          <w:rFonts w:ascii="Times New Roman" w:hAnsi="Times New Roman"/>
          <w:lang w:val="sv-SE"/>
        </w:rPr>
        <w:t>dalam</w:t>
      </w:r>
      <w:proofErr w:type="spellEnd"/>
      <w:r w:rsidRPr="00F9480D">
        <w:rPr>
          <w:rFonts w:ascii="Times New Roman" w:hAnsi="Times New Roman"/>
          <w:lang w:val="sv-SE"/>
        </w:rPr>
        <w:t xml:space="preserve"> </w:t>
      </w:r>
      <w:proofErr w:type="spellStart"/>
      <w:r w:rsidRPr="00F9480D">
        <w:rPr>
          <w:rFonts w:ascii="Times New Roman" w:hAnsi="Times New Roman"/>
          <w:lang w:val="sv-SE"/>
        </w:rPr>
        <w:t>biomolekuler</w:t>
      </w:r>
      <w:proofErr w:type="spellEnd"/>
      <w:r w:rsidRPr="00F9480D">
        <w:rPr>
          <w:rFonts w:ascii="Times New Roman" w:hAnsi="Times New Roman"/>
          <w:lang w:val="sv-SE"/>
        </w:rPr>
        <w:t xml:space="preserve"> </w:t>
      </w:r>
      <w:proofErr w:type="spellStart"/>
      <w:r w:rsidRPr="00F9480D">
        <w:rPr>
          <w:rFonts w:ascii="Times New Roman" w:hAnsi="Times New Roman"/>
          <w:lang w:val="sv-SE"/>
        </w:rPr>
        <w:t>dengan</w:t>
      </w:r>
      <w:proofErr w:type="spellEnd"/>
      <w:r w:rsidRPr="00F9480D">
        <w:rPr>
          <w:rFonts w:ascii="Times New Roman" w:hAnsi="Times New Roman"/>
          <w:lang w:val="sv-SE"/>
        </w:rPr>
        <w:t xml:space="preserve"> </w:t>
      </w:r>
      <w:proofErr w:type="spellStart"/>
      <w:r w:rsidRPr="00F9480D">
        <w:rPr>
          <w:rFonts w:ascii="Times New Roman" w:hAnsi="Times New Roman"/>
          <w:lang w:val="sv-SE"/>
        </w:rPr>
        <w:t>mesin</w:t>
      </w:r>
      <w:proofErr w:type="spellEnd"/>
      <w:r w:rsidRPr="00F9480D">
        <w:rPr>
          <w:rFonts w:ascii="Times New Roman" w:hAnsi="Times New Roman"/>
          <w:lang w:val="sv-SE"/>
        </w:rPr>
        <w:t xml:space="preserve"> PCR </w:t>
      </w:r>
      <w:proofErr w:type="spellStart"/>
      <w:r w:rsidRPr="00F9480D">
        <w:rPr>
          <w:rFonts w:ascii="Times New Roman" w:hAnsi="Times New Roman"/>
          <w:lang w:val="sv-SE"/>
        </w:rPr>
        <w:t>untuk</w:t>
      </w:r>
      <w:proofErr w:type="spellEnd"/>
      <w:r w:rsidRPr="00F9480D">
        <w:rPr>
          <w:rFonts w:ascii="Times New Roman" w:hAnsi="Times New Roman"/>
          <w:lang w:val="sv-SE"/>
        </w:rPr>
        <w:t xml:space="preserve"> </w:t>
      </w:r>
      <w:proofErr w:type="spellStart"/>
      <w:r w:rsidRPr="00F9480D">
        <w:rPr>
          <w:rFonts w:ascii="Times New Roman" w:hAnsi="Times New Roman"/>
          <w:lang w:val="sv-SE"/>
        </w:rPr>
        <w:t>mengamplifikasi</w:t>
      </w:r>
      <w:proofErr w:type="spellEnd"/>
      <w:r w:rsidRPr="00F9480D">
        <w:rPr>
          <w:rFonts w:ascii="Times New Roman" w:hAnsi="Times New Roman"/>
          <w:lang w:val="sv-SE"/>
        </w:rPr>
        <w:t xml:space="preserve"> </w:t>
      </w:r>
      <w:proofErr w:type="spellStart"/>
      <w:r w:rsidRPr="00F9480D">
        <w:rPr>
          <w:rFonts w:ascii="Times New Roman" w:hAnsi="Times New Roman"/>
          <w:lang w:val="sv-SE"/>
        </w:rPr>
        <w:t>sekuen</w:t>
      </w:r>
      <w:proofErr w:type="spellEnd"/>
      <w:r w:rsidRPr="00F9480D">
        <w:rPr>
          <w:rFonts w:ascii="Times New Roman" w:hAnsi="Times New Roman"/>
          <w:lang w:val="sv-SE"/>
        </w:rPr>
        <w:t xml:space="preserve"> </w:t>
      </w:r>
      <w:proofErr w:type="spellStart"/>
      <w:r w:rsidRPr="00F9480D">
        <w:rPr>
          <w:rFonts w:ascii="Times New Roman" w:hAnsi="Times New Roman"/>
          <w:lang w:val="sv-SE"/>
        </w:rPr>
        <w:t>nukleotida-nukleotida</w:t>
      </w:r>
      <w:proofErr w:type="spellEnd"/>
      <w:r w:rsidRPr="00F9480D">
        <w:rPr>
          <w:rFonts w:ascii="Times New Roman" w:hAnsi="Times New Roman"/>
          <w:lang w:val="sv-SE"/>
        </w:rPr>
        <w:t xml:space="preserve"> </w:t>
      </w:r>
      <w:proofErr w:type="spellStart"/>
      <w:r w:rsidRPr="00F9480D">
        <w:rPr>
          <w:rFonts w:ascii="Times New Roman" w:hAnsi="Times New Roman"/>
          <w:lang w:val="sv-SE"/>
        </w:rPr>
        <w:t>secara</w:t>
      </w:r>
      <w:proofErr w:type="spellEnd"/>
      <w:r w:rsidRPr="00F9480D">
        <w:rPr>
          <w:rFonts w:ascii="Times New Roman" w:hAnsi="Times New Roman"/>
          <w:lang w:val="sv-SE"/>
        </w:rPr>
        <w:t xml:space="preserve"> </w:t>
      </w:r>
      <w:proofErr w:type="spellStart"/>
      <w:r w:rsidRPr="00F9480D">
        <w:rPr>
          <w:rFonts w:ascii="Times New Roman" w:hAnsi="Times New Roman"/>
          <w:lang w:val="sv-SE"/>
        </w:rPr>
        <w:t>invitro</w:t>
      </w:r>
      <w:proofErr w:type="spellEnd"/>
      <w:r w:rsidRPr="00F9480D">
        <w:rPr>
          <w:rFonts w:ascii="Times New Roman" w:hAnsi="Times New Roman"/>
          <w:lang w:val="sv-SE"/>
        </w:rPr>
        <w:t xml:space="preserve">, </w:t>
      </w:r>
      <w:proofErr w:type="spellStart"/>
      <w:r w:rsidRPr="00F9480D">
        <w:rPr>
          <w:rFonts w:ascii="Times New Roman" w:hAnsi="Times New Roman"/>
          <w:lang w:val="sv-SE"/>
        </w:rPr>
        <w:t>untuk</w:t>
      </w:r>
      <w:proofErr w:type="spellEnd"/>
      <w:r w:rsidRPr="00F9480D">
        <w:rPr>
          <w:rFonts w:ascii="Times New Roman" w:hAnsi="Times New Roman"/>
          <w:lang w:val="sv-SE"/>
        </w:rPr>
        <w:t xml:space="preserve"> </w:t>
      </w:r>
      <w:proofErr w:type="spellStart"/>
      <w:r w:rsidRPr="00F9480D">
        <w:rPr>
          <w:rFonts w:ascii="Times New Roman" w:hAnsi="Times New Roman"/>
          <w:lang w:val="sv-SE"/>
        </w:rPr>
        <w:t>mendeteksi</w:t>
      </w:r>
      <w:proofErr w:type="spellEnd"/>
      <w:r w:rsidRPr="00F9480D">
        <w:rPr>
          <w:rFonts w:ascii="Times New Roman" w:hAnsi="Times New Roman"/>
          <w:lang w:val="sv-SE"/>
        </w:rPr>
        <w:t xml:space="preserve"> </w:t>
      </w:r>
      <w:proofErr w:type="spellStart"/>
      <w:r w:rsidRPr="00F9480D">
        <w:rPr>
          <w:rFonts w:ascii="Times New Roman" w:hAnsi="Times New Roman"/>
          <w:lang w:val="sv-SE"/>
        </w:rPr>
        <w:t>pita</w:t>
      </w:r>
      <w:proofErr w:type="spellEnd"/>
      <w:r w:rsidRPr="00F9480D">
        <w:rPr>
          <w:rFonts w:ascii="Times New Roman" w:hAnsi="Times New Roman"/>
          <w:lang w:val="sv-SE"/>
        </w:rPr>
        <w:t xml:space="preserve"> DNA (</w:t>
      </w:r>
      <w:proofErr w:type="spellStart"/>
      <w:r w:rsidRPr="00F9480D">
        <w:rPr>
          <w:rFonts w:ascii="Times New Roman" w:hAnsi="Times New Roman"/>
          <w:i/>
          <w:lang w:val="sv-SE"/>
        </w:rPr>
        <w:t>target</w:t>
      </w:r>
      <w:proofErr w:type="spellEnd"/>
      <w:r w:rsidRPr="00F9480D">
        <w:rPr>
          <w:rFonts w:ascii="Times New Roman" w:hAnsi="Times New Roman"/>
          <w:i/>
          <w:lang w:val="sv-SE"/>
        </w:rPr>
        <w:t xml:space="preserve"> band</w:t>
      </w:r>
      <w:r w:rsidRPr="00F9480D">
        <w:rPr>
          <w:rFonts w:ascii="Times New Roman" w:hAnsi="Times New Roman"/>
          <w:lang w:val="sv-SE"/>
        </w:rPr>
        <w:t xml:space="preserve">) dari </w:t>
      </w:r>
      <w:proofErr w:type="spellStart"/>
      <w:r w:rsidRPr="00F9480D">
        <w:rPr>
          <w:rFonts w:ascii="Times New Roman" w:hAnsi="Times New Roman"/>
          <w:lang w:val="sv-SE"/>
        </w:rPr>
        <w:t>kelompok</w:t>
      </w:r>
      <w:proofErr w:type="spellEnd"/>
      <w:r w:rsidRPr="00F9480D">
        <w:rPr>
          <w:rFonts w:ascii="Times New Roman" w:hAnsi="Times New Roman"/>
          <w:lang w:val="sv-SE"/>
        </w:rPr>
        <w:t xml:space="preserve"> </w:t>
      </w:r>
      <w:proofErr w:type="gramStart"/>
      <w:r w:rsidRPr="00F9480D">
        <w:rPr>
          <w:rFonts w:ascii="Times New Roman" w:hAnsi="Times New Roman"/>
          <w:lang w:val="sv-SE"/>
        </w:rPr>
        <w:t>sampel kasus</w:t>
      </w:r>
      <w:proofErr w:type="gramEnd"/>
      <w:r w:rsidRPr="00F9480D">
        <w:rPr>
          <w:rFonts w:ascii="Times New Roman" w:hAnsi="Times New Roman"/>
          <w:lang w:val="sv-SE"/>
        </w:rPr>
        <w:t xml:space="preserve"> psoriasis </w:t>
      </w:r>
      <w:proofErr w:type="spellStart"/>
      <w:r w:rsidRPr="00F9480D">
        <w:rPr>
          <w:rFonts w:ascii="Times New Roman" w:hAnsi="Times New Roman"/>
          <w:lang w:val="sv-SE"/>
        </w:rPr>
        <w:t>vulgaris</w:t>
      </w:r>
      <w:proofErr w:type="spellEnd"/>
      <w:r w:rsidRPr="00F9480D">
        <w:rPr>
          <w:rFonts w:ascii="Times New Roman" w:hAnsi="Times New Roman"/>
          <w:lang w:val="sv-SE"/>
        </w:rPr>
        <w:t xml:space="preserve"> dan </w:t>
      </w:r>
      <w:proofErr w:type="spellStart"/>
      <w:r w:rsidRPr="00F9480D">
        <w:rPr>
          <w:rFonts w:ascii="Times New Roman" w:hAnsi="Times New Roman"/>
          <w:lang w:val="sv-SE"/>
        </w:rPr>
        <w:t>individu</w:t>
      </w:r>
      <w:proofErr w:type="spellEnd"/>
      <w:r w:rsidRPr="00F9480D">
        <w:rPr>
          <w:rFonts w:ascii="Times New Roman" w:hAnsi="Times New Roman"/>
          <w:lang w:val="sv-SE"/>
        </w:rPr>
        <w:t xml:space="preserve"> normal.</w:t>
      </w:r>
    </w:p>
    <w:p w14:paraId="643B401F" w14:textId="276F6529" w:rsidR="00F15147" w:rsidRPr="00F9480D" w:rsidRDefault="00F15147" w:rsidP="00FF42AB">
      <w:pPr>
        <w:pStyle w:val="ListParagraph"/>
        <w:numPr>
          <w:ilvl w:val="0"/>
          <w:numId w:val="39"/>
        </w:numPr>
        <w:spacing w:line="480" w:lineRule="auto"/>
        <w:ind w:left="426"/>
        <w:jc w:val="both"/>
        <w:rPr>
          <w:rFonts w:ascii="Times New Roman" w:hAnsi="Times New Roman"/>
          <w:lang w:val="sv-SE"/>
        </w:rPr>
      </w:pPr>
      <w:proofErr w:type="spellStart"/>
      <w:r w:rsidRPr="00F9480D">
        <w:rPr>
          <w:rFonts w:ascii="Times New Roman" w:hAnsi="Times New Roman"/>
          <w:i/>
          <w:lang w:val="sv-SE"/>
        </w:rPr>
        <w:t>Polymerase</w:t>
      </w:r>
      <w:proofErr w:type="spellEnd"/>
      <w:r w:rsidRPr="00F9480D">
        <w:rPr>
          <w:rFonts w:ascii="Times New Roman" w:hAnsi="Times New Roman"/>
          <w:i/>
          <w:lang w:val="sv-SE"/>
        </w:rPr>
        <w:t xml:space="preserve"> </w:t>
      </w:r>
      <w:proofErr w:type="spellStart"/>
      <w:r w:rsidRPr="00F9480D">
        <w:rPr>
          <w:rFonts w:ascii="Times New Roman" w:hAnsi="Times New Roman"/>
          <w:i/>
          <w:lang w:val="sv-SE"/>
        </w:rPr>
        <w:t>chain</w:t>
      </w:r>
      <w:proofErr w:type="spellEnd"/>
      <w:r w:rsidRPr="00F9480D">
        <w:rPr>
          <w:rFonts w:ascii="Times New Roman" w:hAnsi="Times New Roman"/>
          <w:i/>
          <w:lang w:val="sv-SE"/>
        </w:rPr>
        <w:t xml:space="preserve"> </w:t>
      </w:r>
      <w:proofErr w:type="spellStart"/>
      <w:r w:rsidRPr="00F9480D">
        <w:rPr>
          <w:rFonts w:ascii="Times New Roman" w:hAnsi="Times New Roman"/>
          <w:i/>
          <w:lang w:val="sv-SE"/>
        </w:rPr>
        <w:t>reaction</w:t>
      </w:r>
      <w:proofErr w:type="spellEnd"/>
      <w:r w:rsidRPr="00F9480D">
        <w:rPr>
          <w:rFonts w:ascii="Times New Roman" w:hAnsi="Times New Roman"/>
          <w:i/>
          <w:lang w:val="sv-SE"/>
        </w:rPr>
        <w:t xml:space="preserve"> – </w:t>
      </w:r>
      <w:proofErr w:type="spellStart"/>
      <w:r w:rsidRPr="00F9480D">
        <w:rPr>
          <w:rFonts w:ascii="Times New Roman" w:hAnsi="Times New Roman"/>
          <w:i/>
          <w:lang w:val="sv-SE"/>
        </w:rPr>
        <w:t>sequencing</w:t>
      </w:r>
      <w:proofErr w:type="spellEnd"/>
      <w:r w:rsidRPr="00F9480D">
        <w:rPr>
          <w:rFonts w:ascii="Times New Roman" w:hAnsi="Times New Roman"/>
          <w:i/>
          <w:lang w:val="sv-SE"/>
        </w:rPr>
        <w:t xml:space="preserve"> </w:t>
      </w:r>
      <w:proofErr w:type="spellStart"/>
      <w:r w:rsidRPr="00F9480D">
        <w:rPr>
          <w:rFonts w:ascii="Times New Roman" w:hAnsi="Times New Roman"/>
          <w:lang w:val="sv-SE"/>
        </w:rPr>
        <w:t>adalah</w:t>
      </w:r>
      <w:proofErr w:type="spellEnd"/>
      <w:r w:rsidRPr="00F9480D">
        <w:rPr>
          <w:rFonts w:ascii="Times New Roman" w:hAnsi="Times New Roman"/>
          <w:lang w:val="sv-SE"/>
        </w:rPr>
        <w:t xml:space="preserve"> teknik PCR </w:t>
      </w:r>
      <w:proofErr w:type="spellStart"/>
      <w:r w:rsidRPr="00F9480D">
        <w:rPr>
          <w:rFonts w:ascii="Times New Roman" w:hAnsi="Times New Roman"/>
          <w:lang w:val="sv-SE"/>
        </w:rPr>
        <w:t>untuk</w:t>
      </w:r>
      <w:proofErr w:type="spellEnd"/>
      <w:r w:rsidRPr="00F9480D">
        <w:rPr>
          <w:rFonts w:ascii="Times New Roman" w:hAnsi="Times New Roman"/>
          <w:lang w:val="sv-SE"/>
        </w:rPr>
        <w:t xml:space="preserve"> </w:t>
      </w:r>
      <w:proofErr w:type="spellStart"/>
      <w:r w:rsidRPr="00F9480D">
        <w:rPr>
          <w:rFonts w:ascii="Times New Roman" w:hAnsi="Times New Roman"/>
          <w:lang w:val="sv-SE"/>
        </w:rPr>
        <w:t>mendapatkan</w:t>
      </w:r>
      <w:proofErr w:type="spellEnd"/>
      <w:r w:rsidRPr="00F9480D">
        <w:rPr>
          <w:rFonts w:ascii="Times New Roman" w:hAnsi="Times New Roman"/>
          <w:lang w:val="sv-SE"/>
        </w:rPr>
        <w:t xml:space="preserve"> </w:t>
      </w:r>
      <w:proofErr w:type="spellStart"/>
      <w:r w:rsidRPr="00F9480D">
        <w:rPr>
          <w:rFonts w:ascii="Times New Roman" w:hAnsi="Times New Roman"/>
          <w:lang w:val="sv-SE"/>
        </w:rPr>
        <w:t>urutan</w:t>
      </w:r>
      <w:proofErr w:type="spellEnd"/>
      <w:r w:rsidRPr="00F9480D">
        <w:rPr>
          <w:rFonts w:ascii="Times New Roman" w:hAnsi="Times New Roman"/>
          <w:lang w:val="sv-SE"/>
        </w:rPr>
        <w:t xml:space="preserve"> </w:t>
      </w:r>
      <w:proofErr w:type="spellStart"/>
      <w:r w:rsidRPr="00F9480D">
        <w:rPr>
          <w:rFonts w:ascii="Times New Roman" w:hAnsi="Times New Roman"/>
          <w:lang w:val="sv-SE"/>
        </w:rPr>
        <w:t>nukleotida</w:t>
      </w:r>
      <w:proofErr w:type="spellEnd"/>
      <w:r w:rsidRPr="00F9480D">
        <w:rPr>
          <w:rFonts w:ascii="Times New Roman" w:hAnsi="Times New Roman"/>
          <w:lang w:val="sv-SE"/>
        </w:rPr>
        <w:t xml:space="preserve"> dari gen </w:t>
      </w:r>
      <w:proofErr w:type="spellStart"/>
      <w:r w:rsidRPr="00F9480D">
        <w:rPr>
          <w:rFonts w:ascii="Times New Roman" w:hAnsi="Times New Roman"/>
          <w:lang w:val="sv-SE"/>
        </w:rPr>
        <w:t>tertentu</w:t>
      </w:r>
      <w:proofErr w:type="spellEnd"/>
      <w:r w:rsidRPr="00F9480D">
        <w:rPr>
          <w:rFonts w:ascii="Times New Roman" w:hAnsi="Times New Roman"/>
          <w:lang w:val="sv-SE"/>
        </w:rPr>
        <w:t>.</w:t>
      </w:r>
    </w:p>
    <w:p w14:paraId="6FFFE9BF" w14:textId="67FDB8C6" w:rsidR="00211952" w:rsidRPr="009A0930" w:rsidRDefault="00211952" w:rsidP="00211952">
      <w:pPr>
        <w:pStyle w:val="Caption"/>
        <w:keepNext/>
        <w:spacing w:after="0" w:line="276" w:lineRule="auto"/>
        <w:rPr>
          <w:rFonts w:ascii="Times New Roman" w:hAnsi="Times New Roman"/>
          <w:i w:val="0"/>
          <w:color w:val="auto"/>
          <w:sz w:val="20"/>
          <w:lang w:val="sv-SE"/>
        </w:rPr>
      </w:pPr>
      <w:bookmarkStart w:id="93" w:name="_Toc89745151"/>
      <w:proofErr w:type="spellStart"/>
      <w:r w:rsidRPr="009A0930">
        <w:rPr>
          <w:rFonts w:ascii="Times New Roman" w:hAnsi="Times New Roman"/>
          <w:i w:val="0"/>
          <w:color w:val="auto"/>
          <w:sz w:val="20"/>
          <w:lang w:val="sv-SE"/>
        </w:rPr>
        <w:t>Tabel</w:t>
      </w:r>
      <w:proofErr w:type="spellEnd"/>
      <w:r w:rsidRPr="009A0930">
        <w:rPr>
          <w:rFonts w:ascii="Times New Roman" w:hAnsi="Times New Roman"/>
          <w:i w:val="0"/>
          <w:color w:val="auto"/>
          <w:sz w:val="20"/>
          <w:lang w:val="sv-SE"/>
        </w:rPr>
        <w:t xml:space="preserve"> </w:t>
      </w:r>
      <w:r>
        <w:rPr>
          <w:rFonts w:ascii="Times New Roman" w:hAnsi="Times New Roman"/>
          <w:i w:val="0"/>
          <w:color w:val="auto"/>
          <w:sz w:val="20"/>
          <w:lang w:val="id-ID"/>
        </w:rPr>
        <w:t>3.</w:t>
      </w:r>
      <w:r w:rsidRPr="00211952">
        <w:rPr>
          <w:rFonts w:ascii="Times New Roman" w:hAnsi="Times New Roman"/>
          <w:i w:val="0"/>
          <w:color w:val="auto"/>
          <w:sz w:val="20"/>
        </w:rPr>
        <w:fldChar w:fldCharType="begin"/>
      </w:r>
      <w:r w:rsidRPr="009A0930">
        <w:rPr>
          <w:rFonts w:ascii="Times New Roman" w:hAnsi="Times New Roman"/>
          <w:i w:val="0"/>
          <w:color w:val="auto"/>
          <w:sz w:val="20"/>
          <w:lang w:val="sv-SE"/>
        </w:rPr>
        <w:instrText xml:space="preserve"> SEQ Tabel \* ARABIC </w:instrText>
      </w:r>
      <w:r w:rsidRPr="00211952">
        <w:rPr>
          <w:rFonts w:ascii="Times New Roman" w:hAnsi="Times New Roman"/>
          <w:i w:val="0"/>
          <w:color w:val="auto"/>
          <w:sz w:val="20"/>
        </w:rPr>
        <w:fldChar w:fldCharType="separate"/>
      </w:r>
      <w:r w:rsidR="005E6EDE">
        <w:rPr>
          <w:rFonts w:ascii="Times New Roman" w:hAnsi="Times New Roman"/>
          <w:i w:val="0"/>
          <w:noProof/>
          <w:color w:val="auto"/>
          <w:sz w:val="20"/>
          <w:lang w:val="sv-SE"/>
        </w:rPr>
        <w:t>1</w:t>
      </w:r>
      <w:r w:rsidRPr="00211952">
        <w:rPr>
          <w:rFonts w:ascii="Times New Roman" w:hAnsi="Times New Roman"/>
          <w:i w:val="0"/>
          <w:color w:val="auto"/>
          <w:sz w:val="20"/>
        </w:rPr>
        <w:fldChar w:fldCharType="end"/>
      </w:r>
      <w:r w:rsidRPr="00211952">
        <w:rPr>
          <w:rFonts w:ascii="Times New Roman" w:hAnsi="Times New Roman"/>
          <w:i w:val="0"/>
          <w:color w:val="auto"/>
          <w:sz w:val="20"/>
          <w:lang w:val="id-ID"/>
        </w:rPr>
        <w:t xml:space="preserve"> </w:t>
      </w:r>
      <w:r w:rsidRPr="00AF331E">
        <w:rPr>
          <w:rFonts w:ascii="Times New Roman" w:hAnsi="Times New Roman"/>
          <w:i w:val="0"/>
          <w:color w:val="auto"/>
          <w:sz w:val="20"/>
          <w:lang w:val="id-ID"/>
        </w:rPr>
        <w:t>Variabel dan definisi operasional variabel</w:t>
      </w:r>
      <w:bookmarkEnd w:id="93"/>
    </w:p>
    <w:tbl>
      <w:tblPr>
        <w:tblStyle w:val="TableGrid"/>
        <w:tblW w:w="8498"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567"/>
        <w:gridCol w:w="1271"/>
        <w:gridCol w:w="2835"/>
        <w:gridCol w:w="1275"/>
        <w:gridCol w:w="1275"/>
        <w:gridCol w:w="1275"/>
      </w:tblGrid>
      <w:tr w:rsidR="001C4AAA" w:rsidRPr="00DE7B4E" w14:paraId="7E32A6F7" w14:textId="77777777" w:rsidTr="00AE7AD1">
        <w:tc>
          <w:tcPr>
            <w:tcW w:w="567" w:type="dxa"/>
            <w:tcBorders>
              <w:bottom w:val="single" w:sz="4" w:space="0" w:color="auto"/>
            </w:tcBorders>
            <w:vAlign w:val="center"/>
          </w:tcPr>
          <w:p w14:paraId="195AC1D8" w14:textId="77777777" w:rsidR="001C4AAA" w:rsidRPr="00211952" w:rsidRDefault="001C4AAA" w:rsidP="00211952">
            <w:pPr>
              <w:spacing w:line="276" w:lineRule="auto"/>
              <w:jc w:val="center"/>
              <w:rPr>
                <w:rFonts w:ascii="Times New Roman" w:hAnsi="Times New Roman"/>
                <w:b/>
                <w:sz w:val="20"/>
                <w:lang w:val="en-ID"/>
              </w:rPr>
            </w:pPr>
            <w:r w:rsidRPr="00211952">
              <w:rPr>
                <w:rFonts w:ascii="Times New Roman" w:hAnsi="Times New Roman"/>
                <w:b/>
                <w:sz w:val="20"/>
                <w:lang w:val="en-ID"/>
              </w:rPr>
              <w:t>No.</w:t>
            </w:r>
          </w:p>
        </w:tc>
        <w:tc>
          <w:tcPr>
            <w:tcW w:w="1271" w:type="dxa"/>
            <w:tcBorders>
              <w:bottom w:val="single" w:sz="4" w:space="0" w:color="auto"/>
            </w:tcBorders>
            <w:vAlign w:val="center"/>
          </w:tcPr>
          <w:p w14:paraId="49CB4215" w14:textId="77777777" w:rsidR="001C4AAA" w:rsidRPr="00211952" w:rsidRDefault="001C4AAA" w:rsidP="00211952">
            <w:pPr>
              <w:spacing w:line="276" w:lineRule="auto"/>
              <w:jc w:val="center"/>
              <w:rPr>
                <w:rFonts w:ascii="Times New Roman" w:hAnsi="Times New Roman"/>
                <w:b/>
                <w:sz w:val="20"/>
                <w:lang w:val="en-ID"/>
              </w:rPr>
            </w:pPr>
            <w:proofErr w:type="spellStart"/>
            <w:r w:rsidRPr="00211952">
              <w:rPr>
                <w:rFonts w:ascii="Times New Roman" w:hAnsi="Times New Roman"/>
                <w:b/>
                <w:sz w:val="20"/>
                <w:lang w:val="en-ID"/>
              </w:rPr>
              <w:t>Variabel</w:t>
            </w:r>
            <w:proofErr w:type="spellEnd"/>
          </w:p>
        </w:tc>
        <w:tc>
          <w:tcPr>
            <w:tcW w:w="2835" w:type="dxa"/>
            <w:tcBorders>
              <w:bottom w:val="single" w:sz="4" w:space="0" w:color="auto"/>
            </w:tcBorders>
            <w:vAlign w:val="center"/>
          </w:tcPr>
          <w:p w14:paraId="15B30C8F" w14:textId="77777777" w:rsidR="001C4AAA" w:rsidRPr="00211952" w:rsidRDefault="001C4AAA" w:rsidP="00211952">
            <w:pPr>
              <w:spacing w:line="276" w:lineRule="auto"/>
              <w:jc w:val="center"/>
              <w:rPr>
                <w:rFonts w:ascii="Times New Roman" w:hAnsi="Times New Roman"/>
                <w:b/>
                <w:sz w:val="20"/>
                <w:lang w:val="en-ID"/>
              </w:rPr>
            </w:pPr>
            <w:proofErr w:type="spellStart"/>
            <w:r w:rsidRPr="00D56D7D">
              <w:rPr>
                <w:rFonts w:ascii="Times New Roman" w:hAnsi="Times New Roman"/>
                <w:b/>
                <w:sz w:val="20"/>
                <w:lang w:val="en-ID"/>
              </w:rPr>
              <w:t>Definisi</w:t>
            </w:r>
            <w:proofErr w:type="spellEnd"/>
            <w:r w:rsidRPr="00D56D7D">
              <w:rPr>
                <w:rFonts w:ascii="Times New Roman" w:hAnsi="Times New Roman"/>
                <w:b/>
                <w:sz w:val="20"/>
                <w:lang w:val="en-ID"/>
              </w:rPr>
              <w:t xml:space="preserve"> </w:t>
            </w:r>
            <w:proofErr w:type="spellStart"/>
            <w:r w:rsidRPr="00D56D7D">
              <w:rPr>
                <w:rFonts w:ascii="Times New Roman" w:hAnsi="Times New Roman"/>
                <w:b/>
                <w:sz w:val="20"/>
                <w:lang w:val="en-ID"/>
              </w:rPr>
              <w:t>Variabel</w:t>
            </w:r>
            <w:proofErr w:type="spellEnd"/>
          </w:p>
        </w:tc>
        <w:tc>
          <w:tcPr>
            <w:tcW w:w="1275" w:type="dxa"/>
            <w:tcBorders>
              <w:bottom w:val="single" w:sz="4" w:space="0" w:color="auto"/>
            </w:tcBorders>
            <w:vAlign w:val="center"/>
          </w:tcPr>
          <w:p w14:paraId="552E0C0D" w14:textId="3949DE6C" w:rsidR="001C4AAA" w:rsidRPr="001C4AAA" w:rsidRDefault="001C4AAA" w:rsidP="001C4AAA">
            <w:pPr>
              <w:spacing w:line="276" w:lineRule="auto"/>
              <w:jc w:val="center"/>
              <w:rPr>
                <w:rFonts w:ascii="Times New Roman" w:hAnsi="Times New Roman"/>
                <w:b/>
                <w:sz w:val="20"/>
                <w:highlight w:val="yellow"/>
                <w:lang w:val="id-ID"/>
              </w:rPr>
            </w:pPr>
            <w:r w:rsidRPr="00AC0EEC">
              <w:rPr>
                <w:rFonts w:ascii="Times New Roman" w:hAnsi="Times New Roman"/>
                <w:b/>
                <w:sz w:val="20"/>
                <w:lang w:val="id-ID"/>
              </w:rPr>
              <w:t>Alat Ukur</w:t>
            </w:r>
          </w:p>
        </w:tc>
        <w:tc>
          <w:tcPr>
            <w:tcW w:w="1275" w:type="dxa"/>
            <w:tcBorders>
              <w:bottom w:val="single" w:sz="4" w:space="0" w:color="auto"/>
            </w:tcBorders>
            <w:vAlign w:val="center"/>
          </w:tcPr>
          <w:p w14:paraId="23C5EB8A" w14:textId="77A5CBED" w:rsidR="001C4AAA" w:rsidRPr="001C4AAA" w:rsidRDefault="001C4AAA" w:rsidP="001C4AAA">
            <w:pPr>
              <w:spacing w:line="276" w:lineRule="auto"/>
              <w:jc w:val="center"/>
              <w:rPr>
                <w:rFonts w:ascii="Times New Roman" w:hAnsi="Times New Roman"/>
                <w:b/>
                <w:sz w:val="20"/>
                <w:highlight w:val="yellow"/>
                <w:lang w:val="id-ID"/>
              </w:rPr>
            </w:pPr>
            <w:r w:rsidRPr="008637E9">
              <w:rPr>
                <w:rFonts w:ascii="Times New Roman" w:hAnsi="Times New Roman"/>
                <w:b/>
                <w:sz w:val="20"/>
                <w:lang w:val="id-ID"/>
              </w:rPr>
              <w:t>Hasil Ukur</w:t>
            </w:r>
          </w:p>
        </w:tc>
        <w:tc>
          <w:tcPr>
            <w:tcW w:w="1275" w:type="dxa"/>
            <w:tcBorders>
              <w:bottom w:val="single" w:sz="4" w:space="0" w:color="auto"/>
            </w:tcBorders>
          </w:tcPr>
          <w:p w14:paraId="36A29BB5" w14:textId="1757F104" w:rsidR="001C4AAA" w:rsidRPr="00211952" w:rsidRDefault="001C4AAA" w:rsidP="00A726C4">
            <w:pPr>
              <w:spacing w:line="276" w:lineRule="auto"/>
              <w:jc w:val="center"/>
              <w:rPr>
                <w:rFonts w:ascii="Times New Roman" w:hAnsi="Times New Roman"/>
                <w:b/>
                <w:sz w:val="20"/>
                <w:lang w:val="en-ID"/>
              </w:rPr>
            </w:pPr>
            <w:r w:rsidRPr="00AC0EEC">
              <w:rPr>
                <w:rFonts w:ascii="Times New Roman" w:hAnsi="Times New Roman"/>
                <w:b/>
                <w:sz w:val="20"/>
                <w:lang w:val="en-ID"/>
              </w:rPr>
              <w:t xml:space="preserve">Skala </w:t>
            </w:r>
            <w:proofErr w:type="spellStart"/>
            <w:r w:rsidRPr="00AC0EEC">
              <w:rPr>
                <w:rFonts w:ascii="Times New Roman" w:hAnsi="Times New Roman"/>
                <w:b/>
                <w:sz w:val="20"/>
                <w:lang w:val="en-ID"/>
              </w:rPr>
              <w:t>Pengukuran</w:t>
            </w:r>
            <w:proofErr w:type="spellEnd"/>
          </w:p>
        </w:tc>
      </w:tr>
      <w:tr w:rsidR="001C4AAA" w:rsidRPr="00DE7B4E" w14:paraId="5EFA48A6" w14:textId="77777777" w:rsidTr="00AE7AD1">
        <w:tc>
          <w:tcPr>
            <w:tcW w:w="567" w:type="dxa"/>
            <w:tcBorders>
              <w:bottom w:val="nil"/>
            </w:tcBorders>
          </w:tcPr>
          <w:p w14:paraId="269434C6" w14:textId="749D7CD6" w:rsidR="001C4AAA" w:rsidRPr="00211952" w:rsidRDefault="001C4AAA" w:rsidP="00A726C4">
            <w:pPr>
              <w:spacing w:line="276" w:lineRule="auto"/>
              <w:jc w:val="both"/>
              <w:rPr>
                <w:rFonts w:ascii="Times New Roman" w:hAnsi="Times New Roman"/>
                <w:sz w:val="20"/>
                <w:lang w:val="id-ID"/>
              </w:rPr>
            </w:pPr>
            <w:r>
              <w:rPr>
                <w:rFonts w:ascii="Times New Roman" w:hAnsi="Times New Roman"/>
                <w:sz w:val="20"/>
                <w:lang w:val="id-ID"/>
              </w:rPr>
              <w:t>1.</w:t>
            </w:r>
          </w:p>
        </w:tc>
        <w:tc>
          <w:tcPr>
            <w:tcW w:w="1271" w:type="dxa"/>
            <w:tcBorders>
              <w:bottom w:val="nil"/>
            </w:tcBorders>
          </w:tcPr>
          <w:p w14:paraId="48F6496E" w14:textId="5A8B550E" w:rsidR="001C4AAA" w:rsidRPr="00AC1FB9" w:rsidRDefault="00AC1FB9" w:rsidP="00A726C4">
            <w:pPr>
              <w:spacing w:line="276" w:lineRule="auto"/>
              <w:jc w:val="both"/>
              <w:rPr>
                <w:rFonts w:ascii="Times New Roman" w:hAnsi="Times New Roman"/>
                <w:sz w:val="20"/>
              </w:rPr>
            </w:pPr>
            <w:r>
              <w:rPr>
                <w:rFonts w:ascii="Times New Roman" w:hAnsi="Times New Roman"/>
                <w:sz w:val="20"/>
                <w:lang w:val="id-ID"/>
              </w:rPr>
              <w:t xml:space="preserve">Alel HLA </w:t>
            </w:r>
            <w:proofErr w:type="spellStart"/>
            <w:r>
              <w:rPr>
                <w:rFonts w:ascii="Times New Roman" w:hAnsi="Times New Roman"/>
                <w:sz w:val="20"/>
                <w:lang w:val="id-ID"/>
              </w:rPr>
              <w:t>Cw</w:t>
            </w:r>
            <w:proofErr w:type="spellEnd"/>
            <w:r>
              <w:rPr>
                <w:rFonts w:ascii="Times New Roman" w:hAnsi="Times New Roman"/>
                <w:sz w:val="20"/>
                <w:lang w:val="id-ID"/>
              </w:rPr>
              <w:t>-</w:t>
            </w:r>
            <w:r>
              <w:rPr>
                <w:rFonts w:ascii="Times New Roman" w:hAnsi="Times New Roman"/>
                <w:sz w:val="20"/>
              </w:rPr>
              <w:t>6</w:t>
            </w:r>
          </w:p>
        </w:tc>
        <w:tc>
          <w:tcPr>
            <w:tcW w:w="2835" w:type="dxa"/>
            <w:tcBorders>
              <w:bottom w:val="nil"/>
            </w:tcBorders>
          </w:tcPr>
          <w:p w14:paraId="63653FC4" w14:textId="3E2056F1" w:rsidR="001C4AAA" w:rsidRPr="00562C61" w:rsidRDefault="00AC0EEC" w:rsidP="00AC0EEC">
            <w:pPr>
              <w:spacing w:line="276" w:lineRule="auto"/>
              <w:jc w:val="both"/>
              <w:rPr>
                <w:rFonts w:ascii="Times New Roman" w:hAnsi="Times New Roman"/>
                <w:sz w:val="20"/>
                <w:lang w:val="sv-SE"/>
              </w:rPr>
            </w:pPr>
            <w:r>
              <w:rPr>
                <w:rFonts w:ascii="Times New Roman" w:hAnsi="Times New Roman"/>
                <w:sz w:val="20"/>
                <w:lang w:val="id-ID"/>
              </w:rPr>
              <w:t>Salah satu alel yang terdapat pada regio kromosom 6p21.33</w:t>
            </w:r>
            <w:r w:rsidR="00562C61" w:rsidRPr="00562C61">
              <w:rPr>
                <w:rFonts w:ascii="Times New Roman" w:hAnsi="Times New Roman"/>
                <w:sz w:val="20"/>
                <w:lang w:val="sv-SE"/>
              </w:rPr>
              <w:t xml:space="preserve"> yang</w:t>
            </w:r>
            <w:r w:rsidR="00562C61">
              <w:rPr>
                <w:rFonts w:ascii="Times New Roman" w:hAnsi="Times New Roman"/>
                <w:sz w:val="20"/>
                <w:lang w:val="sv-SE"/>
              </w:rPr>
              <w:t xml:space="preserve"> </w:t>
            </w:r>
            <w:proofErr w:type="spellStart"/>
            <w:r w:rsidR="00562C61">
              <w:rPr>
                <w:rFonts w:ascii="Times New Roman" w:hAnsi="Times New Roman"/>
                <w:sz w:val="20"/>
                <w:lang w:val="sv-SE"/>
              </w:rPr>
              <w:t>dinilai</w:t>
            </w:r>
            <w:proofErr w:type="spellEnd"/>
            <w:r w:rsidR="00562C61">
              <w:rPr>
                <w:rFonts w:ascii="Times New Roman" w:hAnsi="Times New Roman"/>
                <w:sz w:val="20"/>
                <w:lang w:val="sv-SE"/>
              </w:rPr>
              <w:t xml:space="preserve"> </w:t>
            </w:r>
            <w:proofErr w:type="spellStart"/>
            <w:r w:rsidR="00562C61">
              <w:rPr>
                <w:rFonts w:ascii="Times New Roman" w:hAnsi="Times New Roman"/>
                <w:sz w:val="20"/>
                <w:lang w:val="sv-SE"/>
              </w:rPr>
              <w:t>dalam</w:t>
            </w:r>
            <w:proofErr w:type="spellEnd"/>
            <w:r w:rsidR="00562C61">
              <w:rPr>
                <w:rFonts w:ascii="Times New Roman" w:hAnsi="Times New Roman"/>
                <w:sz w:val="20"/>
                <w:lang w:val="sv-SE"/>
              </w:rPr>
              <w:t xml:space="preserve"> </w:t>
            </w:r>
            <w:proofErr w:type="spellStart"/>
            <w:r w:rsidR="00562C61">
              <w:rPr>
                <w:rFonts w:ascii="Times New Roman" w:hAnsi="Times New Roman"/>
                <w:sz w:val="20"/>
                <w:lang w:val="sv-SE"/>
              </w:rPr>
              <w:t>darah</w:t>
            </w:r>
            <w:proofErr w:type="spellEnd"/>
          </w:p>
        </w:tc>
        <w:tc>
          <w:tcPr>
            <w:tcW w:w="1275" w:type="dxa"/>
            <w:tcBorders>
              <w:bottom w:val="nil"/>
            </w:tcBorders>
          </w:tcPr>
          <w:p w14:paraId="76CDC279" w14:textId="1FE8D2A8" w:rsidR="001C4AAA" w:rsidRDefault="00AC0EEC" w:rsidP="005E6B1A">
            <w:pPr>
              <w:spacing w:line="276" w:lineRule="auto"/>
              <w:jc w:val="center"/>
              <w:rPr>
                <w:rFonts w:ascii="Times New Roman" w:hAnsi="Times New Roman"/>
                <w:sz w:val="20"/>
                <w:lang w:val="id-ID"/>
              </w:rPr>
            </w:pPr>
            <w:r>
              <w:rPr>
                <w:rFonts w:ascii="Times New Roman" w:hAnsi="Times New Roman"/>
                <w:sz w:val="20"/>
                <w:lang w:val="id-ID"/>
              </w:rPr>
              <w:t>PCR</w:t>
            </w:r>
          </w:p>
        </w:tc>
        <w:tc>
          <w:tcPr>
            <w:tcW w:w="1275" w:type="dxa"/>
            <w:tcBorders>
              <w:bottom w:val="nil"/>
            </w:tcBorders>
          </w:tcPr>
          <w:p w14:paraId="15FAE023" w14:textId="4C60EE97" w:rsidR="001C4AAA" w:rsidRDefault="00D56D7D" w:rsidP="005E6B1A">
            <w:pPr>
              <w:spacing w:line="276" w:lineRule="auto"/>
              <w:jc w:val="center"/>
              <w:rPr>
                <w:rFonts w:ascii="Times New Roman" w:hAnsi="Times New Roman"/>
                <w:sz w:val="20"/>
                <w:lang w:val="id-ID"/>
              </w:rPr>
            </w:pPr>
            <w:r>
              <w:rPr>
                <w:rFonts w:ascii="Times New Roman" w:hAnsi="Times New Roman"/>
                <w:sz w:val="20"/>
                <w:lang w:val="id-ID"/>
              </w:rPr>
              <w:t>Positif</w:t>
            </w:r>
          </w:p>
          <w:p w14:paraId="7746930B" w14:textId="586FE65F" w:rsidR="00D56D7D" w:rsidRDefault="00D56D7D" w:rsidP="005E6B1A">
            <w:pPr>
              <w:spacing w:line="276" w:lineRule="auto"/>
              <w:jc w:val="center"/>
              <w:rPr>
                <w:rFonts w:ascii="Times New Roman" w:hAnsi="Times New Roman"/>
                <w:sz w:val="20"/>
                <w:lang w:val="id-ID"/>
              </w:rPr>
            </w:pPr>
            <w:r>
              <w:rPr>
                <w:rFonts w:ascii="Times New Roman" w:hAnsi="Times New Roman"/>
                <w:sz w:val="20"/>
                <w:lang w:val="id-ID"/>
              </w:rPr>
              <w:t>Negatif</w:t>
            </w:r>
          </w:p>
        </w:tc>
        <w:tc>
          <w:tcPr>
            <w:tcW w:w="1275" w:type="dxa"/>
            <w:tcBorders>
              <w:bottom w:val="nil"/>
            </w:tcBorders>
          </w:tcPr>
          <w:p w14:paraId="25368577" w14:textId="7C6A1275" w:rsidR="001C4AAA" w:rsidRPr="00211952" w:rsidRDefault="001C4AAA" w:rsidP="005E6B1A">
            <w:pPr>
              <w:spacing w:line="276" w:lineRule="auto"/>
              <w:jc w:val="center"/>
              <w:rPr>
                <w:rFonts w:ascii="Times New Roman" w:hAnsi="Times New Roman"/>
                <w:sz w:val="20"/>
                <w:lang w:val="id-ID"/>
              </w:rPr>
            </w:pPr>
            <w:r>
              <w:rPr>
                <w:rFonts w:ascii="Times New Roman" w:hAnsi="Times New Roman"/>
                <w:sz w:val="20"/>
                <w:lang w:val="id-ID"/>
              </w:rPr>
              <w:t>Nominal</w:t>
            </w:r>
          </w:p>
        </w:tc>
      </w:tr>
      <w:tr w:rsidR="00C03E8F" w:rsidRPr="00DE7B4E" w14:paraId="5B4F85A7" w14:textId="77777777" w:rsidTr="00AE7AD1">
        <w:tc>
          <w:tcPr>
            <w:tcW w:w="567" w:type="dxa"/>
            <w:tcBorders>
              <w:top w:val="nil"/>
              <w:bottom w:val="nil"/>
            </w:tcBorders>
          </w:tcPr>
          <w:p w14:paraId="140B45AC" w14:textId="3BA51447" w:rsidR="00C03E8F" w:rsidRPr="00C03E8F" w:rsidRDefault="00C03E8F" w:rsidP="00A726C4">
            <w:pPr>
              <w:spacing w:line="276" w:lineRule="auto"/>
              <w:jc w:val="both"/>
              <w:rPr>
                <w:rFonts w:ascii="Times New Roman" w:hAnsi="Times New Roman"/>
                <w:sz w:val="20"/>
              </w:rPr>
            </w:pPr>
            <w:r>
              <w:rPr>
                <w:rFonts w:ascii="Times New Roman" w:hAnsi="Times New Roman"/>
                <w:sz w:val="20"/>
              </w:rPr>
              <w:lastRenderedPageBreak/>
              <w:t>2.</w:t>
            </w:r>
          </w:p>
        </w:tc>
        <w:tc>
          <w:tcPr>
            <w:tcW w:w="1271" w:type="dxa"/>
            <w:tcBorders>
              <w:top w:val="nil"/>
              <w:bottom w:val="nil"/>
            </w:tcBorders>
          </w:tcPr>
          <w:p w14:paraId="0F7C8B0A" w14:textId="2ADC5D32" w:rsidR="00C03E8F" w:rsidRPr="00C03E8F" w:rsidRDefault="004404F5" w:rsidP="00A726C4">
            <w:pPr>
              <w:spacing w:line="276" w:lineRule="auto"/>
              <w:jc w:val="both"/>
              <w:rPr>
                <w:rFonts w:ascii="Times New Roman" w:hAnsi="Times New Roman"/>
                <w:sz w:val="20"/>
              </w:rPr>
            </w:pPr>
            <w:proofErr w:type="spellStart"/>
            <w:r>
              <w:rPr>
                <w:rFonts w:ascii="Times New Roman" w:hAnsi="Times New Roman"/>
                <w:sz w:val="20"/>
              </w:rPr>
              <w:t>Derajat</w:t>
            </w:r>
            <w:proofErr w:type="spellEnd"/>
            <w:r>
              <w:rPr>
                <w:rFonts w:ascii="Times New Roman" w:hAnsi="Times New Roman"/>
                <w:sz w:val="20"/>
              </w:rPr>
              <w:t xml:space="preserve"> psoriasis vulgaris</w:t>
            </w:r>
          </w:p>
        </w:tc>
        <w:tc>
          <w:tcPr>
            <w:tcW w:w="2835" w:type="dxa"/>
            <w:tcBorders>
              <w:top w:val="nil"/>
              <w:bottom w:val="nil"/>
            </w:tcBorders>
          </w:tcPr>
          <w:p w14:paraId="44A077E3" w14:textId="77777777" w:rsidR="00C03E8F" w:rsidRPr="00421D3A" w:rsidRDefault="004404F5" w:rsidP="00050BFF">
            <w:pPr>
              <w:spacing w:line="276" w:lineRule="auto"/>
              <w:jc w:val="both"/>
              <w:rPr>
                <w:rFonts w:ascii="Times New Roman" w:hAnsi="Times New Roman"/>
                <w:sz w:val="20"/>
                <w:szCs w:val="20"/>
                <w:lang w:val="sv-SE"/>
              </w:rPr>
            </w:pPr>
            <w:proofErr w:type="spellStart"/>
            <w:r w:rsidRPr="00421D3A">
              <w:rPr>
                <w:rFonts w:ascii="Times New Roman" w:hAnsi="Times New Roman"/>
                <w:sz w:val="20"/>
                <w:szCs w:val="20"/>
                <w:lang w:val="sv-SE"/>
              </w:rPr>
              <w:t>Derajat</w:t>
            </w:r>
            <w:proofErr w:type="spellEnd"/>
            <w:r w:rsidRPr="00421D3A">
              <w:rPr>
                <w:rFonts w:ascii="Times New Roman" w:hAnsi="Times New Roman"/>
                <w:sz w:val="20"/>
                <w:szCs w:val="20"/>
                <w:lang w:val="sv-SE"/>
              </w:rPr>
              <w:t xml:space="preserve"> </w:t>
            </w:r>
            <w:proofErr w:type="spellStart"/>
            <w:r w:rsidRPr="00421D3A">
              <w:rPr>
                <w:rFonts w:ascii="Times New Roman" w:hAnsi="Times New Roman"/>
                <w:sz w:val="20"/>
                <w:szCs w:val="20"/>
                <w:lang w:val="sv-SE"/>
              </w:rPr>
              <w:t>beratnya</w:t>
            </w:r>
            <w:proofErr w:type="spellEnd"/>
            <w:r w:rsidRPr="00421D3A">
              <w:rPr>
                <w:rFonts w:ascii="Times New Roman" w:hAnsi="Times New Roman"/>
                <w:sz w:val="20"/>
                <w:szCs w:val="20"/>
                <w:lang w:val="sv-SE"/>
              </w:rPr>
              <w:t xml:space="preserve"> psoriasis </w:t>
            </w:r>
            <w:proofErr w:type="spellStart"/>
            <w:r w:rsidRPr="00421D3A">
              <w:rPr>
                <w:rFonts w:ascii="Times New Roman" w:hAnsi="Times New Roman"/>
                <w:sz w:val="20"/>
                <w:szCs w:val="20"/>
                <w:lang w:val="sv-SE"/>
              </w:rPr>
              <w:t>berdasarkan</w:t>
            </w:r>
            <w:proofErr w:type="spellEnd"/>
            <w:r w:rsidRPr="00421D3A">
              <w:rPr>
                <w:rFonts w:ascii="Times New Roman" w:hAnsi="Times New Roman"/>
                <w:sz w:val="20"/>
                <w:szCs w:val="20"/>
                <w:lang w:val="sv-SE"/>
              </w:rPr>
              <w:t xml:space="preserve"> skor PASI</w:t>
            </w:r>
          </w:p>
          <w:p w14:paraId="37EEB0E9" w14:textId="6832E9B7" w:rsidR="00AC628F" w:rsidRPr="00421D3A" w:rsidRDefault="00AC628F" w:rsidP="00050BFF">
            <w:pPr>
              <w:spacing w:line="276" w:lineRule="auto"/>
              <w:jc w:val="both"/>
              <w:rPr>
                <w:rFonts w:ascii="Times New Roman" w:hAnsi="Times New Roman"/>
                <w:sz w:val="20"/>
                <w:szCs w:val="20"/>
                <w:lang w:val="sv-SE"/>
              </w:rPr>
            </w:pPr>
            <w:r w:rsidRPr="00822026">
              <w:rPr>
                <w:rFonts w:ascii="Times New Roman" w:eastAsia="Calibri" w:hAnsi="Times New Roman"/>
                <w:sz w:val="20"/>
                <w:szCs w:val="20"/>
                <w:lang w:val="id-ID"/>
              </w:rPr>
              <w:t xml:space="preserve">Kategori ringan bila total skor PASI </w:t>
            </w:r>
            <w:r w:rsidRPr="00822026">
              <w:rPr>
                <w:rFonts w:ascii="Times New Roman" w:eastAsia="Calibri" w:hAnsi="Times New Roman"/>
                <w:sz w:val="20"/>
                <w:szCs w:val="20"/>
                <w:lang w:val="sv-SE"/>
              </w:rPr>
              <w:t>&lt; 7</w:t>
            </w:r>
            <w:r w:rsidRPr="00822026">
              <w:rPr>
                <w:rFonts w:ascii="Times New Roman" w:eastAsia="Calibri" w:hAnsi="Times New Roman"/>
                <w:sz w:val="20"/>
                <w:szCs w:val="20"/>
                <w:lang w:val="id-ID"/>
              </w:rPr>
              <w:t>,  sedang</w:t>
            </w:r>
            <w:r w:rsidRPr="00822026">
              <w:rPr>
                <w:rFonts w:ascii="Times New Roman" w:eastAsia="Calibri" w:hAnsi="Times New Roman"/>
                <w:sz w:val="20"/>
                <w:szCs w:val="20"/>
                <w:lang w:val="sv-SE"/>
              </w:rPr>
              <w:t xml:space="preserve"> bila skor PASI 7-15, dan </w:t>
            </w:r>
            <w:r w:rsidRPr="00822026">
              <w:rPr>
                <w:rFonts w:ascii="Times New Roman" w:eastAsia="Calibri" w:hAnsi="Times New Roman"/>
                <w:sz w:val="20"/>
                <w:szCs w:val="20"/>
                <w:lang w:val="id-ID"/>
              </w:rPr>
              <w:t xml:space="preserve">berat bila skor PASI &gt; </w:t>
            </w:r>
            <w:r w:rsidRPr="00822026">
              <w:rPr>
                <w:rFonts w:ascii="Times New Roman" w:eastAsia="Calibri" w:hAnsi="Times New Roman"/>
                <w:sz w:val="20"/>
                <w:szCs w:val="20"/>
                <w:lang w:val="sv-SE"/>
              </w:rPr>
              <w:t>15</w:t>
            </w:r>
            <w:r w:rsidRPr="00822026">
              <w:rPr>
                <w:rFonts w:ascii="Times New Roman" w:eastAsia="Calibri" w:hAnsi="Times New Roman"/>
                <w:sz w:val="20"/>
                <w:szCs w:val="20"/>
                <w:lang w:val="id-ID"/>
              </w:rPr>
              <w:t>.</w:t>
            </w:r>
          </w:p>
        </w:tc>
        <w:tc>
          <w:tcPr>
            <w:tcW w:w="1275" w:type="dxa"/>
            <w:tcBorders>
              <w:top w:val="nil"/>
              <w:bottom w:val="nil"/>
            </w:tcBorders>
          </w:tcPr>
          <w:p w14:paraId="5B05AFE9" w14:textId="05D7CC80" w:rsidR="00C03E8F" w:rsidRPr="004404F5" w:rsidRDefault="004404F5" w:rsidP="005E6B1A">
            <w:pPr>
              <w:spacing w:line="276" w:lineRule="auto"/>
              <w:jc w:val="center"/>
              <w:rPr>
                <w:rFonts w:ascii="Times New Roman" w:hAnsi="Times New Roman"/>
                <w:sz w:val="20"/>
              </w:rPr>
            </w:pPr>
            <w:proofErr w:type="spellStart"/>
            <w:r>
              <w:rPr>
                <w:rFonts w:ascii="Times New Roman" w:hAnsi="Times New Roman"/>
                <w:sz w:val="20"/>
              </w:rPr>
              <w:t>Pemeriksaan</w:t>
            </w:r>
            <w:proofErr w:type="spellEnd"/>
            <w:r>
              <w:rPr>
                <w:rFonts w:ascii="Times New Roman" w:hAnsi="Times New Roman"/>
                <w:sz w:val="20"/>
              </w:rPr>
              <w:t xml:space="preserve"> </w:t>
            </w:r>
            <w:proofErr w:type="spellStart"/>
            <w:r>
              <w:rPr>
                <w:rFonts w:ascii="Times New Roman" w:hAnsi="Times New Roman"/>
                <w:sz w:val="20"/>
              </w:rPr>
              <w:t>Fisik</w:t>
            </w:r>
            <w:proofErr w:type="spellEnd"/>
          </w:p>
        </w:tc>
        <w:tc>
          <w:tcPr>
            <w:tcW w:w="1275" w:type="dxa"/>
            <w:tcBorders>
              <w:top w:val="nil"/>
              <w:bottom w:val="nil"/>
            </w:tcBorders>
          </w:tcPr>
          <w:p w14:paraId="6869F925" w14:textId="77777777" w:rsidR="00C03E8F" w:rsidRDefault="004404F5" w:rsidP="000A303E">
            <w:pPr>
              <w:spacing w:line="276" w:lineRule="auto"/>
              <w:jc w:val="center"/>
              <w:rPr>
                <w:rFonts w:ascii="Times New Roman" w:hAnsi="Times New Roman"/>
                <w:sz w:val="20"/>
              </w:rPr>
            </w:pPr>
            <w:proofErr w:type="spellStart"/>
            <w:r>
              <w:rPr>
                <w:rFonts w:ascii="Times New Roman" w:hAnsi="Times New Roman"/>
                <w:sz w:val="20"/>
              </w:rPr>
              <w:t>Ringan</w:t>
            </w:r>
            <w:proofErr w:type="spellEnd"/>
          </w:p>
          <w:p w14:paraId="16B647CA" w14:textId="77777777" w:rsidR="004404F5" w:rsidRDefault="004404F5" w:rsidP="000A303E">
            <w:pPr>
              <w:spacing w:line="276" w:lineRule="auto"/>
              <w:jc w:val="center"/>
              <w:rPr>
                <w:rFonts w:ascii="Times New Roman" w:hAnsi="Times New Roman"/>
                <w:sz w:val="20"/>
              </w:rPr>
            </w:pPr>
            <w:r>
              <w:rPr>
                <w:rFonts w:ascii="Times New Roman" w:hAnsi="Times New Roman"/>
                <w:sz w:val="20"/>
              </w:rPr>
              <w:t>Sedang</w:t>
            </w:r>
          </w:p>
          <w:p w14:paraId="043A729D" w14:textId="74535D10" w:rsidR="004404F5" w:rsidRDefault="004404F5" w:rsidP="000A303E">
            <w:pPr>
              <w:spacing w:line="276" w:lineRule="auto"/>
              <w:jc w:val="center"/>
              <w:rPr>
                <w:rFonts w:ascii="Times New Roman" w:hAnsi="Times New Roman"/>
                <w:sz w:val="20"/>
              </w:rPr>
            </w:pPr>
            <w:r>
              <w:rPr>
                <w:rFonts w:ascii="Times New Roman" w:hAnsi="Times New Roman"/>
                <w:sz w:val="20"/>
              </w:rPr>
              <w:t>Berat</w:t>
            </w:r>
          </w:p>
        </w:tc>
        <w:tc>
          <w:tcPr>
            <w:tcW w:w="1275" w:type="dxa"/>
            <w:tcBorders>
              <w:top w:val="nil"/>
              <w:bottom w:val="nil"/>
            </w:tcBorders>
          </w:tcPr>
          <w:p w14:paraId="514B92E7" w14:textId="00F63A5E" w:rsidR="00C03E8F" w:rsidRDefault="00C03E8F" w:rsidP="005E6B1A">
            <w:pPr>
              <w:spacing w:line="276" w:lineRule="auto"/>
              <w:jc w:val="center"/>
              <w:rPr>
                <w:rFonts w:ascii="Times New Roman" w:hAnsi="Times New Roman"/>
                <w:sz w:val="20"/>
              </w:rPr>
            </w:pPr>
            <w:r>
              <w:rPr>
                <w:rFonts w:ascii="Times New Roman" w:hAnsi="Times New Roman"/>
                <w:sz w:val="20"/>
              </w:rPr>
              <w:t>Ordinal</w:t>
            </w:r>
          </w:p>
        </w:tc>
      </w:tr>
      <w:tr w:rsidR="001C4AAA" w:rsidRPr="00DE7B4E" w14:paraId="153053E8" w14:textId="77777777" w:rsidTr="00AE7AD1">
        <w:tc>
          <w:tcPr>
            <w:tcW w:w="567" w:type="dxa"/>
            <w:tcBorders>
              <w:top w:val="nil"/>
              <w:bottom w:val="nil"/>
            </w:tcBorders>
          </w:tcPr>
          <w:p w14:paraId="06CBFCD4" w14:textId="547549CC" w:rsidR="001C4AAA" w:rsidRDefault="001C4AAA" w:rsidP="00A726C4">
            <w:pPr>
              <w:spacing w:line="276" w:lineRule="auto"/>
              <w:jc w:val="both"/>
              <w:rPr>
                <w:rFonts w:ascii="Times New Roman" w:hAnsi="Times New Roman"/>
                <w:sz w:val="20"/>
                <w:lang w:val="id-ID"/>
              </w:rPr>
            </w:pPr>
            <w:r>
              <w:rPr>
                <w:rFonts w:ascii="Times New Roman" w:hAnsi="Times New Roman"/>
                <w:sz w:val="20"/>
                <w:lang w:val="id-ID"/>
              </w:rPr>
              <w:t>2.</w:t>
            </w:r>
          </w:p>
        </w:tc>
        <w:tc>
          <w:tcPr>
            <w:tcW w:w="1271" w:type="dxa"/>
            <w:tcBorders>
              <w:top w:val="nil"/>
              <w:bottom w:val="nil"/>
            </w:tcBorders>
          </w:tcPr>
          <w:p w14:paraId="5AAF0B15" w14:textId="4C99EB21" w:rsidR="001C4AAA" w:rsidRDefault="001C4AAA" w:rsidP="00A726C4">
            <w:pPr>
              <w:spacing w:line="276" w:lineRule="auto"/>
              <w:jc w:val="both"/>
              <w:rPr>
                <w:rFonts w:ascii="Times New Roman" w:hAnsi="Times New Roman"/>
                <w:sz w:val="20"/>
                <w:lang w:val="id-ID"/>
              </w:rPr>
            </w:pPr>
            <w:r>
              <w:rPr>
                <w:rFonts w:ascii="Times New Roman" w:hAnsi="Times New Roman"/>
                <w:sz w:val="20"/>
                <w:lang w:val="id-ID"/>
              </w:rPr>
              <w:t>Kadar IL-22</w:t>
            </w:r>
          </w:p>
        </w:tc>
        <w:tc>
          <w:tcPr>
            <w:tcW w:w="2835" w:type="dxa"/>
            <w:tcBorders>
              <w:top w:val="nil"/>
              <w:bottom w:val="nil"/>
            </w:tcBorders>
          </w:tcPr>
          <w:p w14:paraId="08491C11" w14:textId="6655B5F9" w:rsidR="001C4AAA" w:rsidRPr="00562C61" w:rsidRDefault="00D334EF" w:rsidP="00050BFF">
            <w:pPr>
              <w:spacing w:line="276" w:lineRule="auto"/>
              <w:jc w:val="both"/>
              <w:rPr>
                <w:rFonts w:ascii="Times New Roman" w:hAnsi="Times New Roman"/>
                <w:sz w:val="20"/>
                <w:lang w:val="sv-SE"/>
              </w:rPr>
            </w:pPr>
            <w:r>
              <w:rPr>
                <w:rFonts w:ascii="Times New Roman" w:hAnsi="Times New Roman"/>
                <w:sz w:val="20"/>
                <w:lang w:val="id-ID"/>
              </w:rPr>
              <w:t xml:space="preserve">IL-22 </w:t>
            </w:r>
            <w:r w:rsidR="00050BFF">
              <w:rPr>
                <w:rFonts w:ascii="Times New Roman" w:hAnsi="Times New Roman"/>
                <w:sz w:val="20"/>
                <w:lang w:val="id-ID"/>
              </w:rPr>
              <w:t>atau</w:t>
            </w:r>
            <w:r>
              <w:rPr>
                <w:rFonts w:ascii="Times New Roman" w:hAnsi="Times New Roman"/>
                <w:sz w:val="20"/>
                <w:lang w:val="id-ID"/>
              </w:rPr>
              <w:t xml:space="preserve"> IL-TIF </w:t>
            </w:r>
            <w:r w:rsidR="00050BFF">
              <w:rPr>
                <w:rFonts w:ascii="Times New Roman" w:hAnsi="Times New Roman"/>
                <w:sz w:val="20"/>
                <w:lang w:val="id-ID"/>
              </w:rPr>
              <w:t xml:space="preserve">dapat menginduksi proliferasi, migrasi, serta </w:t>
            </w:r>
            <w:proofErr w:type="spellStart"/>
            <w:r w:rsidR="00050BFF" w:rsidRPr="00050BFF">
              <w:rPr>
                <w:rFonts w:ascii="Times New Roman" w:hAnsi="Times New Roman"/>
                <w:i/>
                <w:sz w:val="20"/>
                <w:lang w:val="id-ID"/>
              </w:rPr>
              <w:t>remodelling</w:t>
            </w:r>
            <w:proofErr w:type="spellEnd"/>
            <w:r w:rsidR="00050BFF">
              <w:rPr>
                <w:rFonts w:ascii="Times New Roman" w:hAnsi="Times New Roman"/>
                <w:sz w:val="20"/>
                <w:lang w:val="id-ID"/>
              </w:rPr>
              <w:t xml:space="preserve"> jaringan pada kulit sehingga </w:t>
            </w:r>
            <w:r w:rsidR="00AC0EEC">
              <w:rPr>
                <w:rFonts w:ascii="Times New Roman" w:hAnsi="Times New Roman"/>
                <w:sz w:val="20"/>
                <w:lang w:val="id-ID"/>
              </w:rPr>
              <w:t xml:space="preserve">diduga </w:t>
            </w:r>
            <w:r w:rsidR="00050BFF">
              <w:rPr>
                <w:rFonts w:ascii="Times New Roman" w:hAnsi="Times New Roman"/>
                <w:sz w:val="20"/>
                <w:lang w:val="id-ID"/>
              </w:rPr>
              <w:t>turut berperan dalam</w:t>
            </w:r>
            <w:r w:rsidR="00AC0EEC">
              <w:rPr>
                <w:rFonts w:ascii="Times New Roman" w:hAnsi="Times New Roman"/>
                <w:sz w:val="20"/>
                <w:lang w:val="id-ID"/>
              </w:rPr>
              <w:t xml:space="preserve"> patogenesis psoriasis </w:t>
            </w:r>
            <w:proofErr w:type="spellStart"/>
            <w:r w:rsidR="00AC0EEC">
              <w:rPr>
                <w:rFonts w:ascii="Times New Roman" w:hAnsi="Times New Roman"/>
                <w:sz w:val="20"/>
                <w:lang w:val="id-ID"/>
              </w:rPr>
              <w:t>vulgaris</w:t>
            </w:r>
            <w:proofErr w:type="spellEnd"/>
            <w:r w:rsidR="00562C61" w:rsidRPr="00562C61">
              <w:rPr>
                <w:rFonts w:ascii="Times New Roman" w:hAnsi="Times New Roman"/>
                <w:sz w:val="20"/>
                <w:lang w:val="sv-SE"/>
              </w:rPr>
              <w:t xml:space="preserve">. </w:t>
            </w:r>
            <w:r w:rsidR="00562C61">
              <w:rPr>
                <w:rFonts w:ascii="Times New Roman" w:hAnsi="Times New Roman"/>
                <w:sz w:val="20"/>
                <w:lang w:val="id-ID"/>
              </w:rPr>
              <w:t>Kandungan IL-22</w:t>
            </w:r>
            <w:r w:rsidR="00562C61">
              <w:rPr>
                <w:rFonts w:ascii="Times New Roman" w:hAnsi="Times New Roman"/>
                <w:sz w:val="20"/>
              </w:rPr>
              <w:t xml:space="preserve"> </w:t>
            </w:r>
            <w:proofErr w:type="spellStart"/>
            <w:r w:rsidR="00562C61">
              <w:rPr>
                <w:rFonts w:ascii="Times New Roman" w:hAnsi="Times New Roman"/>
                <w:sz w:val="20"/>
              </w:rPr>
              <w:t>diukur</w:t>
            </w:r>
            <w:proofErr w:type="spellEnd"/>
            <w:r w:rsidR="00562C61">
              <w:rPr>
                <w:rFonts w:ascii="Times New Roman" w:hAnsi="Times New Roman"/>
                <w:sz w:val="20"/>
                <w:lang w:val="id-ID"/>
              </w:rPr>
              <w:t xml:space="preserve"> dalam serum.</w:t>
            </w:r>
          </w:p>
        </w:tc>
        <w:tc>
          <w:tcPr>
            <w:tcW w:w="1275" w:type="dxa"/>
            <w:tcBorders>
              <w:top w:val="nil"/>
              <w:bottom w:val="nil"/>
            </w:tcBorders>
          </w:tcPr>
          <w:p w14:paraId="7EEB689B" w14:textId="080EACE1" w:rsidR="001C4AAA" w:rsidRDefault="005E6B1A" w:rsidP="005E6B1A">
            <w:pPr>
              <w:spacing w:line="276" w:lineRule="auto"/>
              <w:jc w:val="center"/>
              <w:rPr>
                <w:rFonts w:ascii="Times New Roman" w:hAnsi="Times New Roman"/>
                <w:sz w:val="20"/>
                <w:lang w:val="id-ID"/>
              </w:rPr>
            </w:pPr>
            <w:r>
              <w:rPr>
                <w:rFonts w:ascii="Times New Roman" w:hAnsi="Times New Roman"/>
                <w:sz w:val="20"/>
                <w:lang w:val="id-ID"/>
              </w:rPr>
              <w:t>ELISA</w:t>
            </w:r>
          </w:p>
        </w:tc>
        <w:tc>
          <w:tcPr>
            <w:tcW w:w="1275" w:type="dxa"/>
            <w:tcBorders>
              <w:top w:val="nil"/>
              <w:bottom w:val="nil"/>
            </w:tcBorders>
          </w:tcPr>
          <w:p w14:paraId="09EFAFCC" w14:textId="1138EF97" w:rsidR="00566782" w:rsidRPr="000A303E" w:rsidRDefault="00D85556" w:rsidP="000A303E">
            <w:pPr>
              <w:spacing w:line="276" w:lineRule="auto"/>
              <w:jc w:val="center"/>
              <w:rPr>
                <w:rFonts w:ascii="Times New Roman" w:hAnsi="Times New Roman"/>
                <w:sz w:val="20"/>
              </w:rPr>
            </w:pPr>
            <w:r>
              <w:rPr>
                <w:rFonts w:ascii="Times New Roman" w:hAnsi="Times New Roman"/>
                <w:sz w:val="20"/>
              </w:rPr>
              <w:t>n</w:t>
            </w:r>
            <w:r w:rsidR="00F3176C">
              <w:rPr>
                <w:rFonts w:ascii="Times New Roman" w:hAnsi="Times New Roman"/>
                <w:sz w:val="20"/>
              </w:rPr>
              <w:t>g/</w:t>
            </w:r>
            <w:r>
              <w:rPr>
                <w:rFonts w:ascii="Times New Roman" w:hAnsi="Times New Roman"/>
                <w:sz w:val="20"/>
              </w:rPr>
              <w:t>L</w:t>
            </w:r>
          </w:p>
        </w:tc>
        <w:tc>
          <w:tcPr>
            <w:tcW w:w="1275" w:type="dxa"/>
            <w:tcBorders>
              <w:top w:val="nil"/>
              <w:bottom w:val="nil"/>
            </w:tcBorders>
          </w:tcPr>
          <w:p w14:paraId="77C6802E" w14:textId="75639EB0" w:rsidR="001C4AAA" w:rsidRPr="000A303E" w:rsidRDefault="002E0ED4" w:rsidP="005E6B1A">
            <w:pPr>
              <w:spacing w:line="276" w:lineRule="auto"/>
              <w:jc w:val="center"/>
              <w:rPr>
                <w:rFonts w:ascii="Times New Roman" w:hAnsi="Times New Roman"/>
                <w:sz w:val="20"/>
              </w:rPr>
            </w:pPr>
            <w:proofErr w:type="spellStart"/>
            <w:r>
              <w:rPr>
                <w:rFonts w:ascii="Times New Roman" w:hAnsi="Times New Roman"/>
                <w:sz w:val="20"/>
              </w:rPr>
              <w:t>Rasio</w:t>
            </w:r>
            <w:proofErr w:type="spellEnd"/>
          </w:p>
        </w:tc>
      </w:tr>
      <w:tr w:rsidR="001C4AAA" w:rsidRPr="00DE7B4E" w14:paraId="11415E11" w14:textId="77777777" w:rsidTr="00AE7AD1">
        <w:tc>
          <w:tcPr>
            <w:tcW w:w="567" w:type="dxa"/>
            <w:tcBorders>
              <w:top w:val="nil"/>
              <w:bottom w:val="nil"/>
            </w:tcBorders>
          </w:tcPr>
          <w:p w14:paraId="2E3D393F" w14:textId="13C26DD2" w:rsidR="001C4AAA" w:rsidRPr="000A303E" w:rsidRDefault="001C4AAA" w:rsidP="00A726C4">
            <w:pPr>
              <w:spacing w:line="276" w:lineRule="auto"/>
              <w:jc w:val="both"/>
              <w:rPr>
                <w:rFonts w:ascii="Times New Roman" w:hAnsi="Times New Roman"/>
                <w:sz w:val="20"/>
              </w:rPr>
            </w:pPr>
            <w:r>
              <w:rPr>
                <w:rFonts w:ascii="Times New Roman" w:hAnsi="Times New Roman"/>
                <w:sz w:val="20"/>
                <w:lang w:val="id-ID"/>
              </w:rPr>
              <w:t>3.</w:t>
            </w:r>
          </w:p>
        </w:tc>
        <w:tc>
          <w:tcPr>
            <w:tcW w:w="1271" w:type="dxa"/>
            <w:tcBorders>
              <w:top w:val="nil"/>
              <w:bottom w:val="nil"/>
            </w:tcBorders>
          </w:tcPr>
          <w:p w14:paraId="7DC9F648" w14:textId="17CE71F3" w:rsidR="001C4AAA" w:rsidRDefault="001C4AAA" w:rsidP="00A726C4">
            <w:pPr>
              <w:spacing w:line="276" w:lineRule="auto"/>
              <w:jc w:val="both"/>
              <w:rPr>
                <w:rFonts w:ascii="Times New Roman" w:hAnsi="Times New Roman"/>
                <w:sz w:val="20"/>
                <w:lang w:val="id-ID"/>
              </w:rPr>
            </w:pPr>
            <w:r>
              <w:rPr>
                <w:rFonts w:ascii="Times New Roman" w:hAnsi="Times New Roman"/>
                <w:sz w:val="20"/>
                <w:lang w:val="id-ID"/>
              </w:rPr>
              <w:t xml:space="preserve">Kadar </w:t>
            </w:r>
            <w:proofErr w:type="spellStart"/>
            <w:r>
              <w:rPr>
                <w:rFonts w:ascii="Times New Roman" w:hAnsi="Times New Roman"/>
                <w:sz w:val="20"/>
                <w:lang w:val="id-ID"/>
              </w:rPr>
              <w:t>Zn</w:t>
            </w:r>
            <w:proofErr w:type="spellEnd"/>
            <w:r>
              <w:rPr>
                <w:rFonts w:ascii="Times New Roman" w:hAnsi="Times New Roman"/>
                <w:sz w:val="20"/>
                <w:lang w:val="id-ID"/>
              </w:rPr>
              <w:t xml:space="preserve"> serum</w:t>
            </w:r>
          </w:p>
        </w:tc>
        <w:tc>
          <w:tcPr>
            <w:tcW w:w="2835" w:type="dxa"/>
            <w:tcBorders>
              <w:top w:val="nil"/>
              <w:bottom w:val="nil"/>
            </w:tcBorders>
          </w:tcPr>
          <w:p w14:paraId="47FA2489" w14:textId="0344EF6F" w:rsidR="001C4AAA" w:rsidRPr="00562C61" w:rsidRDefault="005E6B1A" w:rsidP="005E6B1A">
            <w:pPr>
              <w:spacing w:line="276" w:lineRule="auto"/>
              <w:jc w:val="both"/>
              <w:rPr>
                <w:rFonts w:ascii="Times New Roman" w:hAnsi="Times New Roman"/>
                <w:sz w:val="20"/>
                <w:lang w:val="sv-SE"/>
              </w:rPr>
            </w:pPr>
            <w:proofErr w:type="spellStart"/>
            <w:r>
              <w:rPr>
                <w:rFonts w:ascii="Times New Roman" w:hAnsi="Times New Roman"/>
                <w:sz w:val="20"/>
                <w:lang w:val="id-ID"/>
              </w:rPr>
              <w:t>Zn</w:t>
            </w:r>
            <w:proofErr w:type="spellEnd"/>
            <w:r>
              <w:rPr>
                <w:rFonts w:ascii="Times New Roman" w:hAnsi="Times New Roman"/>
                <w:sz w:val="20"/>
                <w:lang w:val="id-ID"/>
              </w:rPr>
              <w:t xml:space="preserve"> merupakan </w:t>
            </w:r>
            <w:proofErr w:type="spellStart"/>
            <w:r w:rsidRPr="005E6B1A">
              <w:rPr>
                <w:rFonts w:ascii="Times New Roman" w:hAnsi="Times New Roman"/>
                <w:i/>
                <w:sz w:val="20"/>
                <w:lang w:val="id-ID"/>
              </w:rPr>
              <w:t>trace</w:t>
            </w:r>
            <w:proofErr w:type="spellEnd"/>
            <w:r w:rsidRPr="005E6B1A">
              <w:rPr>
                <w:rFonts w:ascii="Times New Roman" w:hAnsi="Times New Roman"/>
                <w:i/>
                <w:sz w:val="20"/>
                <w:lang w:val="id-ID"/>
              </w:rPr>
              <w:t xml:space="preserve"> </w:t>
            </w:r>
            <w:proofErr w:type="spellStart"/>
            <w:r w:rsidRPr="005E6B1A">
              <w:rPr>
                <w:rFonts w:ascii="Times New Roman" w:hAnsi="Times New Roman"/>
                <w:i/>
                <w:sz w:val="20"/>
                <w:lang w:val="id-ID"/>
              </w:rPr>
              <w:t>element</w:t>
            </w:r>
            <w:proofErr w:type="spellEnd"/>
            <w:r>
              <w:rPr>
                <w:rFonts w:ascii="Times New Roman" w:hAnsi="Times New Roman"/>
                <w:sz w:val="20"/>
                <w:lang w:val="id-ID"/>
              </w:rPr>
              <w:t xml:space="preserve"> kedua terbanyak dalam tubuh. </w:t>
            </w:r>
            <w:proofErr w:type="spellStart"/>
            <w:r>
              <w:rPr>
                <w:rFonts w:ascii="Times New Roman" w:hAnsi="Times New Roman"/>
                <w:sz w:val="20"/>
                <w:lang w:val="id-ID"/>
              </w:rPr>
              <w:t>Zn</w:t>
            </w:r>
            <w:proofErr w:type="spellEnd"/>
            <w:r>
              <w:rPr>
                <w:rFonts w:ascii="Times New Roman" w:hAnsi="Times New Roman"/>
                <w:sz w:val="20"/>
                <w:lang w:val="id-ID"/>
              </w:rPr>
              <w:t xml:space="preserve"> berperan dalam pertumbuhan, perkembangan, dan diferensiasi sel serta proses katalis dan struktural protein</w:t>
            </w:r>
            <w:r w:rsidR="00562C61" w:rsidRPr="00562C61">
              <w:rPr>
                <w:rFonts w:ascii="Times New Roman" w:hAnsi="Times New Roman"/>
                <w:sz w:val="20"/>
                <w:lang w:val="sv-SE"/>
              </w:rPr>
              <w:t>.</w:t>
            </w:r>
            <w:r w:rsidR="00562C61">
              <w:rPr>
                <w:rFonts w:ascii="Times New Roman" w:hAnsi="Times New Roman"/>
                <w:sz w:val="20"/>
                <w:lang w:val="sv-SE"/>
              </w:rPr>
              <w:t xml:space="preserve"> </w:t>
            </w:r>
            <w:r w:rsidR="00562C61">
              <w:rPr>
                <w:rFonts w:ascii="Times New Roman" w:hAnsi="Times New Roman"/>
                <w:sz w:val="20"/>
                <w:lang w:val="id-ID"/>
              </w:rPr>
              <w:t>Kadar Zn</w:t>
            </w:r>
            <w:r w:rsidR="00562C61" w:rsidRPr="005E6B1A">
              <w:rPr>
                <w:rFonts w:ascii="Times New Roman" w:hAnsi="Times New Roman"/>
                <w:sz w:val="20"/>
                <w:vertAlign w:val="superscript"/>
                <w:lang w:val="id-ID"/>
              </w:rPr>
              <w:t>2+</w:t>
            </w:r>
            <w:r w:rsidR="00562C61">
              <w:rPr>
                <w:rFonts w:ascii="Times New Roman" w:hAnsi="Times New Roman"/>
                <w:sz w:val="20"/>
                <w:lang w:val="id-ID"/>
              </w:rPr>
              <w:t xml:space="preserve"> </w:t>
            </w:r>
            <w:proofErr w:type="spellStart"/>
            <w:r w:rsidR="00562C61">
              <w:rPr>
                <w:rFonts w:ascii="Times New Roman" w:hAnsi="Times New Roman"/>
                <w:sz w:val="20"/>
              </w:rPr>
              <w:t>dinilai</w:t>
            </w:r>
            <w:proofErr w:type="spellEnd"/>
            <w:r w:rsidR="00562C61">
              <w:rPr>
                <w:rFonts w:ascii="Times New Roman" w:hAnsi="Times New Roman"/>
                <w:sz w:val="20"/>
              </w:rPr>
              <w:t xml:space="preserve"> </w:t>
            </w:r>
            <w:r w:rsidR="00562C61">
              <w:rPr>
                <w:rFonts w:ascii="Times New Roman" w:hAnsi="Times New Roman"/>
                <w:sz w:val="20"/>
                <w:lang w:val="id-ID"/>
              </w:rPr>
              <w:t>dalam serum.</w:t>
            </w:r>
          </w:p>
        </w:tc>
        <w:tc>
          <w:tcPr>
            <w:tcW w:w="1275" w:type="dxa"/>
            <w:tcBorders>
              <w:top w:val="nil"/>
              <w:bottom w:val="nil"/>
            </w:tcBorders>
          </w:tcPr>
          <w:p w14:paraId="625889B0" w14:textId="590CC563" w:rsidR="001C4AAA" w:rsidRPr="009105BD" w:rsidRDefault="009105BD" w:rsidP="005E6B1A">
            <w:pPr>
              <w:spacing w:line="276" w:lineRule="auto"/>
              <w:jc w:val="center"/>
              <w:rPr>
                <w:rFonts w:ascii="Times New Roman" w:hAnsi="Times New Roman"/>
                <w:i/>
                <w:sz w:val="20"/>
                <w:lang w:val="id-ID"/>
              </w:rPr>
            </w:pPr>
            <w:proofErr w:type="spellStart"/>
            <w:r w:rsidRPr="009105BD">
              <w:rPr>
                <w:rFonts w:ascii="Times New Roman" w:hAnsi="Times New Roman"/>
                <w:i/>
                <w:sz w:val="20"/>
                <w:lang w:val="id-ID"/>
              </w:rPr>
              <w:t>Colorimetric</w:t>
            </w:r>
            <w:proofErr w:type="spellEnd"/>
            <w:r w:rsidRPr="009105BD">
              <w:rPr>
                <w:rFonts w:ascii="Times New Roman" w:hAnsi="Times New Roman"/>
                <w:i/>
                <w:sz w:val="20"/>
                <w:lang w:val="id-ID"/>
              </w:rPr>
              <w:t xml:space="preserve"> </w:t>
            </w:r>
            <w:proofErr w:type="spellStart"/>
            <w:r w:rsidRPr="009105BD">
              <w:rPr>
                <w:rFonts w:ascii="Times New Roman" w:hAnsi="Times New Roman"/>
                <w:i/>
                <w:sz w:val="20"/>
                <w:lang w:val="id-ID"/>
              </w:rPr>
              <w:t>assay</w:t>
            </w:r>
            <w:proofErr w:type="spellEnd"/>
          </w:p>
        </w:tc>
        <w:tc>
          <w:tcPr>
            <w:tcW w:w="1275" w:type="dxa"/>
            <w:tcBorders>
              <w:top w:val="nil"/>
              <w:bottom w:val="nil"/>
            </w:tcBorders>
          </w:tcPr>
          <w:p w14:paraId="79A710AE" w14:textId="3398C5FC" w:rsidR="00730561" w:rsidRPr="00F3176C" w:rsidRDefault="00C64B70" w:rsidP="00F3176C">
            <w:pPr>
              <w:spacing w:line="276" w:lineRule="auto"/>
              <w:jc w:val="center"/>
              <w:rPr>
                <w:rFonts w:ascii="Times New Roman" w:eastAsia="MS Gothic" w:hAnsi="Times New Roman"/>
                <w:sz w:val="20"/>
              </w:rPr>
            </w:pPr>
            <w:r>
              <w:rPr>
                <w:rFonts w:ascii="Times New Roman" w:eastAsia="MS Gothic" w:hAnsi="Times New Roman"/>
                <w:sz w:val="20"/>
              </w:rPr>
              <w:t>mmol/L</w:t>
            </w:r>
          </w:p>
        </w:tc>
        <w:tc>
          <w:tcPr>
            <w:tcW w:w="1275" w:type="dxa"/>
            <w:tcBorders>
              <w:top w:val="nil"/>
              <w:bottom w:val="nil"/>
            </w:tcBorders>
          </w:tcPr>
          <w:p w14:paraId="1937EB0F" w14:textId="74249BA3" w:rsidR="001C4AAA" w:rsidRPr="000A303E" w:rsidRDefault="00C03E8F" w:rsidP="005E6B1A">
            <w:pPr>
              <w:spacing w:line="276" w:lineRule="auto"/>
              <w:jc w:val="center"/>
              <w:rPr>
                <w:rFonts w:ascii="Times New Roman" w:hAnsi="Times New Roman"/>
                <w:sz w:val="20"/>
              </w:rPr>
            </w:pPr>
            <w:proofErr w:type="spellStart"/>
            <w:r>
              <w:rPr>
                <w:rFonts w:ascii="Times New Roman" w:hAnsi="Times New Roman"/>
                <w:sz w:val="20"/>
              </w:rPr>
              <w:t>Rasio</w:t>
            </w:r>
            <w:proofErr w:type="spellEnd"/>
          </w:p>
        </w:tc>
      </w:tr>
      <w:tr w:rsidR="007A714D" w:rsidRPr="00DE7B4E" w14:paraId="3A9225D0" w14:textId="77777777" w:rsidTr="00AE7AD1">
        <w:tc>
          <w:tcPr>
            <w:tcW w:w="567" w:type="dxa"/>
            <w:tcBorders>
              <w:top w:val="nil"/>
              <w:bottom w:val="nil"/>
            </w:tcBorders>
          </w:tcPr>
          <w:p w14:paraId="5C375344" w14:textId="2A2C4624" w:rsidR="007A714D" w:rsidRDefault="007A714D" w:rsidP="00A726C4">
            <w:pPr>
              <w:spacing w:line="276" w:lineRule="auto"/>
              <w:jc w:val="both"/>
              <w:rPr>
                <w:rFonts w:ascii="Times New Roman" w:hAnsi="Times New Roman"/>
                <w:sz w:val="20"/>
                <w:lang w:val="id-ID"/>
              </w:rPr>
            </w:pPr>
            <w:r>
              <w:rPr>
                <w:rFonts w:ascii="Times New Roman" w:hAnsi="Times New Roman"/>
                <w:sz w:val="20"/>
                <w:lang w:val="id-ID"/>
              </w:rPr>
              <w:t>4.</w:t>
            </w:r>
          </w:p>
        </w:tc>
        <w:tc>
          <w:tcPr>
            <w:tcW w:w="1271" w:type="dxa"/>
            <w:tcBorders>
              <w:top w:val="nil"/>
              <w:bottom w:val="nil"/>
            </w:tcBorders>
          </w:tcPr>
          <w:p w14:paraId="51824A45" w14:textId="27709EDA" w:rsidR="007A714D" w:rsidRDefault="007A714D" w:rsidP="00A726C4">
            <w:pPr>
              <w:spacing w:line="276" w:lineRule="auto"/>
              <w:jc w:val="both"/>
              <w:rPr>
                <w:rFonts w:ascii="Times New Roman" w:hAnsi="Times New Roman"/>
                <w:sz w:val="20"/>
                <w:lang w:val="id-ID"/>
              </w:rPr>
            </w:pPr>
            <w:r>
              <w:rPr>
                <w:rFonts w:ascii="Times New Roman" w:hAnsi="Times New Roman"/>
                <w:sz w:val="20"/>
                <w:lang w:val="id-ID"/>
              </w:rPr>
              <w:t>Usia</w:t>
            </w:r>
          </w:p>
        </w:tc>
        <w:tc>
          <w:tcPr>
            <w:tcW w:w="2835" w:type="dxa"/>
            <w:tcBorders>
              <w:top w:val="nil"/>
              <w:bottom w:val="nil"/>
            </w:tcBorders>
          </w:tcPr>
          <w:p w14:paraId="0E68087E" w14:textId="0004FBD1" w:rsidR="007A714D" w:rsidRDefault="009105BD" w:rsidP="009105BD">
            <w:pPr>
              <w:spacing w:line="276" w:lineRule="auto"/>
              <w:jc w:val="both"/>
              <w:rPr>
                <w:rFonts w:ascii="Times New Roman" w:hAnsi="Times New Roman"/>
                <w:sz w:val="20"/>
                <w:lang w:val="id-ID"/>
              </w:rPr>
            </w:pPr>
            <w:r>
              <w:rPr>
                <w:rFonts w:ascii="Times New Roman" w:hAnsi="Times New Roman"/>
                <w:sz w:val="20"/>
                <w:lang w:val="id-ID"/>
              </w:rPr>
              <w:t xml:space="preserve">Selisih waktu antara tanggal lahir dengan </w:t>
            </w:r>
            <w:r w:rsidR="00AC0EEC">
              <w:rPr>
                <w:rFonts w:ascii="Times New Roman" w:hAnsi="Times New Roman"/>
                <w:sz w:val="20"/>
                <w:lang w:val="id-ID"/>
              </w:rPr>
              <w:t>tanggal pemeriksaan</w:t>
            </w:r>
          </w:p>
        </w:tc>
        <w:tc>
          <w:tcPr>
            <w:tcW w:w="1275" w:type="dxa"/>
            <w:tcBorders>
              <w:top w:val="nil"/>
              <w:bottom w:val="nil"/>
            </w:tcBorders>
          </w:tcPr>
          <w:p w14:paraId="481A91EE" w14:textId="759AD6D5" w:rsidR="007A714D" w:rsidRDefault="004C2E17" w:rsidP="005E6B1A">
            <w:pPr>
              <w:spacing w:line="276" w:lineRule="auto"/>
              <w:jc w:val="center"/>
              <w:rPr>
                <w:rFonts w:ascii="Times New Roman" w:hAnsi="Times New Roman"/>
                <w:sz w:val="20"/>
                <w:lang w:val="id-ID"/>
              </w:rPr>
            </w:pPr>
            <w:r>
              <w:rPr>
                <w:rFonts w:ascii="Times New Roman" w:hAnsi="Times New Roman"/>
                <w:sz w:val="20"/>
                <w:lang w:val="id-ID"/>
              </w:rPr>
              <w:t>Anamnesis</w:t>
            </w:r>
          </w:p>
        </w:tc>
        <w:tc>
          <w:tcPr>
            <w:tcW w:w="1275" w:type="dxa"/>
            <w:tcBorders>
              <w:top w:val="nil"/>
              <w:bottom w:val="nil"/>
            </w:tcBorders>
          </w:tcPr>
          <w:p w14:paraId="3E5D2E3A" w14:textId="3DF71AB7" w:rsidR="007A714D" w:rsidRDefault="000A303E" w:rsidP="005E6B1A">
            <w:pPr>
              <w:spacing w:line="276" w:lineRule="auto"/>
              <w:jc w:val="center"/>
              <w:rPr>
                <w:rFonts w:ascii="Times New Roman" w:hAnsi="Times New Roman"/>
                <w:sz w:val="20"/>
                <w:lang w:val="id-ID"/>
              </w:rPr>
            </w:pPr>
            <w:r>
              <w:rPr>
                <w:rFonts w:ascii="Times New Roman" w:hAnsi="Times New Roman"/>
                <w:sz w:val="20"/>
                <w:lang w:val="id-ID"/>
              </w:rPr>
              <w:t>T</w:t>
            </w:r>
            <w:r w:rsidR="009105BD">
              <w:rPr>
                <w:rFonts w:ascii="Times New Roman" w:hAnsi="Times New Roman"/>
                <w:sz w:val="20"/>
                <w:lang w:val="id-ID"/>
              </w:rPr>
              <w:t>ahun</w:t>
            </w:r>
          </w:p>
        </w:tc>
        <w:tc>
          <w:tcPr>
            <w:tcW w:w="1275" w:type="dxa"/>
            <w:tcBorders>
              <w:top w:val="nil"/>
              <w:bottom w:val="nil"/>
            </w:tcBorders>
          </w:tcPr>
          <w:p w14:paraId="17C34DF3" w14:textId="0E2C1751" w:rsidR="007A714D" w:rsidRPr="00C03E8F" w:rsidRDefault="00C03E8F" w:rsidP="005E6B1A">
            <w:pPr>
              <w:spacing w:line="276" w:lineRule="auto"/>
              <w:jc w:val="center"/>
              <w:rPr>
                <w:rFonts w:ascii="Times New Roman" w:hAnsi="Times New Roman"/>
                <w:sz w:val="20"/>
              </w:rPr>
            </w:pPr>
            <w:proofErr w:type="spellStart"/>
            <w:r>
              <w:rPr>
                <w:rFonts w:ascii="Times New Roman" w:hAnsi="Times New Roman"/>
                <w:sz w:val="20"/>
              </w:rPr>
              <w:t>Rasio</w:t>
            </w:r>
            <w:proofErr w:type="spellEnd"/>
          </w:p>
        </w:tc>
      </w:tr>
      <w:tr w:rsidR="007A714D" w:rsidRPr="00DE7B4E" w14:paraId="1187D5A4" w14:textId="77777777" w:rsidTr="00AE7AD1">
        <w:tc>
          <w:tcPr>
            <w:tcW w:w="567" w:type="dxa"/>
            <w:tcBorders>
              <w:top w:val="nil"/>
              <w:bottom w:val="nil"/>
            </w:tcBorders>
          </w:tcPr>
          <w:p w14:paraId="13C181CB" w14:textId="3718C7AD" w:rsidR="007A714D" w:rsidRDefault="007A714D" w:rsidP="00A726C4">
            <w:pPr>
              <w:spacing w:line="276" w:lineRule="auto"/>
              <w:jc w:val="both"/>
              <w:rPr>
                <w:rFonts w:ascii="Times New Roman" w:hAnsi="Times New Roman"/>
                <w:sz w:val="20"/>
                <w:lang w:val="id-ID"/>
              </w:rPr>
            </w:pPr>
            <w:r>
              <w:rPr>
                <w:rFonts w:ascii="Times New Roman" w:hAnsi="Times New Roman"/>
                <w:sz w:val="20"/>
                <w:lang w:val="id-ID"/>
              </w:rPr>
              <w:t>5.</w:t>
            </w:r>
          </w:p>
        </w:tc>
        <w:tc>
          <w:tcPr>
            <w:tcW w:w="1271" w:type="dxa"/>
            <w:tcBorders>
              <w:top w:val="nil"/>
              <w:bottom w:val="nil"/>
            </w:tcBorders>
          </w:tcPr>
          <w:p w14:paraId="019D0B70" w14:textId="501F1B96" w:rsidR="007A714D" w:rsidRDefault="007A714D" w:rsidP="00A726C4">
            <w:pPr>
              <w:spacing w:line="276" w:lineRule="auto"/>
              <w:jc w:val="both"/>
              <w:rPr>
                <w:rFonts w:ascii="Times New Roman" w:hAnsi="Times New Roman"/>
                <w:sz w:val="20"/>
                <w:lang w:val="id-ID"/>
              </w:rPr>
            </w:pPr>
            <w:r>
              <w:rPr>
                <w:rFonts w:ascii="Times New Roman" w:hAnsi="Times New Roman"/>
                <w:sz w:val="20"/>
                <w:lang w:val="id-ID"/>
              </w:rPr>
              <w:t>Jenis kelamin</w:t>
            </w:r>
          </w:p>
        </w:tc>
        <w:tc>
          <w:tcPr>
            <w:tcW w:w="2835" w:type="dxa"/>
            <w:tcBorders>
              <w:top w:val="nil"/>
              <w:bottom w:val="nil"/>
            </w:tcBorders>
          </w:tcPr>
          <w:p w14:paraId="00CC6E21" w14:textId="79F05B00" w:rsidR="007A714D" w:rsidRDefault="004C2E17" w:rsidP="00A726C4">
            <w:pPr>
              <w:spacing w:line="276" w:lineRule="auto"/>
              <w:jc w:val="both"/>
              <w:rPr>
                <w:rFonts w:ascii="Times New Roman" w:hAnsi="Times New Roman"/>
                <w:sz w:val="20"/>
                <w:lang w:val="id-ID"/>
              </w:rPr>
            </w:pPr>
            <w:r>
              <w:rPr>
                <w:rFonts w:ascii="Times New Roman" w:hAnsi="Times New Roman"/>
                <w:sz w:val="20"/>
                <w:lang w:val="id-ID"/>
              </w:rPr>
              <w:t xml:space="preserve">Karakteristik biologis dan fisiologis yang digolongkan menjadi 2, yakni laki-laki dan </w:t>
            </w:r>
            <w:r w:rsidR="00AC0EEC">
              <w:rPr>
                <w:rFonts w:ascii="Times New Roman" w:hAnsi="Times New Roman"/>
                <w:sz w:val="20"/>
                <w:lang w:val="id-ID"/>
              </w:rPr>
              <w:t>perempuan</w:t>
            </w:r>
          </w:p>
        </w:tc>
        <w:tc>
          <w:tcPr>
            <w:tcW w:w="1275" w:type="dxa"/>
            <w:tcBorders>
              <w:top w:val="nil"/>
              <w:bottom w:val="nil"/>
            </w:tcBorders>
          </w:tcPr>
          <w:p w14:paraId="3DA9A26F" w14:textId="30BCAE96" w:rsidR="007A714D" w:rsidRDefault="004C2E17" w:rsidP="005E6B1A">
            <w:pPr>
              <w:spacing w:line="276" w:lineRule="auto"/>
              <w:jc w:val="center"/>
              <w:rPr>
                <w:rFonts w:ascii="Times New Roman" w:hAnsi="Times New Roman"/>
                <w:sz w:val="20"/>
                <w:lang w:val="id-ID"/>
              </w:rPr>
            </w:pPr>
            <w:r>
              <w:rPr>
                <w:rFonts w:ascii="Times New Roman" w:hAnsi="Times New Roman"/>
                <w:sz w:val="20"/>
                <w:lang w:val="id-ID"/>
              </w:rPr>
              <w:t>Anamnesis</w:t>
            </w:r>
          </w:p>
        </w:tc>
        <w:tc>
          <w:tcPr>
            <w:tcW w:w="1275" w:type="dxa"/>
            <w:tcBorders>
              <w:top w:val="nil"/>
              <w:bottom w:val="nil"/>
            </w:tcBorders>
          </w:tcPr>
          <w:p w14:paraId="090DD963" w14:textId="77777777" w:rsidR="000B6F1B" w:rsidRDefault="004C2E17" w:rsidP="000B6F1B">
            <w:pPr>
              <w:spacing w:line="276" w:lineRule="auto"/>
              <w:jc w:val="center"/>
              <w:rPr>
                <w:rFonts w:ascii="Times New Roman" w:hAnsi="Times New Roman"/>
                <w:sz w:val="20"/>
                <w:lang w:val="id-ID"/>
              </w:rPr>
            </w:pPr>
            <w:r>
              <w:rPr>
                <w:rFonts w:ascii="Times New Roman" w:hAnsi="Times New Roman"/>
                <w:sz w:val="20"/>
                <w:lang w:val="id-ID"/>
              </w:rPr>
              <w:t>Laki-laki</w:t>
            </w:r>
          </w:p>
          <w:p w14:paraId="2FC95560" w14:textId="47AB54FA" w:rsidR="007A714D" w:rsidRDefault="000B6F1B" w:rsidP="000B6F1B">
            <w:pPr>
              <w:spacing w:line="276" w:lineRule="auto"/>
              <w:jc w:val="center"/>
              <w:rPr>
                <w:rFonts w:ascii="Times New Roman" w:hAnsi="Times New Roman"/>
                <w:sz w:val="20"/>
                <w:lang w:val="id-ID"/>
              </w:rPr>
            </w:pPr>
            <w:r>
              <w:rPr>
                <w:rFonts w:ascii="Times New Roman" w:hAnsi="Times New Roman"/>
                <w:sz w:val="20"/>
                <w:lang w:val="id-ID"/>
              </w:rPr>
              <w:t>P</w:t>
            </w:r>
            <w:r w:rsidR="004C2E17">
              <w:rPr>
                <w:rFonts w:ascii="Times New Roman" w:hAnsi="Times New Roman"/>
                <w:sz w:val="20"/>
                <w:lang w:val="id-ID"/>
              </w:rPr>
              <w:t>erempuan</w:t>
            </w:r>
          </w:p>
        </w:tc>
        <w:tc>
          <w:tcPr>
            <w:tcW w:w="1275" w:type="dxa"/>
            <w:tcBorders>
              <w:top w:val="nil"/>
              <w:bottom w:val="nil"/>
            </w:tcBorders>
          </w:tcPr>
          <w:p w14:paraId="59DD1552" w14:textId="76D80002" w:rsidR="007A714D" w:rsidRDefault="004C2E17" w:rsidP="005E6B1A">
            <w:pPr>
              <w:spacing w:line="276" w:lineRule="auto"/>
              <w:jc w:val="center"/>
              <w:rPr>
                <w:rFonts w:ascii="Times New Roman" w:hAnsi="Times New Roman"/>
                <w:sz w:val="20"/>
                <w:lang w:val="id-ID"/>
              </w:rPr>
            </w:pPr>
            <w:r>
              <w:rPr>
                <w:rFonts w:ascii="Times New Roman" w:hAnsi="Times New Roman"/>
                <w:sz w:val="20"/>
                <w:lang w:val="id-ID"/>
              </w:rPr>
              <w:t>Nominal</w:t>
            </w:r>
          </w:p>
        </w:tc>
      </w:tr>
      <w:tr w:rsidR="007A714D" w:rsidRPr="00DE7B4E" w14:paraId="5B79631A" w14:textId="77777777" w:rsidTr="00AE7AD1">
        <w:tc>
          <w:tcPr>
            <w:tcW w:w="567" w:type="dxa"/>
            <w:tcBorders>
              <w:top w:val="nil"/>
              <w:bottom w:val="nil"/>
            </w:tcBorders>
          </w:tcPr>
          <w:p w14:paraId="231BA8CE" w14:textId="4CB1039A" w:rsidR="007A714D" w:rsidRDefault="007A714D" w:rsidP="00A726C4">
            <w:pPr>
              <w:spacing w:line="276" w:lineRule="auto"/>
              <w:jc w:val="both"/>
              <w:rPr>
                <w:rFonts w:ascii="Times New Roman" w:hAnsi="Times New Roman"/>
                <w:sz w:val="20"/>
                <w:lang w:val="id-ID"/>
              </w:rPr>
            </w:pPr>
            <w:r>
              <w:rPr>
                <w:rFonts w:ascii="Times New Roman" w:hAnsi="Times New Roman"/>
                <w:sz w:val="20"/>
                <w:lang w:val="id-ID"/>
              </w:rPr>
              <w:t>6.</w:t>
            </w:r>
          </w:p>
        </w:tc>
        <w:tc>
          <w:tcPr>
            <w:tcW w:w="1271" w:type="dxa"/>
            <w:tcBorders>
              <w:top w:val="nil"/>
              <w:bottom w:val="nil"/>
            </w:tcBorders>
          </w:tcPr>
          <w:p w14:paraId="7727B176" w14:textId="039BEFD7" w:rsidR="007A714D" w:rsidRDefault="007A714D" w:rsidP="00A726C4">
            <w:pPr>
              <w:spacing w:line="276" w:lineRule="auto"/>
              <w:jc w:val="both"/>
              <w:rPr>
                <w:rFonts w:ascii="Times New Roman" w:hAnsi="Times New Roman"/>
                <w:sz w:val="20"/>
                <w:lang w:val="id-ID"/>
              </w:rPr>
            </w:pPr>
            <w:proofErr w:type="spellStart"/>
            <w:r>
              <w:rPr>
                <w:rFonts w:ascii="Times New Roman" w:hAnsi="Times New Roman"/>
                <w:sz w:val="20"/>
                <w:lang w:val="id-ID"/>
              </w:rPr>
              <w:t>Komorbid</w:t>
            </w:r>
            <w:proofErr w:type="spellEnd"/>
          </w:p>
        </w:tc>
        <w:tc>
          <w:tcPr>
            <w:tcW w:w="2835" w:type="dxa"/>
            <w:tcBorders>
              <w:top w:val="nil"/>
              <w:bottom w:val="nil"/>
            </w:tcBorders>
          </w:tcPr>
          <w:p w14:paraId="48CFF8C6" w14:textId="14E00E15" w:rsidR="007A714D" w:rsidRDefault="004C2E17" w:rsidP="004C2E17">
            <w:pPr>
              <w:spacing w:line="276" w:lineRule="auto"/>
              <w:jc w:val="both"/>
              <w:rPr>
                <w:rFonts w:ascii="Times New Roman" w:hAnsi="Times New Roman"/>
                <w:sz w:val="20"/>
                <w:lang w:val="id-ID"/>
              </w:rPr>
            </w:pPr>
            <w:r>
              <w:rPr>
                <w:rFonts w:ascii="Times New Roman" w:hAnsi="Times New Roman"/>
                <w:sz w:val="20"/>
                <w:lang w:val="id-ID"/>
              </w:rPr>
              <w:t>Riwayat penyakit lain yang dialami pasien</w:t>
            </w:r>
          </w:p>
        </w:tc>
        <w:tc>
          <w:tcPr>
            <w:tcW w:w="1275" w:type="dxa"/>
            <w:tcBorders>
              <w:top w:val="nil"/>
              <w:bottom w:val="nil"/>
            </w:tcBorders>
          </w:tcPr>
          <w:p w14:paraId="4ED5F90B" w14:textId="1EE91F8F" w:rsidR="007A714D" w:rsidRDefault="004C2E17" w:rsidP="00CD54F2">
            <w:pPr>
              <w:spacing w:line="276" w:lineRule="auto"/>
              <w:jc w:val="center"/>
              <w:rPr>
                <w:rFonts w:ascii="Times New Roman" w:hAnsi="Times New Roman"/>
                <w:sz w:val="20"/>
                <w:lang w:val="id-ID"/>
              </w:rPr>
            </w:pPr>
            <w:r>
              <w:rPr>
                <w:rFonts w:ascii="Times New Roman" w:hAnsi="Times New Roman"/>
                <w:sz w:val="20"/>
                <w:lang w:val="id-ID"/>
              </w:rPr>
              <w:t>Anamnesis</w:t>
            </w:r>
            <w:r w:rsidR="00CD54F2">
              <w:rPr>
                <w:rFonts w:ascii="Times New Roman" w:hAnsi="Times New Roman"/>
                <w:sz w:val="20"/>
                <w:lang w:val="id-ID"/>
              </w:rPr>
              <w:t>, P</w:t>
            </w:r>
            <w:r>
              <w:rPr>
                <w:rFonts w:ascii="Times New Roman" w:hAnsi="Times New Roman"/>
                <w:sz w:val="20"/>
                <w:lang w:val="id-ID"/>
              </w:rPr>
              <w:t>emeriksaan fisik</w:t>
            </w:r>
            <w:r w:rsidR="00CD54F2">
              <w:rPr>
                <w:rFonts w:ascii="Times New Roman" w:hAnsi="Times New Roman"/>
                <w:sz w:val="20"/>
                <w:lang w:val="id-ID"/>
              </w:rPr>
              <w:t>, dan</w:t>
            </w:r>
          </w:p>
          <w:p w14:paraId="6D8795F9" w14:textId="09B5CF94" w:rsidR="00CD54F2" w:rsidRDefault="00CD54F2" w:rsidP="00CD54F2">
            <w:pPr>
              <w:spacing w:line="276" w:lineRule="auto"/>
              <w:jc w:val="center"/>
              <w:rPr>
                <w:rFonts w:ascii="Times New Roman" w:hAnsi="Times New Roman"/>
                <w:sz w:val="20"/>
                <w:lang w:val="id-ID"/>
              </w:rPr>
            </w:pPr>
            <w:r>
              <w:rPr>
                <w:rFonts w:ascii="Times New Roman" w:hAnsi="Times New Roman"/>
                <w:sz w:val="20"/>
                <w:lang w:val="id-ID"/>
              </w:rPr>
              <w:t>Pemeriksaan penunjang</w:t>
            </w:r>
          </w:p>
        </w:tc>
        <w:tc>
          <w:tcPr>
            <w:tcW w:w="1275" w:type="dxa"/>
            <w:tcBorders>
              <w:top w:val="nil"/>
              <w:bottom w:val="nil"/>
            </w:tcBorders>
          </w:tcPr>
          <w:p w14:paraId="05916DB1" w14:textId="53063A21" w:rsidR="007A714D" w:rsidRDefault="004C2E17" w:rsidP="005E6B1A">
            <w:pPr>
              <w:spacing w:line="276" w:lineRule="auto"/>
              <w:jc w:val="center"/>
              <w:rPr>
                <w:rFonts w:ascii="Times New Roman" w:hAnsi="Times New Roman"/>
                <w:sz w:val="20"/>
                <w:lang w:val="id-ID"/>
              </w:rPr>
            </w:pPr>
            <w:r>
              <w:rPr>
                <w:rFonts w:ascii="Times New Roman" w:hAnsi="Times New Roman"/>
                <w:sz w:val="20"/>
                <w:lang w:val="id-ID"/>
              </w:rPr>
              <w:t xml:space="preserve">Diagnosis penyakit </w:t>
            </w:r>
            <w:proofErr w:type="spellStart"/>
            <w:r>
              <w:rPr>
                <w:rFonts w:ascii="Times New Roman" w:hAnsi="Times New Roman"/>
                <w:sz w:val="20"/>
                <w:lang w:val="id-ID"/>
              </w:rPr>
              <w:t>komorbid</w:t>
            </w:r>
            <w:proofErr w:type="spellEnd"/>
          </w:p>
        </w:tc>
        <w:tc>
          <w:tcPr>
            <w:tcW w:w="1275" w:type="dxa"/>
            <w:tcBorders>
              <w:top w:val="nil"/>
              <w:bottom w:val="nil"/>
            </w:tcBorders>
          </w:tcPr>
          <w:p w14:paraId="3729D912" w14:textId="04996D7B" w:rsidR="007A714D" w:rsidRDefault="004C2E17" w:rsidP="005E6B1A">
            <w:pPr>
              <w:spacing w:line="276" w:lineRule="auto"/>
              <w:jc w:val="center"/>
              <w:rPr>
                <w:rFonts w:ascii="Times New Roman" w:hAnsi="Times New Roman"/>
                <w:sz w:val="20"/>
                <w:lang w:val="id-ID"/>
              </w:rPr>
            </w:pPr>
            <w:r>
              <w:rPr>
                <w:rFonts w:ascii="Times New Roman" w:hAnsi="Times New Roman"/>
                <w:sz w:val="20"/>
                <w:lang w:val="id-ID"/>
              </w:rPr>
              <w:t>Nominal</w:t>
            </w:r>
          </w:p>
        </w:tc>
      </w:tr>
      <w:tr w:rsidR="007A714D" w:rsidRPr="00DE7B4E" w14:paraId="52DE032A" w14:textId="77777777" w:rsidTr="00AE7AD1">
        <w:tc>
          <w:tcPr>
            <w:tcW w:w="567" w:type="dxa"/>
            <w:tcBorders>
              <w:top w:val="nil"/>
            </w:tcBorders>
          </w:tcPr>
          <w:p w14:paraId="47DAA299" w14:textId="01BFFD26" w:rsidR="007A714D" w:rsidRDefault="007A714D" w:rsidP="00A726C4">
            <w:pPr>
              <w:spacing w:line="276" w:lineRule="auto"/>
              <w:jc w:val="both"/>
              <w:rPr>
                <w:rFonts w:ascii="Times New Roman" w:hAnsi="Times New Roman"/>
                <w:sz w:val="20"/>
                <w:lang w:val="id-ID"/>
              </w:rPr>
            </w:pPr>
            <w:r>
              <w:rPr>
                <w:rFonts w:ascii="Times New Roman" w:hAnsi="Times New Roman"/>
                <w:sz w:val="20"/>
                <w:lang w:val="id-ID"/>
              </w:rPr>
              <w:t>7.</w:t>
            </w:r>
          </w:p>
        </w:tc>
        <w:tc>
          <w:tcPr>
            <w:tcW w:w="1271" w:type="dxa"/>
            <w:tcBorders>
              <w:top w:val="nil"/>
            </w:tcBorders>
          </w:tcPr>
          <w:p w14:paraId="299C96C8" w14:textId="34E1020F" w:rsidR="007A714D" w:rsidRDefault="007A714D" w:rsidP="00A726C4">
            <w:pPr>
              <w:spacing w:line="276" w:lineRule="auto"/>
              <w:jc w:val="both"/>
              <w:rPr>
                <w:rFonts w:ascii="Times New Roman" w:hAnsi="Times New Roman"/>
                <w:sz w:val="20"/>
                <w:lang w:val="id-ID"/>
              </w:rPr>
            </w:pPr>
            <w:r>
              <w:rPr>
                <w:rFonts w:ascii="Times New Roman" w:hAnsi="Times New Roman"/>
                <w:sz w:val="20"/>
                <w:lang w:val="id-ID"/>
              </w:rPr>
              <w:t>Status gizi</w:t>
            </w:r>
          </w:p>
        </w:tc>
        <w:tc>
          <w:tcPr>
            <w:tcW w:w="2835" w:type="dxa"/>
            <w:tcBorders>
              <w:top w:val="nil"/>
            </w:tcBorders>
          </w:tcPr>
          <w:p w14:paraId="77515044" w14:textId="26C34621" w:rsidR="007A714D" w:rsidRPr="004C2E17" w:rsidRDefault="004C2E17" w:rsidP="00A726C4">
            <w:pPr>
              <w:spacing w:line="276" w:lineRule="auto"/>
              <w:jc w:val="both"/>
              <w:rPr>
                <w:rFonts w:ascii="Times New Roman" w:hAnsi="Times New Roman"/>
                <w:sz w:val="20"/>
                <w:lang w:val="id-ID"/>
              </w:rPr>
            </w:pPr>
            <w:r>
              <w:rPr>
                <w:rFonts w:ascii="Times New Roman" w:hAnsi="Times New Roman"/>
                <w:sz w:val="20"/>
                <w:lang w:val="id-ID"/>
              </w:rPr>
              <w:t>Keadaan gizi pasien berdasarkan berat badan dan tinggi badan</w:t>
            </w:r>
            <w:r w:rsidR="009B6623">
              <w:rPr>
                <w:rFonts w:ascii="Times New Roman" w:hAnsi="Times New Roman"/>
                <w:sz w:val="20"/>
                <w:lang w:val="id-ID"/>
              </w:rPr>
              <w:t xml:space="preserve"> aktual</w:t>
            </w:r>
            <w:r>
              <w:rPr>
                <w:rFonts w:ascii="Times New Roman" w:hAnsi="Times New Roman"/>
                <w:sz w:val="20"/>
                <w:lang w:val="id-ID"/>
              </w:rPr>
              <w:t>. Dihitung menggunakan rumus IMT = BB (kg) / TB</w:t>
            </w:r>
            <w:r>
              <w:rPr>
                <w:rFonts w:ascii="Times New Roman" w:hAnsi="Times New Roman"/>
                <w:sz w:val="20"/>
                <w:vertAlign w:val="superscript"/>
                <w:lang w:val="id-ID"/>
              </w:rPr>
              <w:t>2</w:t>
            </w:r>
            <w:r>
              <w:rPr>
                <w:rFonts w:ascii="Times New Roman" w:hAnsi="Times New Roman"/>
                <w:sz w:val="20"/>
                <w:lang w:val="id-ID"/>
              </w:rPr>
              <w:t xml:space="preserve"> (m)</w:t>
            </w:r>
          </w:p>
        </w:tc>
        <w:tc>
          <w:tcPr>
            <w:tcW w:w="1275" w:type="dxa"/>
            <w:tcBorders>
              <w:top w:val="nil"/>
            </w:tcBorders>
          </w:tcPr>
          <w:p w14:paraId="05814A33" w14:textId="18EEE7C4" w:rsidR="007A714D" w:rsidRDefault="004C2E17" w:rsidP="005E6B1A">
            <w:pPr>
              <w:spacing w:line="276" w:lineRule="auto"/>
              <w:jc w:val="center"/>
              <w:rPr>
                <w:rFonts w:ascii="Times New Roman" w:hAnsi="Times New Roman"/>
                <w:sz w:val="20"/>
                <w:lang w:val="id-ID"/>
              </w:rPr>
            </w:pPr>
            <w:r>
              <w:rPr>
                <w:rFonts w:ascii="Times New Roman" w:hAnsi="Times New Roman"/>
                <w:sz w:val="20"/>
                <w:lang w:val="id-ID"/>
              </w:rPr>
              <w:t>Pemeriksaan fisik</w:t>
            </w:r>
          </w:p>
        </w:tc>
        <w:tc>
          <w:tcPr>
            <w:tcW w:w="1275" w:type="dxa"/>
            <w:tcBorders>
              <w:top w:val="nil"/>
            </w:tcBorders>
          </w:tcPr>
          <w:p w14:paraId="4C0845FE" w14:textId="757A4BD5" w:rsidR="007A714D" w:rsidRDefault="004C2E17" w:rsidP="005E6B1A">
            <w:pPr>
              <w:spacing w:line="276" w:lineRule="auto"/>
              <w:jc w:val="center"/>
              <w:rPr>
                <w:rFonts w:ascii="Times New Roman" w:hAnsi="Times New Roman"/>
                <w:sz w:val="20"/>
                <w:lang w:val="id-ID"/>
              </w:rPr>
            </w:pPr>
            <w:r>
              <w:rPr>
                <w:rFonts w:ascii="Times New Roman" w:hAnsi="Times New Roman"/>
                <w:sz w:val="20"/>
                <w:lang w:val="id-ID"/>
              </w:rPr>
              <w:t>Kg/m</w:t>
            </w:r>
            <w:r w:rsidRPr="004C2E17">
              <w:rPr>
                <w:rFonts w:ascii="Times New Roman" w:hAnsi="Times New Roman"/>
                <w:sz w:val="20"/>
                <w:vertAlign w:val="superscript"/>
                <w:lang w:val="id-ID"/>
              </w:rPr>
              <w:t>2</w:t>
            </w:r>
          </w:p>
        </w:tc>
        <w:tc>
          <w:tcPr>
            <w:tcW w:w="1275" w:type="dxa"/>
            <w:tcBorders>
              <w:top w:val="nil"/>
            </w:tcBorders>
          </w:tcPr>
          <w:p w14:paraId="60434821" w14:textId="77777777" w:rsidR="007A714D" w:rsidRDefault="00C03E8F" w:rsidP="005E6B1A">
            <w:pPr>
              <w:spacing w:line="276" w:lineRule="auto"/>
              <w:jc w:val="center"/>
              <w:rPr>
                <w:rFonts w:ascii="Times New Roman" w:hAnsi="Times New Roman"/>
                <w:sz w:val="20"/>
              </w:rPr>
            </w:pPr>
            <w:proofErr w:type="spellStart"/>
            <w:r>
              <w:rPr>
                <w:rFonts w:ascii="Times New Roman" w:hAnsi="Times New Roman"/>
                <w:sz w:val="20"/>
              </w:rPr>
              <w:t>Rasio</w:t>
            </w:r>
            <w:proofErr w:type="spellEnd"/>
          </w:p>
          <w:p w14:paraId="7471F557" w14:textId="48B198E4" w:rsidR="00C03E8F" w:rsidRPr="00C03E8F" w:rsidRDefault="00C03E8F" w:rsidP="005E6B1A">
            <w:pPr>
              <w:spacing w:line="276" w:lineRule="auto"/>
              <w:jc w:val="center"/>
              <w:rPr>
                <w:rFonts w:ascii="Times New Roman" w:hAnsi="Times New Roman"/>
                <w:sz w:val="20"/>
              </w:rPr>
            </w:pPr>
          </w:p>
        </w:tc>
      </w:tr>
      <w:bookmarkEnd w:id="92"/>
    </w:tbl>
    <w:p w14:paraId="0FF57F23" w14:textId="024E0EF8" w:rsidR="00211952" w:rsidRPr="00211952" w:rsidRDefault="00211952" w:rsidP="00211952">
      <w:pPr>
        <w:spacing w:line="480" w:lineRule="auto"/>
        <w:rPr>
          <w:rFonts w:ascii="Times New Roman" w:hAnsi="Times New Roman"/>
        </w:rPr>
      </w:pPr>
    </w:p>
    <w:p w14:paraId="3F9BBCCF" w14:textId="77777777" w:rsidR="000B417E" w:rsidRPr="0059714C" w:rsidRDefault="000B417E" w:rsidP="00FF42AB">
      <w:pPr>
        <w:pStyle w:val="Heading2"/>
        <w:numPr>
          <w:ilvl w:val="1"/>
          <w:numId w:val="35"/>
        </w:numPr>
        <w:spacing w:before="0" w:after="0" w:line="480" w:lineRule="auto"/>
        <w:jc w:val="both"/>
        <w:rPr>
          <w:rFonts w:ascii="Times New Roman" w:hAnsi="Times New Roman" w:cs="Times New Roman"/>
          <w:i w:val="0"/>
          <w:sz w:val="24"/>
        </w:rPr>
      </w:pPr>
      <w:bookmarkStart w:id="94" w:name="_Toc145586306"/>
      <w:proofErr w:type="spellStart"/>
      <w:r w:rsidRPr="0059714C">
        <w:rPr>
          <w:rFonts w:ascii="Times New Roman" w:hAnsi="Times New Roman" w:cs="Times New Roman"/>
          <w:i w:val="0"/>
          <w:sz w:val="24"/>
        </w:rPr>
        <w:t>Analisis</w:t>
      </w:r>
      <w:proofErr w:type="spellEnd"/>
      <w:r w:rsidRPr="0059714C">
        <w:rPr>
          <w:rFonts w:ascii="Times New Roman" w:hAnsi="Times New Roman" w:cs="Times New Roman"/>
          <w:i w:val="0"/>
          <w:sz w:val="24"/>
        </w:rPr>
        <w:t xml:space="preserve"> Data</w:t>
      </w:r>
      <w:bookmarkEnd w:id="94"/>
    </w:p>
    <w:p w14:paraId="01D6D45F" w14:textId="77777777" w:rsidR="000A303E" w:rsidRPr="009531FA" w:rsidRDefault="000A303E" w:rsidP="000A303E">
      <w:pPr>
        <w:spacing w:line="480" w:lineRule="auto"/>
        <w:jc w:val="both"/>
        <w:rPr>
          <w:rFonts w:asciiTheme="majorBidi" w:hAnsiTheme="majorBidi" w:cstheme="majorBidi"/>
          <w:b/>
        </w:rPr>
      </w:pPr>
      <w:proofErr w:type="spellStart"/>
      <w:r w:rsidRPr="009531FA">
        <w:rPr>
          <w:rFonts w:asciiTheme="majorBidi" w:hAnsiTheme="majorBidi" w:cstheme="majorBidi"/>
          <w:b/>
        </w:rPr>
        <w:t>Pengolahan</w:t>
      </w:r>
      <w:proofErr w:type="spellEnd"/>
      <w:r w:rsidRPr="009531FA">
        <w:rPr>
          <w:rFonts w:asciiTheme="majorBidi" w:hAnsiTheme="majorBidi" w:cstheme="majorBidi"/>
          <w:b/>
        </w:rPr>
        <w:t xml:space="preserve"> Data dan </w:t>
      </w:r>
      <w:proofErr w:type="spellStart"/>
      <w:r w:rsidRPr="009531FA">
        <w:rPr>
          <w:rFonts w:asciiTheme="majorBidi" w:hAnsiTheme="majorBidi" w:cstheme="majorBidi"/>
          <w:b/>
        </w:rPr>
        <w:t>Analisis</w:t>
      </w:r>
      <w:proofErr w:type="spellEnd"/>
      <w:r w:rsidRPr="009531FA">
        <w:rPr>
          <w:rFonts w:asciiTheme="majorBidi" w:hAnsiTheme="majorBidi" w:cstheme="majorBidi"/>
          <w:b/>
        </w:rPr>
        <w:t xml:space="preserve"> Data</w:t>
      </w:r>
    </w:p>
    <w:p w14:paraId="5D45C6C8" w14:textId="3A5DFEFF" w:rsidR="00B8597C" w:rsidRPr="001A47BF" w:rsidRDefault="000A303E" w:rsidP="0042275C">
      <w:pPr>
        <w:numPr>
          <w:ilvl w:val="0"/>
          <w:numId w:val="36"/>
        </w:numPr>
        <w:spacing w:line="480" w:lineRule="auto"/>
        <w:ind w:left="426" w:hanging="426"/>
        <w:jc w:val="both"/>
        <w:rPr>
          <w:rFonts w:asciiTheme="majorBidi" w:hAnsiTheme="majorBidi" w:cstheme="majorBidi"/>
          <w:b/>
        </w:rPr>
      </w:pPr>
      <w:bookmarkStart w:id="95" w:name="_Hlk68513599"/>
      <w:proofErr w:type="spellStart"/>
      <w:r w:rsidRPr="009531FA">
        <w:rPr>
          <w:rFonts w:asciiTheme="majorBidi" w:hAnsiTheme="majorBidi" w:cstheme="majorBidi"/>
        </w:rPr>
        <w:t>Pengolahan</w:t>
      </w:r>
      <w:proofErr w:type="spellEnd"/>
      <w:r w:rsidRPr="009531FA">
        <w:rPr>
          <w:rFonts w:asciiTheme="majorBidi" w:hAnsiTheme="majorBidi" w:cstheme="majorBidi"/>
        </w:rPr>
        <w:t xml:space="preserve"> data </w:t>
      </w:r>
      <w:proofErr w:type="spellStart"/>
      <w:r w:rsidRPr="009531FA">
        <w:rPr>
          <w:rFonts w:asciiTheme="majorBidi" w:hAnsiTheme="majorBidi" w:cstheme="majorBidi"/>
        </w:rPr>
        <w:t>dilakukan</w:t>
      </w:r>
      <w:proofErr w:type="spellEnd"/>
      <w:r w:rsidRPr="009531FA">
        <w:rPr>
          <w:rFonts w:asciiTheme="majorBidi" w:hAnsiTheme="majorBidi" w:cstheme="majorBidi"/>
        </w:rPr>
        <w:t xml:space="preserve"> </w:t>
      </w:r>
      <w:proofErr w:type="spellStart"/>
      <w:r w:rsidRPr="009531FA">
        <w:rPr>
          <w:rFonts w:asciiTheme="majorBidi" w:hAnsiTheme="majorBidi" w:cstheme="majorBidi"/>
        </w:rPr>
        <w:t>dengan</w:t>
      </w:r>
      <w:proofErr w:type="spellEnd"/>
      <w:r w:rsidRPr="009531FA">
        <w:rPr>
          <w:rFonts w:asciiTheme="majorBidi" w:hAnsiTheme="majorBidi" w:cstheme="majorBidi"/>
        </w:rPr>
        <w:t xml:space="preserve"> </w:t>
      </w:r>
      <w:proofErr w:type="spellStart"/>
      <w:r w:rsidRPr="009531FA">
        <w:rPr>
          <w:rFonts w:asciiTheme="majorBidi" w:hAnsiTheme="majorBidi" w:cstheme="majorBidi"/>
        </w:rPr>
        <w:t>menggunakan</w:t>
      </w:r>
      <w:proofErr w:type="spellEnd"/>
      <w:r w:rsidRPr="009531FA">
        <w:rPr>
          <w:rFonts w:asciiTheme="majorBidi" w:hAnsiTheme="majorBidi" w:cstheme="majorBidi"/>
        </w:rPr>
        <w:t xml:space="preserve"> </w:t>
      </w:r>
      <w:r w:rsidRPr="009531FA">
        <w:rPr>
          <w:rFonts w:asciiTheme="majorBidi" w:hAnsiTheme="majorBidi" w:cstheme="majorBidi"/>
          <w:i/>
        </w:rPr>
        <w:t>software</w:t>
      </w:r>
      <w:r w:rsidRPr="009531FA">
        <w:rPr>
          <w:rFonts w:asciiTheme="majorBidi" w:hAnsiTheme="majorBidi" w:cstheme="majorBidi"/>
        </w:rPr>
        <w:t xml:space="preserve"> SPSS</w:t>
      </w:r>
      <w:r w:rsidRPr="009531FA">
        <w:rPr>
          <w:rFonts w:asciiTheme="majorBidi" w:hAnsiTheme="majorBidi" w:cstheme="majorBidi"/>
          <w:vertAlign w:val="superscript"/>
        </w:rPr>
        <w:t>®</w:t>
      </w:r>
      <w:r w:rsidRPr="009531FA">
        <w:rPr>
          <w:rFonts w:asciiTheme="majorBidi" w:hAnsiTheme="majorBidi" w:cstheme="majorBidi"/>
        </w:rPr>
        <w:t xml:space="preserve"> (</w:t>
      </w:r>
      <w:r w:rsidRPr="009531FA">
        <w:rPr>
          <w:rFonts w:asciiTheme="majorBidi" w:hAnsiTheme="majorBidi" w:cstheme="majorBidi"/>
          <w:i/>
        </w:rPr>
        <w:t xml:space="preserve">Statistical Package </w:t>
      </w:r>
      <w:proofErr w:type="gramStart"/>
      <w:r w:rsidRPr="009531FA">
        <w:rPr>
          <w:rFonts w:asciiTheme="majorBidi" w:hAnsiTheme="majorBidi" w:cstheme="majorBidi"/>
          <w:i/>
        </w:rPr>
        <w:t>For</w:t>
      </w:r>
      <w:proofErr w:type="gramEnd"/>
      <w:r w:rsidRPr="009531FA">
        <w:rPr>
          <w:rFonts w:asciiTheme="majorBidi" w:hAnsiTheme="majorBidi" w:cstheme="majorBidi"/>
          <w:i/>
        </w:rPr>
        <w:t xml:space="preserve"> Social Science</w:t>
      </w:r>
      <w:r w:rsidRPr="009531FA">
        <w:rPr>
          <w:rFonts w:asciiTheme="majorBidi" w:hAnsiTheme="majorBidi" w:cstheme="majorBidi"/>
        </w:rPr>
        <w:t xml:space="preserve">) </w:t>
      </w:r>
      <w:proofErr w:type="spellStart"/>
      <w:r w:rsidRPr="009531FA">
        <w:rPr>
          <w:rFonts w:asciiTheme="majorBidi" w:hAnsiTheme="majorBidi" w:cstheme="majorBidi"/>
        </w:rPr>
        <w:t>versi</w:t>
      </w:r>
      <w:proofErr w:type="spellEnd"/>
      <w:r w:rsidRPr="009531FA">
        <w:rPr>
          <w:rFonts w:asciiTheme="majorBidi" w:hAnsiTheme="majorBidi" w:cstheme="majorBidi"/>
        </w:rPr>
        <w:t xml:space="preserve"> 2</w:t>
      </w:r>
      <w:r w:rsidR="00D72C87">
        <w:rPr>
          <w:rFonts w:asciiTheme="majorBidi" w:hAnsiTheme="majorBidi" w:cstheme="majorBidi"/>
        </w:rPr>
        <w:t>5</w:t>
      </w:r>
      <w:r w:rsidRPr="009531FA">
        <w:rPr>
          <w:rFonts w:asciiTheme="majorBidi" w:hAnsiTheme="majorBidi" w:cstheme="majorBidi"/>
        </w:rPr>
        <w:t>. (</w:t>
      </w:r>
      <w:proofErr w:type="spellStart"/>
      <w:r w:rsidRPr="009531FA">
        <w:rPr>
          <w:rFonts w:asciiTheme="majorBidi" w:hAnsiTheme="majorBidi" w:cstheme="majorBidi"/>
        </w:rPr>
        <w:t>Produksi</w:t>
      </w:r>
      <w:proofErr w:type="spellEnd"/>
      <w:r w:rsidRPr="009531FA">
        <w:rPr>
          <w:rFonts w:asciiTheme="majorBidi" w:hAnsiTheme="majorBidi" w:cstheme="majorBidi"/>
        </w:rPr>
        <w:t xml:space="preserve"> </w:t>
      </w:r>
      <w:r w:rsidRPr="009531FA">
        <w:rPr>
          <w:rFonts w:asciiTheme="majorBidi" w:hAnsiTheme="majorBidi" w:cstheme="majorBidi"/>
          <w:i/>
        </w:rPr>
        <w:t>IBM</w:t>
      </w:r>
      <w:r w:rsidRPr="009531FA">
        <w:rPr>
          <w:rFonts w:asciiTheme="majorBidi" w:hAnsiTheme="majorBidi" w:cstheme="majorBidi"/>
          <w:i/>
          <w:vertAlign w:val="superscript"/>
        </w:rPr>
        <w:t>®</w:t>
      </w:r>
      <w:r w:rsidRPr="009531FA">
        <w:rPr>
          <w:rFonts w:asciiTheme="majorBidi" w:hAnsiTheme="majorBidi" w:cstheme="majorBidi"/>
        </w:rPr>
        <w:t>)</w:t>
      </w:r>
    </w:p>
    <w:p w14:paraId="2E18A665" w14:textId="513B74E2" w:rsidR="000A303E" w:rsidRPr="009A0930" w:rsidRDefault="000A303E" w:rsidP="0042275C">
      <w:pPr>
        <w:numPr>
          <w:ilvl w:val="0"/>
          <w:numId w:val="36"/>
        </w:numPr>
        <w:spacing w:line="480" w:lineRule="auto"/>
        <w:ind w:left="426" w:hanging="426"/>
        <w:jc w:val="both"/>
        <w:rPr>
          <w:rFonts w:asciiTheme="majorBidi" w:hAnsiTheme="majorBidi" w:cstheme="majorBidi"/>
          <w:b/>
          <w:lang w:val="sv-SE"/>
        </w:rPr>
      </w:pPr>
      <w:proofErr w:type="spellStart"/>
      <w:r w:rsidRPr="009A0930">
        <w:rPr>
          <w:rFonts w:asciiTheme="majorBidi" w:hAnsiTheme="majorBidi" w:cstheme="majorBidi"/>
          <w:lang w:val="sv-SE"/>
        </w:rPr>
        <w:lastRenderedPageBreak/>
        <w:t>Hasil</w:t>
      </w:r>
      <w:proofErr w:type="spellEnd"/>
      <w:r w:rsidRPr="009A0930">
        <w:rPr>
          <w:rFonts w:asciiTheme="majorBidi" w:hAnsiTheme="majorBidi" w:cstheme="majorBidi"/>
          <w:lang w:val="sv-SE"/>
        </w:rPr>
        <w:t xml:space="preserve"> </w:t>
      </w:r>
      <w:proofErr w:type="spellStart"/>
      <w:r w:rsidRPr="009A0930">
        <w:rPr>
          <w:rFonts w:asciiTheme="majorBidi" w:hAnsiTheme="majorBidi" w:cstheme="majorBidi"/>
          <w:lang w:val="sv-SE"/>
        </w:rPr>
        <w:t>pengolahan</w:t>
      </w:r>
      <w:proofErr w:type="spellEnd"/>
      <w:r w:rsidRPr="009A0930">
        <w:rPr>
          <w:rFonts w:asciiTheme="majorBidi" w:hAnsiTheme="majorBidi" w:cstheme="majorBidi"/>
          <w:lang w:val="sv-SE"/>
        </w:rPr>
        <w:t xml:space="preserve"> dan </w:t>
      </w:r>
      <w:proofErr w:type="spellStart"/>
      <w:r w:rsidRPr="009A0930">
        <w:rPr>
          <w:rFonts w:asciiTheme="majorBidi" w:hAnsiTheme="majorBidi" w:cstheme="majorBidi"/>
          <w:lang w:val="sv-SE"/>
        </w:rPr>
        <w:t>analisa</w:t>
      </w:r>
      <w:proofErr w:type="spellEnd"/>
      <w:r w:rsidRPr="009A0930">
        <w:rPr>
          <w:rFonts w:asciiTheme="majorBidi" w:hAnsiTheme="majorBidi" w:cstheme="majorBidi"/>
          <w:lang w:val="sv-SE"/>
        </w:rPr>
        <w:t xml:space="preserve"> data</w:t>
      </w:r>
      <w:r w:rsidRPr="009531FA">
        <w:rPr>
          <w:rFonts w:asciiTheme="majorBidi" w:hAnsiTheme="majorBidi" w:cstheme="majorBidi"/>
          <w:lang w:val="id-ID"/>
        </w:rPr>
        <w:t xml:space="preserve"> dasar variabel numerik akan disajikan dalam bentuk pengukuran </w:t>
      </w:r>
      <w:proofErr w:type="spellStart"/>
      <w:r w:rsidRPr="00AC1FB9">
        <w:rPr>
          <w:rFonts w:asciiTheme="majorBidi" w:hAnsiTheme="majorBidi" w:cstheme="majorBidi"/>
          <w:i/>
          <w:lang w:val="id-ID"/>
        </w:rPr>
        <w:t>mean</w:t>
      </w:r>
      <w:proofErr w:type="spellEnd"/>
      <w:r w:rsidRPr="009531FA">
        <w:rPr>
          <w:rFonts w:asciiTheme="majorBidi" w:hAnsiTheme="majorBidi" w:cstheme="majorBidi"/>
          <w:lang w:val="id-ID"/>
        </w:rPr>
        <w:t xml:space="preserve"> </w:t>
      </w:r>
      <w:proofErr w:type="gramStart"/>
      <w:r w:rsidRPr="009531FA">
        <w:rPr>
          <w:rFonts w:asciiTheme="majorBidi" w:hAnsiTheme="majorBidi" w:cstheme="majorBidi"/>
          <w:lang w:val="id-ID"/>
        </w:rPr>
        <w:t>dan standar</w:t>
      </w:r>
      <w:proofErr w:type="gramEnd"/>
      <w:r w:rsidRPr="009531FA">
        <w:rPr>
          <w:rFonts w:asciiTheme="majorBidi" w:hAnsiTheme="majorBidi" w:cstheme="majorBidi"/>
          <w:lang w:val="id-ID"/>
        </w:rPr>
        <w:t xml:space="preserve"> deviasi</w:t>
      </w:r>
      <w:r w:rsidRPr="009A0930">
        <w:rPr>
          <w:rFonts w:asciiTheme="majorBidi" w:hAnsiTheme="majorBidi" w:cstheme="majorBidi"/>
          <w:lang w:val="sv-SE"/>
        </w:rPr>
        <w:t xml:space="preserve"> </w:t>
      </w:r>
      <w:proofErr w:type="spellStart"/>
      <w:r w:rsidRPr="009A0930">
        <w:rPr>
          <w:rFonts w:asciiTheme="majorBidi" w:hAnsiTheme="majorBidi" w:cstheme="majorBidi"/>
          <w:lang w:val="sv-SE"/>
        </w:rPr>
        <w:t>untuk</w:t>
      </w:r>
      <w:proofErr w:type="spellEnd"/>
      <w:r w:rsidRPr="009A0930">
        <w:rPr>
          <w:rFonts w:asciiTheme="majorBidi" w:hAnsiTheme="majorBidi" w:cstheme="majorBidi"/>
          <w:lang w:val="sv-SE"/>
        </w:rPr>
        <w:t xml:space="preserve"> data </w:t>
      </w:r>
      <w:proofErr w:type="spellStart"/>
      <w:r w:rsidRPr="009A0930">
        <w:rPr>
          <w:rFonts w:asciiTheme="majorBidi" w:hAnsiTheme="majorBidi" w:cstheme="majorBidi"/>
          <w:lang w:val="sv-SE"/>
        </w:rPr>
        <w:t>berdistribusi</w:t>
      </w:r>
      <w:proofErr w:type="spellEnd"/>
      <w:r w:rsidRPr="009A0930">
        <w:rPr>
          <w:rFonts w:asciiTheme="majorBidi" w:hAnsiTheme="majorBidi" w:cstheme="majorBidi"/>
          <w:lang w:val="sv-SE"/>
        </w:rPr>
        <w:t xml:space="preserve"> normal dan </w:t>
      </w:r>
      <w:proofErr w:type="spellStart"/>
      <w:r w:rsidRPr="009A0930">
        <w:rPr>
          <w:rFonts w:asciiTheme="majorBidi" w:hAnsiTheme="majorBidi" w:cstheme="majorBidi"/>
          <w:lang w:val="sv-SE"/>
        </w:rPr>
        <w:t>pengukuran</w:t>
      </w:r>
      <w:proofErr w:type="spellEnd"/>
      <w:r w:rsidRPr="009A0930">
        <w:rPr>
          <w:rFonts w:asciiTheme="majorBidi" w:hAnsiTheme="majorBidi" w:cstheme="majorBidi"/>
          <w:lang w:val="sv-SE"/>
        </w:rPr>
        <w:t xml:space="preserve"> median dan </w:t>
      </w:r>
      <w:proofErr w:type="spellStart"/>
      <w:r w:rsidRPr="009A0930">
        <w:rPr>
          <w:rFonts w:asciiTheme="majorBidi" w:hAnsiTheme="majorBidi" w:cstheme="majorBidi"/>
          <w:lang w:val="sv-SE"/>
        </w:rPr>
        <w:t>jangkauan</w:t>
      </w:r>
      <w:proofErr w:type="spellEnd"/>
      <w:r w:rsidRPr="009A0930">
        <w:rPr>
          <w:rFonts w:asciiTheme="majorBidi" w:hAnsiTheme="majorBidi" w:cstheme="majorBidi"/>
          <w:lang w:val="sv-SE"/>
        </w:rPr>
        <w:t xml:space="preserve"> </w:t>
      </w:r>
      <w:proofErr w:type="spellStart"/>
      <w:r w:rsidRPr="009A0930">
        <w:rPr>
          <w:rFonts w:asciiTheme="majorBidi" w:hAnsiTheme="majorBidi" w:cstheme="majorBidi"/>
          <w:lang w:val="sv-SE"/>
        </w:rPr>
        <w:t>interkuartil</w:t>
      </w:r>
      <w:proofErr w:type="spellEnd"/>
      <w:r w:rsidRPr="009A0930">
        <w:rPr>
          <w:rFonts w:asciiTheme="majorBidi" w:hAnsiTheme="majorBidi" w:cstheme="majorBidi"/>
          <w:lang w:val="sv-SE"/>
        </w:rPr>
        <w:t xml:space="preserve"> </w:t>
      </w:r>
      <w:proofErr w:type="spellStart"/>
      <w:r w:rsidRPr="009A0930">
        <w:rPr>
          <w:rFonts w:asciiTheme="majorBidi" w:hAnsiTheme="majorBidi" w:cstheme="majorBidi"/>
          <w:lang w:val="sv-SE"/>
        </w:rPr>
        <w:t>untuk</w:t>
      </w:r>
      <w:proofErr w:type="spellEnd"/>
      <w:r w:rsidRPr="009A0930">
        <w:rPr>
          <w:rFonts w:asciiTheme="majorBidi" w:hAnsiTheme="majorBidi" w:cstheme="majorBidi"/>
          <w:lang w:val="sv-SE"/>
        </w:rPr>
        <w:t xml:space="preserve"> data </w:t>
      </w:r>
      <w:proofErr w:type="spellStart"/>
      <w:r w:rsidRPr="009A0930">
        <w:rPr>
          <w:rFonts w:asciiTheme="majorBidi" w:hAnsiTheme="majorBidi" w:cstheme="majorBidi"/>
          <w:lang w:val="sv-SE"/>
        </w:rPr>
        <w:t>berdistribusi</w:t>
      </w:r>
      <w:proofErr w:type="spellEnd"/>
      <w:r w:rsidRPr="009A0930">
        <w:rPr>
          <w:rFonts w:asciiTheme="majorBidi" w:hAnsiTheme="majorBidi" w:cstheme="majorBidi"/>
          <w:lang w:val="sv-SE"/>
        </w:rPr>
        <w:t xml:space="preserve"> </w:t>
      </w:r>
      <w:proofErr w:type="spellStart"/>
      <w:r w:rsidRPr="009A0930">
        <w:rPr>
          <w:rFonts w:asciiTheme="majorBidi" w:hAnsiTheme="majorBidi" w:cstheme="majorBidi"/>
          <w:lang w:val="sv-SE"/>
        </w:rPr>
        <w:t>tidak</w:t>
      </w:r>
      <w:proofErr w:type="spellEnd"/>
      <w:r w:rsidRPr="009A0930">
        <w:rPr>
          <w:rFonts w:asciiTheme="majorBidi" w:hAnsiTheme="majorBidi" w:cstheme="majorBidi"/>
          <w:lang w:val="sv-SE"/>
        </w:rPr>
        <w:t xml:space="preserve"> normal</w:t>
      </w:r>
    </w:p>
    <w:p w14:paraId="02B42AB1" w14:textId="420AD244" w:rsidR="000A303E" w:rsidRPr="009B044A" w:rsidRDefault="000A303E" w:rsidP="0042275C">
      <w:pPr>
        <w:numPr>
          <w:ilvl w:val="0"/>
          <w:numId w:val="36"/>
        </w:numPr>
        <w:spacing w:line="480" w:lineRule="auto"/>
        <w:ind w:left="426" w:hanging="426"/>
        <w:jc w:val="both"/>
        <w:rPr>
          <w:rFonts w:asciiTheme="majorBidi" w:hAnsiTheme="majorBidi" w:cstheme="majorBidi"/>
          <w:b/>
          <w:lang w:val="sv-SE"/>
        </w:rPr>
      </w:pPr>
      <w:r w:rsidRPr="009531FA">
        <w:rPr>
          <w:rFonts w:asciiTheme="majorBidi" w:hAnsiTheme="majorBidi" w:cstheme="majorBidi"/>
          <w:lang w:val="id-ID"/>
        </w:rPr>
        <w:t xml:space="preserve">Hasil pengolahan dan analisa data dasar variabel </w:t>
      </w:r>
      <w:proofErr w:type="spellStart"/>
      <w:r w:rsidRPr="009531FA">
        <w:rPr>
          <w:rFonts w:asciiTheme="majorBidi" w:hAnsiTheme="majorBidi" w:cstheme="majorBidi"/>
          <w:lang w:val="id-ID"/>
        </w:rPr>
        <w:t>kategorik</w:t>
      </w:r>
      <w:proofErr w:type="spellEnd"/>
      <w:r w:rsidRPr="009531FA">
        <w:rPr>
          <w:rFonts w:asciiTheme="majorBidi" w:hAnsiTheme="majorBidi" w:cstheme="majorBidi"/>
          <w:lang w:val="id-ID"/>
        </w:rPr>
        <w:t xml:space="preserve"> akan disajikan dalam bentuk persentase</w:t>
      </w:r>
    </w:p>
    <w:p w14:paraId="5D395506" w14:textId="77777777" w:rsidR="009B044A" w:rsidRPr="00421D3A" w:rsidRDefault="009B044A" w:rsidP="0042275C">
      <w:pPr>
        <w:numPr>
          <w:ilvl w:val="0"/>
          <w:numId w:val="36"/>
        </w:numPr>
        <w:spacing w:line="480" w:lineRule="auto"/>
        <w:ind w:left="426" w:hanging="426"/>
        <w:jc w:val="both"/>
        <w:rPr>
          <w:rFonts w:asciiTheme="majorBidi" w:hAnsiTheme="majorBidi" w:cstheme="majorBidi"/>
          <w:b/>
          <w:lang w:val="sv-SE"/>
        </w:rPr>
      </w:pPr>
      <w:proofErr w:type="spellStart"/>
      <w:r w:rsidRPr="00421D3A">
        <w:rPr>
          <w:rFonts w:asciiTheme="majorBidi" w:hAnsiTheme="majorBidi" w:cstheme="majorBidi"/>
          <w:lang w:val="sv-SE"/>
        </w:rPr>
        <w:t>Uji</w:t>
      </w:r>
      <w:proofErr w:type="spellEnd"/>
      <w:r w:rsidRPr="00421D3A">
        <w:rPr>
          <w:rFonts w:asciiTheme="majorBidi" w:hAnsiTheme="majorBidi" w:cstheme="majorBidi"/>
          <w:lang w:val="sv-SE"/>
        </w:rPr>
        <w:t xml:space="preserve"> </w:t>
      </w:r>
      <w:r w:rsidRPr="0042275C">
        <w:rPr>
          <w:rFonts w:asciiTheme="majorBidi" w:hAnsiTheme="majorBidi" w:cstheme="majorBidi"/>
          <w:i/>
          <w:lang w:val="sv-SE"/>
        </w:rPr>
        <w:t xml:space="preserve">chi </w:t>
      </w:r>
      <w:proofErr w:type="spellStart"/>
      <w:r w:rsidRPr="0042275C">
        <w:rPr>
          <w:rFonts w:asciiTheme="majorBidi" w:hAnsiTheme="majorBidi" w:cstheme="majorBidi"/>
          <w:i/>
          <w:lang w:val="sv-SE"/>
        </w:rPr>
        <w:t>square</w:t>
      </w:r>
      <w:proofErr w:type="spellEnd"/>
      <w:r w:rsidRPr="00421D3A">
        <w:rPr>
          <w:rFonts w:asciiTheme="majorBidi" w:hAnsiTheme="majorBidi" w:cstheme="majorBidi"/>
          <w:lang w:val="sv-SE"/>
        </w:rPr>
        <w:t xml:space="preserve"> </w:t>
      </w:r>
      <w:proofErr w:type="spellStart"/>
      <w:r w:rsidRPr="00421D3A">
        <w:rPr>
          <w:rFonts w:asciiTheme="majorBidi" w:hAnsiTheme="majorBidi" w:cstheme="majorBidi"/>
          <w:lang w:val="sv-SE"/>
        </w:rPr>
        <w:t>digunakan</w:t>
      </w:r>
      <w:proofErr w:type="spellEnd"/>
      <w:r w:rsidRPr="00421D3A">
        <w:rPr>
          <w:rFonts w:asciiTheme="majorBidi" w:hAnsiTheme="majorBidi" w:cstheme="majorBidi"/>
          <w:lang w:val="sv-SE"/>
        </w:rPr>
        <w:t xml:space="preserve"> </w:t>
      </w:r>
      <w:proofErr w:type="spellStart"/>
      <w:r w:rsidRPr="00421D3A">
        <w:rPr>
          <w:rFonts w:asciiTheme="majorBidi" w:hAnsiTheme="majorBidi" w:cstheme="majorBidi"/>
          <w:lang w:val="sv-SE"/>
        </w:rPr>
        <w:t>untuk</w:t>
      </w:r>
      <w:proofErr w:type="spellEnd"/>
      <w:r w:rsidRPr="00421D3A">
        <w:rPr>
          <w:rFonts w:asciiTheme="majorBidi" w:hAnsiTheme="majorBidi" w:cstheme="majorBidi"/>
          <w:lang w:val="sv-SE"/>
        </w:rPr>
        <w:t xml:space="preserve"> </w:t>
      </w:r>
      <w:proofErr w:type="spellStart"/>
      <w:r w:rsidRPr="00421D3A">
        <w:rPr>
          <w:rFonts w:asciiTheme="majorBidi" w:hAnsiTheme="majorBidi" w:cstheme="majorBidi"/>
          <w:lang w:val="sv-SE"/>
        </w:rPr>
        <w:t>menganalissi</w:t>
      </w:r>
      <w:proofErr w:type="spellEnd"/>
      <w:r w:rsidRPr="00421D3A">
        <w:rPr>
          <w:rFonts w:asciiTheme="majorBidi" w:hAnsiTheme="majorBidi" w:cstheme="majorBidi"/>
          <w:lang w:val="sv-SE"/>
        </w:rPr>
        <w:t xml:space="preserve"> </w:t>
      </w:r>
      <w:proofErr w:type="spellStart"/>
      <w:r w:rsidRPr="00421D3A">
        <w:rPr>
          <w:rFonts w:asciiTheme="majorBidi" w:hAnsiTheme="majorBidi" w:cstheme="majorBidi"/>
          <w:lang w:val="sv-SE"/>
        </w:rPr>
        <w:t>hubungan</w:t>
      </w:r>
      <w:proofErr w:type="spellEnd"/>
      <w:r w:rsidRPr="00421D3A">
        <w:rPr>
          <w:rFonts w:asciiTheme="majorBidi" w:hAnsiTheme="majorBidi" w:cstheme="majorBidi"/>
          <w:lang w:val="sv-SE"/>
        </w:rPr>
        <w:t xml:space="preserve"> </w:t>
      </w:r>
      <w:proofErr w:type="spellStart"/>
      <w:r w:rsidRPr="00421D3A">
        <w:rPr>
          <w:rFonts w:asciiTheme="majorBidi" w:hAnsiTheme="majorBidi" w:cstheme="majorBidi"/>
          <w:lang w:val="sv-SE"/>
        </w:rPr>
        <w:t>antara</w:t>
      </w:r>
      <w:proofErr w:type="spellEnd"/>
      <w:r w:rsidRPr="00421D3A">
        <w:rPr>
          <w:rFonts w:asciiTheme="majorBidi" w:hAnsiTheme="majorBidi" w:cstheme="majorBidi"/>
          <w:lang w:val="sv-SE"/>
        </w:rPr>
        <w:t xml:space="preserve"> dua </w:t>
      </w:r>
      <w:proofErr w:type="spellStart"/>
      <w:r w:rsidRPr="00421D3A">
        <w:rPr>
          <w:rFonts w:asciiTheme="majorBidi" w:hAnsiTheme="majorBidi" w:cstheme="majorBidi"/>
          <w:lang w:val="sv-SE"/>
        </w:rPr>
        <w:t>variable</w:t>
      </w:r>
      <w:proofErr w:type="spellEnd"/>
      <w:r w:rsidRPr="00421D3A">
        <w:rPr>
          <w:rFonts w:asciiTheme="majorBidi" w:hAnsiTheme="majorBidi" w:cstheme="majorBidi"/>
          <w:lang w:val="sv-SE"/>
        </w:rPr>
        <w:t xml:space="preserve"> nominal</w:t>
      </w:r>
    </w:p>
    <w:p w14:paraId="7B7FC235" w14:textId="77777777" w:rsidR="009B044A" w:rsidRPr="00421D3A" w:rsidRDefault="009B044A" w:rsidP="0042275C">
      <w:pPr>
        <w:numPr>
          <w:ilvl w:val="0"/>
          <w:numId w:val="36"/>
        </w:numPr>
        <w:spacing w:line="480" w:lineRule="auto"/>
        <w:ind w:left="426" w:hanging="426"/>
        <w:jc w:val="both"/>
        <w:rPr>
          <w:rFonts w:asciiTheme="majorBidi" w:hAnsiTheme="majorBidi" w:cstheme="majorBidi"/>
          <w:b/>
          <w:lang w:val="sv-SE"/>
        </w:rPr>
      </w:pPr>
      <w:proofErr w:type="spellStart"/>
      <w:r w:rsidRPr="00421D3A">
        <w:rPr>
          <w:rFonts w:asciiTheme="majorBidi" w:hAnsiTheme="majorBidi" w:cstheme="majorBidi"/>
          <w:lang w:val="sv-SE"/>
        </w:rPr>
        <w:t>Uji</w:t>
      </w:r>
      <w:proofErr w:type="spellEnd"/>
      <w:r w:rsidRPr="00421D3A">
        <w:rPr>
          <w:rFonts w:asciiTheme="majorBidi" w:hAnsiTheme="majorBidi" w:cstheme="majorBidi"/>
          <w:lang w:val="sv-SE"/>
        </w:rPr>
        <w:t xml:space="preserve"> </w:t>
      </w:r>
      <w:proofErr w:type="spellStart"/>
      <w:r w:rsidRPr="00421D3A">
        <w:rPr>
          <w:rFonts w:asciiTheme="majorBidi" w:hAnsiTheme="majorBidi" w:cstheme="majorBidi"/>
          <w:lang w:val="sv-SE"/>
        </w:rPr>
        <w:t>Anova</w:t>
      </w:r>
      <w:proofErr w:type="spellEnd"/>
      <w:r w:rsidRPr="00421D3A">
        <w:rPr>
          <w:rFonts w:asciiTheme="majorBidi" w:hAnsiTheme="majorBidi" w:cstheme="majorBidi"/>
          <w:lang w:val="sv-SE"/>
        </w:rPr>
        <w:t xml:space="preserve"> </w:t>
      </w:r>
      <w:proofErr w:type="spellStart"/>
      <w:r w:rsidRPr="00421D3A">
        <w:rPr>
          <w:rFonts w:asciiTheme="majorBidi" w:hAnsiTheme="majorBidi" w:cstheme="majorBidi"/>
          <w:lang w:val="sv-SE"/>
        </w:rPr>
        <w:t>untuk</w:t>
      </w:r>
      <w:proofErr w:type="spellEnd"/>
      <w:r w:rsidRPr="00421D3A">
        <w:rPr>
          <w:rFonts w:asciiTheme="majorBidi" w:hAnsiTheme="majorBidi" w:cstheme="majorBidi"/>
          <w:lang w:val="sv-SE"/>
        </w:rPr>
        <w:t xml:space="preserve"> </w:t>
      </w:r>
      <w:proofErr w:type="spellStart"/>
      <w:r w:rsidRPr="00421D3A">
        <w:rPr>
          <w:rFonts w:asciiTheme="majorBidi" w:hAnsiTheme="majorBidi" w:cstheme="majorBidi"/>
          <w:lang w:val="sv-SE"/>
        </w:rPr>
        <w:t>menganalisis</w:t>
      </w:r>
      <w:proofErr w:type="spellEnd"/>
      <w:r w:rsidRPr="00421D3A">
        <w:rPr>
          <w:rFonts w:asciiTheme="majorBidi" w:hAnsiTheme="majorBidi" w:cstheme="majorBidi"/>
          <w:lang w:val="sv-SE"/>
        </w:rPr>
        <w:t xml:space="preserve"> </w:t>
      </w:r>
      <w:proofErr w:type="spellStart"/>
      <w:r w:rsidRPr="00421D3A">
        <w:rPr>
          <w:rFonts w:asciiTheme="majorBidi" w:hAnsiTheme="majorBidi" w:cstheme="majorBidi"/>
          <w:lang w:val="sv-SE"/>
        </w:rPr>
        <w:t>perbedaan</w:t>
      </w:r>
      <w:proofErr w:type="spellEnd"/>
      <w:r w:rsidRPr="00421D3A">
        <w:rPr>
          <w:rFonts w:asciiTheme="majorBidi" w:hAnsiTheme="majorBidi" w:cstheme="majorBidi"/>
          <w:lang w:val="sv-SE"/>
        </w:rPr>
        <w:t xml:space="preserve"> </w:t>
      </w:r>
      <w:proofErr w:type="spellStart"/>
      <w:r w:rsidRPr="00421D3A">
        <w:rPr>
          <w:rFonts w:asciiTheme="majorBidi" w:hAnsiTheme="majorBidi" w:cstheme="majorBidi"/>
          <w:lang w:val="sv-SE"/>
        </w:rPr>
        <w:t>rerata</w:t>
      </w:r>
      <w:proofErr w:type="spellEnd"/>
      <w:r w:rsidRPr="00421D3A">
        <w:rPr>
          <w:rFonts w:asciiTheme="majorBidi" w:hAnsiTheme="majorBidi" w:cstheme="majorBidi"/>
          <w:lang w:val="sv-SE"/>
        </w:rPr>
        <w:t xml:space="preserve"> </w:t>
      </w:r>
      <w:proofErr w:type="spellStart"/>
      <w:r w:rsidRPr="00421D3A">
        <w:rPr>
          <w:rFonts w:asciiTheme="majorBidi" w:hAnsiTheme="majorBidi" w:cstheme="majorBidi"/>
          <w:lang w:val="sv-SE"/>
        </w:rPr>
        <w:t>pada</w:t>
      </w:r>
      <w:proofErr w:type="spellEnd"/>
      <w:r w:rsidRPr="00421D3A">
        <w:rPr>
          <w:rFonts w:asciiTheme="majorBidi" w:hAnsiTheme="majorBidi" w:cstheme="majorBidi"/>
          <w:lang w:val="sv-SE"/>
        </w:rPr>
        <w:t xml:space="preserve"> </w:t>
      </w:r>
      <w:proofErr w:type="spellStart"/>
      <w:r w:rsidRPr="00421D3A">
        <w:rPr>
          <w:rFonts w:asciiTheme="majorBidi" w:hAnsiTheme="majorBidi" w:cstheme="majorBidi"/>
          <w:lang w:val="sv-SE"/>
        </w:rPr>
        <w:t>lebih</w:t>
      </w:r>
      <w:proofErr w:type="spellEnd"/>
      <w:r w:rsidRPr="00421D3A">
        <w:rPr>
          <w:rFonts w:asciiTheme="majorBidi" w:hAnsiTheme="majorBidi" w:cstheme="majorBidi"/>
          <w:lang w:val="sv-SE"/>
        </w:rPr>
        <w:t xml:space="preserve"> dari dua </w:t>
      </w:r>
      <w:proofErr w:type="spellStart"/>
      <w:r w:rsidRPr="00421D3A">
        <w:rPr>
          <w:rFonts w:asciiTheme="majorBidi" w:hAnsiTheme="majorBidi" w:cstheme="majorBidi"/>
          <w:lang w:val="sv-SE"/>
        </w:rPr>
        <w:t>kelompok</w:t>
      </w:r>
      <w:proofErr w:type="spellEnd"/>
      <w:r w:rsidRPr="00421D3A">
        <w:rPr>
          <w:rFonts w:asciiTheme="majorBidi" w:hAnsiTheme="majorBidi" w:cstheme="majorBidi"/>
          <w:lang w:val="sv-SE"/>
        </w:rPr>
        <w:t xml:space="preserve"> </w:t>
      </w:r>
      <w:proofErr w:type="spellStart"/>
      <w:r w:rsidRPr="00421D3A">
        <w:rPr>
          <w:rFonts w:asciiTheme="majorBidi" w:hAnsiTheme="majorBidi" w:cstheme="majorBidi"/>
          <w:lang w:val="sv-SE"/>
        </w:rPr>
        <w:t>apabila</w:t>
      </w:r>
      <w:proofErr w:type="spellEnd"/>
      <w:r w:rsidRPr="00421D3A">
        <w:rPr>
          <w:rFonts w:asciiTheme="majorBidi" w:hAnsiTheme="majorBidi" w:cstheme="majorBidi"/>
          <w:lang w:val="sv-SE"/>
        </w:rPr>
        <w:t xml:space="preserve"> </w:t>
      </w:r>
      <w:proofErr w:type="spellStart"/>
      <w:r w:rsidRPr="00421D3A">
        <w:rPr>
          <w:rFonts w:asciiTheme="majorBidi" w:hAnsiTheme="majorBidi" w:cstheme="majorBidi"/>
          <w:lang w:val="sv-SE"/>
        </w:rPr>
        <w:t>terdistribusi</w:t>
      </w:r>
      <w:proofErr w:type="spellEnd"/>
      <w:r w:rsidRPr="00421D3A">
        <w:rPr>
          <w:rFonts w:asciiTheme="majorBidi" w:hAnsiTheme="majorBidi" w:cstheme="majorBidi"/>
          <w:lang w:val="sv-SE"/>
        </w:rPr>
        <w:t xml:space="preserve"> normal </w:t>
      </w:r>
    </w:p>
    <w:p w14:paraId="343148B4" w14:textId="6F4A7532" w:rsidR="009B044A" w:rsidRPr="004A2869" w:rsidRDefault="009B044A" w:rsidP="0042275C">
      <w:pPr>
        <w:numPr>
          <w:ilvl w:val="0"/>
          <w:numId w:val="36"/>
        </w:numPr>
        <w:spacing w:line="480" w:lineRule="auto"/>
        <w:ind w:left="426" w:hanging="426"/>
        <w:jc w:val="both"/>
        <w:rPr>
          <w:rFonts w:asciiTheme="majorBidi" w:hAnsiTheme="majorBidi" w:cstheme="majorBidi"/>
          <w:b/>
          <w:lang w:val="sv-SE"/>
        </w:rPr>
      </w:pPr>
      <w:proofErr w:type="spellStart"/>
      <w:r>
        <w:rPr>
          <w:rFonts w:asciiTheme="majorBidi" w:hAnsiTheme="majorBidi" w:cstheme="majorBidi"/>
          <w:lang w:val="sv-SE"/>
        </w:rPr>
        <w:t>Uji</w:t>
      </w:r>
      <w:proofErr w:type="spellEnd"/>
      <w:r>
        <w:rPr>
          <w:rFonts w:asciiTheme="majorBidi" w:hAnsiTheme="majorBidi" w:cstheme="majorBidi"/>
          <w:lang w:val="sv-SE"/>
        </w:rPr>
        <w:t xml:space="preserve"> </w:t>
      </w:r>
      <w:proofErr w:type="spellStart"/>
      <w:r w:rsidRPr="00B8597C">
        <w:rPr>
          <w:rFonts w:asciiTheme="majorBidi" w:hAnsiTheme="majorBidi" w:cstheme="majorBidi"/>
          <w:lang w:val="sv-SE"/>
        </w:rPr>
        <w:t>Spearman</w:t>
      </w:r>
      <w:proofErr w:type="spellEnd"/>
      <w:r w:rsidRPr="00B8597C">
        <w:rPr>
          <w:rFonts w:asciiTheme="majorBidi" w:hAnsiTheme="majorBidi" w:cstheme="majorBidi"/>
          <w:lang w:val="sv-SE"/>
        </w:rPr>
        <w:t xml:space="preserve"> </w:t>
      </w:r>
      <w:proofErr w:type="spellStart"/>
      <w:r>
        <w:rPr>
          <w:rFonts w:asciiTheme="majorBidi" w:hAnsiTheme="majorBidi" w:cstheme="majorBidi"/>
          <w:lang w:val="sv-SE"/>
        </w:rPr>
        <w:t>untuk</w:t>
      </w:r>
      <w:proofErr w:type="spellEnd"/>
      <w:r>
        <w:rPr>
          <w:rFonts w:asciiTheme="majorBidi" w:hAnsiTheme="majorBidi" w:cstheme="majorBidi"/>
          <w:lang w:val="sv-SE"/>
        </w:rPr>
        <w:t xml:space="preserve"> </w:t>
      </w:r>
      <w:proofErr w:type="spellStart"/>
      <w:r w:rsidRPr="00B8597C">
        <w:rPr>
          <w:rFonts w:asciiTheme="majorBidi" w:hAnsiTheme="majorBidi" w:cstheme="majorBidi"/>
          <w:lang w:val="sv-SE"/>
        </w:rPr>
        <w:t>menilai</w:t>
      </w:r>
      <w:proofErr w:type="spellEnd"/>
      <w:r w:rsidRPr="00B8597C">
        <w:rPr>
          <w:rFonts w:asciiTheme="majorBidi" w:hAnsiTheme="majorBidi" w:cstheme="majorBidi"/>
          <w:lang w:val="sv-SE"/>
        </w:rPr>
        <w:t xml:space="preserve"> </w:t>
      </w:r>
      <w:proofErr w:type="spellStart"/>
      <w:r w:rsidRPr="00B8597C">
        <w:rPr>
          <w:rFonts w:asciiTheme="majorBidi" w:hAnsiTheme="majorBidi" w:cstheme="majorBidi"/>
          <w:lang w:val="sv-SE"/>
        </w:rPr>
        <w:t>k</w:t>
      </w:r>
      <w:r>
        <w:rPr>
          <w:rFonts w:asciiTheme="majorBidi" w:hAnsiTheme="majorBidi" w:cstheme="majorBidi"/>
          <w:lang w:val="sv-SE"/>
        </w:rPr>
        <w:t>orelasi</w:t>
      </w:r>
      <w:proofErr w:type="spellEnd"/>
      <w:r>
        <w:rPr>
          <w:rFonts w:asciiTheme="majorBidi" w:hAnsiTheme="majorBidi" w:cstheme="majorBidi"/>
          <w:lang w:val="sv-SE"/>
        </w:rPr>
        <w:t xml:space="preserve"> </w:t>
      </w:r>
      <w:proofErr w:type="spellStart"/>
      <w:r>
        <w:rPr>
          <w:rFonts w:asciiTheme="majorBidi" w:hAnsiTheme="majorBidi" w:cstheme="majorBidi"/>
          <w:lang w:val="sv-SE"/>
        </w:rPr>
        <w:t>antara</w:t>
      </w:r>
      <w:proofErr w:type="spellEnd"/>
      <w:r>
        <w:rPr>
          <w:rFonts w:asciiTheme="majorBidi" w:hAnsiTheme="majorBidi" w:cstheme="majorBidi"/>
          <w:lang w:val="sv-SE"/>
        </w:rPr>
        <w:t xml:space="preserve"> 2 variabel yang </w:t>
      </w:r>
      <w:proofErr w:type="spellStart"/>
      <w:r>
        <w:rPr>
          <w:rFonts w:asciiTheme="majorBidi" w:hAnsiTheme="majorBidi" w:cstheme="majorBidi"/>
          <w:lang w:val="sv-SE"/>
        </w:rPr>
        <w:t>berskala</w:t>
      </w:r>
      <w:proofErr w:type="spellEnd"/>
      <w:r>
        <w:rPr>
          <w:rFonts w:asciiTheme="majorBidi" w:hAnsiTheme="majorBidi" w:cstheme="majorBidi"/>
          <w:lang w:val="sv-SE"/>
        </w:rPr>
        <w:t xml:space="preserve"> </w:t>
      </w:r>
      <w:proofErr w:type="spellStart"/>
      <w:r>
        <w:rPr>
          <w:rFonts w:asciiTheme="majorBidi" w:hAnsiTheme="majorBidi" w:cstheme="majorBidi"/>
          <w:lang w:val="sv-SE"/>
        </w:rPr>
        <w:t>rasio</w:t>
      </w:r>
      <w:proofErr w:type="spellEnd"/>
      <w:r>
        <w:rPr>
          <w:rFonts w:asciiTheme="majorBidi" w:hAnsiTheme="majorBidi" w:cstheme="majorBidi"/>
          <w:lang w:val="sv-SE"/>
        </w:rPr>
        <w:t>.</w:t>
      </w:r>
    </w:p>
    <w:bookmarkEnd w:id="95"/>
    <w:p w14:paraId="0669D872" w14:textId="77777777" w:rsidR="00993C88" w:rsidRPr="009A0930" w:rsidRDefault="00993C88" w:rsidP="00993C88">
      <w:pPr>
        <w:spacing w:line="480" w:lineRule="auto"/>
        <w:jc w:val="both"/>
        <w:rPr>
          <w:rFonts w:ascii="Times New Roman" w:hAnsi="Times New Roman"/>
          <w:lang w:val="sv-SE"/>
        </w:rPr>
      </w:pPr>
    </w:p>
    <w:p w14:paraId="29762F79" w14:textId="77777777" w:rsidR="00144814" w:rsidRPr="000E5227" w:rsidRDefault="00144814" w:rsidP="00FF42AB">
      <w:pPr>
        <w:pStyle w:val="Heading2"/>
        <w:numPr>
          <w:ilvl w:val="1"/>
          <w:numId w:val="35"/>
        </w:numPr>
        <w:spacing w:before="0" w:after="0" w:line="480" w:lineRule="auto"/>
        <w:jc w:val="both"/>
        <w:rPr>
          <w:rFonts w:ascii="Times New Roman" w:hAnsi="Times New Roman" w:cs="Times New Roman"/>
          <w:i w:val="0"/>
          <w:sz w:val="24"/>
        </w:rPr>
      </w:pPr>
      <w:bookmarkStart w:id="96" w:name="_Toc145586307"/>
      <w:proofErr w:type="spellStart"/>
      <w:r w:rsidRPr="000E5227">
        <w:rPr>
          <w:rFonts w:ascii="Times New Roman" w:hAnsi="Times New Roman" w:cs="Times New Roman"/>
          <w:i w:val="0"/>
          <w:sz w:val="24"/>
        </w:rPr>
        <w:t>Izin</w:t>
      </w:r>
      <w:proofErr w:type="spellEnd"/>
      <w:r w:rsidRPr="000E5227">
        <w:rPr>
          <w:rFonts w:ascii="Times New Roman" w:hAnsi="Times New Roman" w:cs="Times New Roman"/>
          <w:i w:val="0"/>
          <w:sz w:val="24"/>
        </w:rPr>
        <w:t xml:space="preserve"> </w:t>
      </w:r>
      <w:proofErr w:type="spellStart"/>
      <w:r w:rsidRPr="000E5227">
        <w:rPr>
          <w:rFonts w:ascii="Times New Roman" w:hAnsi="Times New Roman" w:cs="Times New Roman"/>
          <w:i w:val="0"/>
          <w:sz w:val="24"/>
        </w:rPr>
        <w:t>Penelitian</w:t>
      </w:r>
      <w:proofErr w:type="spellEnd"/>
      <w:r w:rsidRPr="000E5227">
        <w:rPr>
          <w:rFonts w:ascii="Times New Roman" w:hAnsi="Times New Roman" w:cs="Times New Roman"/>
          <w:i w:val="0"/>
          <w:sz w:val="24"/>
        </w:rPr>
        <w:t xml:space="preserve"> dan </w:t>
      </w:r>
      <w:proofErr w:type="spellStart"/>
      <w:r w:rsidRPr="000E5227">
        <w:rPr>
          <w:rFonts w:ascii="Times New Roman" w:hAnsi="Times New Roman" w:cs="Times New Roman"/>
          <w:i w:val="0"/>
          <w:sz w:val="24"/>
        </w:rPr>
        <w:t>Kelayakan</w:t>
      </w:r>
      <w:proofErr w:type="spellEnd"/>
      <w:r w:rsidRPr="000E5227">
        <w:rPr>
          <w:rFonts w:ascii="Times New Roman" w:hAnsi="Times New Roman" w:cs="Times New Roman"/>
          <w:i w:val="0"/>
          <w:sz w:val="24"/>
        </w:rPr>
        <w:t xml:space="preserve"> </w:t>
      </w:r>
      <w:proofErr w:type="spellStart"/>
      <w:r w:rsidRPr="000E5227">
        <w:rPr>
          <w:rFonts w:ascii="Times New Roman" w:hAnsi="Times New Roman" w:cs="Times New Roman"/>
          <w:i w:val="0"/>
          <w:sz w:val="24"/>
        </w:rPr>
        <w:t>Etik</w:t>
      </w:r>
      <w:bookmarkEnd w:id="96"/>
      <w:proofErr w:type="spellEnd"/>
    </w:p>
    <w:p w14:paraId="17F4B7F0" w14:textId="77795706" w:rsidR="00FA719C" w:rsidRPr="009A0930" w:rsidRDefault="00D35416" w:rsidP="00DE30B8">
      <w:pPr>
        <w:shd w:val="clear" w:color="auto" w:fill="FFFFFF"/>
        <w:spacing w:line="480" w:lineRule="auto"/>
        <w:ind w:right="38" w:firstLine="720"/>
        <w:jc w:val="both"/>
        <w:rPr>
          <w:rFonts w:ascii="Times New Roman" w:hAnsi="Times New Roman"/>
          <w:lang w:val="sv-SE"/>
        </w:rPr>
      </w:pPr>
      <w:proofErr w:type="spellStart"/>
      <w:r w:rsidRPr="009A0930">
        <w:rPr>
          <w:rFonts w:ascii="Times New Roman" w:eastAsiaTheme="minorEastAsia" w:hAnsi="Times New Roman"/>
          <w:lang w:val="sv-SE"/>
        </w:rPr>
        <w:t>Seluruh</w:t>
      </w:r>
      <w:proofErr w:type="spellEnd"/>
      <w:r w:rsidRPr="009A0930">
        <w:rPr>
          <w:rFonts w:ascii="Times New Roman" w:eastAsiaTheme="minorEastAsia" w:hAnsi="Times New Roman"/>
          <w:lang w:val="sv-SE"/>
        </w:rPr>
        <w:t xml:space="preserve"> </w:t>
      </w:r>
      <w:proofErr w:type="gramStart"/>
      <w:r w:rsidRPr="009A0930">
        <w:rPr>
          <w:rFonts w:ascii="Times New Roman" w:eastAsiaTheme="minorEastAsia" w:hAnsi="Times New Roman"/>
          <w:lang w:val="sv-SE"/>
        </w:rPr>
        <w:t>sampel yang</w:t>
      </w:r>
      <w:proofErr w:type="gramEnd"/>
      <w:r w:rsidRPr="009A0930">
        <w:rPr>
          <w:rFonts w:ascii="Times New Roman" w:eastAsiaTheme="minorEastAsia" w:hAnsi="Times New Roman"/>
          <w:lang w:val="sv-SE"/>
        </w:rPr>
        <w:t xml:space="preserve"> </w:t>
      </w:r>
      <w:proofErr w:type="spellStart"/>
      <w:r w:rsidRPr="009A0930">
        <w:rPr>
          <w:rFonts w:ascii="Times New Roman" w:eastAsiaTheme="minorEastAsia" w:hAnsi="Times New Roman"/>
          <w:lang w:val="sv-SE"/>
        </w:rPr>
        <w:t>diikutkan</w:t>
      </w:r>
      <w:proofErr w:type="spellEnd"/>
      <w:r w:rsidRPr="009A0930">
        <w:rPr>
          <w:rFonts w:ascii="Times New Roman" w:eastAsiaTheme="minorEastAsia" w:hAnsi="Times New Roman"/>
          <w:lang w:val="sv-SE"/>
        </w:rPr>
        <w:t xml:space="preserve"> </w:t>
      </w:r>
      <w:proofErr w:type="spellStart"/>
      <w:r w:rsidRPr="009A0930">
        <w:rPr>
          <w:rFonts w:ascii="Times New Roman" w:eastAsiaTheme="minorEastAsia" w:hAnsi="Times New Roman"/>
          <w:lang w:val="sv-SE"/>
        </w:rPr>
        <w:t>dalam</w:t>
      </w:r>
      <w:proofErr w:type="spellEnd"/>
      <w:r w:rsidRPr="009A0930">
        <w:rPr>
          <w:rFonts w:ascii="Times New Roman" w:eastAsiaTheme="minorEastAsia" w:hAnsi="Times New Roman"/>
          <w:lang w:val="sv-SE"/>
        </w:rPr>
        <w:t xml:space="preserve"> </w:t>
      </w:r>
      <w:proofErr w:type="spellStart"/>
      <w:r w:rsidRPr="009A0930">
        <w:rPr>
          <w:rFonts w:ascii="Times New Roman" w:eastAsiaTheme="minorEastAsia" w:hAnsi="Times New Roman"/>
          <w:lang w:val="sv-SE"/>
        </w:rPr>
        <w:t>penelitian</w:t>
      </w:r>
      <w:proofErr w:type="spellEnd"/>
      <w:r w:rsidRPr="009A0930">
        <w:rPr>
          <w:rFonts w:ascii="Times New Roman" w:eastAsiaTheme="minorEastAsia" w:hAnsi="Times New Roman"/>
          <w:lang w:val="sv-SE"/>
        </w:rPr>
        <w:t xml:space="preserve"> ini </w:t>
      </w:r>
      <w:proofErr w:type="spellStart"/>
      <w:r w:rsidRPr="009A0930">
        <w:rPr>
          <w:rFonts w:ascii="Times New Roman" w:eastAsiaTheme="minorEastAsia" w:hAnsi="Times New Roman"/>
          <w:lang w:val="sv-SE"/>
        </w:rPr>
        <w:t>diberikan</w:t>
      </w:r>
      <w:proofErr w:type="spellEnd"/>
      <w:r w:rsidRPr="009A0930">
        <w:rPr>
          <w:rFonts w:ascii="Times New Roman" w:eastAsiaTheme="minorEastAsia" w:hAnsi="Times New Roman"/>
          <w:lang w:val="sv-SE"/>
        </w:rPr>
        <w:t xml:space="preserve"> </w:t>
      </w:r>
      <w:proofErr w:type="spellStart"/>
      <w:r w:rsidRPr="009A0930">
        <w:rPr>
          <w:rFonts w:ascii="Times New Roman" w:eastAsiaTheme="minorEastAsia" w:hAnsi="Times New Roman"/>
          <w:lang w:val="sv-SE"/>
        </w:rPr>
        <w:t>penjelasan</w:t>
      </w:r>
      <w:proofErr w:type="spellEnd"/>
      <w:r w:rsidRPr="009A0930">
        <w:rPr>
          <w:rFonts w:ascii="Times New Roman" w:eastAsiaTheme="minorEastAsia" w:hAnsi="Times New Roman"/>
          <w:lang w:val="sv-SE"/>
        </w:rPr>
        <w:t xml:space="preserve"> </w:t>
      </w:r>
      <w:proofErr w:type="spellStart"/>
      <w:r w:rsidRPr="009A0930">
        <w:rPr>
          <w:rFonts w:ascii="Times New Roman" w:eastAsiaTheme="minorEastAsia" w:hAnsi="Times New Roman"/>
          <w:lang w:val="sv-SE"/>
        </w:rPr>
        <w:t>mengenai</w:t>
      </w:r>
      <w:proofErr w:type="spellEnd"/>
      <w:r w:rsidRPr="009A0930">
        <w:rPr>
          <w:rFonts w:ascii="Times New Roman" w:eastAsiaTheme="minorEastAsia" w:hAnsi="Times New Roman"/>
          <w:lang w:val="sv-SE"/>
        </w:rPr>
        <w:t xml:space="preserve"> </w:t>
      </w:r>
      <w:proofErr w:type="spellStart"/>
      <w:r w:rsidRPr="009A0930">
        <w:rPr>
          <w:rFonts w:ascii="Times New Roman" w:eastAsiaTheme="minorEastAsia" w:hAnsi="Times New Roman"/>
          <w:lang w:val="sv-SE"/>
        </w:rPr>
        <w:t>tujuan</w:t>
      </w:r>
      <w:proofErr w:type="spellEnd"/>
      <w:r w:rsidRPr="009A0930">
        <w:rPr>
          <w:rFonts w:ascii="Times New Roman" w:eastAsiaTheme="minorEastAsia" w:hAnsi="Times New Roman"/>
          <w:lang w:val="sv-SE"/>
        </w:rPr>
        <w:t xml:space="preserve"> dan </w:t>
      </w:r>
      <w:proofErr w:type="spellStart"/>
      <w:r w:rsidRPr="009A0930">
        <w:rPr>
          <w:rFonts w:ascii="Times New Roman" w:eastAsiaTheme="minorEastAsia" w:hAnsi="Times New Roman"/>
          <w:lang w:val="sv-SE"/>
        </w:rPr>
        <w:t>prosedur</w:t>
      </w:r>
      <w:proofErr w:type="spellEnd"/>
      <w:r w:rsidRPr="009A0930">
        <w:rPr>
          <w:rFonts w:ascii="Times New Roman" w:eastAsiaTheme="minorEastAsia" w:hAnsi="Times New Roman"/>
          <w:lang w:val="sv-SE"/>
        </w:rPr>
        <w:t xml:space="preserve"> yang </w:t>
      </w:r>
      <w:proofErr w:type="spellStart"/>
      <w:r w:rsidRPr="009A0930">
        <w:rPr>
          <w:rFonts w:ascii="Times New Roman" w:eastAsiaTheme="minorEastAsia" w:hAnsi="Times New Roman"/>
          <w:lang w:val="sv-SE"/>
        </w:rPr>
        <w:t>dijalankan</w:t>
      </w:r>
      <w:proofErr w:type="spellEnd"/>
      <w:r w:rsidRPr="009A0930">
        <w:rPr>
          <w:rFonts w:ascii="Times New Roman" w:eastAsiaTheme="minorEastAsia" w:hAnsi="Times New Roman"/>
          <w:lang w:val="sv-SE"/>
        </w:rPr>
        <w:t xml:space="preserve"> </w:t>
      </w:r>
      <w:proofErr w:type="spellStart"/>
      <w:r w:rsidRPr="009A0930">
        <w:rPr>
          <w:rFonts w:ascii="Times New Roman" w:eastAsiaTheme="minorEastAsia" w:hAnsi="Times New Roman"/>
          <w:lang w:val="sv-SE"/>
        </w:rPr>
        <w:t>pada</w:t>
      </w:r>
      <w:proofErr w:type="spellEnd"/>
      <w:r w:rsidRPr="009A0930">
        <w:rPr>
          <w:rFonts w:ascii="Times New Roman" w:eastAsiaTheme="minorEastAsia" w:hAnsi="Times New Roman"/>
          <w:lang w:val="sv-SE"/>
        </w:rPr>
        <w:t xml:space="preserve"> </w:t>
      </w:r>
      <w:proofErr w:type="spellStart"/>
      <w:r w:rsidRPr="009A0930">
        <w:rPr>
          <w:rFonts w:ascii="Times New Roman" w:eastAsiaTheme="minorEastAsia" w:hAnsi="Times New Roman"/>
          <w:lang w:val="sv-SE"/>
        </w:rPr>
        <w:t>penelitian</w:t>
      </w:r>
      <w:proofErr w:type="spellEnd"/>
      <w:r w:rsidRPr="009A0930">
        <w:rPr>
          <w:rFonts w:ascii="Times New Roman" w:eastAsiaTheme="minorEastAsia" w:hAnsi="Times New Roman"/>
          <w:lang w:val="sv-SE"/>
        </w:rPr>
        <w:t xml:space="preserve"> ini.  </w:t>
      </w:r>
      <w:proofErr w:type="spellStart"/>
      <w:r w:rsidR="00CC5651" w:rsidRPr="009A0930">
        <w:rPr>
          <w:rFonts w:ascii="Times New Roman" w:eastAsiaTheme="minorEastAsia" w:hAnsi="Times New Roman"/>
          <w:lang w:val="sv-SE"/>
        </w:rPr>
        <w:t>Setiap</w:t>
      </w:r>
      <w:proofErr w:type="spellEnd"/>
      <w:r w:rsidR="00CC5651" w:rsidRPr="009A0930">
        <w:rPr>
          <w:rFonts w:ascii="Times New Roman" w:eastAsiaTheme="minorEastAsia" w:hAnsi="Times New Roman"/>
          <w:lang w:val="sv-SE"/>
        </w:rPr>
        <w:t xml:space="preserve"> </w:t>
      </w:r>
      <w:proofErr w:type="spellStart"/>
      <w:r w:rsidR="00CC5651" w:rsidRPr="009A0930">
        <w:rPr>
          <w:rFonts w:ascii="Times New Roman" w:eastAsiaTheme="minorEastAsia" w:hAnsi="Times New Roman"/>
          <w:lang w:val="sv-SE"/>
        </w:rPr>
        <w:t>pasien</w:t>
      </w:r>
      <w:proofErr w:type="spellEnd"/>
      <w:r w:rsidR="00CC5651" w:rsidRPr="009A0930">
        <w:rPr>
          <w:rFonts w:ascii="Times New Roman" w:eastAsiaTheme="minorEastAsia" w:hAnsi="Times New Roman"/>
          <w:lang w:val="sv-SE"/>
        </w:rPr>
        <w:t xml:space="preserve"> </w:t>
      </w:r>
      <w:proofErr w:type="spellStart"/>
      <w:r w:rsidR="00CC5651" w:rsidRPr="009A0930">
        <w:rPr>
          <w:rFonts w:ascii="Times New Roman" w:eastAsiaTheme="minorEastAsia" w:hAnsi="Times New Roman"/>
          <w:lang w:val="sv-SE"/>
        </w:rPr>
        <w:t>diberikan</w:t>
      </w:r>
      <w:proofErr w:type="spellEnd"/>
      <w:r w:rsidR="00CC5651" w:rsidRPr="009A0930">
        <w:rPr>
          <w:rFonts w:ascii="Times New Roman" w:eastAsiaTheme="minorEastAsia" w:hAnsi="Times New Roman"/>
          <w:lang w:val="sv-SE"/>
        </w:rPr>
        <w:t xml:space="preserve"> </w:t>
      </w:r>
      <w:proofErr w:type="spellStart"/>
      <w:r w:rsidR="00CC5651" w:rsidRPr="009A0930">
        <w:rPr>
          <w:rFonts w:ascii="Times New Roman" w:eastAsiaTheme="minorEastAsia" w:hAnsi="Times New Roman"/>
          <w:lang w:val="sv-SE"/>
        </w:rPr>
        <w:t>p</w:t>
      </w:r>
      <w:r w:rsidRPr="009A0930">
        <w:rPr>
          <w:rFonts w:ascii="Times New Roman" w:eastAsiaTheme="minorEastAsia" w:hAnsi="Times New Roman"/>
          <w:lang w:val="sv-SE"/>
        </w:rPr>
        <w:t>ermintaan</w:t>
      </w:r>
      <w:proofErr w:type="spellEnd"/>
      <w:r w:rsidRPr="009A0930">
        <w:rPr>
          <w:rFonts w:ascii="Times New Roman" w:eastAsiaTheme="minorEastAsia" w:hAnsi="Times New Roman"/>
          <w:lang w:val="sv-SE"/>
        </w:rPr>
        <w:t xml:space="preserve"> </w:t>
      </w:r>
      <w:proofErr w:type="spellStart"/>
      <w:r w:rsidRPr="009A0930">
        <w:rPr>
          <w:rFonts w:ascii="Times New Roman" w:eastAsiaTheme="minorEastAsia" w:hAnsi="Times New Roman"/>
          <w:lang w:val="sv-SE"/>
        </w:rPr>
        <w:t>ijin</w:t>
      </w:r>
      <w:proofErr w:type="spellEnd"/>
      <w:r w:rsidRPr="009A0930">
        <w:rPr>
          <w:rFonts w:ascii="Times New Roman" w:eastAsiaTheme="minorEastAsia" w:hAnsi="Times New Roman"/>
          <w:lang w:val="sv-SE"/>
        </w:rPr>
        <w:t xml:space="preserve"> </w:t>
      </w:r>
      <w:proofErr w:type="spellStart"/>
      <w:r w:rsidRPr="009A0930">
        <w:rPr>
          <w:rFonts w:ascii="Times New Roman" w:eastAsiaTheme="minorEastAsia" w:hAnsi="Times New Roman"/>
          <w:lang w:val="sv-SE"/>
        </w:rPr>
        <w:t>untuk</w:t>
      </w:r>
      <w:proofErr w:type="spellEnd"/>
      <w:r w:rsidRPr="009A0930">
        <w:rPr>
          <w:rFonts w:ascii="Times New Roman" w:eastAsiaTheme="minorEastAsia" w:hAnsi="Times New Roman"/>
          <w:lang w:val="sv-SE"/>
        </w:rPr>
        <w:t xml:space="preserve"> </w:t>
      </w:r>
      <w:proofErr w:type="spellStart"/>
      <w:r w:rsidRPr="009A0930">
        <w:rPr>
          <w:rFonts w:ascii="Times New Roman" w:eastAsiaTheme="minorEastAsia" w:hAnsi="Times New Roman"/>
          <w:lang w:val="sv-SE"/>
        </w:rPr>
        <w:t>dijadikan</w:t>
      </w:r>
      <w:proofErr w:type="spellEnd"/>
      <w:r w:rsidRPr="009A0930">
        <w:rPr>
          <w:rFonts w:ascii="Times New Roman" w:eastAsiaTheme="minorEastAsia" w:hAnsi="Times New Roman"/>
          <w:lang w:val="sv-SE"/>
        </w:rPr>
        <w:t xml:space="preserve"> sampel </w:t>
      </w:r>
      <w:proofErr w:type="spellStart"/>
      <w:r w:rsidRPr="009A0930">
        <w:rPr>
          <w:rFonts w:ascii="Times New Roman" w:eastAsiaTheme="minorEastAsia" w:hAnsi="Times New Roman"/>
          <w:lang w:val="sv-SE"/>
        </w:rPr>
        <w:t>penelitian</w:t>
      </w:r>
      <w:proofErr w:type="spellEnd"/>
      <w:r w:rsidRPr="009A0930">
        <w:rPr>
          <w:rFonts w:ascii="Times New Roman" w:eastAsiaTheme="minorEastAsia" w:hAnsi="Times New Roman"/>
          <w:lang w:val="sv-SE"/>
        </w:rPr>
        <w:t xml:space="preserve">.  </w:t>
      </w:r>
      <w:proofErr w:type="spellStart"/>
      <w:r w:rsidRPr="009A0930">
        <w:rPr>
          <w:rFonts w:ascii="Times New Roman" w:eastAsiaTheme="minorEastAsia" w:hAnsi="Times New Roman"/>
          <w:lang w:val="sv-SE"/>
        </w:rPr>
        <w:t>P</w:t>
      </w:r>
      <w:r w:rsidRPr="009A0930">
        <w:rPr>
          <w:rFonts w:ascii="Times New Roman" w:hAnsi="Times New Roman"/>
          <w:spacing w:val="-1"/>
          <w:lang w:val="sv-SE"/>
        </w:rPr>
        <w:t>enelitian</w:t>
      </w:r>
      <w:proofErr w:type="spellEnd"/>
      <w:r w:rsidRPr="009A0930">
        <w:rPr>
          <w:rFonts w:ascii="Times New Roman" w:hAnsi="Times New Roman"/>
          <w:spacing w:val="-1"/>
          <w:lang w:val="sv-SE"/>
        </w:rPr>
        <w:t xml:space="preserve"> </w:t>
      </w:r>
      <w:proofErr w:type="spellStart"/>
      <w:r w:rsidRPr="009A0930">
        <w:rPr>
          <w:rFonts w:ascii="Times New Roman" w:hAnsi="Times New Roman"/>
          <w:spacing w:val="-1"/>
          <w:lang w:val="sv-SE"/>
        </w:rPr>
        <w:t>dilakukan</w:t>
      </w:r>
      <w:proofErr w:type="spellEnd"/>
      <w:r w:rsidRPr="009A0930">
        <w:rPr>
          <w:rFonts w:ascii="Times New Roman" w:hAnsi="Times New Roman"/>
          <w:spacing w:val="-1"/>
          <w:lang w:val="sv-SE"/>
        </w:rPr>
        <w:t xml:space="preserve"> </w:t>
      </w:r>
      <w:proofErr w:type="spellStart"/>
      <w:r w:rsidRPr="009A0930">
        <w:rPr>
          <w:rFonts w:ascii="Times New Roman" w:hAnsi="Times New Roman"/>
          <w:spacing w:val="-1"/>
          <w:lang w:val="sv-SE"/>
        </w:rPr>
        <w:t>setelah</w:t>
      </w:r>
      <w:proofErr w:type="spellEnd"/>
      <w:r w:rsidRPr="009A0930">
        <w:rPr>
          <w:rFonts w:ascii="Times New Roman" w:hAnsi="Times New Roman"/>
          <w:spacing w:val="-1"/>
          <w:lang w:val="sv-SE"/>
        </w:rPr>
        <w:t xml:space="preserve"> </w:t>
      </w:r>
      <w:proofErr w:type="spellStart"/>
      <w:r w:rsidRPr="009A0930">
        <w:rPr>
          <w:rFonts w:ascii="Times New Roman" w:hAnsi="Times New Roman"/>
          <w:spacing w:val="-1"/>
          <w:lang w:val="sv-SE"/>
        </w:rPr>
        <w:t>terdapat</w:t>
      </w:r>
      <w:proofErr w:type="spellEnd"/>
      <w:r w:rsidRPr="009A0930">
        <w:rPr>
          <w:rFonts w:ascii="Times New Roman" w:hAnsi="Times New Roman"/>
          <w:spacing w:val="-1"/>
          <w:lang w:val="sv-SE"/>
        </w:rPr>
        <w:t xml:space="preserve"> </w:t>
      </w:r>
      <w:proofErr w:type="spellStart"/>
      <w:r w:rsidRPr="009A0930">
        <w:rPr>
          <w:rFonts w:ascii="Times New Roman" w:hAnsi="Times New Roman"/>
          <w:spacing w:val="-1"/>
          <w:lang w:val="sv-SE"/>
        </w:rPr>
        <w:t>persetujuan</w:t>
      </w:r>
      <w:proofErr w:type="spellEnd"/>
      <w:r w:rsidRPr="009A0930">
        <w:rPr>
          <w:rFonts w:ascii="Times New Roman" w:hAnsi="Times New Roman"/>
          <w:spacing w:val="-1"/>
          <w:lang w:val="sv-SE"/>
        </w:rPr>
        <w:t xml:space="preserve"> </w:t>
      </w:r>
      <w:proofErr w:type="spellStart"/>
      <w:r w:rsidRPr="009A0930">
        <w:rPr>
          <w:rFonts w:ascii="Times New Roman" w:hAnsi="Times New Roman"/>
          <w:spacing w:val="-1"/>
          <w:lang w:val="sv-SE"/>
        </w:rPr>
        <w:t>sukarela</w:t>
      </w:r>
      <w:proofErr w:type="spellEnd"/>
      <w:r w:rsidRPr="009A0930">
        <w:rPr>
          <w:rFonts w:ascii="Times New Roman" w:hAnsi="Times New Roman"/>
          <w:spacing w:val="-1"/>
          <w:lang w:val="sv-SE"/>
        </w:rPr>
        <w:t xml:space="preserve"> dari </w:t>
      </w:r>
      <w:proofErr w:type="spellStart"/>
      <w:r w:rsidRPr="009A0930">
        <w:rPr>
          <w:rFonts w:ascii="Times New Roman" w:hAnsi="Times New Roman"/>
          <w:spacing w:val="-1"/>
          <w:lang w:val="sv-SE"/>
        </w:rPr>
        <w:t>masing-masing</w:t>
      </w:r>
      <w:proofErr w:type="spellEnd"/>
      <w:r w:rsidRPr="009A0930">
        <w:rPr>
          <w:rFonts w:ascii="Times New Roman" w:hAnsi="Times New Roman"/>
          <w:spacing w:val="-1"/>
          <w:lang w:val="sv-SE"/>
        </w:rPr>
        <w:t xml:space="preserve"> </w:t>
      </w:r>
      <w:proofErr w:type="spellStart"/>
      <w:r w:rsidRPr="009A0930">
        <w:rPr>
          <w:rFonts w:ascii="Times New Roman" w:hAnsi="Times New Roman"/>
          <w:lang w:val="sv-SE"/>
        </w:rPr>
        <w:t>peserta</w:t>
      </w:r>
      <w:proofErr w:type="spellEnd"/>
      <w:r w:rsidRPr="009A0930">
        <w:rPr>
          <w:rFonts w:ascii="Times New Roman" w:hAnsi="Times New Roman"/>
          <w:lang w:val="sv-SE"/>
        </w:rPr>
        <w:t xml:space="preserve"> </w:t>
      </w:r>
      <w:proofErr w:type="spellStart"/>
      <w:r w:rsidRPr="009A0930">
        <w:rPr>
          <w:rFonts w:ascii="Times New Roman" w:hAnsi="Times New Roman"/>
          <w:lang w:val="sv-SE"/>
        </w:rPr>
        <w:t>dengan</w:t>
      </w:r>
      <w:proofErr w:type="spellEnd"/>
      <w:r w:rsidRPr="009A0930">
        <w:rPr>
          <w:rFonts w:ascii="Times New Roman" w:hAnsi="Times New Roman"/>
          <w:lang w:val="sv-SE"/>
        </w:rPr>
        <w:t xml:space="preserve"> </w:t>
      </w:r>
      <w:proofErr w:type="spellStart"/>
      <w:r w:rsidRPr="009A0930">
        <w:rPr>
          <w:rFonts w:ascii="Times New Roman" w:hAnsi="Times New Roman"/>
          <w:lang w:val="sv-SE"/>
        </w:rPr>
        <w:t>menandatangani</w:t>
      </w:r>
      <w:proofErr w:type="spellEnd"/>
      <w:r w:rsidRPr="009A0930">
        <w:rPr>
          <w:rFonts w:ascii="Times New Roman" w:hAnsi="Times New Roman"/>
          <w:lang w:val="sv-SE"/>
        </w:rPr>
        <w:t xml:space="preserve"> surat </w:t>
      </w:r>
      <w:proofErr w:type="spellStart"/>
      <w:r w:rsidRPr="009A0930">
        <w:rPr>
          <w:rFonts w:ascii="Times New Roman" w:hAnsi="Times New Roman"/>
          <w:lang w:val="sv-SE"/>
        </w:rPr>
        <w:t>pernyataan</w:t>
      </w:r>
      <w:proofErr w:type="spellEnd"/>
      <w:r w:rsidRPr="009A0930">
        <w:rPr>
          <w:rFonts w:ascii="Times New Roman" w:hAnsi="Times New Roman"/>
          <w:lang w:val="sv-SE"/>
        </w:rPr>
        <w:t xml:space="preserve"> </w:t>
      </w:r>
      <w:proofErr w:type="spellStart"/>
      <w:r w:rsidRPr="009A0930">
        <w:rPr>
          <w:rFonts w:ascii="Times New Roman" w:hAnsi="Times New Roman"/>
          <w:lang w:val="sv-SE"/>
        </w:rPr>
        <w:t>persetujuan</w:t>
      </w:r>
      <w:proofErr w:type="spellEnd"/>
      <w:r w:rsidRPr="009A0930">
        <w:rPr>
          <w:rFonts w:ascii="Times New Roman" w:hAnsi="Times New Roman"/>
          <w:lang w:val="sv-SE"/>
        </w:rPr>
        <w:t xml:space="preserve"> (</w:t>
      </w:r>
      <w:proofErr w:type="spellStart"/>
      <w:r w:rsidRPr="009A0930">
        <w:rPr>
          <w:rFonts w:ascii="Times New Roman" w:hAnsi="Times New Roman"/>
          <w:i/>
          <w:iCs/>
          <w:lang w:val="sv-SE"/>
        </w:rPr>
        <w:t>informed</w:t>
      </w:r>
      <w:proofErr w:type="spellEnd"/>
      <w:r w:rsidRPr="009A0930">
        <w:rPr>
          <w:rFonts w:ascii="Times New Roman" w:hAnsi="Times New Roman"/>
          <w:i/>
          <w:iCs/>
          <w:lang w:val="sv-SE"/>
        </w:rPr>
        <w:t xml:space="preserve"> </w:t>
      </w:r>
      <w:proofErr w:type="spellStart"/>
      <w:r w:rsidRPr="009A0930">
        <w:rPr>
          <w:rFonts w:ascii="Times New Roman" w:hAnsi="Times New Roman"/>
          <w:i/>
          <w:iCs/>
          <w:lang w:val="sv-SE"/>
        </w:rPr>
        <w:t>con</w:t>
      </w:r>
      <w:r w:rsidR="007D70DC" w:rsidRPr="009A0930">
        <w:rPr>
          <w:rFonts w:ascii="Times New Roman" w:hAnsi="Times New Roman"/>
          <w:i/>
          <w:iCs/>
          <w:lang w:val="sv-SE"/>
        </w:rPr>
        <w:t>s</w:t>
      </w:r>
      <w:r w:rsidRPr="009A0930">
        <w:rPr>
          <w:rFonts w:ascii="Times New Roman" w:hAnsi="Times New Roman"/>
          <w:i/>
          <w:iCs/>
          <w:lang w:val="sv-SE"/>
        </w:rPr>
        <w:t>ent</w:t>
      </w:r>
      <w:proofErr w:type="spellEnd"/>
      <w:r w:rsidRPr="009A0930">
        <w:rPr>
          <w:rFonts w:ascii="Times New Roman" w:hAnsi="Times New Roman"/>
          <w:lang w:val="sv-SE"/>
        </w:rPr>
        <w:t xml:space="preserve">). </w:t>
      </w:r>
      <w:proofErr w:type="spellStart"/>
      <w:r w:rsidRPr="009A0930">
        <w:rPr>
          <w:rFonts w:ascii="Times New Roman" w:hAnsi="Times New Roman"/>
          <w:lang w:val="sv-SE"/>
        </w:rPr>
        <w:t>Setiap</w:t>
      </w:r>
      <w:proofErr w:type="spellEnd"/>
      <w:r w:rsidRPr="009A0930">
        <w:rPr>
          <w:rFonts w:ascii="Times New Roman" w:hAnsi="Times New Roman"/>
          <w:lang w:val="sv-SE"/>
        </w:rPr>
        <w:t xml:space="preserve"> </w:t>
      </w:r>
      <w:proofErr w:type="spellStart"/>
      <w:r w:rsidRPr="009A0930">
        <w:rPr>
          <w:rFonts w:ascii="Times New Roman" w:hAnsi="Times New Roman"/>
          <w:lang w:val="sv-SE"/>
        </w:rPr>
        <w:t>peserta</w:t>
      </w:r>
      <w:proofErr w:type="spellEnd"/>
      <w:r w:rsidRPr="009A0930">
        <w:rPr>
          <w:rFonts w:ascii="Times New Roman" w:hAnsi="Times New Roman"/>
          <w:lang w:val="sv-SE"/>
        </w:rPr>
        <w:t xml:space="preserve"> </w:t>
      </w:r>
      <w:proofErr w:type="spellStart"/>
      <w:r w:rsidRPr="009A0930">
        <w:rPr>
          <w:rFonts w:ascii="Times New Roman" w:hAnsi="Times New Roman"/>
          <w:lang w:val="sv-SE"/>
        </w:rPr>
        <w:t>berhak</w:t>
      </w:r>
      <w:proofErr w:type="spellEnd"/>
      <w:r w:rsidRPr="009A0930">
        <w:rPr>
          <w:rFonts w:ascii="Times New Roman" w:hAnsi="Times New Roman"/>
          <w:lang w:val="sv-SE"/>
        </w:rPr>
        <w:t xml:space="preserve"> </w:t>
      </w:r>
      <w:proofErr w:type="spellStart"/>
      <w:r w:rsidRPr="009A0930">
        <w:rPr>
          <w:rFonts w:ascii="Times New Roman" w:hAnsi="Times New Roman"/>
          <w:lang w:val="sv-SE"/>
        </w:rPr>
        <w:t>mengetahui</w:t>
      </w:r>
      <w:proofErr w:type="spellEnd"/>
      <w:r w:rsidRPr="009A0930">
        <w:rPr>
          <w:rFonts w:ascii="Times New Roman" w:hAnsi="Times New Roman"/>
          <w:lang w:val="sv-SE"/>
        </w:rPr>
        <w:t xml:space="preserve"> </w:t>
      </w:r>
      <w:proofErr w:type="spellStart"/>
      <w:r w:rsidRPr="009A0930">
        <w:rPr>
          <w:rFonts w:ascii="Times New Roman" w:hAnsi="Times New Roman"/>
          <w:lang w:val="sv-SE"/>
        </w:rPr>
        <w:t>hasil</w:t>
      </w:r>
      <w:proofErr w:type="spellEnd"/>
      <w:r w:rsidRPr="009A0930">
        <w:rPr>
          <w:rFonts w:ascii="Times New Roman" w:hAnsi="Times New Roman"/>
          <w:lang w:val="sv-SE"/>
        </w:rPr>
        <w:t xml:space="preserve"> </w:t>
      </w:r>
      <w:proofErr w:type="spellStart"/>
      <w:r w:rsidRPr="009A0930">
        <w:rPr>
          <w:rFonts w:ascii="Times New Roman" w:hAnsi="Times New Roman"/>
          <w:lang w:val="sv-SE"/>
        </w:rPr>
        <w:t>pemeriksaan</w:t>
      </w:r>
      <w:proofErr w:type="spellEnd"/>
      <w:r w:rsidRPr="009A0930">
        <w:rPr>
          <w:rFonts w:ascii="Times New Roman" w:hAnsi="Times New Roman"/>
          <w:lang w:val="sv-SE"/>
        </w:rPr>
        <w:t xml:space="preserve"> yang </w:t>
      </w:r>
      <w:proofErr w:type="spellStart"/>
      <w:r w:rsidRPr="009A0930">
        <w:rPr>
          <w:rFonts w:ascii="Times New Roman" w:hAnsi="Times New Roman"/>
          <w:lang w:val="sv-SE"/>
        </w:rPr>
        <w:t>dilakukan</w:t>
      </w:r>
      <w:proofErr w:type="spellEnd"/>
      <w:r w:rsidRPr="009A0930">
        <w:rPr>
          <w:rFonts w:ascii="Times New Roman" w:hAnsi="Times New Roman"/>
          <w:lang w:val="sv-SE"/>
        </w:rPr>
        <w:t xml:space="preserve"> </w:t>
      </w:r>
      <w:proofErr w:type="spellStart"/>
      <w:r w:rsidRPr="009A0930">
        <w:rPr>
          <w:rFonts w:ascii="Times New Roman" w:hAnsi="Times New Roman"/>
          <w:lang w:val="sv-SE"/>
        </w:rPr>
        <w:t>terhadapnya</w:t>
      </w:r>
      <w:proofErr w:type="spellEnd"/>
      <w:r w:rsidRPr="009A0930">
        <w:rPr>
          <w:rFonts w:ascii="Times New Roman" w:hAnsi="Times New Roman"/>
          <w:lang w:val="sv-SE"/>
        </w:rPr>
        <w:t xml:space="preserve">. </w:t>
      </w:r>
      <w:proofErr w:type="spellStart"/>
      <w:r w:rsidRPr="009A0930">
        <w:rPr>
          <w:rFonts w:ascii="Times New Roman" w:hAnsi="Times New Roman"/>
          <w:lang w:val="sv-SE"/>
        </w:rPr>
        <w:t>Karena</w:t>
      </w:r>
      <w:proofErr w:type="spellEnd"/>
      <w:r w:rsidRPr="009A0930">
        <w:rPr>
          <w:rFonts w:ascii="Times New Roman" w:hAnsi="Times New Roman"/>
          <w:lang w:val="sv-SE"/>
        </w:rPr>
        <w:t xml:space="preserve"> </w:t>
      </w:r>
      <w:proofErr w:type="spellStart"/>
      <w:r w:rsidRPr="009A0930">
        <w:rPr>
          <w:rFonts w:ascii="Times New Roman" w:hAnsi="Times New Roman"/>
          <w:lang w:val="sv-SE"/>
        </w:rPr>
        <w:t>alasan</w:t>
      </w:r>
      <w:proofErr w:type="spellEnd"/>
      <w:r w:rsidRPr="009A0930">
        <w:rPr>
          <w:rFonts w:ascii="Times New Roman" w:hAnsi="Times New Roman"/>
          <w:lang w:val="sv-SE"/>
        </w:rPr>
        <w:t xml:space="preserve"> </w:t>
      </w:r>
      <w:proofErr w:type="spellStart"/>
      <w:r w:rsidRPr="009A0930">
        <w:rPr>
          <w:rFonts w:ascii="Times New Roman" w:hAnsi="Times New Roman"/>
          <w:lang w:val="sv-SE"/>
        </w:rPr>
        <w:t>tertentu</w:t>
      </w:r>
      <w:proofErr w:type="spellEnd"/>
      <w:r w:rsidRPr="009A0930">
        <w:rPr>
          <w:rFonts w:ascii="Times New Roman" w:hAnsi="Times New Roman"/>
          <w:lang w:val="sv-SE"/>
        </w:rPr>
        <w:t xml:space="preserve">, </w:t>
      </w:r>
      <w:proofErr w:type="spellStart"/>
      <w:r w:rsidRPr="009A0930">
        <w:rPr>
          <w:rFonts w:ascii="Times New Roman" w:hAnsi="Times New Roman"/>
          <w:lang w:val="sv-SE"/>
        </w:rPr>
        <w:t>peserta</w:t>
      </w:r>
      <w:proofErr w:type="spellEnd"/>
      <w:r w:rsidRPr="009A0930">
        <w:rPr>
          <w:rFonts w:ascii="Times New Roman" w:hAnsi="Times New Roman"/>
          <w:lang w:val="sv-SE"/>
        </w:rPr>
        <w:t xml:space="preserve"> </w:t>
      </w:r>
      <w:proofErr w:type="spellStart"/>
      <w:r w:rsidRPr="009A0930">
        <w:rPr>
          <w:rFonts w:ascii="Times New Roman" w:hAnsi="Times New Roman"/>
          <w:lang w:val="sv-SE"/>
        </w:rPr>
        <w:t>boleh</w:t>
      </w:r>
      <w:proofErr w:type="spellEnd"/>
      <w:r w:rsidRPr="009A0930">
        <w:rPr>
          <w:rFonts w:ascii="Times New Roman" w:hAnsi="Times New Roman"/>
          <w:lang w:val="sv-SE"/>
        </w:rPr>
        <w:t xml:space="preserve"> </w:t>
      </w:r>
      <w:proofErr w:type="spellStart"/>
      <w:r w:rsidRPr="009A0930">
        <w:rPr>
          <w:rFonts w:ascii="Times New Roman" w:hAnsi="Times New Roman"/>
          <w:lang w:val="sv-SE"/>
        </w:rPr>
        <w:t>menarik</w:t>
      </w:r>
      <w:proofErr w:type="spellEnd"/>
      <w:r w:rsidRPr="009A0930">
        <w:rPr>
          <w:rFonts w:ascii="Times New Roman" w:hAnsi="Times New Roman"/>
          <w:lang w:val="sv-SE"/>
        </w:rPr>
        <w:t xml:space="preserve"> </w:t>
      </w:r>
      <w:proofErr w:type="spellStart"/>
      <w:r w:rsidRPr="009A0930">
        <w:rPr>
          <w:rFonts w:ascii="Times New Roman" w:hAnsi="Times New Roman"/>
          <w:lang w:val="sv-SE"/>
        </w:rPr>
        <w:t>diri</w:t>
      </w:r>
      <w:proofErr w:type="spellEnd"/>
      <w:r w:rsidRPr="009A0930">
        <w:rPr>
          <w:rFonts w:ascii="Times New Roman" w:hAnsi="Times New Roman"/>
          <w:lang w:val="sv-SE"/>
        </w:rPr>
        <w:t xml:space="preserve"> dari </w:t>
      </w:r>
      <w:proofErr w:type="spellStart"/>
      <w:r w:rsidRPr="009A0930">
        <w:rPr>
          <w:rFonts w:ascii="Times New Roman" w:hAnsi="Times New Roman"/>
          <w:lang w:val="sv-SE"/>
        </w:rPr>
        <w:t>penelitian</w:t>
      </w:r>
      <w:proofErr w:type="spellEnd"/>
      <w:r w:rsidRPr="009A0930">
        <w:rPr>
          <w:rFonts w:ascii="Times New Roman" w:hAnsi="Times New Roman"/>
          <w:lang w:val="sv-SE"/>
        </w:rPr>
        <w:t xml:space="preserve"> </w:t>
      </w:r>
      <w:proofErr w:type="spellStart"/>
      <w:r w:rsidRPr="009A0930">
        <w:rPr>
          <w:rFonts w:ascii="Times New Roman" w:hAnsi="Times New Roman"/>
          <w:lang w:val="sv-SE"/>
        </w:rPr>
        <w:t>tanpa</w:t>
      </w:r>
      <w:proofErr w:type="spellEnd"/>
      <w:r w:rsidRPr="009A0930">
        <w:rPr>
          <w:rFonts w:ascii="Times New Roman" w:hAnsi="Times New Roman"/>
          <w:lang w:val="sv-SE"/>
        </w:rPr>
        <w:t xml:space="preserve"> </w:t>
      </w:r>
      <w:proofErr w:type="spellStart"/>
      <w:r w:rsidRPr="009A0930">
        <w:rPr>
          <w:rFonts w:ascii="Times New Roman" w:hAnsi="Times New Roman"/>
          <w:lang w:val="sv-SE"/>
        </w:rPr>
        <w:t>konsekuensi</w:t>
      </w:r>
      <w:proofErr w:type="spellEnd"/>
      <w:r w:rsidRPr="009A0930">
        <w:rPr>
          <w:rFonts w:ascii="Times New Roman" w:hAnsi="Times New Roman"/>
          <w:lang w:val="sv-SE"/>
        </w:rPr>
        <w:t xml:space="preserve"> </w:t>
      </w:r>
      <w:proofErr w:type="spellStart"/>
      <w:r w:rsidRPr="009A0930">
        <w:rPr>
          <w:rFonts w:ascii="Times New Roman" w:hAnsi="Times New Roman"/>
          <w:lang w:val="sv-SE"/>
        </w:rPr>
        <w:t>apapun</w:t>
      </w:r>
      <w:proofErr w:type="spellEnd"/>
      <w:r w:rsidRPr="009A0930">
        <w:rPr>
          <w:rFonts w:ascii="Times New Roman" w:hAnsi="Times New Roman"/>
          <w:lang w:val="sv-SE"/>
        </w:rPr>
        <w:t xml:space="preserve">. </w:t>
      </w:r>
      <w:proofErr w:type="spellStart"/>
      <w:r w:rsidRPr="009A0930">
        <w:rPr>
          <w:rFonts w:ascii="Times New Roman" w:hAnsi="Times New Roman"/>
          <w:lang w:val="sv-SE"/>
        </w:rPr>
        <w:t>Seluruh</w:t>
      </w:r>
      <w:proofErr w:type="spellEnd"/>
      <w:r w:rsidRPr="009A0930">
        <w:rPr>
          <w:rFonts w:ascii="Times New Roman" w:hAnsi="Times New Roman"/>
          <w:lang w:val="sv-SE"/>
        </w:rPr>
        <w:t xml:space="preserve"> </w:t>
      </w:r>
      <w:proofErr w:type="spellStart"/>
      <w:r w:rsidRPr="009A0930">
        <w:rPr>
          <w:rFonts w:ascii="Times New Roman" w:hAnsi="Times New Roman"/>
          <w:lang w:val="sv-SE"/>
        </w:rPr>
        <w:t>kegiatan</w:t>
      </w:r>
      <w:proofErr w:type="spellEnd"/>
      <w:r w:rsidRPr="009A0930">
        <w:rPr>
          <w:rFonts w:ascii="Times New Roman" w:hAnsi="Times New Roman"/>
          <w:lang w:val="sv-SE"/>
        </w:rPr>
        <w:t xml:space="preserve"> </w:t>
      </w:r>
      <w:proofErr w:type="gramStart"/>
      <w:r w:rsidRPr="009A0930">
        <w:rPr>
          <w:rFonts w:ascii="Times New Roman" w:hAnsi="Times New Roman"/>
          <w:lang w:val="sv-SE"/>
        </w:rPr>
        <w:t>yang akan</w:t>
      </w:r>
      <w:proofErr w:type="gramEnd"/>
      <w:r w:rsidRPr="009A0930">
        <w:rPr>
          <w:rFonts w:ascii="Times New Roman" w:hAnsi="Times New Roman"/>
          <w:lang w:val="sv-SE"/>
        </w:rPr>
        <w:t xml:space="preserve"> </w:t>
      </w:r>
      <w:proofErr w:type="spellStart"/>
      <w:r w:rsidRPr="009A0930">
        <w:rPr>
          <w:rFonts w:ascii="Times New Roman" w:hAnsi="Times New Roman"/>
          <w:lang w:val="sv-SE"/>
        </w:rPr>
        <w:t>dilakukan</w:t>
      </w:r>
      <w:proofErr w:type="spellEnd"/>
      <w:r w:rsidRPr="009A0930">
        <w:rPr>
          <w:rFonts w:ascii="Times New Roman" w:hAnsi="Times New Roman"/>
          <w:lang w:val="sv-SE"/>
        </w:rPr>
        <w:t xml:space="preserve"> akan </w:t>
      </w:r>
      <w:proofErr w:type="spellStart"/>
      <w:r w:rsidRPr="009A0930">
        <w:rPr>
          <w:rFonts w:ascii="Times New Roman" w:hAnsi="Times New Roman"/>
          <w:lang w:val="sv-SE"/>
        </w:rPr>
        <w:t>dilaksanakan</w:t>
      </w:r>
      <w:proofErr w:type="spellEnd"/>
      <w:r w:rsidRPr="009A0930">
        <w:rPr>
          <w:rFonts w:ascii="Times New Roman" w:hAnsi="Times New Roman"/>
          <w:lang w:val="sv-SE"/>
        </w:rPr>
        <w:t xml:space="preserve"> </w:t>
      </w:r>
      <w:proofErr w:type="spellStart"/>
      <w:r w:rsidRPr="009A0930">
        <w:rPr>
          <w:rFonts w:ascii="Times New Roman" w:hAnsi="Times New Roman"/>
          <w:lang w:val="sv-SE"/>
        </w:rPr>
        <w:t>setelah</w:t>
      </w:r>
      <w:proofErr w:type="spellEnd"/>
      <w:r w:rsidRPr="009A0930">
        <w:rPr>
          <w:rFonts w:ascii="Times New Roman" w:hAnsi="Times New Roman"/>
          <w:lang w:val="sv-SE"/>
        </w:rPr>
        <w:t xml:space="preserve"> </w:t>
      </w:r>
      <w:proofErr w:type="spellStart"/>
      <w:r w:rsidRPr="009A0930">
        <w:rPr>
          <w:rFonts w:ascii="Times New Roman" w:hAnsi="Times New Roman"/>
          <w:lang w:val="sv-SE"/>
        </w:rPr>
        <w:t>mendapat</w:t>
      </w:r>
      <w:proofErr w:type="spellEnd"/>
      <w:r w:rsidRPr="009A0930">
        <w:rPr>
          <w:rFonts w:ascii="Times New Roman" w:hAnsi="Times New Roman"/>
          <w:lang w:val="sv-SE"/>
        </w:rPr>
        <w:t xml:space="preserve"> surat </w:t>
      </w:r>
      <w:proofErr w:type="spellStart"/>
      <w:r w:rsidRPr="009A0930">
        <w:rPr>
          <w:rFonts w:ascii="Times New Roman" w:hAnsi="Times New Roman"/>
          <w:lang w:val="sv-SE"/>
        </w:rPr>
        <w:t>kelayakan</w:t>
      </w:r>
      <w:proofErr w:type="spellEnd"/>
      <w:r w:rsidRPr="009A0930">
        <w:rPr>
          <w:rFonts w:ascii="Times New Roman" w:hAnsi="Times New Roman"/>
          <w:lang w:val="sv-SE"/>
        </w:rPr>
        <w:t xml:space="preserve"> etik dari </w:t>
      </w:r>
      <w:proofErr w:type="spellStart"/>
      <w:r w:rsidRPr="009A0930">
        <w:rPr>
          <w:rFonts w:ascii="Times New Roman" w:hAnsi="Times New Roman"/>
          <w:lang w:val="sv-SE"/>
        </w:rPr>
        <w:t>Komisi</w:t>
      </w:r>
      <w:proofErr w:type="spellEnd"/>
      <w:r w:rsidRPr="009A0930">
        <w:rPr>
          <w:rFonts w:ascii="Times New Roman" w:hAnsi="Times New Roman"/>
          <w:lang w:val="sv-SE"/>
        </w:rPr>
        <w:t xml:space="preserve"> Etik </w:t>
      </w:r>
      <w:proofErr w:type="spellStart"/>
      <w:r w:rsidRPr="009A0930">
        <w:rPr>
          <w:rFonts w:ascii="Times New Roman" w:hAnsi="Times New Roman"/>
          <w:lang w:val="sv-SE"/>
        </w:rPr>
        <w:t>Penelitian</w:t>
      </w:r>
      <w:proofErr w:type="spellEnd"/>
      <w:r w:rsidRPr="009A0930">
        <w:rPr>
          <w:rFonts w:ascii="Times New Roman" w:hAnsi="Times New Roman"/>
          <w:lang w:val="sv-SE"/>
        </w:rPr>
        <w:t xml:space="preserve"> </w:t>
      </w:r>
      <w:proofErr w:type="spellStart"/>
      <w:r w:rsidRPr="009A0930">
        <w:rPr>
          <w:rFonts w:ascii="Times New Roman" w:hAnsi="Times New Roman"/>
          <w:lang w:val="sv-SE"/>
        </w:rPr>
        <w:t>Kedokteran</w:t>
      </w:r>
      <w:proofErr w:type="spellEnd"/>
      <w:r w:rsidRPr="009A0930">
        <w:rPr>
          <w:rFonts w:ascii="Times New Roman" w:hAnsi="Times New Roman"/>
          <w:lang w:val="sv-SE"/>
        </w:rPr>
        <w:t xml:space="preserve"> (KEPK) </w:t>
      </w:r>
      <w:proofErr w:type="spellStart"/>
      <w:r w:rsidRPr="009A0930">
        <w:rPr>
          <w:rFonts w:ascii="Times New Roman" w:hAnsi="Times New Roman"/>
          <w:lang w:val="sv-SE"/>
        </w:rPr>
        <w:t>Fakultas</w:t>
      </w:r>
      <w:proofErr w:type="spellEnd"/>
      <w:r w:rsidRPr="009A0930">
        <w:rPr>
          <w:rFonts w:ascii="Times New Roman" w:hAnsi="Times New Roman"/>
          <w:lang w:val="sv-SE"/>
        </w:rPr>
        <w:t xml:space="preserve"> </w:t>
      </w:r>
      <w:proofErr w:type="spellStart"/>
      <w:r w:rsidRPr="009A0930">
        <w:rPr>
          <w:rFonts w:ascii="Times New Roman" w:hAnsi="Times New Roman"/>
          <w:lang w:val="sv-SE"/>
        </w:rPr>
        <w:lastRenderedPageBreak/>
        <w:t>Kedokteran</w:t>
      </w:r>
      <w:proofErr w:type="spellEnd"/>
      <w:r w:rsidRPr="009A0930">
        <w:rPr>
          <w:rFonts w:ascii="Times New Roman" w:hAnsi="Times New Roman"/>
          <w:lang w:val="sv-SE"/>
        </w:rPr>
        <w:t xml:space="preserve"> </w:t>
      </w:r>
      <w:proofErr w:type="spellStart"/>
      <w:r w:rsidRPr="009A0930">
        <w:rPr>
          <w:rFonts w:ascii="Times New Roman" w:hAnsi="Times New Roman"/>
          <w:lang w:val="sv-SE"/>
        </w:rPr>
        <w:t>Universitas</w:t>
      </w:r>
      <w:proofErr w:type="spellEnd"/>
      <w:r w:rsidRPr="009A0930">
        <w:rPr>
          <w:rFonts w:ascii="Times New Roman" w:hAnsi="Times New Roman"/>
          <w:lang w:val="sv-SE"/>
        </w:rPr>
        <w:t xml:space="preserve"> </w:t>
      </w:r>
      <w:proofErr w:type="spellStart"/>
      <w:r w:rsidRPr="009A0930">
        <w:rPr>
          <w:rFonts w:ascii="Times New Roman" w:hAnsi="Times New Roman"/>
          <w:lang w:val="sv-SE"/>
        </w:rPr>
        <w:t>Hasanuddin</w:t>
      </w:r>
      <w:proofErr w:type="spellEnd"/>
      <w:r w:rsidR="008834CB">
        <w:rPr>
          <w:rFonts w:ascii="Times New Roman" w:hAnsi="Times New Roman"/>
          <w:lang w:val="sv-SE"/>
        </w:rPr>
        <w:t xml:space="preserve"> </w:t>
      </w:r>
      <w:proofErr w:type="spellStart"/>
      <w:r w:rsidR="008834CB">
        <w:rPr>
          <w:rFonts w:ascii="Times New Roman" w:hAnsi="Times New Roman"/>
          <w:lang w:val="sv-SE"/>
        </w:rPr>
        <w:t>dengan</w:t>
      </w:r>
      <w:proofErr w:type="spellEnd"/>
      <w:r w:rsidR="008834CB">
        <w:rPr>
          <w:rFonts w:ascii="Times New Roman" w:hAnsi="Times New Roman"/>
          <w:lang w:val="sv-SE"/>
        </w:rPr>
        <w:t xml:space="preserve"> </w:t>
      </w:r>
      <w:proofErr w:type="spellStart"/>
      <w:r w:rsidR="008834CB">
        <w:rPr>
          <w:rFonts w:ascii="Times New Roman" w:hAnsi="Times New Roman"/>
          <w:lang w:val="sv-SE"/>
        </w:rPr>
        <w:t>Nomor</w:t>
      </w:r>
      <w:proofErr w:type="spellEnd"/>
      <w:r w:rsidR="008834CB">
        <w:rPr>
          <w:rFonts w:ascii="Times New Roman" w:hAnsi="Times New Roman"/>
          <w:lang w:val="sv-SE"/>
        </w:rPr>
        <w:t xml:space="preserve">: </w:t>
      </w:r>
      <w:r w:rsidR="00AA311F">
        <w:rPr>
          <w:rFonts w:ascii="Times New Roman" w:hAnsi="Times New Roman"/>
          <w:lang w:val="sv-SE"/>
        </w:rPr>
        <w:t>345</w:t>
      </w:r>
      <w:r w:rsidR="008834CB">
        <w:rPr>
          <w:rFonts w:ascii="Times New Roman" w:hAnsi="Times New Roman"/>
          <w:lang w:val="sv-SE"/>
        </w:rPr>
        <w:t>/UN4.6.4.5.31/PP36/2020</w:t>
      </w:r>
      <w:r w:rsidR="0042275C">
        <w:rPr>
          <w:rFonts w:ascii="Times New Roman" w:hAnsi="Times New Roman"/>
          <w:lang w:val="sv-SE"/>
        </w:rPr>
        <w:t>.</w:t>
      </w:r>
      <w:r w:rsidR="00FA719C" w:rsidRPr="009A0930">
        <w:rPr>
          <w:rFonts w:ascii="Times New Roman" w:hAnsi="Times New Roman"/>
          <w:lang w:val="sv-SE"/>
        </w:rPr>
        <w:br w:type="page"/>
      </w:r>
    </w:p>
    <w:p w14:paraId="3BA70693" w14:textId="77777777" w:rsidR="0092547C" w:rsidRPr="00AA311F" w:rsidRDefault="0092547C" w:rsidP="00066855">
      <w:pPr>
        <w:pStyle w:val="Heading1"/>
        <w:rPr>
          <w:rFonts w:ascii="Times New Roman" w:hAnsi="Times New Roman" w:cs="Times New Roman"/>
          <w:sz w:val="24"/>
          <w:szCs w:val="24"/>
          <w:lang w:val="sv-SE"/>
        </w:rPr>
      </w:pPr>
      <w:bookmarkStart w:id="97" w:name="_Toc89723759"/>
      <w:bookmarkStart w:id="98" w:name="_Toc145586308"/>
      <w:r w:rsidRPr="00AA311F">
        <w:rPr>
          <w:rFonts w:ascii="Times New Roman" w:hAnsi="Times New Roman" w:cs="Times New Roman"/>
          <w:sz w:val="24"/>
          <w:szCs w:val="24"/>
          <w:lang w:val="sv-SE"/>
        </w:rPr>
        <w:lastRenderedPageBreak/>
        <w:t>BAB IV</w:t>
      </w:r>
      <w:bookmarkEnd w:id="97"/>
      <w:bookmarkEnd w:id="98"/>
    </w:p>
    <w:p w14:paraId="11B40DBF" w14:textId="77777777" w:rsidR="0092547C" w:rsidRPr="00AA311F" w:rsidRDefault="0092547C" w:rsidP="00066855">
      <w:pPr>
        <w:pStyle w:val="Heading1"/>
        <w:rPr>
          <w:rFonts w:ascii="Times New Roman" w:hAnsi="Times New Roman" w:cs="Times New Roman"/>
          <w:sz w:val="24"/>
          <w:szCs w:val="24"/>
          <w:lang w:val="sv-SE"/>
        </w:rPr>
      </w:pPr>
      <w:bookmarkStart w:id="99" w:name="_Toc145586309"/>
      <w:r w:rsidRPr="00AA311F">
        <w:rPr>
          <w:rFonts w:ascii="Times New Roman" w:hAnsi="Times New Roman" w:cs="Times New Roman"/>
          <w:sz w:val="24"/>
          <w:szCs w:val="24"/>
          <w:lang w:val="sv-SE"/>
        </w:rPr>
        <w:t>HASIL PENELITIAN</w:t>
      </w:r>
      <w:bookmarkEnd w:id="99"/>
    </w:p>
    <w:p w14:paraId="438011C8" w14:textId="77777777" w:rsidR="0092547C" w:rsidRPr="00AA311F" w:rsidRDefault="0092547C" w:rsidP="0092547C">
      <w:pPr>
        <w:spacing w:line="480" w:lineRule="auto"/>
        <w:rPr>
          <w:rFonts w:ascii="Times New Roman" w:hAnsi="Times New Roman"/>
          <w:bCs/>
          <w:lang w:val="sv-SE"/>
        </w:rPr>
      </w:pPr>
    </w:p>
    <w:p w14:paraId="233704BE" w14:textId="124D6577" w:rsidR="0092547C" w:rsidRPr="00AA311F" w:rsidRDefault="0042275C" w:rsidP="0042275C">
      <w:pPr>
        <w:pStyle w:val="Heading2"/>
        <w:numPr>
          <w:ilvl w:val="0"/>
          <w:numId w:val="0"/>
        </w:numPr>
        <w:spacing w:before="0" w:after="0" w:line="480" w:lineRule="auto"/>
        <w:rPr>
          <w:rFonts w:ascii="Times New Roman" w:hAnsi="Times New Roman" w:cs="Times New Roman"/>
          <w:i w:val="0"/>
          <w:sz w:val="24"/>
          <w:lang w:val="sv-SE"/>
        </w:rPr>
      </w:pPr>
      <w:bookmarkStart w:id="100" w:name="_Toc145586310"/>
      <w:r w:rsidRPr="00AA311F">
        <w:rPr>
          <w:rFonts w:ascii="Times New Roman" w:hAnsi="Times New Roman" w:cs="Times New Roman"/>
          <w:i w:val="0"/>
          <w:sz w:val="24"/>
          <w:lang w:val="sv-SE"/>
        </w:rPr>
        <w:t>4.1</w:t>
      </w:r>
      <w:r w:rsidRPr="00AA311F">
        <w:rPr>
          <w:rFonts w:ascii="Times New Roman" w:hAnsi="Times New Roman" w:cs="Times New Roman"/>
          <w:i w:val="0"/>
          <w:sz w:val="24"/>
          <w:lang w:val="sv-SE"/>
        </w:rPr>
        <w:tab/>
      </w:r>
      <w:proofErr w:type="spellStart"/>
      <w:r w:rsidR="0092547C" w:rsidRPr="00AA311F">
        <w:rPr>
          <w:rFonts w:ascii="Times New Roman" w:hAnsi="Times New Roman" w:cs="Times New Roman"/>
          <w:i w:val="0"/>
          <w:sz w:val="24"/>
          <w:lang w:val="sv-SE"/>
        </w:rPr>
        <w:t>Gambaran</w:t>
      </w:r>
      <w:proofErr w:type="spellEnd"/>
      <w:r w:rsidR="0092547C" w:rsidRPr="00AA311F">
        <w:rPr>
          <w:rFonts w:ascii="Times New Roman" w:hAnsi="Times New Roman" w:cs="Times New Roman"/>
          <w:i w:val="0"/>
          <w:sz w:val="24"/>
          <w:lang w:val="sv-SE"/>
        </w:rPr>
        <w:t xml:space="preserve"> </w:t>
      </w:r>
      <w:proofErr w:type="spellStart"/>
      <w:r w:rsidR="0092547C" w:rsidRPr="00AA311F">
        <w:rPr>
          <w:rFonts w:ascii="Times New Roman" w:hAnsi="Times New Roman" w:cs="Times New Roman"/>
          <w:i w:val="0"/>
          <w:sz w:val="24"/>
          <w:lang w:val="sv-SE"/>
        </w:rPr>
        <w:t>Umum</w:t>
      </w:r>
      <w:proofErr w:type="spellEnd"/>
      <w:r w:rsidR="0092547C" w:rsidRPr="00AA311F">
        <w:rPr>
          <w:rFonts w:ascii="Times New Roman" w:hAnsi="Times New Roman" w:cs="Times New Roman"/>
          <w:i w:val="0"/>
          <w:sz w:val="24"/>
          <w:lang w:val="sv-SE"/>
        </w:rPr>
        <w:t xml:space="preserve"> Sampel</w:t>
      </w:r>
      <w:bookmarkEnd w:id="100"/>
    </w:p>
    <w:p w14:paraId="10BDB3C2" w14:textId="3EE293A5" w:rsidR="0092547C" w:rsidRPr="00421D3A" w:rsidRDefault="0092547C" w:rsidP="0042275C">
      <w:pPr>
        <w:spacing w:line="480" w:lineRule="auto"/>
        <w:ind w:firstLine="720"/>
        <w:jc w:val="both"/>
        <w:rPr>
          <w:rFonts w:ascii="Times New Roman" w:hAnsi="Times New Roman"/>
          <w:color w:val="auto"/>
          <w:lang w:val="sv-SE"/>
        </w:rPr>
      </w:pPr>
      <w:proofErr w:type="spellStart"/>
      <w:r w:rsidRPr="00421D3A">
        <w:rPr>
          <w:rFonts w:ascii="Times New Roman" w:hAnsi="Times New Roman"/>
          <w:color w:val="auto"/>
          <w:lang w:val="sv-SE"/>
        </w:rPr>
        <w:t>Analisis</w:t>
      </w:r>
      <w:proofErr w:type="spellEnd"/>
      <w:r w:rsidRPr="00421D3A">
        <w:rPr>
          <w:rFonts w:ascii="Times New Roman" w:hAnsi="Times New Roman"/>
          <w:color w:val="auto"/>
          <w:lang w:val="sv-SE"/>
        </w:rPr>
        <w:t xml:space="preserve"> data </w:t>
      </w:r>
      <w:proofErr w:type="spellStart"/>
      <w:r w:rsidRPr="00421D3A">
        <w:rPr>
          <w:rFonts w:ascii="Times New Roman" w:hAnsi="Times New Roman"/>
          <w:color w:val="auto"/>
          <w:lang w:val="sv-SE"/>
        </w:rPr>
        <w:t>dilakukan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terhadap</w:t>
      </w:r>
      <w:proofErr w:type="spellEnd"/>
      <w:r w:rsidRPr="00421D3A">
        <w:rPr>
          <w:rFonts w:ascii="Times New Roman" w:hAnsi="Times New Roman"/>
          <w:color w:val="auto"/>
          <w:lang w:val="sv-SE"/>
        </w:rPr>
        <w:t xml:space="preserve"> 66 </w:t>
      </w:r>
      <w:proofErr w:type="spellStart"/>
      <w:r w:rsidRPr="00421D3A">
        <w:rPr>
          <w:rFonts w:ascii="Times New Roman" w:hAnsi="Times New Roman"/>
          <w:color w:val="auto"/>
          <w:lang w:val="sv-SE"/>
        </w:rPr>
        <w:t>subyek</w:t>
      </w:r>
      <w:proofErr w:type="spellEnd"/>
      <w:r w:rsidRPr="00421D3A">
        <w:rPr>
          <w:rFonts w:ascii="Times New Roman" w:hAnsi="Times New Roman"/>
          <w:color w:val="auto"/>
          <w:lang w:val="sv-SE"/>
        </w:rPr>
        <w:t xml:space="preserve">, yang </w:t>
      </w:r>
      <w:proofErr w:type="spellStart"/>
      <w:r w:rsidRPr="00421D3A">
        <w:rPr>
          <w:rFonts w:ascii="Times New Roman" w:hAnsi="Times New Roman"/>
          <w:color w:val="auto"/>
          <w:lang w:val="sv-SE"/>
        </w:rPr>
        <w:t>terdiri</w:t>
      </w:r>
      <w:proofErr w:type="spellEnd"/>
      <w:r w:rsidRPr="00421D3A">
        <w:rPr>
          <w:rFonts w:ascii="Times New Roman" w:hAnsi="Times New Roman"/>
          <w:color w:val="auto"/>
          <w:lang w:val="sv-SE"/>
        </w:rPr>
        <w:t xml:space="preserve"> dari 33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vulgaris</w:t>
      </w:r>
      <w:proofErr w:type="spellEnd"/>
      <w:r w:rsidRPr="00421D3A">
        <w:rPr>
          <w:rFonts w:ascii="Times New Roman" w:hAnsi="Times New Roman"/>
          <w:color w:val="auto"/>
          <w:lang w:val="sv-SE"/>
        </w:rPr>
        <w:t xml:space="preserve"> dan 33 </w:t>
      </w:r>
      <w:proofErr w:type="spellStart"/>
      <w:r w:rsidRPr="00421D3A">
        <w:rPr>
          <w:rFonts w:ascii="Times New Roman" w:hAnsi="Times New Roman"/>
          <w:color w:val="auto"/>
          <w:lang w:val="sv-SE"/>
        </w:rPr>
        <w:t>kontrol</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Umur</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subyek</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antara</w:t>
      </w:r>
      <w:proofErr w:type="spellEnd"/>
      <w:r w:rsidRPr="00421D3A">
        <w:rPr>
          <w:rFonts w:ascii="Times New Roman" w:hAnsi="Times New Roman"/>
          <w:color w:val="auto"/>
          <w:lang w:val="sv-SE"/>
        </w:rPr>
        <w:t xml:space="preserve"> </w:t>
      </w:r>
      <w:proofErr w:type="gramStart"/>
      <w:r w:rsidRPr="00421D3A">
        <w:rPr>
          <w:rFonts w:ascii="Times New Roman" w:hAnsi="Times New Roman"/>
          <w:color w:val="auto"/>
          <w:lang w:val="sv-SE"/>
        </w:rPr>
        <w:t>13-72</w:t>
      </w:r>
      <w:proofErr w:type="gram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tahun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dengan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rerata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kelompok</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maupun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kontrol</w:t>
      </w:r>
      <w:proofErr w:type="spellEnd"/>
      <w:r w:rsidRPr="00421D3A">
        <w:rPr>
          <w:rFonts w:ascii="Times New Roman" w:hAnsi="Times New Roman"/>
          <w:color w:val="auto"/>
          <w:lang w:val="sv-SE"/>
        </w:rPr>
        <w:t xml:space="preserve"> 36,7±15,2 </w:t>
      </w:r>
      <w:proofErr w:type="spellStart"/>
      <w:r w:rsidRPr="00421D3A">
        <w:rPr>
          <w:rFonts w:ascii="Times New Roman" w:hAnsi="Times New Roman"/>
          <w:color w:val="auto"/>
          <w:lang w:val="sv-SE"/>
        </w:rPr>
        <w:t>tahun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Karena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kontrol</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didapatkan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melalui</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proses</w:t>
      </w:r>
      <w:proofErr w:type="spellEnd"/>
      <w:r w:rsidRPr="00421D3A">
        <w:rPr>
          <w:rFonts w:ascii="Times New Roman" w:hAnsi="Times New Roman"/>
          <w:color w:val="auto"/>
          <w:lang w:val="sv-SE"/>
        </w:rPr>
        <w:t xml:space="preserve"> </w:t>
      </w:r>
      <w:r w:rsidRPr="00421D3A">
        <w:rPr>
          <w:rFonts w:ascii="Times New Roman" w:hAnsi="Times New Roman"/>
          <w:i/>
          <w:iCs/>
          <w:color w:val="auto"/>
          <w:lang w:val="sv-SE"/>
        </w:rPr>
        <w:t xml:space="preserve">age- </w:t>
      </w:r>
      <w:r w:rsidRPr="00421D3A">
        <w:rPr>
          <w:rFonts w:ascii="Times New Roman" w:hAnsi="Times New Roman"/>
          <w:color w:val="auto"/>
          <w:lang w:val="sv-SE"/>
        </w:rPr>
        <w:t xml:space="preserve">dan </w:t>
      </w:r>
      <w:r w:rsidRPr="00421D3A">
        <w:rPr>
          <w:rFonts w:ascii="Times New Roman" w:hAnsi="Times New Roman"/>
          <w:i/>
          <w:iCs/>
          <w:color w:val="auto"/>
          <w:lang w:val="sv-SE"/>
        </w:rPr>
        <w:t>sex-</w:t>
      </w:r>
      <w:proofErr w:type="spellStart"/>
      <w:r w:rsidRPr="00421D3A">
        <w:rPr>
          <w:rFonts w:ascii="Times New Roman" w:hAnsi="Times New Roman"/>
          <w:i/>
          <w:iCs/>
          <w:color w:val="auto"/>
          <w:lang w:val="sv-SE"/>
        </w:rPr>
        <w:t>matching</w:t>
      </w:r>
      <w:proofErr w:type="spellEnd"/>
      <w:r w:rsidRPr="00421D3A">
        <w:rPr>
          <w:rFonts w:ascii="Times New Roman" w:hAnsi="Times New Roman"/>
          <w:i/>
          <w:iCs/>
          <w:color w:val="auto"/>
          <w:lang w:val="sv-SE"/>
        </w:rPr>
        <w:t>,</w:t>
      </w:r>
      <w:r w:rsidRPr="00421D3A">
        <w:rPr>
          <w:rFonts w:ascii="Times New Roman" w:hAnsi="Times New Roman"/>
          <w:color w:val="auto"/>
          <w:lang w:val="sv-SE"/>
        </w:rPr>
        <w:t xml:space="preserve"> maka </w:t>
      </w:r>
      <w:proofErr w:type="spellStart"/>
      <w:r w:rsidRPr="00421D3A">
        <w:rPr>
          <w:rFonts w:ascii="Times New Roman" w:hAnsi="Times New Roman"/>
          <w:color w:val="auto"/>
          <w:lang w:val="sv-SE"/>
        </w:rPr>
        <w:t>tidak</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didapatkan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perbedaan</w:t>
      </w:r>
      <w:proofErr w:type="spellEnd"/>
      <w:r w:rsidRPr="00421D3A">
        <w:rPr>
          <w:rFonts w:ascii="Times New Roman" w:hAnsi="Times New Roman"/>
          <w:color w:val="auto"/>
          <w:lang w:val="sv-SE"/>
        </w:rPr>
        <w:t xml:space="preserve"> yang </w:t>
      </w:r>
      <w:proofErr w:type="spellStart"/>
      <w:r w:rsidRPr="00421D3A">
        <w:rPr>
          <w:rFonts w:ascii="Times New Roman" w:hAnsi="Times New Roman"/>
          <w:color w:val="auto"/>
          <w:lang w:val="sv-SE"/>
        </w:rPr>
        <w:t>bermakna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antara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umur</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gramStart"/>
      <w:r w:rsidRPr="00421D3A">
        <w:rPr>
          <w:rFonts w:ascii="Times New Roman" w:hAnsi="Times New Roman"/>
          <w:color w:val="auto"/>
          <w:lang w:val="sv-SE"/>
        </w:rPr>
        <w:t>psoriasis dan</w:t>
      </w:r>
      <w:proofErr w:type="gram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umur</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kontrol</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dengan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nilai</w:t>
      </w:r>
      <w:proofErr w:type="spellEnd"/>
      <w:r w:rsidRPr="00421D3A">
        <w:rPr>
          <w:rFonts w:ascii="Times New Roman" w:hAnsi="Times New Roman"/>
          <w:color w:val="auto"/>
          <w:lang w:val="sv-SE"/>
        </w:rPr>
        <w:t xml:space="preserve"> p 1.000. </w:t>
      </w:r>
    </w:p>
    <w:p w14:paraId="5FF4ADA1" w14:textId="717C5E5B" w:rsidR="00CA527C" w:rsidRPr="00AA311F" w:rsidRDefault="0092547C" w:rsidP="00CA527C">
      <w:pPr>
        <w:spacing w:line="480" w:lineRule="auto"/>
        <w:ind w:firstLine="720"/>
        <w:jc w:val="both"/>
        <w:rPr>
          <w:rFonts w:ascii="Times New Roman" w:hAnsi="Times New Roman"/>
          <w:color w:val="auto"/>
          <w:lang w:val="sv-SE"/>
        </w:rPr>
      </w:pP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kelompok</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bookmarkStart w:id="101" w:name="_Hlk89605823"/>
      <w:proofErr w:type="spellStart"/>
      <w:r w:rsidRPr="00421D3A">
        <w:rPr>
          <w:rFonts w:ascii="Times New Roman" w:hAnsi="Times New Roman"/>
          <w:color w:val="auto"/>
          <w:lang w:val="sv-SE"/>
        </w:rPr>
        <w:t>penderita</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vulgaris</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ringan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berjumlah</w:t>
      </w:r>
      <w:proofErr w:type="spellEnd"/>
      <w:r w:rsidRPr="00421D3A">
        <w:rPr>
          <w:rFonts w:ascii="Times New Roman" w:hAnsi="Times New Roman"/>
          <w:color w:val="auto"/>
          <w:lang w:val="sv-SE"/>
        </w:rPr>
        <w:t xml:space="preserve"> 3 </w:t>
      </w:r>
      <w:proofErr w:type="spellStart"/>
      <w:r w:rsidRPr="00421D3A">
        <w:rPr>
          <w:rFonts w:ascii="Times New Roman" w:hAnsi="Times New Roman"/>
          <w:color w:val="auto"/>
          <w:lang w:val="sv-SE"/>
        </w:rPr>
        <w:t>orang</w:t>
      </w:r>
      <w:proofErr w:type="spellEnd"/>
      <w:r w:rsidRPr="00421D3A">
        <w:rPr>
          <w:rFonts w:ascii="Times New Roman" w:hAnsi="Times New Roman"/>
          <w:color w:val="auto"/>
          <w:lang w:val="sv-SE"/>
        </w:rPr>
        <w:t xml:space="preserve"> (</w:t>
      </w:r>
      <w:proofErr w:type="gramStart"/>
      <w:r w:rsidRPr="00421D3A">
        <w:rPr>
          <w:rFonts w:ascii="Times New Roman" w:hAnsi="Times New Roman"/>
          <w:color w:val="auto"/>
          <w:lang w:val="sv-SE"/>
        </w:rPr>
        <w:t>9.1</w:t>
      </w:r>
      <w:proofErr w:type="gram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vulgaris</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sedang</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berjumlah</w:t>
      </w:r>
      <w:proofErr w:type="spellEnd"/>
      <w:r w:rsidRPr="00421D3A">
        <w:rPr>
          <w:rFonts w:ascii="Times New Roman" w:hAnsi="Times New Roman"/>
          <w:color w:val="auto"/>
          <w:lang w:val="sv-SE"/>
        </w:rPr>
        <w:t xml:space="preserve"> 10 </w:t>
      </w:r>
      <w:proofErr w:type="spellStart"/>
      <w:r w:rsidRPr="00421D3A">
        <w:rPr>
          <w:rFonts w:ascii="Times New Roman" w:hAnsi="Times New Roman"/>
          <w:color w:val="auto"/>
          <w:lang w:val="sv-SE"/>
        </w:rPr>
        <w:t>orang</w:t>
      </w:r>
      <w:proofErr w:type="spellEnd"/>
      <w:r w:rsidRPr="00421D3A">
        <w:rPr>
          <w:rFonts w:ascii="Times New Roman" w:hAnsi="Times New Roman"/>
          <w:color w:val="auto"/>
          <w:lang w:val="sv-SE"/>
        </w:rPr>
        <w:t xml:space="preserve"> (30.3%), dan psoriasis </w:t>
      </w:r>
      <w:proofErr w:type="spellStart"/>
      <w:r w:rsidRPr="00421D3A">
        <w:rPr>
          <w:rFonts w:ascii="Times New Roman" w:hAnsi="Times New Roman"/>
          <w:color w:val="auto"/>
          <w:lang w:val="sv-SE"/>
        </w:rPr>
        <w:t>berat</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berjumlah</w:t>
      </w:r>
      <w:proofErr w:type="spellEnd"/>
      <w:r w:rsidRPr="00421D3A">
        <w:rPr>
          <w:rFonts w:ascii="Times New Roman" w:hAnsi="Times New Roman"/>
          <w:color w:val="auto"/>
          <w:lang w:val="sv-SE"/>
        </w:rPr>
        <w:t xml:space="preserve"> 20 </w:t>
      </w:r>
      <w:proofErr w:type="spellStart"/>
      <w:r w:rsidRPr="00421D3A">
        <w:rPr>
          <w:rFonts w:ascii="Times New Roman" w:hAnsi="Times New Roman"/>
          <w:color w:val="auto"/>
          <w:lang w:val="sv-SE"/>
        </w:rPr>
        <w:t>orang</w:t>
      </w:r>
      <w:proofErr w:type="spellEnd"/>
      <w:r w:rsidRPr="00421D3A">
        <w:rPr>
          <w:rFonts w:ascii="Times New Roman" w:hAnsi="Times New Roman"/>
          <w:color w:val="auto"/>
          <w:lang w:val="sv-SE"/>
        </w:rPr>
        <w:t xml:space="preserve"> (60.6%). </w:t>
      </w:r>
      <w:bookmarkEnd w:id="101"/>
      <w:proofErr w:type="spellStart"/>
      <w:r w:rsidRPr="00421D3A">
        <w:rPr>
          <w:rFonts w:ascii="Times New Roman" w:hAnsi="Times New Roman"/>
          <w:color w:val="auto"/>
          <w:lang w:val="sv-SE"/>
        </w:rPr>
        <w:t>Berdasarkan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derajat</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tidak</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terdapat</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perbedaan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umur</w:t>
      </w:r>
      <w:proofErr w:type="spellEnd"/>
      <w:r w:rsidRPr="00421D3A">
        <w:rPr>
          <w:rFonts w:ascii="Times New Roman" w:hAnsi="Times New Roman"/>
          <w:color w:val="auto"/>
          <w:lang w:val="sv-SE"/>
        </w:rPr>
        <w:t xml:space="preserve"> yang </w:t>
      </w:r>
      <w:proofErr w:type="spellStart"/>
      <w:r w:rsidRPr="00421D3A">
        <w:rPr>
          <w:rFonts w:ascii="Times New Roman" w:hAnsi="Times New Roman"/>
          <w:color w:val="auto"/>
          <w:lang w:val="sv-SE"/>
        </w:rPr>
        <w:t>bermakna</w:t>
      </w:r>
      <w:proofErr w:type="spellEnd"/>
      <w:r w:rsidRPr="00421D3A">
        <w:rPr>
          <w:rFonts w:ascii="Times New Roman" w:hAnsi="Times New Roman"/>
          <w:color w:val="auto"/>
          <w:lang w:val="sv-SE"/>
        </w:rPr>
        <w:t xml:space="preserve"> di </w:t>
      </w:r>
      <w:proofErr w:type="spellStart"/>
      <w:r w:rsidRPr="00421D3A">
        <w:rPr>
          <w:rFonts w:ascii="Times New Roman" w:hAnsi="Times New Roman"/>
          <w:color w:val="auto"/>
          <w:lang w:val="sv-SE"/>
        </w:rPr>
        <w:t>antara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ringan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sedang</w:t>
      </w:r>
      <w:proofErr w:type="spellEnd"/>
      <w:r w:rsidRPr="00421D3A">
        <w:rPr>
          <w:rFonts w:ascii="Times New Roman" w:hAnsi="Times New Roman"/>
          <w:color w:val="auto"/>
          <w:lang w:val="sv-SE"/>
        </w:rPr>
        <w:t xml:space="preserve">, dan </w:t>
      </w:r>
      <w:proofErr w:type="spellStart"/>
      <w:r w:rsidRPr="00421D3A">
        <w:rPr>
          <w:rFonts w:ascii="Times New Roman" w:hAnsi="Times New Roman"/>
          <w:color w:val="auto"/>
          <w:lang w:val="sv-SE"/>
        </w:rPr>
        <w:t>berat</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atau</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dengan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kata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lain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umur</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kelompok</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bersifat</w:t>
      </w:r>
      <w:proofErr w:type="spellEnd"/>
      <w:r w:rsidRPr="00421D3A">
        <w:rPr>
          <w:rFonts w:ascii="Times New Roman" w:hAnsi="Times New Roman"/>
          <w:color w:val="auto"/>
          <w:lang w:val="sv-SE"/>
        </w:rPr>
        <w:t xml:space="preserve"> homogen. </w:t>
      </w:r>
      <w:proofErr w:type="spellStart"/>
      <w:r w:rsidRPr="00421D3A">
        <w:rPr>
          <w:rFonts w:ascii="Times New Roman" w:hAnsi="Times New Roman"/>
          <w:color w:val="auto"/>
          <w:lang w:val="sv-SE"/>
        </w:rPr>
        <w:t>Rerata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umur</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ringan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adalah</w:t>
      </w:r>
      <w:proofErr w:type="spellEnd"/>
      <w:r w:rsidRPr="00421D3A">
        <w:rPr>
          <w:rFonts w:ascii="Times New Roman" w:hAnsi="Times New Roman"/>
          <w:color w:val="auto"/>
          <w:lang w:val="sv-SE"/>
        </w:rPr>
        <w:t xml:space="preserve"> 44.0±7.9 </w:t>
      </w:r>
      <w:proofErr w:type="spellStart"/>
      <w:r w:rsidRPr="00421D3A">
        <w:rPr>
          <w:rFonts w:ascii="Times New Roman" w:hAnsi="Times New Roman"/>
          <w:color w:val="auto"/>
          <w:lang w:val="sv-SE"/>
        </w:rPr>
        <w:t>tahun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sedang</w:t>
      </w:r>
      <w:proofErr w:type="spellEnd"/>
      <w:r w:rsidRPr="00421D3A">
        <w:rPr>
          <w:rFonts w:ascii="Times New Roman" w:hAnsi="Times New Roman"/>
          <w:color w:val="auto"/>
          <w:lang w:val="sv-SE"/>
        </w:rPr>
        <w:t xml:space="preserve"> 36.3±18.2 </w:t>
      </w:r>
      <w:proofErr w:type="spellStart"/>
      <w:r w:rsidRPr="00421D3A">
        <w:rPr>
          <w:rFonts w:ascii="Times New Roman" w:hAnsi="Times New Roman"/>
          <w:color w:val="auto"/>
          <w:lang w:val="sv-SE"/>
        </w:rPr>
        <w:t>tahun</w:t>
      </w:r>
      <w:proofErr w:type="spellEnd"/>
      <w:r w:rsidRPr="00421D3A">
        <w:rPr>
          <w:rFonts w:ascii="Times New Roman" w:hAnsi="Times New Roman"/>
          <w:color w:val="auto"/>
          <w:lang w:val="sv-SE"/>
        </w:rPr>
        <w:t xml:space="preserve">, </w:t>
      </w:r>
      <w:proofErr w:type="gramStart"/>
      <w:r w:rsidRPr="00421D3A">
        <w:rPr>
          <w:rFonts w:ascii="Times New Roman" w:hAnsi="Times New Roman"/>
          <w:color w:val="auto"/>
          <w:lang w:val="sv-SE"/>
        </w:rPr>
        <w:t>dan psoriasis</w:t>
      </w:r>
      <w:proofErr w:type="gram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berat</w:t>
      </w:r>
      <w:proofErr w:type="spellEnd"/>
      <w:r w:rsidRPr="00421D3A">
        <w:rPr>
          <w:rFonts w:ascii="Times New Roman" w:hAnsi="Times New Roman"/>
          <w:color w:val="auto"/>
          <w:lang w:val="sv-SE"/>
        </w:rPr>
        <w:t xml:space="preserve"> 35.9±14.8 </w:t>
      </w:r>
      <w:proofErr w:type="spellStart"/>
      <w:r w:rsidRPr="00421D3A">
        <w:rPr>
          <w:rFonts w:ascii="Times New Roman" w:hAnsi="Times New Roman"/>
          <w:color w:val="auto"/>
          <w:lang w:val="sv-SE"/>
        </w:rPr>
        <w:t>tahun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dengan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nilai</w:t>
      </w:r>
      <w:proofErr w:type="spellEnd"/>
      <w:r w:rsidRPr="00421D3A">
        <w:rPr>
          <w:rFonts w:ascii="Times New Roman" w:hAnsi="Times New Roman"/>
          <w:color w:val="auto"/>
          <w:lang w:val="sv-SE"/>
        </w:rPr>
        <w:t xml:space="preserve"> p 0.699.</w:t>
      </w:r>
    </w:p>
    <w:p w14:paraId="17C7C751" w14:textId="66E04371" w:rsidR="00CA527C" w:rsidRPr="00DC6E3C" w:rsidRDefault="00CA527C" w:rsidP="00CA527C">
      <w:pPr>
        <w:pStyle w:val="Caption"/>
        <w:keepNext/>
        <w:spacing w:after="0" w:line="276" w:lineRule="auto"/>
        <w:rPr>
          <w:rFonts w:ascii="Times New Roman" w:hAnsi="Times New Roman"/>
          <w:i w:val="0"/>
          <w:iCs w:val="0"/>
          <w:color w:val="auto"/>
          <w:sz w:val="20"/>
          <w:lang w:val="sv-SE"/>
        </w:rPr>
      </w:pPr>
      <w:proofErr w:type="spellStart"/>
      <w:r w:rsidRPr="00AA311F">
        <w:rPr>
          <w:rFonts w:ascii="Times New Roman" w:hAnsi="Times New Roman"/>
          <w:i w:val="0"/>
          <w:color w:val="auto"/>
          <w:sz w:val="20"/>
          <w:lang w:val="sv-SE"/>
        </w:rPr>
        <w:t>Tabel</w:t>
      </w:r>
      <w:proofErr w:type="spellEnd"/>
      <w:r w:rsidRPr="00AA311F">
        <w:rPr>
          <w:rFonts w:ascii="Times New Roman" w:hAnsi="Times New Roman"/>
          <w:i w:val="0"/>
          <w:color w:val="auto"/>
          <w:sz w:val="20"/>
          <w:lang w:val="sv-SE"/>
        </w:rPr>
        <w:t xml:space="preserve"> 4.1 </w:t>
      </w:r>
      <w:proofErr w:type="spellStart"/>
      <w:r w:rsidR="00A15047" w:rsidRPr="00AA311F">
        <w:rPr>
          <w:rFonts w:ascii="Times New Roman" w:hAnsi="Times New Roman"/>
          <w:color w:val="auto"/>
          <w:sz w:val="20"/>
          <w:lang w:val="sv-SE"/>
        </w:rPr>
        <w:t>Mean</w:t>
      </w:r>
      <w:proofErr w:type="spellEnd"/>
      <w:r w:rsidR="00A15047" w:rsidRPr="00AA311F">
        <w:rPr>
          <w:rFonts w:ascii="Times New Roman" w:hAnsi="Times New Roman"/>
          <w:i w:val="0"/>
          <w:color w:val="auto"/>
          <w:sz w:val="20"/>
          <w:lang w:val="sv-SE"/>
        </w:rPr>
        <w:t xml:space="preserve"> </w:t>
      </w:r>
      <w:proofErr w:type="spellStart"/>
      <w:r w:rsidR="00A15047" w:rsidRPr="00AA311F">
        <w:rPr>
          <w:rFonts w:ascii="Times New Roman" w:hAnsi="Times New Roman"/>
          <w:i w:val="0"/>
          <w:color w:val="auto"/>
          <w:sz w:val="20"/>
          <w:lang w:val="sv-SE"/>
        </w:rPr>
        <w:t>umur</w:t>
      </w:r>
      <w:proofErr w:type="spellEnd"/>
      <w:r w:rsidR="00A15047" w:rsidRPr="00AA311F">
        <w:rPr>
          <w:rFonts w:ascii="Times New Roman" w:hAnsi="Times New Roman"/>
          <w:i w:val="0"/>
          <w:color w:val="auto"/>
          <w:sz w:val="20"/>
          <w:lang w:val="sv-SE"/>
        </w:rPr>
        <w:t xml:space="preserve"> </w:t>
      </w:r>
      <w:proofErr w:type="spellStart"/>
      <w:r w:rsidR="00A15047" w:rsidRPr="00AA311F">
        <w:rPr>
          <w:rFonts w:ascii="Times New Roman" w:hAnsi="Times New Roman"/>
          <w:i w:val="0"/>
          <w:color w:val="auto"/>
          <w:sz w:val="20"/>
          <w:lang w:val="sv-SE"/>
        </w:rPr>
        <w:t>menurut</w:t>
      </w:r>
      <w:proofErr w:type="spellEnd"/>
      <w:r w:rsidR="00A15047" w:rsidRPr="00AA311F">
        <w:rPr>
          <w:rFonts w:ascii="Times New Roman" w:hAnsi="Times New Roman"/>
          <w:i w:val="0"/>
          <w:color w:val="auto"/>
          <w:sz w:val="20"/>
          <w:lang w:val="sv-SE"/>
        </w:rPr>
        <w:t xml:space="preserve"> </w:t>
      </w:r>
      <w:proofErr w:type="spellStart"/>
      <w:r w:rsidR="00A15047" w:rsidRPr="00AA311F">
        <w:rPr>
          <w:rFonts w:ascii="Times New Roman" w:hAnsi="Times New Roman"/>
          <w:i w:val="0"/>
          <w:color w:val="auto"/>
          <w:sz w:val="20"/>
          <w:lang w:val="sv-SE"/>
        </w:rPr>
        <w:t>derajat</w:t>
      </w:r>
      <w:proofErr w:type="spellEnd"/>
      <w:r w:rsidR="00A15047" w:rsidRPr="00AA311F">
        <w:rPr>
          <w:rFonts w:ascii="Times New Roman" w:hAnsi="Times New Roman"/>
          <w:i w:val="0"/>
          <w:color w:val="auto"/>
          <w:sz w:val="20"/>
          <w:lang w:val="sv-SE"/>
        </w:rPr>
        <w:t xml:space="preserve"> PV</w:t>
      </w:r>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diuji</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menggunakan</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color w:val="auto"/>
          <w:sz w:val="20"/>
          <w:lang w:val="sv-SE"/>
        </w:rPr>
        <w:t>Anova</w:t>
      </w:r>
      <w:proofErr w:type="spellEnd"/>
      <w:r w:rsidRPr="00AA311F">
        <w:rPr>
          <w:rFonts w:ascii="Times New Roman" w:hAnsi="Times New Roman"/>
          <w:color w:val="auto"/>
          <w:sz w:val="20"/>
          <w:lang w:val="sv-SE"/>
        </w:rPr>
        <w:t xml:space="preserve"> test</w:t>
      </w:r>
      <w:r w:rsidR="00F16F3F">
        <w:rPr>
          <w:rFonts w:ascii="Times New Roman" w:hAnsi="Times New Roman"/>
          <w:color w:val="auto"/>
          <w:sz w:val="20"/>
          <w:lang w:val="sv-SE"/>
        </w:rPr>
        <w:t xml:space="preserve"> </w:t>
      </w:r>
      <w:r w:rsidR="00DC6E3C">
        <w:rPr>
          <w:rFonts w:ascii="Times New Roman" w:hAnsi="Times New Roman"/>
          <w:i w:val="0"/>
          <w:iCs w:val="0"/>
          <w:color w:val="auto"/>
          <w:sz w:val="20"/>
          <w:lang w:val="sv-SE"/>
        </w:rPr>
        <w:t>(</w:t>
      </w:r>
      <w:proofErr w:type="spellStart"/>
      <w:r w:rsidR="00DC6E3C">
        <w:rPr>
          <w:rFonts w:ascii="Times New Roman" w:hAnsi="Times New Roman"/>
          <w:i w:val="0"/>
          <w:iCs w:val="0"/>
          <w:color w:val="auto"/>
          <w:sz w:val="20"/>
          <w:lang w:val="sv-SE"/>
        </w:rPr>
        <w:t>dalam</w:t>
      </w:r>
      <w:proofErr w:type="spellEnd"/>
      <w:r w:rsidR="00DC6E3C">
        <w:rPr>
          <w:rFonts w:ascii="Times New Roman" w:hAnsi="Times New Roman"/>
          <w:i w:val="0"/>
          <w:iCs w:val="0"/>
          <w:color w:val="auto"/>
          <w:sz w:val="20"/>
          <w:lang w:val="sv-SE"/>
        </w:rPr>
        <w:t xml:space="preserve"> </w:t>
      </w:r>
      <w:proofErr w:type="spellStart"/>
      <w:r w:rsidR="00DC6E3C">
        <w:rPr>
          <w:rFonts w:ascii="Times New Roman" w:hAnsi="Times New Roman"/>
          <w:i w:val="0"/>
          <w:iCs w:val="0"/>
          <w:color w:val="auto"/>
          <w:sz w:val="20"/>
          <w:lang w:val="sv-SE"/>
        </w:rPr>
        <w:t>tahun</w:t>
      </w:r>
      <w:proofErr w:type="spellEnd"/>
      <w:r w:rsidR="00DC6E3C">
        <w:rPr>
          <w:rFonts w:ascii="Times New Roman" w:hAnsi="Times New Roman"/>
          <w:i w:val="0"/>
          <w:iCs w:val="0"/>
          <w:color w:val="auto"/>
          <w:sz w:val="20"/>
          <w:lang w:val="sv-SE"/>
        </w:rP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5"/>
        <w:gridCol w:w="1585"/>
        <w:gridCol w:w="1586"/>
        <w:gridCol w:w="1586"/>
        <w:gridCol w:w="1586"/>
      </w:tblGrid>
      <w:tr w:rsidR="00CA527C" w:rsidRPr="00CA527C" w14:paraId="5F76FB89" w14:textId="77777777" w:rsidTr="00CA527C">
        <w:tc>
          <w:tcPr>
            <w:tcW w:w="1585" w:type="dxa"/>
            <w:tcBorders>
              <w:top w:val="single" w:sz="4" w:space="0" w:color="auto"/>
              <w:bottom w:val="single" w:sz="4" w:space="0" w:color="auto"/>
            </w:tcBorders>
          </w:tcPr>
          <w:p w14:paraId="2E4B6885" w14:textId="3BF9BB8A" w:rsidR="00CA527C" w:rsidRPr="00CA527C" w:rsidRDefault="00CA527C" w:rsidP="00CA527C">
            <w:pPr>
              <w:jc w:val="center"/>
              <w:rPr>
                <w:rFonts w:ascii="Times New Roman" w:hAnsi="Times New Roman"/>
                <w:b/>
                <w:color w:val="auto"/>
                <w:sz w:val="20"/>
              </w:rPr>
            </w:pPr>
            <w:proofErr w:type="spellStart"/>
            <w:r w:rsidRPr="00CA527C">
              <w:rPr>
                <w:rFonts w:ascii="Times New Roman" w:hAnsi="Times New Roman"/>
                <w:b/>
                <w:color w:val="auto"/>
                <w:sz w:val="20"/>
              </w:rPr>
              <w:t>Derajat</w:t>
            </w:r>
            <w:proofErr w:type="spellEnd"/>
            <w:r w:rsidRPr="00CA527C">
              <w:rPr>
                <w:rFonts w:ascii="Times New Roman" w:hAnsi="Times New Roman"/>
                <w:b/>
                <w:color w:val="auto"/>
                <w:sz w:val="20"/>
              </w:rPr>
              <w:t xml:space="preserve"> PV</w:t>
            </w:r>
          </w:p>
        </w:tc>
        <w:tc>
          <w:tcPr>
            <w:tcW w:w="1585" w:type="dxa"/>
            <w:tcBorders>
              <w:top w:val="single" w:sz="4" w:space="0" w:color="auto"/>
              <w:bottom w:val="single" w:sz="4" w:space="0" w:color="auto"/>
            </w:tcBorders>
          </w:tcPr>
          <w:p w14:paraId="1DF59374" w14:textId="769C7CD0" w:rsidR="00CA527C" w:rsidRPr="00CA527C" w:rsidRDefault="00CA527C" w:rsidP="00CA527C">
            <w:pPr>
              <w:jc w:val="center"/>
              <w:rPr>
                <w:rFonts w:ascii="Times New Roman" w:hAnsi="Times New Roman"/>
                <w:b/>
                <w:color w:val="auto"/>
                <w:sz w:val="20"/>
              </w:rPr>
            </w:pPr>
            <w:r w:rsidRPr="00CA527C">
              <w:rPr>
                <w:rFonts w:ascii="Times New Roman" w:hAnsi="Times New Roman"/>
                <w:b/>
                <w:color w:val="auto"/>
                <w:sz w:val="20"/>
              </w:rPr>
              <w:t>n</w:t>
            </w:r>
          </w:p>
        </w:tc>
        <w:tc>
          <w:tcPr>
            <w:tcW w:w="1586" w:type="dxa"/>
            <w:tcBorders>
              <w:top w:val="single" w:sz="4" w:space="0" w:color="auto"/>
              <w:bottom w:val="single" w:sz="4" w:space="0" w:color="auto"/>
            </w:tcBorders>
          </w:tcPr>
          <w:p w14:paraId="71269A83" w14:textId="22941DA3" w:rsidR="00CA527C" w:rsidRPr="00CA527C" w:rsidRDefault="00CA527C" w:rsidP="00CA527C">
            <w:pPr>
              <w:jc w:val="center"/>
              <w:rPr>
                <w:rFonts w:ascii="Times New Roman" w:hAnsi="Times New Roman"/>
                <w:b/>
                <w:i/>
                <w:color w:val="auto"/>
                <w:sz w:val="20"/>
              </w:rPr>
            </w:pPr>
            <w:r w:rsidRPr="00CA527C">
              <w:rPr>
                <w:rFonts w:ascii="Times New Roman" w:hAnsi="Times New Roman"/>
                <w:b/>
                <w:i/>
                <w:color w:val="auto"/>
                <w:sz w:val="20"/>
              </w:rPr>
              <w:t>Mean</w:t>
            </w:r>
          </w:p>
        </w:tc>
        <w:tc>
          <w:tcPr>
            <w:tcW w:w="1586" w:type="dxa"/>
            <w:tcBorders>
              <w:top w:val="single" w:sz="4" w:space="0" w:color="auto"/>
              <w:bottom w:val="single" w:sz="4" w:space="0" w:color="auto"/>
            </w:tcBorders>
          </w:tcPr>
          <w:p w14:paraId="71027777" w14:textId="2741C21E" w:rsidR="00CA527C" w:rsidRPr="00CA527C" w:rsidRDefault="00CA527C" w:rsidP="00CA527C">
            <w:pPr>
              <w:jc w:val="center"/>
              <w:rPr>
                <w:rFonts w:ascii="Times New Roman" w:hAnsi="Times New Roman"/>
                <w:b/>
                <w:color w:val="auto"/>
                <w:sz w:val="20"/>
              </w:rPr>
            </w:pPr>
            <w:r w:rsidRPr="00CA527C">
              <w:rPr>
                <w:rFonts w:ascii="Times New Roman" w:hAnsi="Times New Roman"/>
                <w:b/>
                <w:color w:val="auto"/>
                <w:sz w:val="20"/>
              </w:rPr>
              <w:t>SD</w:t>
            </w:r>
          </w:p>
        </w:tc>
        <w:tc>
          <w:tcPr>
            <w:tcW w:w="1586" w:type="dxa"/>
            <w:tcBorders>
              <w:top w:val="single" w:sz="4" w:space="0" w:color="auto"/>
              <w:bottom w:val="single" w:sz="4" w:space="0" w:color="auto"/>
            </w:tcBorders>
          </w:tcPr>
          <w:p w14:paraId="06AE1562" w14:textId="1C3EF82B" w:rsidR="00CA527C" w:rsidRPr="00CA527C" w:rsidRDefault="00CA527C" w:rsidP="00CA527C">
            <w:pPr>
              <w:jc w:val="center"/>
              <w:rPr>
                <w:rFonts w:ascii="Times New Roman" w:hAnsi="Times New Roman"/>
                <w:b/>
                <w:color w:val="auto"/>
                <w:sz w:val="20"/>
              </w:rPr>
            </w:pPr>
            <w:r w:rsidRPr="00CA527C">
              <w:rPr>
                <w:rFonts w:ascii="Times New Roman" w:hAnsi="Times New Roman"/>
                <w:b/>
                <w:color w:val="auto"/>
                <w:sz w:val="20"/>
              </w:rPr>
              <w:t>p</w:t>
            </w:r>
          </w:p>
        </w:tc>
      </w:tr>
      <w:tr w:rsidR="00CA527C" w:rsidRPr="00CA527C" w14:paraId="627BEDC3" w14:textId="77777777" w:rsidTr="00CA527C">
        <w:tc>
          <w:tcPr>
            <w:tcW w:w="1585" w:type="dxa"/>
            <w:tcBorders>
              <w:top w:val="single" w:sz="4" w:space="0" w:color="auto"/>
            </w:tcBorders>
          </w:tcPr>
          <w:p w14:paraId="729C93AE" w14:textId="1D26ECDC" w:rsidR="00CA527C" w:rsidRPr="00CA527C" w:rsidRDefault="00CA527C" w:rsidP="0092547C">
            <w:pPr>
              <w:rPr>
                <w:rFonts w:ascii="Times New Roman" w:hAnsi="Times New Roman"/>
                <w:color w:val="auto"/>
                <w:sz w:val="20"/>
              </w:rPr>
            </w:pPr>
            <w:proofErr w:type="spellStart"/>
            <w:r w:rsidRPr="00CA527C">
              <w:rPr>
                <w:rFonts w:ascii="Times New Roman" w:hAnsi="Times New Roman"/>
                <w:color w:val="auto"/>
                <w:sz w:val="20"/>
              </w:rPr>
              <w:t>Ringan</w:t>
            </w:r>
            <w:proofErr w:type="spellEnd"/>
          </w:p>
        </w:tc>
        <w:tc>
          <w:tcPr>
            <w:tcW w:w="1585" w:type="dxa"/>
            <w:tcBorders>
              <w:top w:val="single" w:sz="4" w:space="0" w:color="auto"/>
            </w:tcBorders>
          </w:tcPr>
          <w:p w14:paraId="7BDA5D0A" w14:textId="301BF0EE"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3</w:t>
            </w:r>
          </w:p>
        </w:tc>
        <w:tc>
          <w:tcPr>
            <w:tcW w:w="1586" w:type="dxa"/>
            <w:tcBorders>
              <w:top w:val="single" w:sz="4" w:space="0" w:color="auto"/>
            </w:tcBorders>
          </w:tcPr>
          <w:p w14:paraId="033038F4" w14:textId="178D76FA"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44,0</w:t>
            </w:r>
          </w:p>
        </w:tc>
        <w:tc>
          <w:tcPr>
            <w:tcW w:w="1586" w:type="dxa"/>
            <w:tcBorders>
              <w:top w:val="single" w:sz="4" w:space="0" w:color="auto"/>
            </w:tcBorders>
          </w:tcPr>
          <w:p w14:paraId="6C05A6E7" w14:textId="5AEAB75F"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7,9</w:t>
            </w:r>
            <w:r w:rsidR="00F16F3F">
              <w:rPr>
                <w:rFonts w:ascii="Times New Roman" w:hAnsi="Times New Roman"/>
                <w:color w:val="auto"/>
                <w:sz w:val="20"/>
              </w:rPr>
              <w:t xml:space="preserve"> </w:t>
            </w:r>
          </w:p>
        </w:tc>
        <w:tc>
          <w:tcPr>
            <w:tcW w:w="1586" w:type="dxa"/>
            <w:vMerge w:val="restart"/>
            <w:tcBorders>
              <w:top w:val="single" w:sz="4" w:space="0" w:color="auto"/>
            </w:tcBorders>
            <w:vAlign w:val="center"/>
          </w:tcPr>
          <w:p w14:paraId="2FE0E9F3" w14:textId="01CB8BC7"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0,699</w:t>
            </w:r>
          </w:p>
        </w:tc>
      </w:tr>
      <w:tr w:rsidR="00CA527C" w:rsidRPr="00CA527C" w14:paraId="4AF1B5C0" w14:textId="77777777" w:rsidTr="00CA527C">
        <w:tc>
          <w:tcPr>
            <w:tcW w:w="1585" w:type="dxa"/>
          </w:tcPr>
          <w:p w14:paraId="475D2D8D" w14:textId="7830AB15" w:rsidR="00CA527C" w:rsidRPr="00CA527C" w:rsidRDefault="00CA527C" w:rsidP="0092547C">
            <w:pPr>
              <w:rPr>
                <w:rFonts w:ascii="Times New Roman" w:hAnsi="Times New Roman"/>
                <w:color w:val="auto"/>
                <w:sz w:val="20"/>
              </w:rPr>
            </w:pPr>
            <w:r w:rsidRPr="00CA527C">
              <w:rPr>
                <w:rFonts w:ascii="Times New Roman" w:hAnsi="Times New Roman"/>
                <w:color w:val="auto"/>
                <w:sz w:val="20"/>
              </w:rPr>
              <w:t>Sedang</w:t>
            </w:r>
          </w:p>
        </w:tc>
        <w:tc>
          <w:tcPr>
            <w:tcW w:w="1585" w:type="dxa"/>
          </w:tcPr>
          <w:p w14:paraId="5CA960A6" w14:textId="3AF6B6EC"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10</w:t>
            </w:r>
          </w:p>
        </w:tc>
        <w:tc>
          <w:tcPr>
            <w:tcW w:w="1586" w:type="dxa"/>
          </w:tcPr>
          <w:p w14:paraId="68EDA5C1" w14:textId="4D7AA7E4"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36,3</w:t>
            </w:r>
          </w:p>
        </w:tc>
        <w:tc>
          <w:tcPr>
            <w:tcW w:w="1586" w:type="dxa"/>
          </w:tcPr>
          <w:p w14:paraId="7FFCDB10" w14:textId="3C40792C"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18,2</w:t>
            </w:r>
          </w:p>
        </w:tc>
        <w:tc>
          <w:tcPr>
            <w:tcW w:w="1586" w:type="dxa"/>
            <w:vMerge/>
          </w:tcPr>
          <w:p w14:paraId="226D01FB" w14:textId="77777777" w:rsidR="00CA527C" w:rsidRPr="00CA527C" w:rsidRDefault="00CA527C" w:rsidP="0092547C">
            <w:pPr>
              <w:rPr>
                <w:rFonts w:ascii="Times New Roman" w:hAnsi="Times New Roman"/>
                <w:color w:val="auto"/>
                <w:sz w:val="20"/>
              </w:rPr>
            </w:pPr>
          </w:p>
        </w:tc>
      </w:tr>
      <w:tr w:rsidR="00CA527C" w:rsidRPr="00CA527C" w14:paraId="2C145E6F" w14:textId="77777777" w:rsidTr="00CA527C">
        <w:tc>
          <w:tcPr>
            <w:tcW w:w="1585" w:type="dxa"/>
          </w:tcPr>
          <w:p w14:paraId="35D6701A" w14:textId="362E7A70" w:rsidR="00CA527C" w:rsidRPr="00CA527C" w:rsidRDefault="00CA527C" w:rsidP="0092547C">
            <w:pPr>
              <w:rPr>
                <w:rFonts w:ascii="Times New Roman" w:hAnsi="Times New Roman"/>
                <w:color w:val="auto"/>
                <w:sz w:val="20"/>
              </w:rPr>
            </w:pPr>
            <w:r w:rsidRPr="00CA527C">
              <w:rPr>
                <w:rFonts w:ascii="Times New Roman" w:hAnsi="Times New Roman"/>
                <w:color w:val="auto"/>
                <w:sz w:val="20"/>
              </w:rPr>
              <w:t>Berat</w:t>
            </w:r>
          </w:p>
        </w:tc>
        <w:tc>
          <w:tcPr>
            <w:tcW w:w="1585" w:type="dxa"/>
          </w:tcPr>
          <w:p w14:paraId="7E9757C1" w14:textId="25D45B1F"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20</w:t>
            </w:r>
          </w:p>
        </w:tc>
        <w:tc>
          <w:tcPr>
            <w:tcW w:w="1586" w:type="dxa"/>
          </w:tcPr>
          <w:p w14:paraId="0F0E7DCE" w14:textId="74471C27"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35,9</w:t>
            </w:r>
          </w:p>
        </w:tc>
        <w:tc>
          <w:tcPr>
            <w:tcW w:w="1586" w:type="dxa"/>
          </w:tcPr>
          <w:p w14:paraId="39FCF086" w14:textId="10755F09"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14,8</w:t>
            </w:r>
          </w:p>
        </w:tc>
        <w:tc>
          <w:tcPr>
            <w:tcW w:w="1586" w:type="dxa"/>
            <w:vMerge/>
          </w:tcPr>
          <w:p w14:paraId="37A4105C" w14:textId="77777777" w:rsidR="00CA527C" w:rsidRPr="00CA527C" w:rsidRDefault="00CA527C" w:rsidP="0092547C">
            <w:pPr>
              <w:rPr>
                <w:rFonts w:ascii="Times New Roman" w:hAnsi="Times New Roman"/>
                <w:color w:val="auto"/>
                <w:sz w:val="20"/>
              </w:rPr>
            </w:pPr>
          </w:p>
        </w:tc>
      </w:tr>
    </w:tbl>
    <w:p w14:paraId="48B5DE6B" w14:textId="77777777" w:rsidR="00CA527C" w:rsidRDefault="00CA527C" w:rsidP="0092547C">
      <w:pPr>
        <w:rPr>
          <w:rFonts w:ascii="Times New Roman" w:hAnsi="Times New Roman"/>
          <w:color w:val="auto"/>
        </w:rPr>
      </w:pPr>
    </w:p>
    <w:p w14:paraId="60D17F77" w14:textId="5C5E518E" w:rsidR="0092547C" w:rsidRDefault="0092547C" w:rsidP="00CA527C">
      <w:pPr>
        <w:spacing w:line="480" w:lineRule="auto"/>
        <w:ind w:firstLine="720"/>
        <w:jc w:val="both"/>
        <w:rPr>
          <w:rFonts w:ascii="Times New Roman" w:hAnsi="Times New Roman"/>
          <w:color w:val="auto"/>
          <w:lang w:val="sv-SE"/>
        </w:rPr>
      </w:pPr>
      <w:proofErr w:type="spellStart"/>
      <w:r w:rsidRPr="00421D3A">
        <w:rPr>
          <w:rFonts w:ascii="Times New Roman" w:hAnsi="Times New Roman"/>
          <w:color w:val="auto"/>
          <w:lang w:val="sv-SE"/>
        </w:rPr>
        <w:t>Empat</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belas</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vulgaris</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berasal</w:t>
      </w:r>
      <w:proofErr w:type="spellEnd"/>
      <w:r w:rsidRPr="00421D3A">
        <w:rPr>
          <w:rFonts w:ascii="Times New Roman" w:hAnsi="Times New Roman"/>
          <w:color w:val="auto"/>
          <w:lang w:val="sv-SE"/>
        </w:rPr>
        <w:t xml:space="preserve"> dari </w:t>
      </w:r>
      <w:proofErr w:type="spellStart"/>
      <w:r w:rsidRPr="00421D3A">
        <w:rPr>
          <w:rFonts w:ascii="Times New Roman" w:hAnsi="Times New Roman"/>
          <w:color w:val="auto"/>
          <w:lang w:val="sv-SE"/>
        </w:rPr>
        <w:t>suku</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Bugis</w:t>
      </w:r>
      <w:proofErr w:type="spellEnd"/>
      <w:r w:rsidRPr="00421D3A">
        <w:rPr>
          <w:rFonts w:ascii="Times New Roman" w:hAnsi="Times New Roman"/>
          <w:color w:val="auto"/>
          <w:lang w:val="sv-SE"/>
        </w:rPr>
        <w:t xml:space="preserve">, 1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berasal</w:t>
      </w:r>
      <w:proofErr w:type="spellEnd"/>
      <w:r w:rsidRPr="00421D3A">
        <w:rPr>
          <w:rFonts w:ascii="Times New Roman" w:hAnsi="Times New Roman"/>
          <w:color w:val="auto"/>
          <w:lang w:val="sv-SE"/>
        </w:rPr>
        <w:t xml:space="preserve"> dari </w:t>
      </w:r>
      <w:proofErr w:type="spellStart"/>
      <w:r w:rsidRPr="00421D3A">
        <w:rPr>
          <w:rFonts w:ascii="Times New Roman" w:hAnsi="Times New Roman"/>
          <w:color w:val="auto"/>
          <w:lang w:val="sv-SE"/>
        </w:rPr>
        <w:t>suku</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Duri</w:t>
      </w:r>
      <w:proofErr w:type="spellEnd"/>
      <w:r w:rsidRPr="00421D3A">
        <w:rPr>
          <w:rFonts w:ascii="Times New Roman" w:hAnsi="Times New Roman"/>
          <w:color w:val="auto"/>
          <w:lang w:val="sv-SE"/>
        </w:rPr>
        <w:t xml:space="preserve">, dan 18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berasal</w:t>
      </w:r>
      <w:proofErr w:type="spellEnd"/>
      <w:r w:rsidRPr="00421D3A">
        <w:rPr>
          <w:rFonts w:ascii="Times New Roman" w:hAnsi="Times New Roman"/>
          <w:color w:val="auto"/>
          <w:lang w:val="sv-SE"/>
        </w:rPr>
        <w:t xml:space="preserve"> dari </w:t>
      </w:r>
      <w:proofErr w:type="spellStart"/>
      <w:r w:rsidR="00CA527C">
        <w:rPr>
          <w:rFonts w:ascii="Times New Roman" w:hAnsi="Times New Roman"/>
          <w:color w:val="auto"/>
          <w:lang w:val="sv-SE"/>
        </w:rPr>
        <w:t>suku</w:t>
      </w:r>
      <w:proofErr w:type="spellEnd"/>
      <w:r w:rsidR="00CA527C">
        <w:rPr>
          <w:rFonts w:ascii="Times New Roman" w:hAnsi="Times New Roman"/>
          <w:color w:val="auto"/>
          <w:lang w:val="sv-SE"/>
        </w:rPr>
        <w:t xml:space="preserve"> Makassar.</w:t>
      </w:r>
    </w:p>
    <w:p w14:paraId="570B0226" w14:textId="77777777" w:rsidR="00CA527C" w:rsidRDefault="00CA527C" w:rsidP="00CA527C">
      <w:pPr>
        <w:spacing w:line="480" w:lineRule="auto"/>
        <w:ind w:firstLine="720"/>
        <w:jc w:val="both"/>
        <w:rPr>
          <w:rFonts w:ascii="Times New Roman" w:hAnsi="Times New Roman"/>
          <w:color w:val="auto"/>
          <w:lang w:val="sv-SE"/>
        </w:rPr>
      </w:pPr>
    </w:p>
    <w:p w14:paraId="296BA80D" w14:textId="77777777" w:rsidR="00CA527C" w:rsidRPr="00CA527C" w:rsidRDefault="00CA527C" w:rsidP="00CA527C">
      <w:pPr>
        <w:spacing w:line="480" w:lineRule="auto"/>
        <w:ind w:firstLine="720"/>
        <w:jc w:val="both"/>
        <w:rPr>
          <w:rFonts w:ascii="Times New Roman" w:hAnsi="Times New Roman"/>
          <w:color w:val="auto"/>
          <w:lang w:val="sv-SE"/>
        </w:rPr>
      </w:pPr>
    </w:p>
    <w:p w14:paraId="6EB8F4C3" w14:textId="52E5066C" w:rsidR="00CA527C" w:rsidRPr="00AA311F" w:rsidRDefault="00CA527C" w:rsidP="00CA527C">
      <w:pPr>
        <w:pStyle w:val="Caption"/>
        <w:keepNext/>
        <w:spacing w:after="0" w:line="276" w:lineRule="auto"/>
        <w:rPr>
          <w:rFonts w:ascii="Times New Roman" w:hAnsi="Times New Roman"/>
          <w:i w:val="0"/>
          <w:color w:val="auto"/>
          <w:sz w:val="20"/>
          <w:lang w:val="sv-SE"/>
        </w:rPr>
      </w:pPr>
      <w:bookmarkStart w:id="102" w:name="_Toc89745152"/>
      <w:proofErr w:type="spellStart"/>
      <w:r w:rsidRPr="00AA311F">
        <w:rPr>
          <w:rFonts w:ascii="Times New Roman" w:hAnsi="Times New Roman"/>
          <w:i w:val="0"/>
          <w:color w:val="auto"/>
          <w:sz w:val="20"/>
          <w:lang w:val="sv-SE"/>
        </w:rPr>
        <w:lastRenderedPageBreak/>
        <w:t>Tabel</w:t>
      </w:r>
      <w:proofErr w:type="spellEnd"/>
      <w:r w:rsidRPr="00AA311F">
        <w:rPr>
          <w:rFonts w:ascii="Times New Roman" w:hAnsi="Times New Roman"/>
          <w:i w:val="0"/>
          <w:color w:val="auto"/>
          <w:sz w:val="20"/>
          <w:lang w:val="sv-SE"/>
        </w:rPr>
        <w:t xml:space="preserve"> 4.</w:t>
      </w:r>
      <w:r w:rsidRPr="00CA527C">
        <w:rPr>
          <w:rFonts w:ascii="Times New Roman" w:hAnsi="Times New Roman"/>
          <w:i w:val="0"/>
          <w:color w:val="auto"/>
          <w:sz w:val="20"/>
        </w:rPr>
        <w:fldChar w:fldCharType="begin"/>
      </w:r>
      <w:r w:rsidRPr="00AA311F">
        <w:rPr>
          <w:rFonts w:ascii="Times New Roman" w:hAnsi="Times New Roman"/>
          <w:i w:val="0"/>
          <w:color w:val="auto"/>
          <w:sz w:val="20"/>
          <w:lang w:val="sv-SE"/>
        </w:rPr>
        <w:instrText xml:space="preserve"> SEQ Tabel \* ARABIC </w:instrText>
      </w:r>
      <w:r w:rsidRPr="00CA527C">
        <w:rPr>
          <w:rFonts w:ascii="Times New Roman" w:hAnsi="Times New Roman"/>
          <w:i w:val="0"/>
          <w:color w:val="auto"/>
          <w:sz w:val="20"/>
        </w:rPr>
        <w:fldChar w:fldCharType="separate"/>
      </w:r>
      <w:r w:rsidR="005E6EDE">
        <w:rPr>
          <w:rFonts w:ascii="Times New Roman" w:hAnsi="Times New Roman"/>
          <w:i w:val="0"/>
          <w:noProof/>
          <w:color w:val="auto"/>
          <w:sz w:val="20"/>
          <w:lang w:val="sv-SE"/>
        </w:rPr>
        <w:t>2</w:t>
      </w:r>
      <w:r w:rsidRPr="00CA527C">
        <w:rPr>
          <w:rFonts w:ascii="Times New Roman" w:hAnsi="Times New Roman"/>
          <w:i w:val="0"/>
          <w:color w:val="auto"/>
          <w:sz w:val="20"/>
        </w:rPr>
        <w:fldChar w:fldCharType="end"/>
      </w:r>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Sebaran</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suku</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menurut</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derajat</w:t>
      </w:r>
      <w:proofErr w:type="spellEnd"/>
      <w:r w:rsidRPr="00AA311F">
        <w:rPr>
          <w:rFonts w:ascii="Times New Roman" w:hAnsi="Times New Roman"/>
          <w:i w:val="0"/>
          <w:color w:val="auto"/>
          <w:sz w:val="20"/>
          <w:lang w:val="sv-SE"/>
        </w:rPr>
        <w:t xml:space="preserve"> PV</w:t>
      </w:r>
      <w:bookmarkEnd w:id="102"/>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585"/>
        <w:gridCol w:w="1585"/>
        <w:gridCol w:w="1586"/>
        <w:gridCol w:w="1586"/>
        <w:gridCol w:w="1586"/>
      </w:tblGrid>
      <w:tr w:rsidR="00CA527C" w:rsidRPr="00CA527C" w14:paraId="45ADD299" w14:textId="77777777" w:rsidTr="00CA527C">
        <w:tc>
          <w:tcPr>
            <w:tcW w:w="1585" w:type="dxa"/>
            <w:vMerge w:val="restart"/>
            <w:vAlign w:val="center"/>
          </w:tcPr>
          <w:p w14:paraId="2F98BB2A" w14:textId="35ED3285" w:rsidR="00CA527C" w:rsidRPr="00CA527C" w:rsidRDefault="00CA527C" w:rsidP="00CA527C">
            <w:pPr>
              <w:jc w:val="center"/>
              <w:rPr>
                <w:rFonts w:ascii="Times New Roman" w:hAnsi="Times New Roman"/>
                <w:b/>
                <w:color w:val="auto"/>
                <w:sz w:val="20"/>
              </w:rPr>
            </w:pPr>
            <w:r w:rsidRPr="00CA527C">
              <w:rPr>
                <w:rFonts w:ascii="Times New Roman" w:hAnsi="Times New Roman"/>
                <w:b/>
                <w:color w:val="auto"/>
                <w:sz w:val="20"/>
              </w:rPr>
              <w:t>Suku</w:t>
            </w:r>
          </w:p>
        </w:tc>
        <w:tc>
          <w:tcPr>
            <w:tcW w:w="4757" w:type="dxa"/>
            <w:gridSpan w:val="3"/>
          </w:tcPr>
          <w:p w14:paraId="287A83B1" w14:textId="79252831" w:rsidR="00CA527C" w:rsidRPr="00CA527C" w:rsidRDefault="00CA527C" w:rsidP="00CA527C">
            <w:pPr>
              <w:jc w:val="center"/>
              <w:rPr>
                <w:rFonts w:ascii="Times New Roman" w:hAnsi="Times New Roman"/>
                <w:b/>
                <w:color w:val="auto"/>
                <w:sz w:val="20"/>
              </w:rPr>
            </w:pPr>
            <w:proofErr w:type="spellStart"/>
            <w:r w:rsidRPr="00CA527C">
              <w:rPr>
                <w:rFonts w:ascii="Times New Roman" w:hAnsi="Times New Roman"/>
                <w:b/>
                <w:color w:val="auto"/>
                <w:sz w:val="20"/>
              </w:rPr>
              <w:t>Derajat</w:t>
            </w:r>
            <w:proofErr w:type="spellEnd"/>
            <w:r w:rsidRPr="00CA527C">
              <w:rPr>
                <w:rFonts w:ascii="Times New Roman" w:hAnsi="Times New Roman"/>
                <w:b/>
                <w:color w:val="auto"/>
                <w:sz w:val="20"/>
              </w:rPr>
              <w:t xml:space="preserve"> PV</w:t>
            </w:r>
          </w:p>
        </w:tc>
        <w:tc>
          <w:tcPr>
            <w:tcW w:w="1586" w:type="dxa"/>
            <w:vMerge w:val="restart"/>
            <w:vAlign w:val="center"/>
          </w:tcPr>
          <w:p w14:paraId="7F1AE41B" w14:textId="655E4712" w:rsidR="00CA527C" w:rsidRPr="00CA527C" w:rsidRDefault="00CA527C" w:rsidP="00CA527C">
            <w:pPr>
              <w:jc w:val="center"/>
              <w:rPr>
                <w:rFonts w:ascii="Times New Roman" w:hAnsi="Times New Roman"/>
                <w:b/>
                <w:color w:val="auto"/>
                <w:sz w:val="20"/>
              </w:rPr>
            </w:pPr>
            <w:r w:rsidRPr="00CA527C">
              <w:rPr>
                <w:rFonts w:ascii="Times New Roman" w:hAnsi="Times New Roman"/>
                <w:b/>
                <w:color w:val="auto"/>
                <w:sz w:val="20"/>
              </w:rPr>
              <w:t>Total</w:t>
            </w:r>
          </w:p>
        </w:tc>
      </w:tr>
      <w:tr w:rsidR="00CA527C" w:rsidRPr="00CA527C" w14:paraId="64237DC8" w14:textId="77777777" w:rsidTr="00CA527C">
        <w:tc>
          <w:tcPr>
            <w:tcW w:w="1585" w:type="dxa"/>
            <w:vMerge/>
            <w:tcBorders>
              <w:bottom w:val="single" w:sz="4" w:space="0" w:color="auto"/>
            </w:tcBorders>
          </w:tcPr>
          <w:p w14:paraId="38751BE9" w14:textId="5AF2F6A6" w:rsidR="00CA527C" w:rsidRPr="00CA527C" w:rsidRDefault="00CA527C" w:rsidP="00CA527C">
            <w:pPr>
              <w:jc w:val="both"/>
              <w:rPr>
                <w:rFonts w:ascii="Times New Roman" w:hAnsi="Times New Roman"/>
                <w:color w:val="auto"/>
                <w:sz w:val="20"/>
              </w:rPr>
            </w:pPr>
          </w:p>
        </w:tc>
        <w:tc>
          <w:tcPr>
            <w:tcW w:w="1585" w:type="dxa"/>
            <w:tcBorders>
              <w:bottom w:val="single" w:sz="4" w:space="0" w:color="auto"/>
            </w:tcBorders>
          </w:tcPr>
          <w:p w14:paraId="7FBC9BCC" w14:textId="566B8E97" w:rsidR="00CA527C" w:rsidRPr="00CA527C" w:rsidRDefault="00CA527C" w:rsidP="00CA527C">
            <w:pPr>
              <w:jc w:val="center"/>
              <w:rPr>
                <w:rFonts w:ascii="Times New Roman" w:hAnsi="Times New Roman"/>
                <w:b/>
                <w:color w:val="auto"/>
                <w:sz w:val="20"/>
              </w:rPr>
            </w:pPr>
            <w:proofErr w:type="spellStart"/>
            <w:r w:rsidRPr="00CA527C">
              <w:rPr>
                <w:rFonts w:ascii="Times New Roman" w:hAnsi="Times New Roman"/>
                <w:b/>
                <w:color w:val="auto"/>
                <w:sz w:val="20"/>
              </w:rPr>
              <w:t>Ringan</w:t>
            </w:r>
            <w:proofErr w:type="spellEnd"/>
          </w:p>
        </w:tc>
        <w:tc>
          <w:tcPr>
            <w:tcW w:w="1586" w:type="dxa"/>
            <w:tcBorders>
              <w:bottom w:val="single" w:sz="4" w:space="0" w:color="auto"/>
            </w:tcBorders>
          </w:tcPr>
          <w:p w14:paraId="01B1DF5E" w14:textId="736600AE" w:rsidR="00CA527C" w:rsidRPr="00CA527C" w:rsidRDefault="00CA527C" w:rsidP="00CA527C">
            <w:pPr>
              <w:jc w:val="center"/>
              <w:rPr>
                <w:rFonts w:ascii="Times New Roman" w:hAnsi="Times New Roman"/>
                <w:b/>
                <w:color w:val="auto"/>
                <w:sz w:val="20"/>
              </w:rPr>
            </w:pPr>
            <w:r w:rsidRPr="00CA527C">
              <w:rPr>
                <w:rFonts w:ascii="Times New Roman" w:hAnsi="Times New Roman"/>
                <w:b/>
                <w:color w:val="auto"/>
                <w:sz w:val="20"/>
              </w:rPr>
              <w:t>Sedang</w:t>
            </w:r>
          </w:p>
        </w:tc>
        <w:tc>
          <w:tcPr>
            <w:tcW w:w="1586" w:type="dxa"/>
            <w:tcBorders>
              <w:bottom w:val="single" w:sz="4" w:space="0" w:color="auto"/>
            </w:tcBorders>
          </w:tcPr>
          <w:p w14:paraId="1FD2CF2D" w14:textId="2E9E169A" w:rsidR="00CA527C" w:rsidRPr="00CA527C" w:rsidRDefault="00CA527C" w:rsidP="00CA527C">
            <w:pPr>
              <w:jc w:val="center"/>
              <w:rPr>
                <w:rFonts w:ascii="Times New Roman" w:hAnsi="Times New Roman"/>
                <w:b/>
                <w:color w:val="auto"/>
                <w:sz w:val="20"/>
              </w:rPr>
            </w:pPr>
            <w:r w:rsidRPr="00CA527C">
              <w:rPr>
                <w:rFonts w:ascii="Times New Roman" w:hAnsi="Times New Roman"/>
                <w:b/>
                <w:color w:val="auto"/>
                <w:sz w:val="20"/>
              </w:rPr>
              <w:t>Berat</w:t>
            </w:r>
          </w:p>
        </w:tc>
        <w:tc>
          <w:tcPr>
            <w:tcW w:w="1586" w:type="dxa"/>
            <w:vMerge/>
            <w:tcBorders>
              <w:bottom w:val="single" w:sz="4" w:space="0" w:color="auto"/>
            </w:tcBorders>
          </w:tcPr>
          <w:p w14:paraId="7562A366" w14:textId="0733B2C8" w:rsidR="00CA527C" w:rsidRPr="00CA527C" w:rsidRDefault="00CA527C" w:rsidP="00CA527C">
            <w:pPr>
              <w:jc w:val="both"/>
              <w:rPr>
                <w:rFonts w:ascii="Times New Roman" w:hAnsi="Times New Roman"/>
                <w:color w:val="auto"/>
                <w:sz w:val="20"/>
              </w:rPr>
            </w:pPr>
          </w:p>
        </w:tc>
      </w:tr>
      <w:tr w:rsidR="00CA527C" w:rsidRPr="00CA527C" w14:paraId="2730594D" w14:textId="77777777" w:rsidTr="00CA527C">
        <w:tc>
          <w:tcPr>
            <w:tcW w:w="1585" w:type="dxa"/>
            <w:tcBorders>
              <w:bottom w:val="nil"/>
            </w:tcBorders>
          </w:tcPr>
          <w:p w14:paraId="409D5A11" w14:textId="28699D1E" w:rsidR="00CA527C" w:rsidRPr="00CA527C" w:rsidRDefault="00CA527C" w:rsidP="00CA527C">
            <w:pPr>
              <w:jc w:val="both"/>
              <w:rPr>
                <w:rFonts w:ascii="Times New Roman" w:hAnsi="Times New Roman"/>
                <w:color w:val="auto"/>
                <w:sz w:val="20"/>
              </w:rPr>
            </w:pPr>
            <w:r w:rsidRPr="00CA527C">
              <w:rPr>
                <w:rFonts w:ascii="Times New Roman" w:hAnsi="Times New Roman"/>
                <w:color w:val="auto"/>
                <w:sz w:val="20"/>
              </w:rPr>
              <w:t>Bugis</w:t>
            </w:r>
          </w:p>
        </w:tc>
        <w:tc>
          <w:tcPr>
            <w:tcW w:w="1585" w:type="dxa"/>
            <w:tcBorders>
              <w:bottom w:val="nil"/>
            </w:tcBorders>
          </w:tcPr>
          <w:p w14:paraId="6F95140B" w14:textId="76BD5020"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2</w:t>
            </w:r>
          </w:p>
        </w:tc>
        <w:tc>
          <w:tcPr>
            <w:tcW w:w="1586" w:type="dxa"/>
            <w:tcBorders>
              <w:bottom w:val="nil"/>
            </w:tcBorders>
          </w:tcPr>
          <w:p w14:paraId="452EC9FB" w14:textId="57B7DFB9"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5</w:t>
            </w:r>
          </w:p>
        </w:tc>
        <w:tc>
          <w:tcPr>
            <w:tcW w:w="1586" w:type="dxa"/>
            <w:tcBorders>
              <w:bottom w:val="nil"/>
            </w:tcBorders>
          </w:tcPr>
          <w:p w14:paraId="2F076FE3" w14:textId="440E9F0A"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7</w:t>
            </w:r>
          </w:p>
        </w:tc>
        <w:tc>
          <w:tcPr>
            <w:tcW w:w="1586" w:type="dxa"/>
            <w:tcBorders>
              <w:bottom w:val="nil"/>
            </w:tcBorders>
          </w:tcPr>
          <w:p w14:paraId="4B5C18CD" w14:textId="7FF80C82"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14</w:t>
            </w:r>
          </w:p>
        </w:tc>
      </w:tr>
      <w:tr w:rsidR="00CA527C" w:rsidRPr="00CA527C" w14:paraId="3FB168F3" w14:textId="77777777" w:rsidTr="00CA527C">
        <w:tc>
          <w:tcPr>
            <w:tcW w:w="1585" w:type="dxa"/>
            <w:tcBorders>
              <w:top w:val="nil"/>
              <w:bottom w:val="nil"/>
            </w:tcBorders>
          </w:tcPr>
          <w:p w14:paraId="04DE96E0" w14:textId="5759223E" w:rsidR="00CA527C" w:rsidRPr="00CA527C" w:rsidRDefault="00CA527C" w:rsidP="00CA527C">
            <w:pPr>
              <w:jc w:val="both"/>
              <w:rPr>
                <w:rFonts w:ascii="Times New Roman" w:hAnsi="Times New Roman"/>
                <w:color w:val="auto"/>
                <w:sz w:val="20"/>
              </w:rPr>
            </w:pPr>
            <w:r w:rsidRPr="00CA527C">
              <w:rPr>
                <w:rFonts w:ascii="Times New Roman" w:hAnsi="Times New Roman"/>
                <w:color w:val="auto"/>
                <w:sz w:val="20"/>
              </w:rPr>
              <w:t>Duri</w:t>
            </w:r>
          </w:p>
        </w:tc>
        <w:tc>
          <w:tcPr>
            <w:tcW w:w="1585" w:type="dxa"/>
            <w:tcBorders>
              <w:top w:val="nil"/>
              <w:bottom w:val="nil"/>
            </w:tcBorders>
          </w:tcPr>
          <w:p w14:paraId="6A4EAFD1" w14:textId="118376A6"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0</w:t>
            </w:r>
          </w:p>
        </w:tc>
        <w:tc>
          <w:tcPr>
            <w:tcW w:w="1586" w:type="dxa"/>
            <w:tcBorders>
              <w:top w:val="nil"/>
              <w:bottom w:val="nil"/>
            </w:tcBorders>
          </w:tcPr>
          <w:p w14:paraId="67BBD7B7" w14:textId="7B6B74C6"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0</w:t>
            </w:r>
          </w:p>
        </w:tc>
        <w:tc>
          <w:tcPr>
            <w:tcW w:w="1586" w:type="dxa"/>
            <w:tcBorders>
              <w:top w:val="nil"/>
              <w:bottom w:val="nil"/>
            </w:tcBorders>
          </w:tcPr>
          <w:p w14:paraId="2C4F6BD0" w14:textId="646BD227"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1</w:t>
            </w:r>
          </w:p>
        </w:tc>
        <w:tc>
          <w:tcPr>
            <w:tcW w:w="1586" w:type="dxa"/>
            <w:tcBorders>
              <w:top w:val="nil"/>
              <w:bottom w:val="nil"/>
            </w:tcBorders>
          </w:tcPr>
          <w:p w14:paraId="7DE7C65A" w14:textId="176A16AF"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1</w:t>
            </w:r>
          </w:p>
        </w:tc>
      </w:tr>
      <w:tr w:rsidR="00CA527C" w:rsidRPr="00CA527C" w14:paraId="24CA1799" w14:textId="77777777" w:rsidTr="00CA527C">
        <w:tc>
          <w:tcPr>
            <w:tcW w:w="1585" w:type="dxa"/>
            <w:tcBorders>
              <w:top w:val="nil"/>
              <w:bottom w:val="nil"/>
            </w:tcBorders>
          </w:tcPr>
          <w:p w14:paraId="14140EAB" w14:textId="60822585" w:rsidR="00CA527C" w:rsidRPr="00CA527C" w:rsidRDefault="00CA527C" w:rsidP="00CA527C">
            <w:pPr>
              <w:jc w:val="both"/>
              <w:rPr>
                <w:rFonts w:ascii="Times New Roman" w:hAnsi="Times New Roman"/>
                <w:color w:val="auto"/>
                <w:sz w:val="20"/>
              </w:rPr>
            </w:pPr>
            <w:r w:rsidRPr="00CA527C">
              <w:rPr>
                <w:rFonts w:ascii="Times New Roman" w:hAnsi="Times New Roman"/>
                <w:color w:val="auto"/>
                <w:sz w:val="20"/>
              </w:rPr>
              <w:t>Makassar</w:t>
            </w:r>
          </w:p>
        </w:tc>
        <w:tc>
          <w:tcPr>
            <w:tcW w:w="1585" w:type="dxa"/>
            <w:tcBorders>
              <w:top w:val="nil"/>
              <w:bottom w:val="nil"/>
            </w:tcBorders>
          </w:tcPr>
          <w:p w14:paraId="6083682C" w14:textId="3FD65B4C"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1</w:t>
            </w:r>
          </w:p>
        </w:tc>
        <w:tc>
          <w:tcPr>
            <w:tcW w:w="1586" w:type="dxa"/>
            <w:tcBorders>
              <w:top w:val="nil"/>
              <w:bottom w:val="nil"/>
            </w:tcBorders>
          </w:tcPr>
          <w:p w14:paraId="2C4046B6" w14:textId="365EC245"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5</w:t>
            </w:r>
          </w:p>
        </w:tc>
        <w:tc>
          <w:tcPr>
            <w:tcW w:w="1586" w:type="dxa"/>
            <w:tcBorders>
              <w:top w:val="nil"/>
              <w:bottom w:val="nil"/>
            </w:tcBorders>
          </w:tcPr>
          <w:p w14:paraId="38E58F15" w14:textId="6C4F96BF"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12</w:t>
            </w:r>
          </w:p>
        </w:tc>
        <w:tc>
          <w:tcPr>
            <w:tcW w:w="1586" w:type="dxa"/>
            <w:tcBorders>
              <w:top w:val="nil"/>
              <w:bottom w:val="nil"/>
            </w:tcBorders>
          </w:tcPr>
          <w:p w14:paraId="59AEDFBC" w14:textId="44571ABE"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18</w:t>
            </w:r>
          </w:p>
        </w:tc>
      </w:tr>
      <w:tr w:rsidR="00CA527C" w:rsidRPr="00CA527C" w14:paraId="5F66DAF4" w14:textId="77777777" w:rsidTr="00CA527C">
        <w:tc>
          <w:tcPr>
            <w:tcW w:w="1585" w:type="dxa"/>
            <w:tcBorders>
              <w:top w:val="nil"/>
            </w:tcBorders>
          </w:tcPr>
          <w:p w14:paraId="77F81C6C" w14:textId="774B6B74" w:rsidR="00CA527C" w:rsidRPr="00CA527C" w:rsidRDefault="00CA527C" w:rsidP="00CA527C">
            <w:pPr>
              <w:jc w:val="both"/>
              <w:rPr>
                <w:rFonts w:ascii="Times New Roman" w:hAnsi="Times New Roman"/>
                <w:b/>
                <w:color w:val="auto"/>
                <w:sz w:val="20"/>
              </w:rPr>
            </w:pPr>
            <w:r w:rsidRPr="00CA527C">
              <w:rPr>
                <w:rFonts w:ascii="Times New Roman" w:hAnsi="Times New Roman"/>
                <w:b/>
                <w:color w:val="auto"/>
                <w:sz w:val="20"/>
              </w:rPr>
              <w:t>Total</w:t>
            </w:r>
          </w:p>
        </w:tc>
        <w:tc>
          <w:tcPr>
            <w:tcW w:w="1585" w:type="dxa"/>
            <w:tcBorders>
              <w:top w:val="nil"/>
            </w:tcBorders>
          </w:tcPr>
          <w:p w14:paraId="04676542" w14:textId="236649BD" w:rsidR="00CA527C" w:rsidRPr="00CA527C" w:rsidRDefault="00CA527C" w:rsidP="00CA527C">
            <w:pPr>
              <w:jc w:val="center"/>
              <w:rPr>
                <w:rFonts w:ascii="Times New Roman" w:hAnsi="Times New Roman"/>
                <w:b/>
                <w:color w:val="auto"/>
                <w:sz w:val="20"/>
              </w:rPr>
            </w:pPr>
            <w:r w:rsidRPr="00CA527C">
              <w:rPr>
                <w:rFonts w:ascii="Times New Roman" w:hAnsi="Times New Roman"/>
                <w:b/>
                <w:color w:val="auto"/>
                <w:sz w:val="20"/>
              </w:rPr>
              <w:t>3</w:t>
            </w:r>
          </w:p>
        </w:tc>
        <w:tc>
          <w:tcPr>
            <w:tcW w:w="1586" w:type="dxa"/>
            <w:tcBorders>
              <w:top w:val="nil"/>
            </w:tcBorders>
          </w:tcPr>
          <w:p w14:paraId="0DA43892" w14:textId="2627903C" w:rsidR="00CA527C" w:rsidRPr="00CA527C" w:rsidRDefault="00CA527C" w:rsidP="00CA527C">
            <w:pPr>
              <w:jc w:val="center"/>
              <w:rPr>
                <w:rFonts w:ascii="Times New Roman" w:hAnsi="Times New Roman"/>
                <w:b/>
                <w:color w:val="auto"/>
                <w:sz w:val="20"/>
              </w:rPr>
            </w:pPr>
            <w:r w:rsidRPr="00CA527C">
              <w:rPr>
                <w:rFonts w:ascii="Times New Roman" w:hAnsi="Times New Roman"/>
                <w:b/>
                <w:color w:val="auto"/>
                <w:sz w:val="20"/>
              </w:rPr>
              <w:t>10</w:t>
            </w:r>
          </w:p>
        </w:tc>
        <w:tc>
          <w:tcPr>
            <w:tcW w:w="1586" w:type="dxa"/>
            <w:tcBorders>
              <w:top w:val="nil"/>
            </w:tcBorders>
          </w:tcPr>
          <w:p w14:paraId="701AF73A" w14:textId="56D50697" w:rsidR="00CA527C" w:rsidRPr="00CA527C" w:rsidRDefault="00CA527C" w:rsidP="00CA527C">
            <w:pPr>
              <w:jc w:val="center"/>
              <w:rPr>
                <w:rFonts w:ascii="Times New Roman" w:hAnsi="Times New Roman"/>
                <w:b/>
                <w:color w:val="auto"/>
                <w:sz w:val="20"/>
              </w:rPr>
            </w:pPr>
            <w:r w:rsidRPr="00CA527C">
              <w:rPr>
                <w:rFonts w:ascii="Times New Roman" w:hAnsi="Times New Roman"/>
                <w:b/>
                <w:color w:val="auto"/>
                <w:sz w:val="20"/>
              </w:rPr>
              <w:t>20</w:t>
            </w:r>
          </w:p>
        </w:tc>
        <w:tc>
          <w:tcPr>
            <w:tcW w:w="1586" w:type="dxa"/>
            <w:tcBorders>
              <w:top w:val="nil"/>
            </w:tcBorders>
          </w:tcPr>
          <w:p w14:paraId="558B6321" w14:textId="456AC2EB" w:rsidR="00CA527C" w:rsidRPr="00CA527C" w:rsidRDefault="00CA527C" w:rsidP="00CA527C">
            <w:pPr>
              <w:jc w:val="center"/>
              <w:rPr>
                <w:rFonts w:ascii="Times New Roman" w:hAnsi="Times New Roman"/>
                <w:b/>
                <w:color w:val="auto"/>
                <w:sz w:val="20"/>
              </w:rPr>
            </w:pPr>
            <w:r w:rsidRPr="00CA527C">
              <w:rPr>
                <w:rFonts w:ascii="Times New Roman" w:hAnsi="Times New Roman"/>
                <w:b/>
                <w:color w:val="auto"/>
                <w:sz w:val="20"/>
              </w:rPr>
              <w:t>33</w:t>
            </w:r>
          </w:p>
        </w:tc>
      </w:tr>
    </w:tbl>
    <w:p w14:paraId="09C59ED7" w14:textId="77777777" w:rsidR="00CA527C" w:rsidRDefault="00CA527C" w:rsidP="0092547C">
      <w:pPr>
        <w:spacing w:line="480" w:lineRule="auto"/>
        <w:jc w:val="both"/>
        <w:rPr>
          <w:rFonts w:ascii="Times New Roman" w:hAnsi="Times New Roman"/>
          <w:color w:val="auto"/>
        </w:rPr>
      </w:pPr>
    </w:p>
    <w:p w14:paraId="6013EC98" w14:textId="77777777" w:rsidR="0092547C" w:rsidRPr="00AA311F" w:rsidRDefault="0092547C" w:rsidP="0092547C">
      <w:pPr>
        <w:spacing w:line="480" w:lineRule="auto"/>
        <w:ind w:firstLine="720"/>
        <w:jc w:val="both"/>
        <w:rPr>
          <w:rFonts w:ascii="Times New Roman" w:hAnsi="Times New Roman"/>
          <w:color w:val="auto"/>
          <w:lang w:val="sv-SE"/>
        </w:rPr>
      </w:pPr>
      <w:r w:rsidRPr="00974EE1">
        <w:rPr>
          <w:rFonts w:ascii="Times New Roman" w:hAnsi="Times New Roman"/>
          <w:color w:val="auto"/>
        </w:rPr>
        <w:t xml:space="preserve">Data </w:t>
      </w:r>
      <w:proofErr w:type="spellStart"/>
      <w:r w:rsidRPr="00974EE1">
        <w:rPr>
          <w:rFonts w:ascii="Times New Roman" w:hAnsi="Times New Roman"/>
          <w:color w:val="auto"/>
        </w:rPr>
        <w:t>demografik</w:t>
      </w:r>
      <w:proofErr w:type="spellEnd"/>
      <w:r w:rsidRPr="00974EE1">
        <w:rPr>
          <w:rFonts w:ascii="Times New Roman" w:hAnsi="Times New Roman"/>
          <w:color w:val="auto"/>
        </w:rPr>
        <w:t xml:space="preserve"> lain yang </w:t>
      </w:r>
      <w:proofErr w:type="spellStart"/>
      <w:r w:rsidRPr="00974EE1">
        <w:rPr>
          <w:rFonts w:ascii="Times New Roman" w:hAnsi="Times New Roman"/>
          <w:color w:val="auto"/>
        </w:rPr>
        <w:t>diambil</w:t>
      </w:r>
      <w:proofErr w:type="spellEnd"/>
      <w:r w:rsidRPr="00974EE1">
        <w:rPr>
          <w:rFonts w:ascii="Times New Roman" w:hAnsi="Times New Roman"/>
          <w:color w:val="auto"/>
        </w:rPr>
        <w:t xml:space="preserve"> pada </w:t>
      </w:r>
      <w:proofErr w:type="spellStart"/>
      <w:r w:rsidRPr="00974EE1">
        <w:rPr>
          <w:rFonts w:ascii="Times New Roman" w:hAnsi="Times New Roman"/>
          <w:color w:val="auto"/>
        </w:rPr>
        <w:t>kelompok</w:t>
      </w:r>
      <w:proofErr w:type="spellEnd"/>
      <w:r w:rsidRPr="00974EE1">
        <w:rPr>
          <w:rFonts w:ascii="Times New Roman" w:hAnsi="Times New Roman"/>
          <w:color w:val="auto"/>
        </w:rPr>
        <w:t xml:space="preserve"> </w:t>
      </w:r>
      <w:proofErr w:type="spellStart"/>
      <w:r w:rsidRPr="00974EE1">
        <w:rPr>
          <w:rFonts w:ascii="Times New Roman" w:hAnsi="Times New Roman"/>
          <w:color w:val="auto"/>
        </w:rPr>
        <w:t>pasien</w:t>
      </w:r>
      <w:proofErr w:type="spellEnd"/>
      <w:r w:rsidRPr="00974EE1">
        <w:rPr>
          <w:rFonts w:ascii="Times New Roman" w:hAnsi="Times New Roman"/>
          <w:color w:val="auto"/>
        </w:rPr>
        <w:t xml:space="preserve"> </w:t>
      </w:r>
      <w:proofErr w:type="spellStart"/>
      <w:r w:rsidRPr="00974EE1">
        <w:rPr>
          <w:rFonts w:ascii="Times New Roman" w:hAnsi="Times New Roman"/>
          <w:color w:val="auto"/>
        </w:rPr>
        <w:t>adalah</w:t>
      </w:r>
      <w:proofErr w:type="spellEnd"/>
      <w:r w:rsidRPr="00974EE1">
        <w:rPr>
          <w:rFonts w:ascii="Times New Roman" w:hAnsi="Times New Roman"/>
          <w:color w:val="auto"/>
        </w:rPr>
        <w:t xml:space="preserve"> </w:t>
      </w:r>
      <w:proofErr w:type="spellStart"/>
      <w:r w:rsidRPr="00974EE1">
        <w:rPr>
          <w:rFonts w:ascii="Times New Roman" w:hAnsi="Times New Roman"/>
          <w:color w:val="auto"/>
        </w:rPr>
        <w:t>jenis</w:t>
      </w:r>
      <w:proofErr w:type="spellEnd"/>
      <w:r w:rsidRPr="00974EE1">
        <w:rPr>
          <w:rFonts w:ascii="Times New Roman" w:hAnsi="Times New Roman"/>
          <w:color w:val="auto"/>
        </w:rPr>
        <w:t xml:space="preserve"> </w:t>
      </w:r>
      <w:proofErr w:type="spellStart"/>
      <w:r w:rsidRPr="00974EE1">
        <w:rPr>
          <w:rFonts w:ascii="Times New Roman" w:hAnsi="Times New Roman"/>
          <w:color w:val="auto"/>
        </w:rPr>
        <w:t>kelamin</w:t>
      </w:r>
      <w:proofErr w:type="spellEnd"/>
      <w:r w:rsidRPr="00974EE1">
        <w:rPr>
          <w:rFonts w:ascii="Times New Roman" w:hAnsi="Times New Roman"/>
          <w:color w:val="auto"/>
        </w:rPr>
        <w:t xml:space="preserve">, </w:t>
      </w:r>
      <w:proofErr w:type="spellStart"/>
      <w:r w:rsidRPr="00974EE1">
        <w:rPr>
          <w:rFonts w:ascii="Times New Roman" w:hAnsi="Times New Roman"/>
          <w:color w:val="auto"/>
        </w:rPr>
        <w:t>indeks</w:t>
      </w:r>
      <w:proofErr w:type="spellEnd"/>
      <w:r w:rsidRPr="00974EE1">
        <w:rPr>
          <w:rFonts w:ascii="Times New Roman" w:hAnsi="Times New Roman"/>
          <w:color w:val="auto"/>
        </w:rPr>
        <w:t xml:space="preserve"> </w:t>
      </w:r>
      <w:proofErr w:type="spellStart"/>
      <w:r w:rsidRPr="00974EE1">
        <w:rPr>
          <w:rFonts w:ascii="Times New Roman" w:hAnsi="Times New Roman"/>
          <w:color w:val="auto"/>
        </w:rPr>
        <w:t>massa</w:t>
      </w:r>
      <w:proofErr w:type="spellEnd"/>
      <w:r w:rsidRPr="00974EE1">
        <w:rPr>
          <w:rFonts w:ascii="Times New Roman" w:hAnsi="Times New Roman"/>
          <w:color w:val="auto"/>
        </w:rPr>
        <w:t xml:space="preserve"> </w:t>
      </w:r>
      <w:proofErr w:type="spellStart"/>
      <w:r w:rsidRPr="00974EE1">
        <w:rPr>
          <w:rFonts w:ascii="Times New Roman" w:hAnsi="Times New Roman"/>
          <w:color w:val="auto"/>
        </w:rPr>
        <w:t>tubuh</w:t>
      </w:r>
      <w:proofErr w:type="spellEnd"/>
      <w:r w:rsidRPr="00974EE1">
        <w:rPr>
          <w:rFonts w:ascii="Times New Roman" w:hAnsi="Times New Roman"/>
          <w:color w:val="auto"/>
        </w:rPr>
        <w:t>, dan</w:t>
      </w:r>
      <w:r w:rsidRPr="00974EE1">
        <w:rPr>
          <w:rFonts w:ascii="Times New Roman" w:hAnsi="Times New Roman"/>
          <w:color w:val="FF0000"/>
        </w:rPr>
        <w:t xml:space="preserve"> </w:t>
      </w:r>
      <w:proofErr w:type="spellStart"/>
      <w:r w:rsidRPr="00974EE1">
        <w:rPr>
          <w:rFonts w:ascii="Times New Roman" w:hAnsi="Times New Roman"/>
          <w:color w:val="auto"/>
        </w:rPr>
        <w:t>kondisi</w:t>
      </w:r>
      <w:proofErr w:type="spellEnd"/>
      <w:r w:rsidRPr="00974EE1">
        <w:rPr>
          <w:rFonts w:ascii="Times New Roman" w:hAnsi="Times New Roman"/>
          <w:color w:val="auto"/>
        </w:rPr>
        <w:t xml:space="preserve"> </w:t>
      </w:r>
      <w:proofErr w:type="spellStart"/>
      <w:r w:rsidRPr="00974EE1">
        <w:rPr>
          <w:rFonts w:ascii="Times New Roman" w:hAnsi="Times New Roman"/>
          <w:color w:val="auto"/>
        </w:rPr>
        <w:t>penyerta</w:t>
      </w:r>
      <w:proofErr w:type="spellEnd"/>
      <w:r w:rsidRPr="00974EE1">
        <w:rPr>
          <w:rFonts w:ascii="Times New Roman" w:hAnsi="Times New Roman"/>
          <w:color w:val="auto"/>
        </w:rPr>
        <w:t xml:space="preserve">. </w:t>
      </w:r>
      <w:r w:rsidRPr="00421D3A">
        <w:rPr>
          <w:rFonts w:ascii="Times New Roman" w:hAnsi="Times New Roman"/>
          <w:color w:val="auto"/>
          <w:lang w:val="sv-SE"/>
        </w:rPr>
        <w:t xml:space="preserve">Total </w:t>
      </w:r>
      <w:proofErr w:type="spellStart"/>
      <w:r w:rsidRPr="00421D3A">
        <w:rPr>
          <w:rFonts w:ascii="Times New Roman" w:hAnsi="Times New Roman"/>
          <w:color w:val="auto"/>
          <w:lang w:val="sv-SE"/>
        </w:rPr>
        <w:t>laki-laki</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kelompok</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berjumlah</w:t>
      </w:r>
      <w:proofErr w:type="spellEnd"/>
      <w:r w:rsidRPr="00421D3A">
        <w:rPr>
          <w:rFonts w:ascii="Times New Roman" w:hAnsi="Times New Roman"/>
          <w:color w:val="auto"/>
          <w:lang w:val="sv-SE"/>
        </w:rPr>
        <w:t xml:space="preserve"> 16 </w:t>
      </w:r>
      <w:proofErr w:type="spellStart"/>
      <w:r w:rsidRPr="00421D3A">
        <w:rPr>
          <w:rFonts w:ascii="Times New Roman" w:hAnsi="Times New Roman"/>
          <w:color w:val="auto"/>
          <w:lang w:val="sv-SE"/>
        </w:rPr>
        <w:t>orang</w:t>
      </w:r>
      <w:proofErr w:type="spellEnd"/>
      <w:r w:rsidRPr="00421D3A">
        <w:rPr>
          <w:rFonts w:ascii="Times New Roman" w:hAnsi="Times New Roman"/>
          <w:color w:val="auto"/>
          <w:lang w:val="sv-SE"/>
        </w:rPr>
        <w:t xml:space="preserve"> (</w:t>
      </w:r>
      <w:proofErr w:type="gramStart"/>
      <w:r w:rsidRPr="00421D3A">
        <w:rPr>
          <w:rFonts w:ascii="Times New Roman" w:hAnsi="Times New Roman"/>
          <w:color w:val="auto"/>
          <w:lang w:val="sv-SE"/>
        </w:rPr>
        <w:t>48.5</w:t>
      </w:r>
      <w:proofErr w:type="gramEnd"/>
      <w:r w:rsidRPr="00421D3A">
        <w:rPr>
          <w:rFonts w:ascii="Times New Roman" w:hAnsi="Times New Roman"/>
          <w:color w:val="auto"/>
          <w:lang w:val="sv-SE"/>
        </w:rPr>
        <w:t xml:space="preserve">%) dan total </w:t>
      </w:r>
      <w:proofErr w:type="spellStart"/>
      <w:r w:rsidRPr="00421D3A">
        <w:rPr>
          <w:rFonts w:ascii="Times New Roman" w:hAnsi="Times New Roman"/>
          <w:color w:val="auto"/>
          <w:lang w:val="sv-SE"/>
        </w:rPr>
        <w:t>perempuan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berjumlah</w:t>
      </w:r>
      <w:proofErr w:type="spellEnd"/>
      <w:r w:rsidRPr="00421D3A">
        <w:rPr>
          <w:rFonts w:ascii="Times New Roman" w:hAnsi="Times New Roman"/>
          <w:color w:val="auto"/>
          <w:lang w:val="sv-SE"/>
        </w:rPr>
        <w:t xml:space="preserve"> 17 </w:t>
      </w:r>
      <w:proofErr w:type="spellStart"/>
      <w:r w:rsidRPr="00421D3A">
        <w:rPr>
          <w:rFonts w:ascii="Times New Roman" w:hAnsi="Times New Roman"/>
          <w:color w:val="auto"/>
          <w:lang w:val="sv-SE"/>
        </w:rPr>
        <w:t>orang</w:t>
      </w:r>
      <w:proofErr w:type="spellEnd"/>
      <w:r w:rsidRPr="00421D3A">
        <w:rPr>
          <w:rFonts w:ascii="Times New Roman" w:hAnsi="Times New Roman"/>
          <w:color w:val="auto"/>
          <w:lang w:val="sv-SE"/>
        </w:rPr>
        <w:t xml:space="preserve"> (51.5%). Dari 3 </w:t>
      </w:r>
      <w:proofErr w:type="spellStart"/>
      <w:r w:rsidRPr="00421D3A">
        <w:rPr>
          <w:rFonts w:ascii="Times New Roman" w:hAnsi="Times New Roman"/>
          <w:color w:val="auto"/>
          <w:lang w:val="sv-SE"/>
        </w:rPr>
        <w:t>orang</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dengan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ringan</w:t>
      </w:r>
      <w:proofErr w:type="spellEnd"/>
      <w:r w:rsidRPr="00421D3A">
        <w:rPr>
          <w:rFonts w:ascii="Times New Roman" w:hAnsi="Times New Roman"/>
          <w:color w:val="auto"/>
          <w:lang w:val="sv-SE"/>
        </w:rPr>
        <w:t>, 1 (</w:t>
      </w:r>
      <w:proofErr w:type="gramStart"/>
      <w:r w:rsidRPr="00421D3A">
        <w:rPr>
          <w:rFonts w:ascii="Times New Roman" w:hAnsi="Times New Roman"/>
          <w:color w:val="auto"/>
          <w:lang w:val="sv-SE"/>
        </w:rPr>
        <w:t>33.3</w:t>
      </w:r>
      <w:proofErr w:type="gram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berjenis</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kelamin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laki-laki</w:t>
      </w:r>
      <w:proofErr w:type="spellEnd"/>
      <w:r w:rsidRPr="00421D3A">
        <w:rPr>
          <w:rFonts w:ascii="Times New Roman" w:hAnsi="Times New Roman"/>
          <w:color w:val="auto"/>
          <w:lang w:val="sv-SE"/>
        </w:rPr>
        <w:t xml:space="preserve"> dan 2 (66.7%) </w:t>
      </w:r>
      <w:proofErr w:type="spellStart"/>
      <w:r w:rsidRPr="00421D3A">
        <w:rPr>
          <w:rFonts w:ascii="Times New Roman" w:hAnsi="Times New Roman"/>
          <w:color w:val="auto"/>
          <w:lang w:val="sv-SE"/>
        </w:rPr>
        <w:t>berjenis</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kelamin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perempuan</w:t>
      </w:r>
      <w:proofErr w:type="spellEnd"/>
      <w:r w:rsidRPr="00421D3A">
        <w:rPr>
          <w:rFonts w:ascii="Times New Roman" w:hAnsi="Times New Roman"/>
          <w:color w:val="auto"/>
          <w:lang w:val="sv-SE"/>
        </w:rPr>
        <w:t xml:space="preserve">. Dari 10 </w:t>
      </w:r>
      <w:proofErr w:type="spellStart"/>
      <w:r w:rsidRPr="00421D3A">
        <w:rPr>
          <w:rFonts w:ascii="Times New Roman" w:hAnsi="Times New Roman"/>
          <w:color w:val="auto"/>
          <w:lang w:val="sv-SE"/>
        </w:rPr>
        <w:t>orang</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dengan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sedang</w:t>
      </w:r>
      <w:proofErr w:type="spellEnd"/>
      <w:r w:rsidRPr="00421D3A">
        <w:rPr>
          <w:rFonts w:ascii="Times New Roman" w:hAnsi="Times New Roman"/>
          <w:color w:val="auto"/>
          <w:lang w:val="sv-SE"/>
        </w:rPr>
        <w:t xml:space="preserve">, 4 (40%) </w:t>
      </w:r>
      <w:proofErr w:type="spellStart"/>
      <w:r w:rsidRPr="00421D3A">
        <w:rPr>
          <w:rFonts w:ascii="Times New Roman" w:hAnsi="Times New Roman"/>
          <w:color w:val="auto"/>
          <w:lang w:val="sv-SE"/>
        </w:rPr>
        <w:t>berjenis</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kelamin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laki-laki</w:t>
      </w:r>
      <w:proofErr w:type="spellEnd"/>
      <w:r w:rsidRPr="00421D3A">
        <w:rPr>
          <w:rFonts w:ascii="Times New Roman" w:hAnsi="Times New Roman"/>
          <w:color w:val="auto"/>
          <w:lang w:val="sv-SE"/>
        </w:rPr>
        <w:t xml:space="preserve"> dan 6 (60%) </w:t>
      </w:r>
      <w:proofErr w:type="spellStart"/>
      <w:r w:rsidRPr="00421D3A">
        <w:rPr>
          <w:rFonts w:ascii="Times New Roman" w:hAnsi="Times New Roman"/>
          <w:color w:val="auto"/>
          <w:lang w:val="sv-SE"/>
        </w:rPr>
        <w:t>berjenis</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kelamin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perempuan</w:t>
      </w:r>
      <w:proofErr w:type="spellEnd"/>
      <w:r w:rsidRPr="00421D3A">
        <w:rPr>
          <w:rFonts w:ascii="Times New Roman" w:hAnsi="Times New Roman"/>
          <w:color w:val="auto"/>
          <w:lang w:val="sv-SE"/>
        </w:rPr>
        <w:t xml:space="preserve">. Dari 20 </w:t>
      </w:r>
      <w:proofErr w:type="spellStart"/>
      <w:r w:rsidRPr="00421D3A">
        <w:rPr>
          <w:rFonts w:ascii="Times New Roman" w:hAnsi="Times New Roman"/>
          <w:color w:val="auto"/>
          <w:lang w:val="sv-SE"/>
        </w:rPr>
        <w:t>orang</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dengan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berat</w:t>
      </w:r>
      <w:proofErr w:type="spellEnd"/>
      <w:r w:rsidRPr="00421D3A">
        <w:rPr>
          <w:rFonts w:ascii="Times New Roman" w:hAnsi="Times New Roman"/>
          <w:color w:val="auto"/>
          <w:lang w:val="sv-SE"/>
        </w:rPr>
        <w:t xml:space="preserve">, 11 (55%) </w:t>
      </w:r>
      <w:proofErr w:type="spellStart"/>
      <w:r w:rsidRPr="00421D3A">
        <w:rPr>
          <w:rFonts w:ascii="Times New Roman" w:hAnsi="Times New Roman"/>
          <w:color w:val="auto"/>
          <w:lang w:val="sv-SE"/>
        </w:rPr>
        <w:t>berjenis</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kelamin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laki-laki</w:t>
      </w:r>
      <w:proofErr w:type="spellEnd"/>
      <w:r w:rsidRPr="00421D3A">
        <w:rPr>
          <w:rFonts w:ascii="Times New Roman" w:hAnsi="Times New Roman"/>
          <w:color w:val="auto"/>
          <w:lang w:val="sv-SE"/>
        </w:rPr>
        <w:t xml:space="preserve"> dan 9 (45%) </w:t>
      </w:r>
      <w:proofErr w:type="spellStart"/>
      <w:r w:rsidRPr="00421D3A">
        <w:rPr>
          <w:rFonts w:ascii="Times New Roman" w:hAnsi="Times New Roman"/>
          <w:color w:val="auto"/>
          <w:lang w:val="sv-SE"/>
        </w:rPr>
        <w:t>berjenis</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kelamin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perempuan</w:t>
      </w:r>
      <w:proofErr w:type="spellEnd"/>
      <w:r w:rsidRPr="00421D3A">
        <w:rPr>
          <w:rFonts w:ascii="Times New Roman" w:hAnsi="Times New Roman"/>
          <w:color w:val="auto"/>
          <w:lang w:val="sv-SE"/>
        </w:rPr>
        <w:t xml:space="preserve">. </w:t>
      </w:r>
      <w:proofErr w:type="spellStart"/>
      <w:r w:rsidRPr="00AA311F">
        <w:rPr>
          <w:rFonts w:ascii="Times New Roman" w:hAnsi="Times New Roman"/>
          <w:color w:val="auto"/>
          <w:lang w:val="sv-SE"/>
        </w:rPr>
        <w:t>Jenis</w:t>
      </w:r>
      <w:proofErr w:type="spellEnd"/>
      <w:r w:rsidRPr="00AA311F">
        <w:rPr>
          <w:rFonts w:ascii="Times New Roman" w:hAnsi="Times New Roman"/>
          <w:color w:val="auto"/>
          <w:lang w:val="sv-SE"/>
        </w:rPr>
        <w:t xml:space="preserve"> </w:t>
      </w:r>
      <w:proofErr w:type="spellStart"/>
      <w:r w:rsidRPr="00AA311F">
        <w:rPr>
          <w:rFonts w:ascii="Times New Roman" w:hAnsi="Times New Roman"/>
          <w:color w:val="auto"/>
          <w:lang w:val="sv-SE"/>
        </w:rPr>
        <w:t>kelamin</w:t>
      </w:r>
      <w:proofErr w:type="spellEnd"/>
      <w:r w:rsidRPr="00AA311F">
        <w:rPr>
          <w:rFonts w:ascii="Times New Roman" w:hAnsi="Times New Roman"/>
          <w:color w:val="auto"/>
          <w:lang w:val="sv-SE"/>
        </w:rPr>
        <w:t xml:space="preserve"> </w:t>
      </w:r>
      <w:proofErr w:type="spellStart"/>
      <w:r w:rsidRPr="00AA311F">
        <w:rPr>
          <w:rFonts w:ascii="Times New Roman" w:hAnsi="Times New Roman"/>
          <w:color w:val="auto"/>
          <w:lang w:val="sv-SE"/>
        </w:rPr>
        <w:t>pada</w:t>
      </w:r>
      <w:proofErr w:type="spellEnd"/>
      <w:r w:rsidRPr="00AA311F">
        <w:rPr>
          <w:rFonts w:ascii="Times New Roman" w:hAnsi="Times New Roman"/>
          <w:color w:val="auto"/>
          <w:lang w:val="sv-SE"/>
        </w:rPr>
        <w:t xml:space="preserve"> </w:t>
      </w:r>
      <w:proofErr w:type="spellStart"/>
      <w:r w:rsidRPr="00AA311F">
        <w:rPr>
          <w:rFonts w:ascii="Times New Roman" w:hAnsi="Times New Roman"/>
          <w:color w:val="auto"/>
          <w:lang w:val="sv-SE"/>
        </w:rPr>
        <w:t>ketiga</w:t>
      </w:r>
      <w:proofErr w:type="spellEnd"/>
      <w:r w:rsidRPr="00AA311F">
        <w:rPr>
          <w:rFonts w:ascii="Times New Roman" w:hAnsi="Times New Roman"/>
          <w:color w:val="auto"/>
          <w:lang w:val="sv-SE"/>
        </w:rPr>
        <w:t xml:space="preserve"> </w:t>
      </w:r>
      <w:proofErr w:type="spellStart"/>
      <w:r w:rsidRPr="00AA311F">
        <w:rPr>
          <w:rFonts w:ascii="Times New Roman" w:hAnsi="Times New Roman"/>
          <w:color w:val="auto"/>
          <w:lang w:val="sv-SE"/>
        </w:rPr>
        <w:t>kelompok</w:t>
      </w:r>
      <w:proofErr w:type="spellEnd"/>
      <w:r w:rsidRPr="00AA311F">
        <w:rPr>
          <w:rFonts w:ascii="Times New Roman" w:hAnsi="Times New Roman"/>
          <w:color w:val="auto"/>
          <w:lang w:val="sv-SE"/>
        </w:rPr>
        <w:t xml:space="preserve"> ini </w:t>
      </w:r>
      <w:proofErr w:type="spellStart"/>
      <w:r w:rsidRPr="00AA311F">
        <w:rPr>
          <w:rFonts w:ascii="Times New Roman" w:hAnsi="Times New Roman"/>
          <w:color w:val="auto"/>
          <w:lang w:val="sv-SE"/>
        </w:rPr>
        <w:t>bersifat</w:t>
      </w:r>
      <w:proofErr w:type="spellEnd"/>
      <w:r w:rsidRPr="00AA311F">
        <w:rPr>
          <w:rFonts w:ascii="Times New Roman" w:hAnsi="Times New Roman"/>
          <w:color w:val="auto"/>
          <w:lang w:val="sv-SE"/>
        </w:rPr>
        <w:t xml:space="preserve"> homogen. </w:t>
      </w:r>
    </w:p>
    <w:p w14:paraId="189C3559" w14:textId="3AA2F826" w:rsidR="00CA527C" w:rsidRPr="00AA311F" w:rsidRDefault="00CA527C" w:rsidP="00CA527C">
      <w:pPr>
        <w:pStyle w:val="Caption"/>
        <w:keepNext/>
        <w:spacing w:after="0" w:line="276" w:lineRule="auto"/>
        <w:rPr>
          <w:rFonts w:ascii="Times New Roman" w:hAnsi="Times New Roman"/>
          <w:i w:val="0"/>
          <w:color w:val="auto"/>
          <w:sz w:val="20"/>
          <w:lang w:val="sv-SE"/>
        </w:rPr>
      </w:pPr>
      <w:bookmarkStart w:id="103" w:name="_Toc89745153"/>
      <w:proofErr w:type="spellStart"/>
      <w:r w:rsidRPr="00AA311F">
        <w:rPr>
          <w:rFonts w:ascii="Times New Roman" w:hAnsi="Times New Roman"/>
          <w:i w:val="0"/>
          <w:color w:val="auto"/>
          <w:sz w:val="20"/>
          <w:lang w:val="sv-SE"/>
        </w:rPr>
        <w:t>Tabel</w:t>
      </w:r>
      <w:proofErr w:type="spellEnd"/>
      <w:r w:rsidRPr="00AA311F">
        <w:rPr>
          <w:rFonts w:ascii="Times New Roman" w:hAnsi="Times New Roman"/>
          <w:i w:val="0"/>
          <w:color w:val="auto"/>
          <w:sz w:val="20"/>
          <w:lang w:val="sv-SE"/>
        </w:rPr>
        <w:t xml:space="preserve"> 4.</w:t>
      </w:r>
      <w:r w:rsidRPr="00CA527C">
        <w:rPr>
          <w:rFonts w:ascii="Times New Roman" w:hAnsi="Times New Roman"/>
          <w:i w:val="0"/>
          <w:color w:val="auto"/>
          <w:sz w:val="20"/>
        </w:rPr>
        <w:fldChar w:fldCharType="begin"/>
      </w:r>
      <w:r w:rsidRPr="00AA311F">
        <w:rPr>
          <w:rFonts w:ascii="Times New Roman" w:hAnsi="Times New Roman"/>
          <w:i w:val="0"/>
          <w:color w:val="auto"/>
          <w:sz w:val="20"/>
          <w:lang w:val="sv-SE"/>
        </w:rPr>
        <w:instrText xml:space="preserve"> SEQ Tabel \* ARABIC </w:instrText>
      </w:r>
      <w:r w:rsidRPr="00CA527C">
        <w:rPr>
          <w:rFonts w:ascii="Times New Roman" w:hAnsi="Times New Roman"/>
          <w:i w:val="0"/>
          <w:color w:val="auto"/>
          <w:sz w:val="20"/>
        </w:rPr>
        <w:fldChar w:fldCharType="separate"/>
      </w:r>
      <w:r w:rsidR="005E6EDE">
        <w:rPr>
          <w:rFonts w:ascii="Times New Roman" w:hAnsi="Times New Roman"/>
          <w:i w:val="0"/>
          <w:noProof/>
          <w:color w:val="auto"/>
          <w:sz w:val="20"/>
          <w:lang w:val="sv-SE"/>
        </w:rPr>
        <w:t>3</w:t>
      </w:r>
      <w:r w:rsidRPr="00CA527C">
        <w:rPr>
          <w:rFonts w:ascii="Times New Roman" w:hAnsi="Times New Roman"/>
          <w:i w:val="0"/>
          <w:color w:val="auto"/>
          <w:sz w:val="20"/>
        </w:rPr>
        <w:fldChar w:fldCharType="end"/>
      </w:r>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Sebaran</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jenis</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kelamin</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menurut</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derajat</w:t>
      </w:r>
      <w:proofErr w:type="spellEnd"/>
      <w:r w:rsidRPr="00AA311F">
        <w:rPr>
          <w:rFonts w:ascii="Times New Roman" w:hAnsi="Times New Roman"/>
          <w:i w:val="0"/>
          <w:color w:val="auto"/>
          <w:sz w:val="20"/>
          <w:lang w:val="sv-SE"/>
        </w:rPr>
        <w:t xml:space="preserve"> PV: </w:t>
      </w:r>
      <w:proofErr w:type="spellStart"/>
      <w:r w:rsidRPr="00AA311F">
        <w:rPr>
          <w:rFonts w:ascii="Times New Roman" w:hAnsi="Times New Roman"/>
          <w:i w:val="0"/>
          <w:color w:val="auto"/>
          <w:sz w:val="20"/>
          <w:lang w:val="sv-SE"/>
        </w:rPr>
        <w:t>diuji</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menggunakan</w:t>
      </w:r>
      <w:proofErr w:type="spellEnd"/>
      <w:r w:rsidRPr="00AA311F">
        <w:rPr>
          <w:rFonts w:ascii="Times New Roman" w:hAnsi="Times New Roman"/>
          <w:i w:val="0"/>
          <w:color w:val="auto"/>
          <w:sz w:val="20"/>
          <w:lang w:val="sv-SE"/>
        </w:rPr>
        <w:t xml:space="preserve"> </w:t>
      </w:r>
      <w:r w:rsidRPr="00AA311F">
        <w:rPr>
          <w:rFonts w:ascii="Times New Roman" w:hAnsi="Times New Roman"/>
          <w:color w:val="auto"/>
          <w:sz w:val="20"/>
          <w:lang w:val="sv-SE"/>
        </w:rPr>
        <w:t>Chi-</w:t>
      </w:r>
      <w:proofErr w:type="spellStart"/>
      <w:r w:rsidRPr="00AA311F">
        <w:rPr>
          <w:rFonts w:ascii="Times New Roman" w:hAnsi="Times New Roman"/>
          <w:color w:val="auto"/>
          <w:sz w:val="20"/>
          <w:lang w:val="sv-SE"/>
        </w:rPr>
        <w:t>square</w:t>
      </w:r>
      <w:proofErr w:type="spellEnd"/>
      <w:r w:rsidRPr="00AA311F">
        <w:rPr>
          <w:rFonts w:ascii="Times New Roman" w:hAnsi="Times New Roman"/>
          <w:color w:val="auto"/>
          <w:sz w:val="20"/>
          <w:lang w:val="sv-SE"/>
        </w:rPr>
        <w:t xml:space="preserve"> test</w:t>
      </w:r>
      <w:bookmarkEnd w:id="103"/>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321"/>
        <w:gridCol w:w="1321"/>
        <w:gridCol w:w="1321"/>
        <w:gridCol w:w="1321"/>
        <w:gridCol w:w="1322"/>
        <w:gridCol w:w="1322"/>
      </w:tblGrid>
      <w:tr w:rsidR="00CA527C" w:rsidRPr="00CA527C" w14:paraId="7AE3C9A2" w14:textId="77777777" w:rsidTr="00CA527C">
        <w:tc>
          <w:tcPr>
            <w:tcW w:w="1321" w:type="dxa"/>
            <w:vMerge w:val="restart"/>
            <w:vAlign w:val="center"/>
          </w:tcPr>
          <w:p w14:paraId="7570DD6C" w14:textId="1ABC3B69" w:rsidR="00CA527C" w:rsidRPr="00CA527C" w:rsidRDefault="00CA527C" w:rsidP="00CA527C">
            <w:pPr>
              <w:jc w:val="center"/>
              <w:rPr>
                <w:rFonts w:ascii="Times New Roman" w:hAnsi="Times New Roman"/>
                <w:b/>
                <w:color w:val="auto"/>
                <w:sz w:val="20"/>
              </w:rPr>
            </w:pPr>
            <w:r w:rsidRPr="00CA527C">
              <w:rPr>
                <w:rFonts w:ascii="Times New Roman" w:hAnsi="Times New Roman"/>
                <w:b/>
                <w:color w:val="auto"/>
                <w:sz w:val="20"/>
              </w:rPr>
              <w:t xml:space="preserve">Jenis </w:t>
            </w:r>
            <w:proofErr w:type="spellStart"/>
            <w:r w:rsidRPr="00CA527C">
              <w:rPr>
                <w:rFonts w:ascii="Times New Roman" w:hAnsi="Times New Roman"/>
                <w:b/>
                <w:color w:val="auto"/>
                <w:sz w:val="20"/>
              </w:rPr>
              <w:t>Kelamin</w:t>
            </w:r>
            <w:proofErr w:type="spellEnd"/>
          </w:p>
        </w:tc>
        <w:tc>
          <w:tcPr>
            <w:tcW w:w="3963" w:type="dxa"/>
            <w:gridSpan w:val="3"/>
          </w:tcPr>
          <w:p w14:paraId="6F63B60C" w14:textId="49672D27" w:rsidR="00CA527C" w:rsidRPr="00CA527C" w:rsidRDefault="00CA527C" w:rsidP="00CA527C">
            <w:pPr>
              <w:jc w:val="center"/>
              <w:rPr>
                <w:rFonts w:ascii="Times New Roman" w:hAnsi="Times New Roman"/>
                <w:b/>
                <w:color w:val="auto"/>
                <w:sz w:val="20"/>
              </w:rPr>
            </w:pPr>
            <w:proofErr w:type="spellStart"/>
            <w:r w:rsidRPr="00CA527C">
              <w:rPr>
                <w:rFonts w:ascii="Times New Roman" w:hAnsi="Times New Roman"/>
                <w:b/>
                <w:color w:val="auto"/>
                <w:sz w:val="20"/>
              </w:rPr>
              <w:t>Derajat</w:t>
            </w:r>
            <w:proofErr w:type="spellEnd"/>
            <w:r w:rsidRPr="00CA527C">
              <w:rPr>
                <w:rFonts w:ascii="Times New Roman" w:hAnsi="Times New Roman"/>
                <w:b/>
                <w:color w:val="auto"/>
                <w:sz w:val="20"/>
              </w:rPr>
              <w:t xml:space="preserve"> PV</w:t>
            </w:r>
          </w:p>
        </w:tc>
        <w:tc>
          <w:tcPr>
            <w:tcW w:w="1322" w:type="dxa"/>
            <w:vMerge w:val="restart"/>
            <w:vAlign w:val="center"/>
          </w:tcPr>
          <w:p w14:paraId="5F4BD0A3" w14:textId="57920B25" w:rsidR="00CA527C" w:rsidRPr="00CA527C" w:rsidRDefault="00CA527C" w:rsidP="00CA527C">
            <w:pPr>
              <w:jc w:val="center"/>
              <w:rPr>
                <w:rFonts w:ascii="Times New Roman" w:hAnsi="Times New Roman"/>
                <w:b/>
                <w:color w:val="auto"/>
                <w:sz w:val="20"/>
              </w:rPr>
            </w:pPr>
            <w:r w:rsidRPr="00CA527C">
              <w:rPr>
                <w:rFonts w:ascii="Times New Roman" w:hAnsi="Times New Roman"/>
                <w:b/>
                <w:color w:val="auto"/>
                <w:sz w:val="20"/>
              </w:rPr>
              <w:t>Total</w:t>
            </w:r>
          </w:p>
        </w:tc>
        <w:tc>
          <w:tcPr>
            <w:tcW w:w="1322" w:type="dxa"/>
            <w:vMerge w:val="restart"/>
            <w:vAlign w:val="center"/>
          </w:tcPr>
          <w:p w14:paraId="7A8FD4CE" w14:textId="373ED865" w:rsidR="00CA527C" w:rsidRPr="00CA527C" w:rsidRDefault="00CA527C" w:rsidP="00CA527C">
            <w:pPr>
              <w:jc w:val="center"/>
              <w:rPr>
                <w:rFonts w:ascii="Times New Roman" w:hAnsi="Times New Roman"/>
                <w:b/>
                <w:color w:val="auto"/>
                <w:sz w:val="20"/>
              </w:rPr>
            </w:pPr>
            <w:r w:rsidRPr="00CA527C">
              <w:rPr>
                <w:rFonts w:ascii="Times New Roman" w:hAnsi="Times New Roman"/>
                <w:b/>
                <w:color w:val="auto"/>
                <w:sz w:val="20"/>
              </w:rPr>
              <w:t>p</w:t>
            </w:r>
          </w:p>
        </w:tc>
      </w:tr>
      <w:tr w:rsidR="00CA527C" w:rsidRPr="00CA527C" w14:paraId="450F6576" w14:textId="77777777" w:rsidTr="00CA527C">
        <w:tc>
          <w:tcPr>
            <w:tcW w:w="1321" w:type="dxa"/>
            <w:vMerge/>
            <w:tcBorders>
              <w:bottom w:val="single" w:sz="4" w:space="0" w:color="auto"/>
            </w:tcBorders>
          </w:tcPr>
          <w:p w14:paraId="0FBB5426" w14:textId="61DE28E6" w:rsidR="00CA527C" w:rsidRPr="00CA527C" w:rsidRDefault="00CA527C" w:rsidP="0092547C">
            <w:pPr>
              <w:rPr>
                <w:rFonts w:ascii="Times New Roman" w:hAnsi="Times New Roman"/>
                <w:b/>
                <w:color w:val="auto"/>
                <w:sz w:val="20"/>
              </w:rPr>
            </w:pPr>
          </w:p>
        </w:tc>
        <w:tc>
          <w:tcPr>
            <w:tcW w:w="1321" w:type="dxa"/>
            <w:tcBorders>
              <w:bottom w:val="single" w:sz="4" w:space="0" w:color="auto"/>
            </w:tcBorders>
          </w:tcPr>
          <w:p w14:paraId="2097F8DE" w14:textId="4A5AA244" w:rsidR="00CA527C" w:rsidRPr="00CA527C" w:rsidRDefault="00CA527C" w:rsidP="00CA527C">
            <w:pPr>
              <w:jc w:val="center"/>
              <w:rPr>
                <w:rFonts w:ascii="Times New Roman" w:hAnsi="Times New Roman"/>
                <w:b/>
                <w:color w:val="auto"/>
                <w:sz w:val="20"/>
              </w:rPr>
            </w:pPr>
            <w:proofErr w:type="spellStart"/>
            <w:r w:rsidRPr="00CA527C">
              <w:rPr>
                <w:rFonts w:ascii="Times New Roman" w:hAnsi="Times New Roman"/>
                <w:b/>
                <w:color w:val="auto"/>
                <w:sz w:val="20"/>
              </w:rPr>
              <w:t>Ringan</w:t>
            </w:r>
            <w:proofErr w:type="spellEnd"/>
          </w:p>
        </w:tc>
        <w:tc>
          <w:tcPr>
            <w:tcW w:w="1321" w:type="dxa"/>
            <w:tcBorders>
              <w:bottom w:val="single" w:sz="4" w:space="0" w:color="auto"/>
            </w:tcBorders>
          </w:tcPr>
          <w:p w14:paraId="013325EF" w14:textId="068BBC80" w:rsidR="00CA527C" w:rsidRPr="00CA527C" w:rsidRDefault="00CA527C" w:rsidP="00CA527C">
            <w:pPr>
              <w:jc w:val="center"/>
              <w:rPr>
                <w:rFonts w:ascii="Times New Roman" w:hAnsi="Times New Roman"/>
                <w:b/>
                <w:color w:val="auto"/>
                <w:sz w:val="20"/>
              </w:rPr>
            </w:pPr>
            <w:r w:rsidRPr="00CA527C">
              <w:rPr>
                <w:rFonts w:ascii="Times New Roman" w:hAnsi="Times New Roman"/>
                <w:b/>
                <w:color w:val="auto"/>
                <w:sz w:val="20"/>
              </w:rPr>
              <w:t>Sedang</w:t>
            </w:r>
          </w:p>
        </w:tc>
        <w:tc>
          <w:tcPr>
            <w:tcW w:w="1321" w:type="dxa"/>
            <w:tcBorders>
              <w:bottom w:val="single" w:sz="4" w:space="0" w:color="auto"/>
            </w:tcBorders>
          </w:tcPr>
          <w:p w14:paraId="2242E7AA" w14:textId="423CA6AA" w:rsidR="00CA527C" w:rsidRPr="00CA527C" w:rsidRDefault="00CA527C" w:rsidP="00CA527C">
            <w:pPr>
              <w:jc w:val="center"/>
              <w:rPr>
                <w:rFonts w:ascii="Times New Roman" w:hAnsi="Times New Roman"/>
                <w:b/>
                <w:color w:val="auto"/>
                <w:sz w:val="20"/>
              </w:rPr>
            </w:pPr>
            <w:r w:rsidRPr="00CA527C">
              <w:rPr>
                <w:rFonts w:ascii="Times New Roman" w:hAnsi="Times New Roman"/>
                <w:b/>
                <w:color w:val="auto"/>
                <w:sz w:val="20"/>
              </w:rPr>
              <w:t>Berat</w:t>
            </w:r>
          </w:p>
        </w:tc>
        <w:tc>
          <w:tcPr>
            <w:tcW w:w="1322" w:type="dxa"/>
            <w:vMerge/>
            <w:tcBorders>
              <w:bottom w:val="single" w:sz="4" w:space="0" w:color="auto"/>
            </w:tcBorders>
          </w:tcPr>
          <w:p w14:paraId="7BBE342E" w14:textId="294BAF55" w:rsidR="00CA527C" w:rsidRPr="00CA527C" w:rsidRDefault="00CA527C" w:rsidP="0092547C">
            <w:pPr>
              <w:rPr>
                <w:rFonts w:ascii="Times New Roman" w:hAnsi="Times New Roman"/>
                <w:b/>
                <w:color w:val="auto"/>
                <w:sz w:val="20"/>
              </w:rPr>
            </w:pPr>
          </w:p>
        </w:tc>
        <w:tc>
          <w:tcPr>
            <w:tcW w:w="1322" w:type="dxa"/>
            <w:vMerge/>
          </w:tcPr>
          <w:p w14:paraId="4AE4C2BB" w14:textId="451832EA" w:rsidR="00CA527C" w:rsidRPr="00CA527C" w:rsidRDefault="00CA527C" w:rsidP="0092547C">
            <w:pPr>
              <w:rPr>
                <w:rFonts w:ascii="Times New Roman" w:hAnsi="Times New Roman"/>
                <w:b/>
                <w:color w:val="auto"/>
                <w:sz w:val="20"/>
              </w:rPr>
            </w:pPr>
          </w:p>
        </w:tc>
      </w:tr>
      <w:tr w:rsidR="00CA527C" w:rsidRPr="00CA527C" w14:paraId="0FA7961E" w14:textId="77777777" w:rsidTr="00CA527C">
        <w:tc>
          <w:tcPr>
            <w:tcW w:w="1321" w:type="dxa"/>
            <w:tcBorders>
              <w:bottom w:val="nil"/>
            </w:tcBorders>
          </w:tcPr>
          <w:p w14:paraId="7AB43E6C" w14:textId="2906969C" w:rsidR="00CA527C" w:rsidRPr="00CA527C" w:rsidRDefault="00CA527C" w:rsidP="0092547C">
            <w:pPr>
              <w:rPr>
                <w:rFonts w:ascii="Times New Roman" w:hAnsi="Times New Roman"/>
                <w:color w:val="auto"/>
                <w:sz w:val="20"/>
              </w:rPr>
            </w:pPr>
            <w:r w:rsidRPr="00CA527C">
              <w:rPr>
                <w:rFonts w:ascii="Times New Roman" w:hAnsi="Times New Roman"/>
                <w:color w:val="auto"/>
                <w:sz w:val="20"/>
              </w:rPr>
              <w:t>Laki-</w:t>
            </w:r>
            <w:proofErr w:type="spellStart"/>
            <w:r w:rsidRPr="00CA527C">
              <w:rPr>
                <w:rFonts w:ascii="Times New Roman" w:hAnsi="Times New Roman"/>
                <w:color w:val="auto"/>
                <w:sz w:val="20"/>
              </w:rPr>
              <w:t>laki</w:t>
            </w:r>
            <w:proofErr w:type="spellEnd"/>
          </w:p>
        </w:tc>
        <w:tc>
          <w:tcPr>
            <w:tcW w:w="1321" w:type="dxa"/>
            <w:tcBorders>
              <w:bottom w:val="nil"/>
            </w:tcBorders>
          </w:tcPr>
          <w:p w14:paraId="6FCBBE47" w14:textId="6D316DB8"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1</w:t>
            </w:r>
          </w:p>
        </w:tc>
        <w:tc>
          <w:tcPr>
            <w:tcW w:w="1321" w:type="dxa"/>
            <w:tcBorders>
              <w:bottom w:val="nil"/>
            </w:tcBorders>
          </w:tcPr>
          <w:p w14:paraId="764F8C2C" w14:textId="1C4B1B0A"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4</w:t>
            </w:r>
          </w:p>
        </w:tc>
        <w:tc>
          <w:tcPr>
            <w:tcW w:w="1321" w:type="dxa"/>
            <w:tcBorders>
              <w:bottom w:val="nil"/>
            </w:tcBorders>
          </w:tcPr>
          <w:p w14:paraId="64C160DA" w14:textId="08591764"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11</w:t>
            </w:r>
          </w:p>
        </w:tc>
        <w:tc>
          <w:tcPr>
            <w:tcW w:w="1322" w:type="dxa"/>
            <w:tcBorders>
              <w:bottom w:val="nil"/>
            </w:tcBorders>
          </w:tcPr>
          <w:p w14:paraId="69AD888C" w14:textId="5CE3191D"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16</w:t>
            </w:r>
          </w:p>
        </w:tc>
        <w:tc>
          <w:tcPr>
            <w:tcW w:w="1322" w:type="dxa"/>
            <w:vMerge w:val="restart"/>
            <w:vAlign w:val="center"/>
          </w:tcPr>
          <w:p w14:paraId="415C5EA4" w14:textId="07BC7A38"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0,636</w:t>
            </w:r>
          </w:p>
        </w:tc>
      </w:tr>
      <w:tr w:rsidR="00CA527C" w:rsidRPr="00CA527C" w14:paraId="3FE75B3B" w14:textId="77777777" w:rsidTr="00CA527C">
        <w:tc>
          <w:tcPr>
            <w:tcW w:w="1321" w:type="dxa"/>
            <w:tcBorders>
              <w:top w:val="nil"/>
              <w:bottom w:val="nil"/>
            </w:tcBorders>
          </w:tcPr>
          <w:p w14:paraId="2B36BCE4" w14:textId="5353DC55" w:rsidR="00CA527C" w:rsidRPr="00CA527C" w:rsidRDefault="00CA527C" w:rsidP="0092547C">
            <w:pPr>
              <w:rPr>
                <w:rFonts w:ascii="Times New Roman" w:hAnsi="Times New Roman"/>
                <w:color w:val="auto"/>
                <w:sz w:val="20"/>
              </w:rPr>
            </w:pPr>
            <w:r w:rsidRPr="00CA527C">
              <w:rPr>
                <w:rFonts w:ascii="Times New Roman" w:hAnsi="Times New Roman"/>
                <w:color w:val="auto"/>
                <w:sz w:val="20"/>
              </w:rPr>
              <w:t>Perempuan</w:t>
            </w:r>
          </w:p>
        </w:tc>
        <w:tc>
          <w:tcPr>
            <w:tcW w:w="1321" w:type="dxa"/>
            <w:tcBorders>
              <w:top w:val="nil"/>
              <w:bottom w:val="nil"/>
            </w:tcBorders>
          </w:tcPr>
          <w:p w14:paraId="6DF92EF2" w14:textId="0F4759CF"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2</w:t>
            </w:r>
          </w:p>
        </w:tc>
        <w:tc>
          <w:tcPr>
            <w:tcW w:w="1321" w:type="dxa"/>
            <w:tcBorders>
              <w:top w:val="nil"/>
              <w:bottom w:val="nil"/>
            </w:tcBorders>
          </w:tcPr>
          <w:p w14:paraId="0B8AFBFE" w14:textId="3F4D1FBC"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6</w:t>
            </w:r>
          </w:p>
        </w:tc>
        <w:tc>
          <w:tcPr>
            <w:tcW w:w="1321" w:type="dxa"/>
            <w:tcBorders>
              <w:top w:val="nil"/>
              <w:bottom w:val="nil"/>
            </w:tcBorders>
          </w:tcPr>
          <w:p w14:paraId="6DF1FF56" w14:textId="0CC7385B"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9</w:t>
            </w:r>
          </w:p>
        </w:tc>
        <w:tc>
          <w:tcPr>
            <w:tcW w:w="1322" w:type="dxa"/>
            <w:tcBorders>
              <w:top w:val="nil"/>
              <w:bottom w:val="nil"/>
            </w:tcBorders>
          </w:tcPr>
          <w:p w14:paraId="77DD6BB1" w14:textId="51C9B25B" w:rsidR="00CA527C" w:rsidRPr="00CA527C" w:rsidRDefault="00CA527C" w:rsidP="00CA527C">
            <w:pPr>
              <w:jc w:val="center"/>
              <w:rPr>
                <w:rFonts w:ascii="Times New Roman" w:hAnsi="Times New Roman"/>
                <w:color w:val="auto"/>
                <w:sz w:val="20"/>
              </w:rPr>
            </w:pPr>
            <w:r w:rsidRPr="00CA527C">
              <w:rPr>
                <w:rFonts w:ascii="Times New Roman" w:hAnsi="Times New Roman"/>
                <w:color w:val="auto"/>
                <w:sz w:val="20"/>
              </w:rPr>
              <w:t>17</w:t>
            </w:r>
          </w:p>
        </w:tc>
        <w:tc>
          <w:tcPr>
            <w:tcW w:w="1322" w:type="dxa"/>
            <w:vMerge/>
          </w:tcPr>
          <w:p w14:paraId="04796369" w14:textId="77777777" w:rsidR="00CA527C" w:rsidRPr="00CA527C" w:rsidRDefault="00CA527C" w:rsidP="00CA527C">
            <w:pPr>
              <w:jc w:val="center"/>
              <w:rPr>
                <w:rFonts w:ascii="Times New Roman" w:hAnsi="Times New Roman"/>
                <w:color w:val="auto"/>
                <w:sz w:val="20"/>
              </w:rPr>
            </w:pPr>
          </w:p>
        </w:tc>
      </w:tr>
      <w:tr w:rsidR="00CA527C" w:rsidRPr="00CA527C" w14:paraId="240E7E08" w14:textId="77777777" w:rsidTr="00CA527C">
        <w:tc>
          <w:tcPr>
            <w:tcW w:w="1321" w:type="dxa"/>
            <w:tcBorders>
              <w:top w:val="nil"/>
            </w:tcBorders>
          </w:tcPr>
          <w:p w14:paraId="29A3C718" w14:textId="3AF89323" w:rsidR="00CA527C" w:rsidRPr="00CA527C" w:rsidRDefault="00CA527C" w:rsidP="0092547C">
            <w:pPr>
              <w:rPr>
                <w:rFonts w:ascii="Times New Roman" w:hAnsi="Times New Roman"/>
                <w:b/>
                <w:color w:val="auto"/>
                <w:sz w:val="20"/>
              </w:rPr>
            </w:pPr>
            <w:r w:rsidRPr="00CA527C">
              <w:rPr>
                <w:rFonts w:ascii="Times New Roman" w:hAnsi="Times New Roman"/>
                <w:b/>
                <w:color w:val="auto"/>
                <w:sz w:val="20"/>
              </w:rPr>
              <w:t>Total</w:t>
            </w:r>
          </w:p>
        </w:tc>
        <w:tc>
          <w:tcPr>
            <w:tcW w:w="1321" w:type="dxa"/>
            <w:tcBorders>
              <w:top w:val="nil"/>
            </w:tcBorders>
          </w:tcPr>
          <w:p w14:paraId="0B19A356" w14:textId="41CC28D9" w:rsidR="00CA527C" w:rsidRPr="00CA527C" w:rsidRDefault="00CA527C" w:rsidP="00CA527C">
            <w:pPr>
              <w:jc w:val="center"/>
              <w:rPr>
                <w:rFonts w:ascii="Times New Roman" w:hAnsi="Times New Roman"/>
                <w:b/>
                <w:color w:val="auto"/>
                <w:sz w:val="20"/>
              </w:rPr>
            </w:pPr>
            <w:r w:rsidRPr="00CA527C">
              <w:rPr>
                <w:rFonts w:ascii="Times New Roman" w:hAnsi="Times New Roman"/>
                <w:b/>
                <w:color w:val="auto"/>
                <w:sz w:val="20"/>
              </w:rPr>
              <w:t>3</w:t>
            </w:r>
          </w:p>
        </w:tc>
        <w:tc>
          <w:tcPr>
            <w:tcW w:w="1321" w:type="dxa"/>
            <w:tcBorders>
              <w:top w:val="nil"/>
            </w:tcBorders>
          </w:tcPr>
          <w:p w14:paraId="719BD5E2" w14:textId="5047D3DD" w:rsidR="00CA527C" w:rsidRPr="00CA527C" w:rsidRDefault="00CA527C" w:rsidP="00CA527C">
            <w:pPr>
              <w:jc w:val="center"/>
              <w:rPr>
                <w:rFonts w:ascii="Times New Roman" w:hAnsi="Times New Roman"/>
                <w:b/>
                <w:color w:val="auto"/>
                <w:sz w:val="20"/>
              </w:rPr>
            </w:pPr>
            <w:r w:rsidRPr="00CA527C">
              <w:rPr>
                <w:rFonts w:ascii="Times New Roman" w:hAnsi="Times New Roman"/>
                <w:b/>
                <w:color w:val="auto"/>
                <w:sz w:val="20"/>
              </w:rPr>
              <w:t>10</w:t>
            </w:r>
          </w:p>
        </w:tc>
        <w:tc>
          <w:tcPr>
            <w:tcW w:w="1321" w:type="dxa"/>
            <w:tcBorders>
              <w:top w:val="nil"/>
            </w:tcBorders>
          </w:tcPr>
          <w:p w14:paraId="02692F6C" w14:textId="6E97A69D" w:rsidR="00CA527C" w:rsidRPr="00CA527C" w:rsidRDefault="00CA527C" w:rsidP="00CA527C">
            <w:pPr>
              <w:jc w:val="center"/>
              <w:rPr>
                <w:rFonts w:ascii="Times New Roman" w:hAnsi="Times New Roman"/>
                <w:b/>
                <w:color w:val="auto"/>
                <w:sz w:val="20"/>
              </w:rPr>
            </w:pPr>
            <w:r w:rsidRPr="00CA527C">
              <w:rPr>
                <w:rFonts w:ascii="Times New Roman" w:hAnsi="Times New Roman"/>
                <w:b/>
                <w:color w:val="auto"/>
                <w:sz w:val="20"/>
              </w:rPr>
              <w:t>20</w:t>
            </w:r>
          </w:p>
        </w:tc>
        <w:tc>
          <w:tcPr>
            <w:tcW w:w="1322" w:type="dxa"/>
            <w:tcBorders>
              <w:top w:val="nil"/>
            </w:tcBorders>
          </w:tcPr>
          <w:p w14:paraId="184D0081" w14:textId="4ADFD35D" w:rsidR="00CA527C" w:rsidRPr="00CA527C" w:rsidRDefault="00CA527C" w:rsidP="00CA527C">
            <w:pPr>
              <w:jc w:val="center"/>
              <w:rPr>
                <w:rFonts w:ascii="Times New Roman" w:hAnsi="Times New Roman"/>
                <w:b/>
                <w:color w:val="auto"/>
                <w:sz w:val="20"/>
              </w:rPr>
            </w:pPr>
            <w:r w:rsidRPr="00CA527C">
              <w:rPr>
                <w:rFonts w:ascii="Times New Roman" w:hAnsi="Times New Roman"/>
                <w:b/>
                <w:color w:val="auto"/>
                <w:sz w:val="20"/>
              </w:rPr>
              <w:t>33</w:t>
            </w:r>
          </w:p>
        </w:tc>
        <w:tc>
          <w:tcPr>
            <w:tcW w:w="1322" w:type="dxa"/>
            <w:vMerge/>
          </w:tcPr>
          <w:p w14:paraId="5D19062B" w14:textId="77777777" w:rsidR="00CA527C" w:rsidRPr="00CA527C" w:rsidRDefault="00CA527C" w:rsidP="00CA527C">
            <w:pPr>
              <w:jc w:val="center"/>
              <w:rPr>
                <w:rFonts w:ascii="Times New Roman" w:hAnsi="Times New Roman"/>
                <w:color w:val="auto"/>
                <w:sz w:val="20"/>
              </w:rPr>
            </w:pPr>
          </w:p>
        </w:tc>
      </w:tr>
    </w:tbl>
    <w:p w14:paraId="79D2500F" w14:textId="77777777" w:rsidR="00CA527C" w:rsidRDefault="00CA527C" w:rsidP="0092547C">
      <w:pPr>
        <w:rPr>
          <w:rFonts w:ascii="Times New Roman" w:hAnsi="Times New Roman"/>
          <w:color w:val="auto"/>
        </w:rPr>
      </w:pPr>
    </w:p>
    <w:p w14:paraId="12F354B8" w14:textId="77777777" w:rsidR="0092547C" w:rsidRDefault="0092547C" w:rsidP="0092547C">
      <w:pPr>
        <w:rPr>
          <w:rFonts w:ascii="Times New Roman" w:hAnsi="Times New Roman"/>
          <w:color w:val="auto"/>
          <w:sz w:val="20"/>
          <w:szCs w:val="20"/>
        </w:rPr>
      </w:pPr>
    </w:p>
    <w:p w14:paraId="1C05DC28" w14:textId="356A0C0C" w:rsidR="0092547C" w:rsidRPr="00D445DF" w:rsidRDefault="0092547C" w:rsidP="0092547C">
      <w:pPr>
        <w:spacing w:line="480" w:lineRule="auto"/>
        <w:ind w:firstLine="720"/>
        <w:jc w:val="both"/>
        <w:rPr>
          <w:rFonts w:ascii="Times New Roman" w:hAnsi="Times New Roman"/>
          <w:color w:val="auto"/>
          <w:lang w:val="sv-SE"/>
        </w:rPr>
      </w:pPr>
      <w:proofErr w:type="spellStart"/>
      <w:r w:rsidRPr="00D445DF">
        <w:rPr>
          <w:rFonts w:ascii="Times New Roman" w:hAnsi="Times New Roman"/>
          <w:color w:val="auto"/>
          <w:lang w:val="sv-SE"/>
        </w:rPr>
        <w:t>Pada</w:t>
      </w:r>
      <w:proofErr w:type="spellEnd"/>
      <w:r w:rsidRPr="00D445DF">
        <w:rPr>
          <w:rFonts w:ascii="Times New Roman" w:hAnsi="Times New Roman"/>
          <w:color w:val="auto"/>
          <w:lang w:val="sv-SE"/>
        </w:rPr>
        <w:t xml:space="preserve"> </w:t>
      </w:r>
      <w:proofErr w:type="spellStart"/>
      <w:r w:rsidRPr="00D445DF">
        <w:rPr>
          <w:rFonts w:ascii="Times New Roman" w:hAnsi="Times New Roman"/>
          <w:color w:val="auto"/>
          <w:lang w:val="sv-SE"/>
        </w:rPr>
        <w:t>kelompok</w:t>
      </w:r>
      <w:proofErr w:type="spellEnd"/>
      <w:r w:rsidRPr="00D445DF">
        <w:rPr>
          <w:rFonts w:ascii="Times New Roman" w:hAnsi="Times New Roman"/>
          <w:color w:val="auto"/>
          <w:lang w:val="sv-SE"/>
        </w:rPr>
        <w:t xml:space="preserve"> psoriasis, </w:t>
      </w:r>
      <w:proofErr w:type="spellStart"/>
      <w:r w:rsidRPr="00D445DF">
        <w:rPr>
          <w:rFonts w:ascii="Times New Roman" w:hAnsi="Times New Roman"/>
          <w:color w:val="auto"/>
          <w:lang w:val="sv-SE"/>
        </w:rPr>
        <w:t>hasil</w:t>
      </w:r>
      <w:proofErr w:type="spellEnd"/>
      <w:r w:rsidRPr="00D445DF">
        <w:rPr>
          <w:rFonts w:ascii="Times New Roman" w:hAnsi="Times New Roman"/>
          <w:color w:val="auto"/>
          <w:lang w:val="sv-SE"/>
        </w:rPr>
        <w:t xml:space="preserve"> HLA-Cw6 </w:t>
      </w:r>
      <w:proofErr w:type="spellStart"/>
      <w:r w:rsidRPr="00D445DF">
        <w:rPr>
          <w:rFonts w:ascii="Times New Roman" w:hAnsi="Times New Roman"/>
          <w:color w:val="auto"/>
          <w:lang w:val="sv-SE"/>
        </w:rPr>
        <w:t>positif</w:t>
      </w:r>
      <w:proofErr w:type="spellEnd"/>
      <w:r w:rsidRPr="00D445DF">
        <w:rPr>
          <w:rFonts w:ascii="Times New Roman" w:hAnsi="Times New Roman"/>
          <w:color w:val="auto"/>
          <w:lang w:val="sv-SE"/>
        </w:rPr>
        <w:t xml:space="preserve"> </w:t>
      </w:r>
      <w:proofErr w:type="spellStart"/>
      <w:r w:rsidRPr="00D445DF">
        <w:rPr>
          <w:rFonts w:ascii="Times New Roman" w:hAnsi="Times New Roman"/>
          <w:color w:val="auto"/>
          <w:lang w:val="sv-SE"/>
        </w:rPr>
        <w:t>ditemukan</w:t>
      </w:r>
      <w:proofErr w:type="spellEnd"/>
      <w:r w:rsidRPr="00D445DF">
        <w:rPr>
          <w:rFonts w:ascii="Times New Roman" w:hAnsi="Times New Roman"/>
          <w:color w:val="auto"/>
          <w:lang w:val="sv-SE"/>
        </w:rPr>
        <w:t xml:space="preserve"> </w:t>
      </w:r>
      <w:proofErr w:type="spellStart"/>
      <w:r w:rsidRPr="00D445DF">
        <w:rPr>
          <w:rFonts w:ascii="Times New Roman" w:hAnsi="Times New Roman"/>
          <w:color w:val="auto"/>
          <w:lang w:val="sv-SE"/>
        </w:rPr>
        <w:t>pada</w:t>
      </w:r>
      <w:proofErr w:type="spellEnd"/>
      <w:r w:rsidRPr="00D445DF">
        <w:rPr>
          <w:rFonts w:ascii="Times New Roman" w:hAnsi="Times New Roman"/>
          <w:color w:val="auto"/>
          <w:lang w:val="sv-SE"/>
        </w:rPr>
        <w:t xml:space="preserve"> 31 </w:t>
      </w:r>
      <w:proofErr w:type="spellStart"/>
      <w:r w:rsidRPr="00D445DF">
        <w:rPr>
          <w:rFonts w:ascii="Times New Roman" w:hAnsi="Times New Roman"/>
          <w:color w:val="auto"/>
          <w:lang w:val="sv-SE"/>
        </w:rPr>
        <w:t>pasien</w:t>
      </w:r>
      <w:proofErr w:type="spellEnd"/>
      <w:r w:rsidRPr="00D445DF">
        <w:rPr>
          <w:rFonts w:ascii="Times New Roman" w:hAnsi="Times New Roman"/>
          <w:color w:val="auto"/>
          <w:lang w:val="sv-SE"/>
        </w:rPr>
        <w:t xml:space="preserve"> </w:t>
      </w:r>
      <w:bookmarkStart w:id="104" w:name="_Hlk89610314"/>
      <w:r w:rsidRPr="00D445DF">
        <w:rPr>
          <w:rFonts w:ascii="Times New Roman" w:hAnsi="Times New Roman"/>
          <w:color w:val="auto"/>
          <w:lang w:val="sv-SE"/>
        </w:rPr>
        <w:t>(</w:t>
      </w:r>
      <w:proofErr w:type="gramStart"/>
      <w:r w:rsidRPr="00D445DF">
        <w:rPr>
          <w:rFonts w:ascii="Times New Roman" w:hAnsi="Times New Roman"/>
          <w:color w:val="auto"/>
          <w:lang w:val="sv-SE"/>
        </w:rPr>
        <w:t>93.9</w:t>
      </w:r>
      <w:proofErr w:type="gramEnd"/>
      <w:r w:rsidRPr="00D445DF">
        <w:rPr>
          <w:rFonts w:ascii="Times New Roman" w:hAnsi="Times New Roman"/>
          <w:color w:val="auto"/>
          <w:lang w:val="sv-SE"/>
        </w:rPr>
        <w:t>%)</w:t>
      </w:r>
      <w:bookmarkEnd w:id="104"/>
      <w:r w:rsidRPr="00D445DF">
        <w:rPr>
          <w:rFonts w:ascii="Times New Roman" w:hAnsi="Times New Roman"/>
          <w:color w:val="auto"/>
          <w:lang w:val="sv-SE"/>
        </w:rPr>
        <w:t xml:space="preserve"> (12 </w:t>
      </w:r>
      <w:proofErr w:type="spellStart"/>
      <w:r w:rsidRPr="00D445DF">
        <w:rPr>
          <w:rFonts w:ascii="Times New Roman" w:hAnsi="Times New Roman"/>
          <w:color w:val="auto"/>
          <w:lang w:val="sv-SE"/>
        </w:rPr>
        <w:t>pasien</w:t>
      </w:r>
      <w:proofErr w:type="spellEnd"/>
      <w:r w:rsidRPr="00D445DF">
        <w:rPr>
          <w:rFonts w:ascii="Times New Roman" w:hAnsi="Times New Roman"/>
          <w:color w:val="auto"/>
          <w:lang w:val="sv-SE"/>
        </w:rPr>
        <w:t xml:space="preserve"> </w:t>
      </w:r>
      <w:proofErr w:type="spellStart"/>
      <w:r w:rsidRPr="00D445DF">
        <w:rPr>
          <w:rFonts w:ascii="Times New Roman" w:hAnsi="Times New Roman"/>
          <w:color w:val="auto"/>
          <w:lang w:val="sv-SE"/>
        </w:rPr>
        <w:t>suku</w:t>
      </w:r>
      <w:proofErr w:type="spellEnd"/>
      <w:r w:rsidRPr="00D445DF">
        <w:rPr>
          <w:rFonts w:ascii="Times New Roman" w:hAnsi="Times New Roman"/>
          <w:color w:val="auto"/>
          <w:lang w:val="sv-SE"/>
        </w:rPr>
        <w:t xml:space="preserve"> </w:t>
      </w:r>
      <w:proofErr w:type="spellStart"/>
      <w:r w:rsidRPr="00D445DF">
        <w:rPr>
          <w:rFonts w:ascii="Times New Roman" w:hAnsi="Times New Roman"/>
          <w:color w:val="auto"/>
          <w:lang w:val="sv-SE"/>
        </w:rPr>
        <w:t>Bugis</w:t>
      </w:r>
      <w:proofErr w:type="spellEnd"/>
      <w:r w:rsidRPr="00D445DF">
        <w:rPr>
          <w:rFonts w:ascii="Times New Roman" w:hAnsi="Times New Roman"/>
          <w:color w:val="auto"/>
          <w:lang w:val="sv-SE"/>
        </w:rPr>
        <w:t xml:space="preserve">, 1 </w:t>
      </w:r>
      <w:proofErr w:type="spellStart"/>
      <w:r w:rsidRPr="00D445DF">
        <w:rPr>
          <w:rFonts w:ascii="Times New Roman" w:hAnsi="Times New Roman"/>
          <w:color w:val="auto"/>
          <w:lang w:val="sv-SE"/>
        </w:rPr>
        <w:t>pasien</w:t>
      </w:r>
      <w:proofErr w:type="spellEnd"/>
      <w:r w:rsidRPr="00D445DF">
        <w:rPr>
          <w:rFonts w:ascii="Times New Roman" w:hAnsi="Times New Roman"/>
          <w:color w:val="auto"/>
          <w:lang w:val="sv-SE"/>
        </w:rPr>
        <w:t xml:space="preserve"> </w:t>
      </w:r>
      <w:proofErr w:type="spellStart"/>
      <w:r w:rsidRPr="00D445DF">
        <w:rPr>
          <w:rFonts w:ascii="Times New Roman" w:hAnsi="Times New Roman"/>
          <w:color w:val="auto"/>
          <w:lang w:val="sv-SE"/>
        </w:rPr>
        <w:t>suku</w:t>
      </w:r>
      <w:proofErr w:type="spellEnd"/>
      <w:r w:rsidRPr="00D445DF">
        <w:rPr>
          <w:rFonts w:ascii="Times New Roman" w:hAnsi="Times New Roman"/>
          <w:color w:val="auto"/>
          <w:lang w:val="sv-SE"/>
        </w:rPr>
        <w:t xml:space="preserve"> </w:t>
      </w:r>
      <w:proofErr w:type="spellStart"/>
      <w:r w:rsidRPr="00D445DF">
        <w:rPr>
          <w:rFonts w:ascii="Times New Roman" w:hAnsi="Times New Roman"/>
          <w:color w:val="auto"/>
          <w:lang w:val="sv-SE"/>
        </w:rPr>
        <w:t>Duri</w:t>
      </w:r>
      <w:proofErr w:type="spellEnd"/>
      <w:r w:rsidRPr="00D445DF">
        <w:rPr>
          <w:rFonts w:ascii="Times New Roman" w:hAnsi="Times New Roman"/>
          <w:color w:val="auto"/>
          <w:lang w:val="sv-SE"/>
        </w:rPr>
        <w:t xml:space="preserve">, dan 18 </w:t>
      </w:r>
      <w:proofErr w:type="spellStart"/>
      <w:r w:rsidRPr="00D445DF">
        <w:rPr>
          <w:rFonts w:ascii="Times New Roman" w:hAnsi="Times New Roman"/>
          <w:color w:val="auto"/>
          <w:lang w:val="sv-SE"/>
        </w:rPr>
        <w:t>pasien</w:t>
      </w:r>
      <w:proofErr w:type="spellEnd"/>
      <w:r w:rsidRPr="00D445DF">
        <w:rPr>
          <w:rFonts w:ascii="Times New Roman" w:hAnsi="Times New Roman"/>
          <w:color w:val="auto"/>
          <w:lang w:val="sv-SE"/>
        </w:rPr>
        <w:t xml:space="preserve"> </w:t>
      </w:r>
      <w:proofErr w:type="spellStart"/>
      <w:r w:rsidRPr="00D445DF">
        <w:rPr>
          <w:rFonts w:ascii="Times New Roman" w:hAnsi="Times New Roman"/>
          <w:color w:val="auto"/>
          <w:lang w:val="sv-SE"/>
        </w:rPr>
        <w:t>suku</w:t>
      </w:r>
      <w:proofErr w:type="spellEnd"/>
      <w:r w:rsidRPr="00D445DF">
        <w:rPr>
          <w:rFonts w:ascii="Times New Roman" w:hAnsi="Times New Roman"/>
          <w:color w:val="auto"/>
          <w:lang w:val="sv-SE"/>
        </w:rPr>
        <w:t xml:space="preserve"> Makassar) dan </w:t>
      </w:r>
      <w:proofErr w:type="spellStart"/>
      <w:r w:rsidRPr="00D445DF">
        <w:rPr>
          <w:rFonts w:ascii="Times New Roman" w:hAnsi="Times New Roman"/>
          <w:color w:val="auto"/>
          <w:lang w:val="sv-SE"/>
        </w:rPr>
        <w:t>negatif</w:t>
      </w:r>
      <w:proofErr w:type="spellEnd"/>
      <w:r w:rsidRPr="00D445DF">
        <w:rPr>
          <w:rFonts w:ascii="Times New Roman" w:hAnsi="Times New Roman"/>
          <w:color w:val="auto"/>
          <w:lang w:val="sv-SE"/>
        </w:rPr>
        <w:t xml:space="preserve"> </w:t>
      </w:r>
      <w:proofErr w:type="spellStart"/>
      <w:r w:rsidRPr="00D445DF">
        <w:rPr>
          <w:rFonts w:ascii="Times New Roman" w:hAnsi="Times New Roman"/>
          <w:color w:val="auto"/>
          <w:lang w:val="sv-SE"/>
        </w:rPr>
        <w:t>pada</w:t>
      </w:r>
      <w:proofErr w:type="spellEnd"/>
      <w:r w:rsidRPr="00D445DF">
        <w:rPr>
          <w:rFonts w:ascii="Times New Roman" w:hAnsi="Times New Roman"/>
          <w:color w:val="auto"/>
          <w:lang w:val="sv-SE"/>
        </w:rPr>
        <w:t xml:space="preserve"> 2 </w:t>
      </w:r>
      <w:proofErr w:type="spellStart"/>
      <w:r w:rsidRPr="00D445DF">
        <w:rPr>
          <w:rFonts w:ascii="Times New Roman" w:hAnsi="Times New Roman"/>
          <w:color w:val="auto"/>
          <w:lang w:val="sv-SE"/>
        </w:rPr>
        <w:t>pasien</w:t>
      </w:r>
      <w:bookmarkStart w:id="105" w:name="_Hlk89610322"/>
      <w:proofErr w:type="spellEnd"/>
      <w:r w:rsidRPr="00D445DF">
        <w:rPr>
          <w:rFonts w:ascii="Times New Roman" w:hAnsi="Times New Roman"/>
          <w:color w:val="auto"/>
          <w:lang w:val="sv-SE"/>
        </w:rPr>
        <w:t xml:space="preserve"> (6.1%)</w:t>
      </w:r>
      <w:bookmarkEnd w:id="105"/>
      <w:r w:rsidRPr="00D445DF">
        <w:rPr>
          <w:rFonts w:ascii="Times New Roman" w:hAnsi="Times New Roman"/>
          <w:color w:val="auto"/>
          <w:lang w:val="sv-SE"/>
        </w:rPr>
        <w:t xml:space="preserve">, </w:t>
      </w:r>
      <w:proofErr w:type="spellStart"/>
      <w:r w:rsidRPr="00D445DF">
        <w:rPr>
          <w:rFonts w:ascii="Times New Roman" w:hAnsi="Times New Roman"/>
          <w:color w:val="auto"/>
          <w:lang w:val="sv-SE"/>
        </w:rPr>
        <w:t>keduanya</w:t>
      </w:r>
      <w:proofErr w:type="spellEnd"/>
      <w:r w:rsidRPr="00D445DF">
        <w:rPr>
          <w:rFonts w:ascii="Times New Roman" w:hAnsi="Times New Roman"/>
          <w:color w:val="auto"/>
          <w:lang w:val="sv-SE"/>
        </w:rPr>
        <w:t xml:space="preserve"> </w:t>
      </w:r>
      <w:proofErr w:type="spellStart"/>
      <w:r w:rsidRPr="00D445DF">
        <w:rPr>
          <w:rFonts w:ascii="Times New Roman" w:hAnsi="Times New Roman"/>
          <w:color w:val="auto"/>
          <w:lang w:val="sv-SE"/>
        </w:rPr>
        <w:t>berasal</w:t>
      </w:r>
      <w:proofErr w:type="spellEnd"/>
      <w:r w:rsidRPr="00D445DF">
        <w:rPr>
          <w:rFonts w:ascii="Times New Roman" w:hAnsi="Times New Roman"/>
          <w:color w:val="auto"/>
          <w:lang w:val="sv-SE"/>
        </w:rPr>
        <w:t xml:space="preserve"> dari </w:t>
      </w:r>
      <w:proofErr w:type="spellStart"/>
      <w:r w:rsidRPr="00D445DF">
        <w:rPr>
          <w:rFonts w:ascii="Times New Roman" w:hAnsi="Times New Roman"/>
          <w:color w:val="auto"/>
          <w:lang w:val="sv-SE"/>
        </w:rPr>
        <w:t>suku</w:t>
      </w:r>
      <w:proofErr w:type="spellEnd"/>
      <w:r w:rsidRPr="00D445DF">
        <w:rPr>
          <w:rFonts w:ascii="Times New Roman" w:hAnsi="Times New Roman"/>
          <w:color w:val="auto"/>
          <w:lang w:val="sv-SE"/>
        </w:rPr>
        <w:t xml:space="preserve"> </w:t>
      </w:r>
      <w:proofErr w:type="spellStart"/>
      <w:r w:rsidRPr="00D445DF">
        <w:rPr>
          <w:rFonts w:ascii="Times New Roman" w:hAnsi="Times New Roman"/>
          <w:color w:val="auto"/>
          <w:lang w:val="sv-SE"/>
        </w:rPr>
        <w:t>Bugis</w:t>
      </w:r>
      <w:proofErr w:type="spellEnd"/>
      <w:r w:rsidRPr="00D445DF">
        <w:rPr>
          <w:rFonts w:ascii="Times New Roman" w:hAnsi="Times New Roman"/>
          <w:color w:val="auto"/>
          <w:lang w:val="sv-SE"/>
        </w:rPr>
        <w:t>.</w:t>
      </w:r>
    </w:p>
    <w:p w14:paraId="27DBAD0D" w14:textId="77777777" w:rsidR="0092547C" w:rsidRPr="00421D3A" w:rsidRDefault="0092547C" w:rsidP="0092547C">
      <w:pPr>
        <w:spacing w:line="480" w:lineRule="auto"/>
        <w:ind w:firstLine="720"/>
        <w:jc w:val="both"/>
        <w:rPr>
          <w:rFonts w:ascii="Times New Roman" w:hAnsi="Times New Roman"/>
          <w:color w:val="auto"/>
          <w:lang w:val="sv-SE"/>
        </w:rPr>
      </w:pPr>
      <w:proofErr w:type="spellStart"/>
      <w:r w:rsidRPr="00421D3A">
        <w:rPr>
          <w:rFonts w:ascii="Times New Roman" w:hAnsi="Times New Roman"/>
          <w:color w:val="auto"/>
          <w:lang w:val="sv-SE"/>
        </w:rPr>
        <w:t>Terdapat</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perbedaan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indeks</w:t>
      </w:r>
      <w:proofErr w:type="spellEnd"/>
      <w:r w:rsidRPr="00421D3A">
        <w:rPr>
          <w:rFonts w:ascii="Times New Roman" w:hAnsi="Times New Roman"/>
          <w:color w:val="auto"/>
          <w:lang w:val="sv-SE"/>
        </w:rPr>
        <w:t xml:space="preserve"> massa </w:t>
      </w:r>
      <w:proofErr w:type="spellStart"/>
      <w:r w:rsidRPr="00421D3A">
        <w:rPr>
          <w:rFonts w:ascii="Times New Roman" w:hAnsi="Times New Roman"/>
          <w:color w:val="auto"/>
          <w:lang w:val="sv-SE"/>
        </w:rPr>
        <w:t>tubuh</w:t>
      </w:r>
      <w:proofErr w:type="spellEnd"/>
      <w:r w:rsidRPr="00421D3A">
        <w:rPr>
          <w:rFonts w:ascii="Times New Roman" w:hAnsi="Times New Roman"/>
          <w:color w:val="auto"/>
          <w:lang w:val="sv-SE"/>
        </w:rPr>
        <w:t xml:space="preserve"> yang </w:t>
      </w:r>
      <w:proofErr w:type="spellStart"/>
      <w:r w:rsidRPr="00421D3A">
        <w:rPr>
          <w:rFonts w:ascii="Times New Roman" w:hAnsi="Times New Roman"/>
          <w:color w:val="auto"/>
          <w:lang w:val="sv-SE"/>
        </w:rPr>
        <w:t>bermakna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antara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ringan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sedang</w:t>
      </w:r>
      <w:proofErr w:type="spellEnd"/>
      <w:r w:rsidRPr="00421D3A">
        <w:rPr>
          <w:rFonts w:ascii="Times New Roman" w:hAnsi="Times New Roman"/>
          <w:color w:val="auto"/>
          <w:lang w:val="sv-SE"/>
        </w:rPr>
        <w:t xml:space="preserve">, dan </w:t>
      </w:r>
      <w:proofErr w:type="spellStart"/>
      <w:r w:rsidRPr="00421D3A">
        <w:rPr>
          <w:rFonts w:ascii="Times New Roman" w:hAnsi="Times New Roman"/>
          <w:color w:val="auto"/>
          <w:lang w:val="sv-SE"/>
        </w:rPr>
        <w:t>berat</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dengan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ringan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memiliki</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rerata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indeks</w:t>
      </w:r>
      <w:proofErr w:type="spellEnd"/>
      <w:r w:rsidRPr="00421D3A">
        <w:rPr>
          <w:rFonts w:ascii="Times New Roman" w:hAnsi="Times New Roman"/>
          <w:color w:val="auto"/>
          <w:lang w:val="sv-SE"/>
        </w:rPr>
        <w:t xml:space="preserve"> massa </w:t>
      </w:r>
      <w:proofErr w:type="spellStart"/>
      <w:r w:rsidRPr="00421D3A">
        <w:rPr>
          <w:rFonts w:ascii="Times New Roman" w:hAnsi="Times New Roman"/>
          <w:color w:val="auto"/>
          <w:lang w:val="sv-SE"/>
        </w:rPr>
        <w:t>tubuh</w:t>
      </w:r>
      <w:proofErr w:type="spellEnd"/>
      <w:r w:rsidRPr="00421D3A">
        <w:rPr>
          <w:rFonts w:ascii="Times New Roman" w:hAnsi="Times New Roman"/>
          <w:color w:val="auto"/>
          <w:lang w:val="sv-SE"/>
        </w:rPr>
        <w:t xml:space="preserve"> yang </w:t>
      </w:r>
      <w:proofErr w:type="spellStart"/>
      <w:r w:rsidRPr="00421D3A">
        <w:rPr>
          <w:rFonts w:ascii="Times New Roman" w:hAnsi="Times New Roman"/>
          <w:color w:val="auto"/>
          <w:lang w:val="sv-SE"/>
        </w:rPr>
        <w:t>paling</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tinggi</w:t>
      </w:r>
      <w:proofErr w:type="spellEnd"/>
      <w:r w:rsidRPr="00421D3A">
        <w:rPr>
          <w:rFonts w:ascii="Times New Roman" w:hAnsi="Times New Roman"/>
          <w:color w:val="auto"/>
          <w:lang w:val="sv-SE"/>
        </w:rPr>
        <w:t xml:space="preserve"> (31.5±</w:t>
      </w:r>
      <w:proofErr w:type="gramStart"/>
      <w:r w:rsidRPr="00421D3A">
        <w:rPr>
          <w:rFonts w:ascii="Times New Roman" w:hAnsi="Times New Roman"/>
          <w:color w:val="auto"/>
          <w:lang w:val="sv-SE"/>
        </w:rPr>
        <w:t>4.0</w:t>
      </w:r>
      <w:proofErr w:type="gramEnd"/>
      <w:r w:rsidRPr="00421D3A">
        <w:rPr>
          <w:rFonts w:ascii="Times New Roman" w:hAnsi="Times New Roman"/>
          <w:color w:val="auto"/>
          <w:lang w:val="sv-SE"/>
        </w:rPr>
        <w:t xml:space="preserve"> kg/m</w:t>
      </w:r>
      <w:r w:rsidRPr="00421D3A">
        <w:rPr>
          <w:rFonts w:ascii="Times New Roman" w:hAnsi="Times New Roman"/>
          <w:color w:val="auto"/>
          <w:vertAlign w:val="superscript"/>
          <w:lang w:val="sv-SE"/>
        </w:rPr>
        <w:t>2</w:t>
      </w:r>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ringan</w:t>
      </w:r>
      <w:proofErr w:type="spellEnd"/>
      <w:r w:rsidRPr="00421D3A">
        <w:rPr>
          <w:rFonts w:ascii="Times New Roman" w:hAnsi="Times New Roman"/>
          <w:color w:val="auto"/>
          <w:lang w:val="sv-SE"/>
        </w:rPr>
        <w:t xml:space="preserve">, 23.2±3.0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sedang</w:t>
      </w:r>
      <w:proofErr w:type="spellEnd"/>
      <w:r w:rsidRPr="00421D3A">
        <w:rPr>
          <w:rFonts w:ascii="Times New Roman" w:hAnsi="Times New Roman"/>
          <w:color w:val="auto"/>
          <w:lang w:val="sv-SE"/>
        </w:rPr>
        <w:t xml:space="preserve">, dan 24.9±4.2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berat</w:t>
      </w:r>
      <w:proofErr w:type="spellEnd"/>
      <w:r w:rsidRPr="00421D3A">
        <w:rPr>
          <w:rFonts w:ascii="Times New Roman" w:hAnsi="Times New Roman"/>
          <w:color w:val="auto"/>
          <w:lang w:val="sv-SE"/>
        </w:rPr>
        <w:t xml:space="preserve"> (p 0.011)). </w:t>
      </w:r>
    </w:p>
    <w:p w14:paraId="150D91CE" w14:textId="346E05EA" w:rsidR="00A15047" w:rsidRPr="00444CFC" w:rsidRDefault="00A15047" w:rsidP="00A15047">
      <w:pPr>
        <w:pStyle w:val="Caption"/>
        <w:keepNext/>
        <w:spacing w:after="0" w:line="276" w:lineRule="auto"/>
        <w:rPr>
          <w:rFonts w:ascii="Times New Roman" w:hAnsi="Times New Roman"/>
          <w:i w:val="0"/>
          <w:iCs w:val="0"/>
          <w:color w:val="auto"/>
          <w:sz w:val="20"/>
          <w:lang w:val="sv-SE"/>
        </w:rPr>
      </w:pPr>
      <w:bookmarkStart w:id="106" w:name="_Toc89745154"/>
      <w:proofErr w:type="spellStart"/>
      <w:r w:rsidRPr="00AA311F">
        <w:rPr>
          <w:rFonts w:ascii="Times New Roman" w:hAnsi="Times New Roman"/>
          <w:i w:val="0"/>
          <w:color w:val="auto"/>
          <w:sz w:val="20"/>
          <w:lang w:val="sv-SE"/>
        </w:rPr>
        <w:lastRenderedPageBreak/>
        <w:t>Tabel</w:t>
      </w:r>
      <w:proofErr w:type="spellEnd"/>
      <w:r w:rsidRPr="00AA311F">
        <w:rPr>
          <w:rFonts w:ascii="Times New Roman" w:hAnsi="Times New Roman"/>
          <w:i w:val="0"/>
          <w:color w:val="auto"/>
          <w:sz w:val="20"/>
          <w:lang w:val="sv-SE"/>
        </w:rPr>
        <w:t xml:space="preserve"> 4.</w:t>
      </w:r>
      <w:r w:rsidRPr="00A15047">
        <w:rPr>
          <w:rFonts w:ascii="Times New Roman" w:hAnsi="Times New Roman"/>
          <w:i w:val="0"/>
          <w:color w:val="auto"/>
          <w:sz w:val="20"/>
        </w:rPr>
        <w:fldChar w:fldCharType="begin"/>
      </w:r>
      <w:r w:rsidRPr="00AA311F">
        <w:rPr>
          <w:rFonts w:ascii="Times New Roman" w:hAnsi="Times New Roman"/>
          <w:i w:val="0"/>
          <w:color w:val="auto"/>
          <w:sz w:val="20"/>
          <w:lang w:val="sv-SE"/>
        </w:rPr>
        <w:instrText xml:space="preserve"> SEQ Tabel \* ARABIC </w:instrText>
      </w:r>
      <w:r w:rsidRPr="00A15047">
        <w:rPr>
          <w:rFonts w:ascii="Times New Roman" w:hAnsi="Times New Roman"/>
          <w:i w:val="0"/>
          <w:color w:val="auto"/>
          <w:sz w:val="20"/>
        </w:rPr>
        <w:fldChar w:fldCharType="separate"/>
      </w:r>
      <w:r w:rsidR="005E6EDE">
        <w:rPr>
          <w:rFonts w:ascii="Times New Roman" w:hAnsi="Times New Roman"/>
          <w:i w:val="0"/>
          <w:noProof/>
          <w:color w:val="auto"/>
          <w:sz w:val="20"/>
          <w:lang w:val="sv-SE"/>
        </w:rPr>
        <w:t>4</w:t>
      </w:r>
      <w:r w:rsidRPr="00A15047">
        <w:rPr>
          <w:rFonts w:ascii="Times New Roman" w:hAnsi="Times New Roman"/>
          <w:i w:val="0"/>
          <w:color w:val="auto"/>
          <w:sz w:val="20"/>
        </w:rPr>
        <w:fldChar w:fldCharType="end"/>
      </w:r>
      <w:r w:rsidRPr="00AA311F">
        <w:rPr>
          <w:rFonts w:ascii="Times New Roman" w:hAnsi="Times New Roman"/>
          <w:i w:val="0"/>
          <w:color w:val="auto"/>
          <w:sz w:val="20"/>
          <w:lang w:val="sv-SE"/>
        </w:rPr>
        <w:t xml:space="preserve"> </w:t>
      </w:r>
      <w:proofErr w:type="spellStart"/>
      <w:r w:rsidRPr="00AA311F">
        <w:rPr>
          <w:rFonts w:ascii="Times New Roman" w:hAnsi="Times New Roman"/>
          <w:color w:val="auto"/>
          <w:sz w:val="20"/>
          <w:lang w:val="sv-SE"/>
        </w:rPr>
        <w:t>Mean</w:t>
      </w:r>
      <w:proofErr w:type="spellEnd"/>
      <w:r w:rsidRPr="00AA311F">
        <w:rPr>
          <w:rFonts w:ascii="Times New Roman" w:hAnsi="Times New Roman"/>
          <w:i w:val="0"/>
          <w:color w:val="auto"/>
          <w:sz w:val="20"/>
          <w:lang w:val="sv-SE"/>
        </w:rPr>
        <w:t xml:space="preserve"> IMT </w:t>
      </w:r>
      <w:proofErr w:type="spellStart"/>
      <w:r w:rsidRPr="00AA311F">
        <w:rPr>
          <w:rFonts w:ascii="Times New Roman" w:hAnsi="Times New Roman"/>
          <w:i w:val="0"/>
          <w:color w:val="auto"/>
          <w:sz w:val="20"/>
          <w:lang w:val="sv-SE"/>
        </w:rPr>
        <w:t>menurut</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derajat</w:t>
      </w:r>
      <w:proofErr w:type="spellEnd"/>
      <w:r w:rsidRPr="00AA311F">
        <w:rPr>
          <w:rFonts w:ascii="Times New Roman" w:hAnsi="Times New Roman"/>
          <w:i w:val="0"/>
          <w:color w:val="auto"/>
          <w:sz w:val="20"/>
          <w:lang w:val="sv-SE"/>
        </w:rPr>
        <w:t xml:space="preserve"> PV: </w:t>
      </w:r>
      <w:proofErr w:type="spellStart"/>
      <w:r w:rsidRPr="00AA311F">
        <w:rPr>
          <w:rFonts w:ascii="Times New Roman" w:hAnsi="Times New Roman"/>
          <w:i w:val="0"/>
          <w:color w:val="auto"/>
          <w:sz w:val="20"/>
          <w:lang w:val="sv-SE"/>
        </w:rPr>
        <w:t>diuji</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menggunakan</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color w:val="auto"/>
          <w:sz w:val="20"/>
          <w:lang w:val="sv-SE"/>
        </w:rPr>
        <w:t>Anova</w:t>
      </w:r>
      <w:proofErr w:type="spellEnd"/>
      <w:r w:rsidRPr="00AA311F">
        <w:rPr>
          <w:rFonts w:ascii="Times New Roman" w:hAnsi="Times New Roman"/>
          <w:color w:val="auto"/>
          <w:sz w:val="20"/>
          <w:lang w:val="sv-SE"/>
        </w:rPr>
        <w:t xml:space="preserve"> test</w:t>
      </w:r>
      <w:bookmarkEnd w:id="106"/>
      <w:r w:rsidR="00444CFC">
        <w:rPr>
          <w:rFonts w:ascii="Times New Roman" w:hAnsi="Times New Roman"/>
          <w:color w:val="auto"/>
          <w:sz w:val="20"/>
          <w:lang w:val="sv-SE"/>
        </w:rPr>
        <w:t xml:space="preserve"> </w:t>
      </w:r>
      <w:r w:rsidR="00444CFC">
        <w:rPr>
          <w:rFonts w:ascii="Times New Roman" w:hAnsi="Times New Roman"/>
          <w:i w:val="0"/>
          <w:iCs w:val="0"/>
          <w:color w:val="auto"/>
          <w:sz w:val="20"/>
          <w:lang w:val="sv-SE"/>
        </w:rPr>
        <w:t>(</w:t>
      </w:r>
      <w:proofErr w:type="spellStart"/>
      <w:r w:rsidR="00444CFC">
        <w:rPr>
          <w:rFonts w:ascii="Times New Roman" w:hAnsi="Times New Roman"/>
          <w:i w:val="0"/>
          <w:iCs w:val="0"/>
          <w:color w:val="auto"/>
          <w:sz w:val="20"/>
          <w:lang w:val="sv-SE"/>
        </w:rPr>
        <w:t>dalam</w:t>
      </w:r>
      <w:proofErr w:type="spellEnd"/>
      <w:r w:rsidR="00444CFC">
        <w:rPr>
          <w:rFonts w:ascii="Times New Roman" w:hAnsi="Times New Roman"/>
          <w:i w:val="0"/>
          <w:iCs w:val="0"/>
          <w:color w:val="auto"/>
          <w:sz w:val="20"/>
          <w:lang w:val="sv-SE"/>
        </w:rPr>
        <w:t xml:space="preserve"> kg/m</w:t>
      </w:r>
      <w:r w:rsidR="00444CFC" w:rsidRPr="00444CFC">
        <w:rPr>
          <w:rFonts w:ascii="Times New Roman" w:hAnsi="Times New Roman"/>
          <w:i w:val="0"/>
          <w:iCs w:val="0"/>
          <w:color w:val="auto"/>
          <w:sz w:val="20"/>
          <w:vertAlign w:val="superscript"/>
          <w:lang w:val="sv-SE"/>
        </w:rPr>
        <w:t>2</w:t>
      </w:r>
      <w:r w:rsidR="00444CFC">
        <w:rPr>
          <w:rFonts w:ascii="Times New Roman" w:hAnsi="Times New Roman"/>
          <w:i w:val="0"/>
          <w:iCs w:val="0"/>
          <w:color w:val="auto"/>
          <w:sz w:val="20"/>
          <w:lang w:val="sv-SE"/>
        </w:rPr>
        <w:t>)</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585"/>
        <w:gridCol w:w="1585"/>
        <w:gridCol w:w="1586"/>
        <w:gridCol w:w="1586"/>
        <w:gridCol w:w="1586"/>
      </w:tblGrid>
      <w:tr w:rsidR="00A15047" w:rsidRPr="00A15047" w14:paraId="2EF2F73F" w14:textId="77777777" w:rsidTr="00A15047">
        <w:tc>
          <w:tcPr>
            <w:tcW w:w="1585" w:type="dxa"/>
            <w:tcBorders>
              <w:bottom w:val="single" w:sz="4" w:space="0" w:color="auto"/>
            </w:tcBorders>
          </w:tcPr>
          <w:p w14:paraId="25045EE9" w14:textId="7060C8A7" w:rsidR="00A15047" w:rsidRPr="00A15047" w:rsidRDefault="00A15047" w:rsidP="00A15047">
            <w:pPr>
              <w:jc w:val="center"/>
              <w:rPr>
                <w:rFonts w:ascii="Times New Roman" w:hAnsi="Times New Roman"/>
                <w:b/>
                <w:color w:val="auto"/>
                <w:sz w:val="20"/>
              </w:rPr>
            </w:pPr>
            <w:proofErr w:type="spellStart"/>
            <w:r w:rsidRPr="00A15047">
              <w:rPr>
                <w:rFonts w:ascii="Times New Roman" w:hAnsi="Times New Roman"/>
                <w:b/>
                <w:color w:val="auto"/>
                <w:sz w:val="20"/>
              </w:rPr>
              <w:t>Derajat</w:t>
            </w:r>
            <w:proofErr w:type="spellEnd"/>
            <w:r w:rsidRPr="00A15047">
              <w:rPr>
                <w:rFonts w:ascii="Times New Roman" w:hAnsi="Times New Roman"/>
                <w:b/>
                <w:color w:val="auto"/>
                <w:sz w:val="20"/>
              </w:rPr>
              <w:t xml:space="preserve"> PV</w:t>
            </w:r>
          </w:p>
        </w:tc>
        <w:tc>
          <w:tcPr>
            <w:tcW w:w="1585" w:type="dxa"/>
            <w:tcBorders>
              <w:bottom w:val="single" w:sz="4" w:space="0" w:color="auto"/>
            </w:tcBorders>
          </w:tcPr>
          <w:p w14:paraId="33B9DB93" w14:textId="4BFEA009" w:rsidR="00A15047" w:rsidRPr="00A15047" w:rsidRDefault="00A15047" w:rsidP="00A15047">
            <w:pPr>
              <w:jc w:val="center"/>
              <w:rPr>
                <w:rFonts w:ascii="Times New Roman" w:hAnsi="Times New Roman"/>
                <w:b/>
                <w:color w:val="auto"/>
                <w:sz w:val="20"/>
              </w:rPr>
            </w:pPr>
            <w:r w:rsidRPr="00A15047">
              <w:rPr>
                <w:rFonts w:ascii="Times New Roman" w:hAnsi="Times New Roman"/>
                <w:b/>
                <w:color w:val="auto"/>
                <w:sz w:val="20"/>
              </w:rPr>
              <w:t>n</w:t>
            </w:r>
          </w:p>
        </w:tc>
        <w:tc>
          <w:tcPr>
            <w:tcW w:w="1586" w:type="dxa"/>
            <w:tcBorders>
              <w:bottom w:val="single" w:sz="4" w:space="0" w:color="auto"/>
            </w:tcBorders>
          </w:tcPr>
          <w:p w14:paraId="7C296274" w14:textId="10D4767C" w:rsidR="00A15047" w:rsidRPr="00A15047" w:rsidRDefault="00A15047" w:rsidP="00A15047">
            <w:pPr>
              <w:jc w:val="center"/>
              <w:rPr>
                <w:rFonts w:ascii="Times New Roman" w:hAnsi="Times New Roman"/>
                <w:b/>
                <w:i/>
                <w:color w:val="auto"/>
                <w:sz w:val="20"/>
              </w:rPr>
            </w:pPr>
            <w:r w:rsidRPr="00A15047">
              <w:rPr>
                <w:rFonts w:ascii="Times New Roman" w:hAnsi="Times New Roman"/>
                <w:b/>
                <w:i/>
                <w:color w:val="auto"/>
                <w:sz w:val="20"/>
              </w:rPr>
              <w:t>Mean</w:t>
            </w:r>
          </w:p>
        </w:tc>
        <w:tc>
          <w:tcPr>
            <w:tcW w:w="1586" w:type="dxa"/>
            <w:tcBorders>
              <w:bottom w:val="single" w:sz="4" w:space="0" w:color="auto"/>
            </w:tcBorders>
          </w:tcPr>
          <w:p w14:paraId="5AB2E3FD" w14:textId="41D23FB3" w:rsidR="00A15047" w:rsidRPr="00A15047" w:rsidRDefault="00A15047" w:rsidP="00A15047">
            <w:pPr>
              <w:jc w:val="center"/>
              <w:rPr>
                <w:rFonts w:ascii="Times New Roman" w:hAnsi="Times New Roman"/>
                <w:b/>
                <w:color w:val="auto"/>
                <w:sz w:val="20"/>
              </w:rPr>
            </w:pPr>
            <w:r w:rsidRPr="00A15047">
              <w:rPr>
                <w:rFonts w:ascii="Times New Roman" w:hAnsi="Times New Roman"/>
                <w:b/>
                <w:color w:val="auto"/>
                <w:sz w:val="20"/>
              </w:rPr>
              <w:t>SD</w:t>
            </w:r>
          </w:p>
        </w:tc>
        <w:tc>
          <w:tcPr>
            <w:tcW w:w="1586" w:type="dxa"/>
          </w:tcPr>
          <w:p w14:paraId="1BE157D3" w14:textId="39E29FE7" w:rsidR="00A15047" w:rsidRPr="00A15047" w:rsidRDefault="00A15047" w:rsidP="00A15047">
            <w:pPr>
              <w:jc w:val="center"/>
              <w:rPr>
                <w:rFonts w:ascii="Times New Roman" w:hAnsi="Times New Roman"/>
                <w:b/>
                <w:color w:val="auto"/>
                <w:sz w:val="20"/>
              </w:rPr>
            </w:pPr>
            <w:r w:rsidRPr="00A15047">
              <w:rPr>
                <w:rFonts w:ascii="Times New Roman" w:hAnsi="Times New Roman"/>
                <w:b/>
                <w:color w:val="auto"/>
                <w:sz w:val="20"/>
              </w:rPr>
              <w:t>p</w:t>
            </w:r>
          </w:p>
        </w:tc>
      </w:tr>
      <w:tr w:rsidR="00A15047" w:rsidRPr="00A15047" w14:paraId="084D5566" w14:textId="77777777" w:rsidTr="00A15047">
        <w:tc>
          <w:tcPr>
            <w:tcW w:w="1585" w:type="dxa"/>
            <w:tcBorders>
              <w:bottom w:val="nil"/>
              <w:right w:val="nil"/>
            </w:tcBorders>
          </w:tcPr>
          <w:p w14:paraId="3A03EB34" w14:textId="686CECC7" w:rsidR="00A15047" w:rsidRPr="00A15047" w:rsidRDefault="00A15047" w:rsidP="00A15047">
            <w:pPr>
              <w:jc w:val="both"/>
              <w:rPr>
                <w:rFonts w:ascii="Times New Roman" w:hAnsi="Times New Roman"/>
                <w:color w:val="auto"/>
                <w:sz w:val="20"/>
              </w:rPr>
            </w:pPr>
            <w:proofErr w:type="spellStart"/>
            <w:r w:rsidRPr="00A15047">
              <w:rPr>
                <w:rFonts w:ascii="Times New Roman" w:hAnsi="Times New Roman"/>
                <w:color w:val="auto"/>
                <w:sz w:val="20"/>
              </w:rPr>
              <w:t>Ringan</w:t>
            </w:r>
            <w:proofErr w:type="spellEnd"/>
          </w:p>
        </w:tc>
        <w:tc>
          <w:tcPr>
            <w:tcW w:w="1585" w:type="dxa"/>
            <w:tcBorders>
              <w:left w:val="nil"/>
              <w:bottom w:val="nil"/>
              <w:right w:val="nil"/>
            </w:tcBorders>
          </w:tcPr>
          <w:p w14:paraId="4362F006" w14:textId="42C0BEDB" w:rsidR="00A15047" w:rsidRPr="00A15047" w:rsidRDefault="00A15047" w:rsidP="00A15047">
            <w:pPr>
              <w:jc w:val="center"/>
              <w:rPr>
                <w:rFonts w:ascii="Times New Roman" w:hAnsi="Times New Roman"/>
                <w:color w:val="auto"/>
                <w:sz w:val="20"/>
              </w:rPr>
            </w:pPr>
            <w:r w:rsidRPr="00A15047">
              <w:rPr>
                <w:rFonts w:ascii="Times New Roman" w:hAnsi="Times New Roman"/>
                <w:color w:val="auto"/>
                <w:sz w:val="20"/>
              </w:rPr>
              <w:t>3</w:t>
            </w:r>
          </w:p>
        </w:tc>
        <w:tc>
          <w:tcPr>
            <w:tcW w:w="1586" w:type="dxa"/>
            <w:tcBorders>
              <w:left w:val="nil"/>
              <w:bottom w:val="nil"/>
              <w:right w:val="nil"/>
            </w:tcBorders>
          </w:tcPr>
          <w:p w14:paraId="459EF09E" w14:textId="1A4D30DD" w:rsidR="00A15047" w:rsidRPr="00A15047" w:rsidRDefault="00A15047" w:rsidP="00A15047">
            <w:pPr>
              <w:jc w:val="center"/>
              <w:rPr>
                <w:rFonts w:ascii="Times New Roman" w:hAnsi="Times New Roman"/>
                <w:color w:val="auto"/>
                <w:sz w:val="20"/>
              </w:rPr>
            </w:pPr>
            <w:r w:rsidRPr="00A15047">
              <w:rPr>
                <w:rFonts w:ascii="Times New Roman" w:hAnsi="Times New Roman"/>
                <w:color w:val="auto"/>
                <w:sz w:val="20"/>
              </w:rPr>
              <w:t>31,5</w:t>
            </w:r>
          </w:p>
        </w:tc>
        <w:tc>
          <w:tcPr>
            <w:tcW w:w="1586" w:type="dxa"/>
            <w:tcBorders>
              <w:left w:val="nil"/>
              <w:bottom w:val="nil"/>
            </w:tcBorders>
          </w:tcPr>
          <w:p w14:paraId="7D81C073" w14:textId="4EC988E6" w:rsidR="00A15047" w:rsidRPr="00A15047" w:rsidRDefault="00A15047" w:rsidP="00A15047">
            <w:pPr>
              <w:jc w:val="center"/>
              <w:rPr>
                <w:rFonts w:ascii="Times New Roman" w:hAnsi="Times New Roman"/>
                <w:color w:val="auto"/>
                <w:sz w:val="20"/>
              </w:rPr>
            </w:pPr>
            <w:r w:rsidRPr="00A15047">
              <w:rPr>
                <w:rFonts w:ascii="Times New Roman" w:hAnsi="Times New Roman"/>
                <w:color w:val="auto"/>
                <w:sz w:val="20"/>
              </w:rPr>
              <w:t>4,0</w:t>
            </w:r>
          </w:p>
        </w:tc>
        <w:tc>
          <w:tcPr>
            <w:tcW w:w="1586" w:type="dxa"/>
            <w:vMerge w:val="restart"/>
            <w:vAlign w:val="center"/>
          </w:tcPr>
          <w:p w14:paraId="75C100EC" w14:textId="40EC47BE" w:rsidR="00A15047" w:rsidRPr="00A15047" w:rsidRDefault="00A15047" w:rsidP="00A15047">
            <w:pPr>
              <w:jc w:val="center"/>
              <w:rPr>
                <w:rFonts w:ascii="Times New Roman" w:hAnsi="Times New Roman"/>
                <w:color w:val="auto"/>
                <w:sz w:val="20"/>
              </w:rPr>
            </w:pPr>
            <w:r w:rsidRPr="00A15047">
              <w:rPr>
                <w:rFonts w:ascii="Times New Roman" w:hAnsi="Times New Roman"/>
                <w:color w:val="auto"/>
                <w:sz w:val="20"/>
              </w:rPr>
              <w:t>0,011</w:t>
            </w:r>
          </w:p>
        </w:tc>
      </w:tr>
      <w:tr w:rsidR="00A15047" w:rsidRPr="00A15047" w14:paraId="5E8CE5FB" w14:textId="77777777" w:rsidTr="00A15047">
        <w:tc>
          <w:tcPr>
            <w:tcW w:w="1585" w:type="dxa"/>
            <w:tcBorders>
              <w:top w:val="nil"/>
              <w:bottom w:val="nil"/>
              <w:right w:val="nil"/>
            </w:tcBorders>
          </w:tcPr>
          <w:p w14:paraId="19D1E0AE" w14:textId="4F621DE8" w:rsidR="00A15047" w:rsidRPr="00A15047" w:rsidRDefault="00A15047" w:rsidP="00A15047">
            <w:pPr>
              <w:jc w:val="both"/>
              <w:rPr>
                <w:rFonts w:ascii="Times New Roman" w:hAnsi="Times New Roman"/>
                <w:color w:val="auto"/>
                <w:sz w:val="20"/>
              </w:rPr>
            </w:pPr>
            <w:r w:rsidRPr="00A15047">
              <w:rPr>
                <w:rFonts w:ascii="Times New Roman" w:hAnsi="Times New Roman"/>
                <w:color w:val="auto"/>
                <w:sz w:val="20"/>
              </w:rPr>
              <w:t>Sedang</w:t>
            </w:r>
          </w:p>
        </w:tc>
        <w:tc>
          <w:tcPr>
            <w:tcW w:w="1585" w:type="dxa"/>
            <w:tcBorders>
              <w:top w:val="nil"/>
              <w:left w:val="nil"/>
              <w:bottom w:val="nil"/>
              <w:right w:val="nil"/>
            </w:tcBorders>
          </w:tcPr>
          <w:p w14:paraId="23A536A6" w14:textId="7766A9FA" w:rsidR="00A15047" w:rsidRPr="00A15047" w:rsidRDefault="00A15047" w:rsidP="00A15047">
            <w:pPr>
              <w:jc w:val="center"/>
              <w:rPr>
                <w:rFonts w:ascii="Times New Roman" w:hAnsi="Times New Roman"/>
                <w:color w:val="auto"/>
                <w:sz w:val="20"/>
              </w:rPr>
            </w:pPr>
            <w:r w:rsidRPr="00A15047">
              <w:rPr>
                <w:rFonts w:ascii="Times New Roman" w:hAnsi="Times New Roman"/>
                <w:color w:val="auto"/>
                <w:sz w:val="20"/>
              </w:rPr>
              <w:t>10</w:t>
            </w:r>
          </w:p>
        </w:tc>
        <w:tc>
          <w:tcPr>
            <w:tcW w:w="1586" w:type="dxa"/>
            <w:tcBorders>
              <w:top w:val="nil"/>
              <w:left w:val="nil"/>
              <w:bottom w:val="nil"/>
              <w:right w:val="nil"/>
            </w:tcBorders>
          </w:tcPr>
          <w:p w14:paraId="142E4411" w14:textId="1E583E64" w:rsidR="00A15047" w:rsidRPr="00A15047" w:rsidRDefault="00A15047" w:rsidP="00A15047">
            <w:pPr>
              <w:jc w:val="center"/>
              <w:rPr>
                <w:rFonts w:ascii="Times New Roman" w:hAnsi="Times New Roman"/>
                <w:color w:val="auto"/>
                <w:sz w:val="20"/>
              </w:rPr>
            </w:pPr>
            <w:r w:rsidRPr="00A15047">
              <w:rPr>
                <w:rFonts w:ascii="Times New Roman" w:hAnsi="Times New Roman"/>
                <w:color w:val="auto"/>
                <w:sz w:val="20"/>
              </w:rPr>
              <w:t>23,2</w:t>
            </w:r>
          </w:p>
        </w:tc>
        <w:tc>
          <w:tcPr>
            <w:tcW w:w="1586" w:type="dxa"/>
            <w:tcBorders>
              <w:top w:val="nil"/>
              <w:left w:val="nil"/>
              <w:bottom w:val="nil"/>
            </w:tcBorders>
          </w:tcPr>
          <w:p w14:paraId="4DF5F7C6" w14:textId="2495C349" w:rsidR="00A15047" w:rsidRPr="00A15047" w:rsidRDefault="00A15047" w:rsidP="00A15047">
            <w:pPr>
              <w:jc w:val="center"/>
              <w:rPr>
                <w:rFonts w:ascii="Times New Roman" w:hAnsi="Times New Roman"/>
                <w:color w:val="auto"/>
                <w:sz w:val="20"/>
              </w:rPr>
            </w:pPr>
            <w:r w:rsidRPr="00A15047">
              <w:rPr>
                <w:rFonts w:ascii="Times New Roman" w:hAnsi="Times New Roman"/>
                <w:color w:val="auto"/>
                <w:sz w:val="20"/>
              </w:rPr>
              <w:t>3,0</w:t>
            </w:r>
          </w:p>
        </w:tc>
        <w:tc>
          <w:tcPr>
            <w:tcW w:w="1586" w:type="dxa"/>
            <w:vMerge/>
          </w:tcPr>
          <w:p w14:paraId="702F3839" w14:textId="77777777" w:rsidR="00A15047" w:rsidRPr="00A15047" w:rsidRDefault="00A15047" w:rsidP="00A15047">
            <w:pPr>
              <w:jc w:val="center"/>
              <w:rPr>
                <w:rFonts w:ascii="Times New Roman" w:hAnsi="Times New Roman"/>
                <w:color w:val="auto"/>
                <w:sz w:val="20"/>
              </w:rPr>
            </w:pPr>
          </w:p>
        </w:tc>
      </w:tr>
      <w:tr w:rsidR="00A15047" w:rsidRPr="00A15047" w14:paraId="25524756" w14:textId="77777777" w:rsidTr="00A15047">
        <w:tc>
          <w:tcPr>
            <w:tcW w:w="1585" w:type="dxa"/>
            <w:tcBorders>
              <w:top w:val="nil"/>
              <w:right w:val="nil"/>
            </w:tcBorders>
          </w:tcPr>
          <w:p w14:paraId="5E5FB103" w14:textId="40060A2A" w:rsidR="00A15047" w:rsidRPr="00A15047" w:rsidRDefault="00A15047" w:rsidP="00A15047">
            <w:pPr>
              <w:jc w:val="both"/>
              <w:rPr>
                <w:rFonts w:ascii="Times New Roman" w:hAnsi="Times New Roman"/>
                <w:color w:val="auto"/>
                <w:sz w:val="20"/>
              </w:rPr>
            </w:pPr>
            <w:r w:rsidRPr="00A15047">
              <w:rPr>
                <w:rFonts w:ascii="Times New Roman" w:hAnsi="Times New Roman"/>
                <w:color w:val="auto"/>
                <w:sz w:val="20"/>
              </w:rPr>
              <w:t>Berat</w:t>
            </w:r>
          </w:p>
        </w:tc>
        <w:tc>
          <w:tcPr>
            <w:tcW w:w="1585" w:type="dxa"/>
            <w:tcBorders>
              <w:top w:val="nil"/>
              <w:left w:val="nil"/>
              <w:right w:val="nil"/>
            </w:tcBorders>
          </w:tcPr>
          <w:p w14:paraId="1816B056" w14:textId="3893D488" w:rsidR="00A15047" w:rsidRPr="00A15047" w:rsidRDefault="00A15047" w:rsidP="00A15047">
            <w:pPr>
              <w:jc w:val="center"/>
              <w:rPr>
                <w:rFonts w:ascii="Times New Roman" w:hAnsi="Times New Roman"/>
                <w:color w:val="auto"/>
                <w:sz w:val="20"/>
              </w:rPr>
            </w:pPr>
            <w:r w:rsidRPr="00A15047">
              <w:rPr>
                <w:rFonts w:ascii="Times New Roman" w:hAnsi="Times New Roman"/>
                <w:color w:val="auto"/>
                <w:sz w:val="20"/>
              </w:rPr>
              <w:t>20</w:t>
            </w:r>
          </w:p>
        </w:tc>
        <w:tc>
          <w:tcPr>
            <w:tcW w:w="1586" w:type="dxa"/>
            <w:tcBorders>
              <w:top w:val="nil"/>
              <w:left w:val="nil"/>
              <w:right w:val="nil"/>
            </w:tcBorders>
          </w:tcPr>
          <w:p w14:paraId="39778A77" w14:textId="3A5E4D55" w:rsidR="00A15047" w:rsidRPr="00A15047" w:rsidRDefault="00A15047" w:rsidP="00A15047">
            <w:pPr>
              <w:jc w:val="center"/>
              <w:rPr>
                <w:rFonts w:ascii="Times New Roman" w:hAnsi="Times New Roman"/>
                <w:color w:val="auto"/>
                <w:sz w:val="20"/>
              </w:rPr>
            </w:pPr>
            <w:r w:rsidRPr="00A15047">
              <w:rPr>
                <w:rFonts w:ascii="Times New Roman" w:hAnsi="Times New Roman"/>
                <w:color w:val="auto"/>
                <w:sz w:val="20"/>
              </w:rPr>
              <w:t>24,9</w:t>
            </w:r>
          </w:p>
        </w:tc>
        <w:tc>
          <w:tcPr>
            <w:tcW w:w="1586" w:type="dxa"/>
            <w:tcBorders>
              <w:top w:val="nil"/>
              <w:left w:val="nil"/>
            </w:tcBorders>
          </w:tcPr>
          <w:p w14:paraId="3A07CC0D" w14:textId="2071984B" w:rsidR="00A15047" w:rsidRPr="00A15047" w:rsidRDefault="00A15047" w:rsidP="00A15047">
            <w:pPr>
              <w:jc w:val="center"/>
              <w:rPr>
                <w:rFonts w:ascii="Times New Roman" w:hAnsi="Times New Roman"/>
                <w:color w:val="auto"/>
                <w:sz w:val="20"/>
              </w:rPr>
            </w:pPr>
            <w:r w:rsidRPr="00A15047">
              <w:rPr>
                <w:rFonts w:ascii="Times New Roman" w:hAnsi="Times New Roman"/>
                <w:color w:val="auto"/>
                <w:sz w:val="20"/>
              </w:rPr>
              <w:t>4,2</w:t>
            </w:r>
          </w:p>
        </w:tc>
        <w:tc>
          <w:tcPr>
            <w:tcW w:w="1586" w:type="dxa"/>
            <w:vMerge/>
          </w:tcPr>
          <w:p w14:paraId="582BD9E0" w14:textId="77777777" w:rsidR="00A15047" w:rsidRPr="00A15047" w:rsidRDefault="00A15047" w:rsidP="00A15047">
            <w:pPr>
              <w:jc w:val="center"/>
              <w:rPr>
                <w:rFonts w:ascii="Times New Roman" w:hAnsi="Times New Roman"/>
                <w:color w:val="auto"/>
                <w:sz w:val="20"/>
              </w:rPr>
            </w:pPr>
          </w:p>
        </w:tc>
      </w:tr>
    </w:tbl>
    <w:p w14:paraId="33BA9D72" w14:textId="77777777" w:rsidR="00C427A0" w:rsidRDefault="00C427A0" w:rsidP="00C427A0">
      <w:pPr>
        <w:spacing w:line="480" w:lineRule="auto"/>
        <w:jc w:val="both"/>
        <w:rPr>
          <w:rFonts w:ascii="Times New Roman" w:hAnsi="Times New Roman"/>
          <w:color w:val="auto"/>
        </w:rPr>
      </w:pPr>
    </w:p>
    <w:p w14:paraId="05566E5E" w14:textId="37074DFB" w:rsidR="0092547C" w:rsidRPr="00A15047" w:rsidRDefault="0092547C" w:rsidP="00A15047">
      <w:pPr>
        <w:spacing w:line="480" w:lineRule="auto"/>
        <w:ind w:firstLine="720"/>
        <w:jc w:val="both"/>
        <w:rPr>
          <w:rFonts w:ascii="Times New Roman" w:hAnsi="Times New Roman"/>
          <w:color w:val="auto"/>
          <w:lang w:val="sv-SE"/>
        </w:rPr>
      </w:pPr>
      <w:proofErr w:type="spellStart"/>
      <w:r w:rsidRPr="00421D3A">
        <w:rPr>
          <w:rFonts w:ascii="Times New Roman" w:hAnsi="Times New Roman"/>
          <w:color w:val="auto"/>
          <w:lang w:val="sv-SE"/>
        </w:rPr>
        <w:t>Terdapat</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beberapa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kondisi</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penyerta</w:t>
      </w:r>
      <w:proofErr w:type="spellEnd"/>
      <w:r w:rsidRPr="00421D3A">
        <w:rPr>
          <w:rFonts w:ascii="Times New Roman" w:hAnsi="Times New Roman"/>
          <w:color w:val="FF0000"/>
          <w:lang w:val="sv-SE"/>
        </w:rPr>
        <w:t xml:space="preserve"> </w:t>
      </w:r>
      <w:r w:rsidRPr="00421D3A">
        <w:rPr>
          <w:rFonts w:ascii="Times New Roman" w:hAnsi="Times New Roman"/>
          <w:color w:val="auto"/>
          <w:lang w:val="sv-SE"/>
        </w:rPr>
        <w:t xml:space="preserve">yang </w:t>
      </w:r>
      <w:proofErr w:type="spellStart"/>
      <w:r w:rsidRPr="00421D3A">
        <w:rPr>
          <w:rFonts w:ascii="Times New Roman" w:hAnsi="Times New Roman"/>
          <w:color w:val="auto"/>
          <w:lang w:val="sv-SE"/>
        </w:rPr>
        <w:t>ditemukan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yaitu</w:t>
      </w:r>
      <w:proofErr w:type="spellEnd"/>
      <w:r w:rsidRPr="00421D3A">
        <w:rPr>
          <w:rFonts w:ascii="Times New Roman" w:hAnsi="Times New Roman"/>
          <w:color w:val="auto"/>
          <w:lang w:val="sv-SE"/>
        </w:rPr>
        <w:t xml:space="preserve"> diabetes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1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sedang</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hipertensi</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3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(1 psoriasis </w:t>
      </w:r>
      <w:proofErr w:type="spellStart"/>
      <w:r w:rsidRPr="00421D3A">
        <w:rPr>
          <w:rFonts w:ascii="Times New Roman" w:hAnsi="Times New Roman"/>
          <w:color w:val="auto"/>
          <w:lang w:val="sv-SE"/>
        </w:rPr>
        <w:t>sedang</w:t>
      </w:r>
      <w:proofErr w:type="spellEnd"/>
      <w:r w:rsidRPr="00421D3A">
        <w:rPr>
          <w:rFonts w:ascii="Times New Roman" w:hAnsi="Times New Roman"/>
          <w:color w:val="auto"/>
          <w:lang w:val="sv-SE"/>
        </w:rPr>
        <w:t xml:space="preserve">, 2 psoriasis </w:t>
      </w:r>
      <w:proofErr w:type="spellStart"/>
      <w:r w:rsidRPr="00421D3A">
        <w:rPr>
          <w:rFonts w:ascii="Times New Roman" w:hAnsi="Times New Roman"/>
          <w:color w:val="auto"/>
          <w:lang w:val="sv-SE"/>
        </w:rPr>
        <w:t>berat</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merokok</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3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(1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ringan</w:t>
      </w:r>
      <w:proofErr w:type="spellEnd"/>
      <w:r w:rsidRPr="00421D3A">
        <w:rPr>
          <w:rFonts w:ascii="Times New Roman" w:hAnsi="Times New Roman"/>
          <w:color w:val="auto"/>
          <w:lang w:val="sv-SE"/>
        </w:rPr>
        <w:t xml:space="preserve">, 2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berat</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sering</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terkena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paparan</w:t>
      </w:r>
      <w:proofErr w:type="spellEnd"/>
      <w:r w:rsidRPr="00421D3A">
        <w:rPr>
          <w:rFonts w:ascii="Times New Roman" w:hAnsi="Times New Roman"/>
          <w:color w:val="auto"/>
          <w:lang w:val="sv-SE"/>
        </w:rPr>
        <w:t xml:space="preserve"> sinar </w:t>
      </w:r>
      <w:proofErr w:type="spellStart"/>
      <w:r w:rsidRPr="00421D3A">
        <w:rPr>
          <w:rFonts w:ascii="Times New Roman" w:hAnsi="Times New Roman"/>
          <w:color w:val="auto"/>
          <w:lang w:val="sv-SE"/>
        </w:rPr>
        <w:t>matahari</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1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berat</w:t>
      </w:r>
      <w:proofErr w:type="spellEnd"/>
      <w:r w:rsidRPr="00421D3A">
        <w:rPr>
          <w:rFonts w:ascii="Times New Roman" w:hAnsi="Times New Roman"/>
          <w:color w:val="auto"/>
          <w:lang w:val="sv-SE"/>
        </w:rPr>
        <w:t xml:space="preserve">, stress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23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(2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ringan</w:t>
      </w:r>
      <w:proofErr w:type="spellEnd"/>
      <w:r w:rsidRPr="00421D3A">
        <w:rPr>
          <w:rFonts w:ascii="Times New Roman" w:hAnsi="Times New Roman"/>
          <w:color w:val="auto"/>
          <w:lang w:val="sv-SE"/>
        </w:rPr>
        <w:t xml:space="preserve">, 8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sedang</w:t>
      </w:r>
      <w:proofErr w:type="spellEnd"/>
      <w:r w:rsidRPr="00421D3A">
        <w:rPr>
          <w:rFonts w:ascii="Times New Roman" w:hAnsi="Times New Roman"/>
          <w:color w:val="auto"/>
          <w:lang w:val="sv-SE"/>
        </w:rPr>
        <w:t xml:space="preserve">, 13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berat</w:t>
      </w:r>
      <w:proofErr w:type="spellEnd"/>
      <w:r w:rsidRPr="00421D3A">
        <w:rPr>
          <w:rFonts w:ascii="Times New Roman" w:hAnsi="Times New Roman"/>
          <w:color w:val="auto"/>
          <w:lang w:val="sv-SE"/>
        </w:rPr>
        <w:t xml:space="preserve">). Dua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tidak</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memiliki</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kondisi</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penyerta</w:t>
      </w:r>
      <w:proofErr w:type="spellEnd"/>
      <w:r w:rsidRPr="00421D3A">
        <w:rPr>
          <w:rFonts w:ascii="Times New Roman" w:hAnsi="Times New Roman"/>
          <w:color w:val="auto"/>
          <w:lang w:val="sv-SE"/>
        </w:rPr>
        <w:t xml:space="preserve">. Dari data di </w:t>
      </w:r>
      <w:proofErr w:type="spellStart"/>
      <w:r w:rsidRPr="00421D3A">
        <w:rPr>
          <w:rFonts w:ascii="Times New Roman" w:hAnsi="Times New Roman"/>
          <w:color w:val="auto"/>
          <w:lang w:val="sv-SE"/>
        </w:rPr>
        <w:t>atas</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kondisi</w:t>
      </w:r>
      <w:proofErr w:type="spellEnd"/>
      <w:r w:rsidRPr="00421D3A">
        <w:rPr>
          <w:rFonts w:ascii="Times New Roman" w:hAnsi="Times New Roman"/>
          <w:color w:val="auto"/>
          <w:lang w:val="sv-SE"/>
        </w:rPr>
        <w:t xml:space="preserve"> stress </w:t>
      </w:r>
      <w:proofErr w:type="spellStart"/>
      <w:r w:rsidRPr="00421D3A">
        <w:rPr>
          <w:rFonts w:ascii="Times New Roman" w:hAnsi="Times New Roman"/>
          <w:color w:val="auto"/>
          <w:lang w:val="sv-SE"/>
        </w:rPr>
        <w:t>paling</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banyak</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ditemukan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derajat</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berat</w:t>
      </w:r>
      <w:proofErr w:type="spellEnd"/>
      <w:r w:rsidRPr="00421D3A">
        <w:rPr>
          <w:rFonts w:ascii="Times New Roman" w:hAnsi="Times New Roman"/>
          <w:color w:val="auto"/>
          <w:lang w:val="sv-SE"/>
        </w:rPr>
        <w:t>.</w:t>
      </w:r>
    </w:p>
    <w:p w14:paraId="21D27667" w14:textId="182F5263" w:rsidR="00A15047" w:rsidRPr="00AA311F" w:rsidRDefault="00A15047" w:rsidP="00A15047">
      <w:pPr>
        <w:pStyle w:val="Caption"/>
        <w:keepNext/>
        <w:spacing w:after="0" w:line="276" w:lineRule="auto"/>
        <w:rPr>
          <w:rFonts w:ascii="Times New Roman" w:hAnsi="Times New Roman"/>
          <w:i w:val="0"/>
          <w:color w:val="auto"/>
          <w:sz w:val="20"/>
          <w:lang w:val="sv-SE"/>
        </w:rPr>
      </w:pPr>
      <w:bookmarkStart w:id="107" w:name="_Toc89745155"/>
      <w:proofErr w:type="spellStart"/>
      <w:r w:rsidRPr="00AA311F">
        <w:rPr>
          <w:rFonts w:ascii="Times New Roman" w:hAnsi="Times New Roman"/>
          <w:i w:val="0"/>
          <w:color w:val="auto"/>
          <w:sz w:val="20"/>
          <w:lang w:val="sv-SE"/>
        </w:rPr>
        <w:t>Tabel</w:t>
      </w:r>
      <w:proofErr w:type="spellEnd"/>
      <w:r w:rsidRPr="00AA311F">
        <w:rPr>
          <w:rFonts w:ascii="Times New Roman" w:hAnsi="Times New Roman"/>
          <w:i w:val="0"/>
          <w:color w:val="auto"/>
          <w:sz w:val="20"/>
          <w:lang w:val="sv-SE"/>
        </w:rPr>
        <w:t xml:space="preserve"> 4.</w:t>
      </w:r>
      <w:r w:rsidRPr="00A15047">
        <w:rPr>
          <w:rFonts w:ascii="Times New Roman" w:hAnsi="Times New Roman"/>
          <w:i w:val="0"/>
          <w:color w:val="auto"/>
          <w:sz w:val="20"/>
        </w:rPr>
        <w:fldChar w:fldCharType="begin"/>
      </w:r>
      <w:r w:rsidRPr="00AA311F">
        <w:rPr>
          <w:rFonts w:ascii="Times New Roman" w:hAnsi="Times New Roman"/>
          <w:i w:val="0"/>
          <w:color w:val="auto"/>
          <w:sz w:val="20"/>
          <w:lang w:val="sv-SE"/>
        </w:rPr>
        <w:instrText xml:space="preserve"> SEQ Tabel \* ARABIC </w:instrText>
      </w:r>
      <w:r w:rsidRPr="00A15047">
        <w:rPr>
          <w:rFonts w:ascii="Times New Roman" w:hAnsi="Times New Roman"/>
          <w:i w:val="0"/>
          <w:color w:val="auto"/>
          <w:sz w:val="20"/>
        </w:rPr>
        <w:fldChar w:fldCharType="separate"/>
      </w:r>
      <w:r w:rsidR="005E6EDE">
        <w:rPr>
          <w:rFonts w:ascii="Times New Roman" w:hAnsi="Times New Roman"/>
          <w:i w:val="0"/>
          <w:noProof/>
          <w:color w:val="auto"/>
          <w:sz w:val="20"/>
          <w:lang w:val="sv-SE"/>
        </w:rPr>
        <w:t>5</w:t>
      </w:r>
      <w:r w:rsidRPr="00A15047">
        <w:rPr>
          <w:rFonts w:ascii="Times New Roman" w:hAnsi="Times New Roman"/>
          <w:i w:val="0"/>
          <w:color w:val="auto"/>
          <w:sz w:val="20"/>
        </w:rPr>
        <w:fldChar w:fldCharType="end"/>
      </w:r>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Sebaran</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komorbid</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menurut</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derajat</w:t>
      </w:r>
      <w:proofErr w:type="spellEnd"/>
      <w:r w:rsidRPr="00AA311F">
        <w:rPr>
          <w:rFonts w:ascii="Times New Roman" w:hAnsi="Times New Roman"/>
          <w:i w:val="0"/>
          <w:color w:val="auto"/>
          <w:sz w:val="20"/>
          <w:lang w:val="sv-SE"/>
        </w:rPr>
        <w:t xml:space="preserve"> PV</w:t>
      </w:r>
      <w:bookmarkEnd w:id="107"/>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585"/>
        <w:gridCol w:w="1585"/>
        <w:gridCol w:w="1586"/>
        <w:gridCol w:w="1586"/>
        <w:gridCol w:w="1586"/>
      </w:tblGrid>
      <w:tr w:rsidR="00A15047" w:rsidRPr="00A15047" w14:paraId="1B1BD9E9" w14:textId="77777777" w:rsidTr="00A15047">
        <w:tc>
          <w:tcPr>
            <w:tcW w:w="1585" w:type="dxa"/>
            <w:vMerge w:val="restart"/>
            <w:vAlign w:val="center"/>
          </w:tcPr>
          <w:p w14:paraId="68F2AE91" w14:textId="379D4210" w:rsidR="00A15047" w:rsidRPr="00A15047" w:rsidRDefault="00A15047" w:rsidP="00A15047">
            <w:pPr>
              <w:spacing w:line="276" w:lineRule="auto"/>
              <w:jc w:val="center"/>
              <w:rPr>
                <w:rFonts w:ascii="Times New Roman" w:hAnsi="Times New Roman"/>
                <w:b/>
                <w:color w:val="auto"/>
                <w:sz w:val="20"/>
              </w:rPr>
            </w:pPr>
            <w:proofErr w:type="spellStart"/>
            <w:r w:rsidRPr="00A15047">
              <w:rPr>
                <w:rFonts w:ascii="Times New Roman" w:hAnsi="Times New Roman"/>
                <w:b/>
                <w:color w:val="auto"/>
                <w:sz w:val="20"/>
              </w:rPr>
              <w:t>Komorbid</w:t>
            </w:r>
            <w:proofErr w:type="spellEnd"/>
          </w:p>
        </w:tc>
        <w:tc>
          <w:tcPr>
            <w:tcW w:w="1585" w:type="dxa"/>
          </w:tcPr>
          <w:p w14:paraId="411FEC02" w14:textId="09360E1D" w:rsidR="00A15047" w:rsidRPr="00A15047" w:rsidRDefault="00A15047" w:rsidP="00A15047">
            <w:pPr>
              <w:spacing w:line="276" w:lineRule="auto"/>
              <w:jc w:val="center"/>
              <w:rPr>
                <w:rFonts w:ascii="Times New Roman" w:hAnsi="Times New Roman"/>
                <w:b/>
                <w:color w:val="auto"/>
                <w:sz w:val="20"/>
              </w:rPr>
            </w:pPr>
            <w:proofErr w:type="spellStart"/>
            <w:r w:rsidRPr="00A15047">
              <w:rPr>
                <w:rFonts w:ascii="Times New Roman" w:hAnsi="Times New Roman"/>
                <w:b/>
                <w:color w:val="auto"/>
                <w:sz w:val="20"/>
              </w:rPr>
              <w:t>Derajat</w:t>
            </w:r>
            <w:proofErr w:type="spellEnd"/>
            <w:r w:rsidRPr="00A15047">
              <w:rPr>
                <w:rFonts w:ascii="Times New Roman" w:hAnsi="Times New Roman"/>
                <w:b/>
                <w:color w:val="auto"/>
                <w:sz w:val="20"/>
              </w:rPr>
              <w:t xml:space="preserve"> PV</w:t>
            </w:r>
          </w:p>
        </w:tc>
        <w:tc>
          <w:tcPr>
            <w:tcW w:w="1586" w:type="dxa"/>
          </w:tcPr>
          <w:p w14:paraId="00ADE1D2" w14:textId="77777777" w:rsidR="00A15047" w:rsidRPr="00A15047" w:rsidRDefault="00A15047" w:rsidP="00A15047">
            <w:pPr>
              <w:spacing w:line="276" w:lineRule="auto"/>
              <w:jc w:val="center"/>
              <w:rPr>
                <w:rFonts w:ascii="Times New Roman" w:hAnsi="Times New Roman"/>
                <w:b/>
                <w:color w:val="auto"/>
                <w:sz w:val="20"/>
              </w:rPr>
            </w:pPr>
          </w:p>
        </w:tc>
        <w:tc>
          <w:tcPr>
            <w:tcW w:w="1586" w:type="dxa"/>
          </w:tcPr>
          <w:p w14:paraId="29BCE7A4" w14:textId="77777777" w:rsidR="00A15047" w:rsidRPr="00A15047" w:rsidRDefault="00A15047" w:rsidP="00A15047">
            <w:pPr>
              <w:spacing w:line="276" w:lineRule="auto"/>
              <w:jc w:val="center"/>
              <w:rPr>
                <w:rFonts w:ascii="Times New Roman" w:hAnsi="Times New Roman"/>
                <w:b/>
                <w:color w:val="auto"/>
                <w:sz w:val="20"/>
              </w:rPr>
            </w:pPr>
          </w:p>
        </w:tc>
        <w:tc>
          <w:tcPr>
            <w:tcW w:w="1586" w:type="dxa"/>
            <w:vMerge w:val="restart"/>
            <w:vAlign w:val="center"/>
          </w:tcPr>
          <w:p w14:paraId="4F0F5AD1" w14:textId="43FD124A" w:rsidR="00A15047" w:rsidRPr="00A15047" w:rsidRDefault="00A15047" w:rsidP="00A15047">
            <w:pPr>
              <w:spacing w:line="276" w:lineRule="auto"/>
              <w:jc w:val="center"/>
              <w:rPr>
                <w:rFonts w:ascii="Times New Roman" w:hAnsi="Times New Roman"/>
                <w:b/>
                <w:color w:val="auto"/>
                <w:sz w:val="20"/>
              </w:rPr>
            </w:pPr>
            <w:r w:rsidRPr="00A15047">
              <w:rPr>
                <w:rFonts w:ascii="Times New Roman" w:hAnsi="Times New Roman"/>
                <w:b/>
                <w:color w:val="auto"/>
                <w:sz w:val="20"/>
              </w:rPr>
              <w:t>Total</w:t>
            </w:r>
          </w:p>
        </w:tc>
      </w:tr>
      <w:tr w:rsidR="00A15047" w:rsidRPr="00A15047" w14:paraId="75B206D9" w14:textId="77777777" w:rsidTr="00A15047">
        <w:tc>
          <w:tcPr>
            <w:tcW w:w="1585" w:type="dxa"/>
            <w:vMerge/>
            <w:tcBorders>
              <w:bottom w:val="single" w:sz="4" w:space="0" w:color="auto"/>
            </w:tcBorders>
          </w:tcPr>
          <w:p w14:paraId="16837080" w14:textId="77777777" w:rsidR="00A15047" w:rsidRPr="00A15047" w:rsidRDefault="00A15047" w:rsidP="00A15047">
            <w:pPr>
              <w:spacing w:line="276" w:lineRule="auto"/>
              <w:rPr>
                <w:rFonts w:ascii="Times New Roman" w:hAnsi="Times New Roman"/>
                <w:color w:val="auto"/>
                <w:sz w:val="20"/>
              </w:rPr>
            </w:pPr>
          </w:p>
        </w:tc>
        <w:tc>
          <w:tcPr>
            <w:tcW w:w="1585" w:type="dxa"/>
            <w:tcBorders>
              <w:bottom w:val="single" w:sz="4" w:space="0" w:color="auto"/>
            </w:tcBorders>
          </w:tcPr>
          <w:p w14:paraId="4B7FA276" w14:textId="0BCB15EA" w:rsidR="00A15047" w:rsidRPr="00A15047" w:rsidRDefault="00A15047" w:rsidP="00A15047">
            <w:pPr>
              <w:spacing w:line="276" w:lineRule="auto"/>
              <w:jc w:val="center"/>
              <w:rPr>
                <w:rFonts w:ascii="Times New Roman" w:hAnsi="Times New Roman"/>
                <w:b/>
                <w:color w:val="auto"/>
                <w:sz w:val="20"/>
              </w:rPr>
            </w:pPr>
            <w:proofErr w:type="spellStart"/>
            <w:r w:rsidRPr="00A15047">
              <w:rPr>
                <w:rFonts w:ascii="Times New Roman" w:hAnsi="Times New Roman"/>
                <w:b/>
                <w:color w:val="auto"/>
                <w:sz w:val="20"/>
              </w:rPr>
              <w:t>Ringan</w:t>
            </w:r>
            <w:proofErr w:type="spellEnd"/>
          </w:p>
        </w:tc>
        <w:tc>
          <w:tcPr>
            <w:tcW w:w="1586" w:type="dxa"/>
            <w:tcBorders>
              <w:bottom w:val="single" w:sz="4" w:space="0" w:color="auto"/>
            </w:tcBorders>
          </w:tcPr>
          <w:p w14:paraId="7A88590A" w14:textId="6FC8093B" w:rsidR="00A15047" w:rsidRPr="00A15047" w:rsidRDefault="00A15047" w:rsidP="00A15047">
            <w:pPr>
              <w:spacing w:line="276" w:lineRule="auto"/>
              <w:jc w:val="center"/>
              <w:rPr>
                <w:rFonts w:ascii="Times New Roman" w:hAnsi="Times New Roman"/>
                <w:b/>
                <w:color w:val="auto"/>
                <w:sz w:val="20"/>
              </w:rPr>
            </w:pPr>
            <w:r w:rsidRPr="00A15047">
              <w:rPr>
                <w:rFonts w:ascii="Times New Roman" w:hAnsi="Times New Roman"/>
                <w:b/>
                <w:color w:val="auto"/>
                <w:sz w:val="20"/>
              </w:rPr>
              <w:t>Sedang</w:t>
            </w:r>
          </w:p>
        </w:tc>
        <w:tc>
          <w:tcPr>
            <w:tcW w:w="1586" w:type="dxa"/>
            <w:tcBorders>
              <w:bottom w:val="single" w:sz="4" w:space="0" w:color="auto"/>
            </w:tcBorders>
          </w:tcPr>
          <w:p w14:paraId="5BCCBC1B" w14:textId="32B12622" w:rsidR="00A15047" w:rsidRPr="00A15047" w:rsidRDefault="00A15047" w:rsidP="00A15047">
            <w:pPr>
              <w:spacing w:line="276" w:lineRule="auto"/>
              <w:jc w:val="center"/>
              <w:rPr>
                <w:rFonts w:ascii="Times New Roman" w:hAnsi="Times New Roman"/>
                <w:b/>
                <w:color w:val="auto"/>
                <w:sz w:val="20"/>
              </w:rPr>
            </w:pPr>
            <w:r w:rsidRPr="00A15047">
              <w:rPr>
                <w:rFonts w:ascii="Times New Roman" w:hAnsi="Times New Roman"/>
                <w:b/>
                <w:color w:val="auto"/>
                <w:sz w:val="20"/>
              </w:rPr>
              <w:t>Berat</w:t>
            </w:r>
          </w:p>
        </w:tc>
        <w:tc>
          <w:tcPr>
            <w:tcW w:w="1586" w:type="dxa"/>
            <w:vMerge/>
            <w:tcBorders>
              <w:bottom w:val="single" w:sz="4" w:space="0" w:color="auto"/>
            </w:tcBorders>
          </w:tcPr>
          <w:p w14:paraId="5859522A" w14:textId="35561F57" w:rsidR="00A15047" w:rsidRPr="00A15047" w:rsidRDefault="00A15047" w:rsidP="00A15047">
            <w:pPr>
              <w:spacing w:line="276" w:lineRule="auto"/>
              <w:rPr>
                <w:rFonts w:ascii="Times New Roman" w:hAnsi="Times New Roman"/>
                <w:color w:val="auto"/>
                <w:sz w:val="20"/>
              </w:rPr>
            </w:pPr>
          </w:p>
        </w:tc>
      </w:tr>
      <w:tr w:rsidR="00A15047" w:rsidRPr="00A15047" w14:paraId="4FCA59E4" w14:textId="77777777" w:rsidTr="00A15047">
        <w:tc>
          <w:tcPr>
            <w:tcW w:w="1585" w:type="dxa"/>
            <w:tcBorders>
              <w:bottom w:val="nil"/>
            </w:tcBorders>
          </w:tcPr>
          <w:p w14:paraId="49BD9AC2" w14:textId="0D100DB9" w:rsidR="00A15047" w:rsidRPr="00A15047" w:rsidRDefault="00A15047" w:rsidP="00A15047">
            <w:pPr>
              <w:spacing w:line="276" w:lineRule="auto"/>
              <w:rPr>
                <w:rFonts w:ascii="Times New Roman" w:hAnsi="Times New Roman"/>
                <w:color w:val="auto"/>
                <w:sz w:val="20"/>
              </w:rPr>
            </w:pPr>
            <w:r w:rsidRPr="00A15047">
              <w:rPr>
                <w:rFonts w:ascii="Times New Roman" w:hAnsi="Times New Roman"/>
                <w:color w:val="auto"/>
                <w:sz w:val="20"/>
              </w:rPr>
              <w:t>Diabetes</w:t>
            </w:r>
          </w:p>
        </w:tc>
        <w:tc>
          <w:tcPr>
            <w:tcW w:w="1585" w:type="dxa"/>
            <w:tcBorders>
              <w:bottom w:val="nil"/>
            </w:tcBorders>
          </w:tcPr>
          <w:p w14:paraId="09E6DBEC" w14:textId="3BEB2F20" w:rsidR="00A15047" w:rsidRPr="00A15047" w:rsidRDefault="00A15047" w:rsidP="00A15047">
            <w:pPr>
              <w:spacing w:line="276" w:lineRule="auto"/>
              <w:rPr>
                <w:rFonts w:ascii="Times New Roman" w:hAnsi="Times New Roman"/>
                <w:color w:val="auto"/>
                <w:sz w:val="20"/>
              </w:rPr>
            </w:pPr>
            <w:r w:rsidRPr="00A15047">
              <w:rPr>
                <w:rFonts w:ascii="Times New Roman" w:hAnsi="Times New Roman"/>
                <w:color w:val="auto"/>
                <w:sz w:val="20"/>
              </w:rPr>
              <w:t>0</w:t>
            </w:r>
          </w:p>
        </w:tc>
        <w:tc>
          <w:tcPr>
            <w:tcW w:w="1586" w:type="dxa"/>
            <w:tcBorders>
              <w:bottom w:val="nil"/>
            </w:tcBorders>
          </w:tcPr>
          <w:p w14:paraId="788F9F3C" w14:textId="487BABF3" w:rsidR="00A15047" w:rsidRPr="00A15047" w:rsidRDefault="00A15047" w:rsidP="00A15047">
            <w:pPr>
              <w:spacing w:line="276" w:lineRule="auto"/>
              <w:rPr>
                <w:rFonts w:ascii="Times New Roman" w:hAnsi="Times New Roman"/>
                <w:color w:val="auto"/>
                <w:sz w:val="20"/>
              </w:rPr>
            </w:pPr>
            <w:r w:rsidRPr="00A15047">
              <w:rPr>
                <w:rFonts w:ascii="Times New Roman" w:hAnsi="Times New Roman"/>
                <w:color w:val="auto"/>
                <w:sz w:val="20"/>
              </w:rPr>
              <w:t>1</w:t>
            </w:r>
          </w:p>
        </w:tc>
        <w:tc>
          <w:tcPr>
            <w:tcW w:w="1586" w:type="dxa"/>
            <w:tcBorders>
              <w:bottom w:val="nil"/>
            </w:tcBorders>
          </w:tcPr>
          <w:p w14:paraId="38DCAAF9" w14:textId="4B807480" w:rsidR="00A15047" w:rsidRPr="00A15047" w:rsidRDefault="00A15047" w:rsidP="00A15047">
            <w:pPr>
              <w:spacing w:line="276" w:lineRule="auto"/>
              <w:rPr>
                <w:rFonts w:ascii="Times New Roman" w:hAnsi="Times New Roman"/>
                <w:color w:val="auto"/>
                <w:sz w:val="20"/>
              </w:rPr>
            </w:pPr>
            <w:r w:rsidRPr="00A15047">
              <w:rPr>
                <w:rFonts w:ascii="Times New Roman" w:hAnsi="Times New Roman"/>
                <w:color w:val="auto"/>
                <w:sz w:val="20"/>
              </w:rPr>
              <w:t>0</w:t>
            </w:r>
          </w:p>
        </w:tc>
        <w:tc>
          <w:tcPr>
            <w:tcW w:w="1586" w:type="dxa"/>
            <w:tcBorders>
              <w:bottom w:val="nil"/>
            </w:tcBorders>
          </w:tcPr>
          <w:p w14:paraId="0497D4C6" w14:textId="1A022992" w:rsidR="00A15047" w:rsidRPr="00A15047" w:rsidRDefault="00A15047" w:rsidP="00A15047">
            <w:pPr>
              <w:spacing w:line="276" w:lineRule="auto"/>
              <w:rPr>
                <w:rFonts w:ascii="Times New Roman" w:hAnsi="Times New Roman"/>
                <w:color w:val="auto"/>
                <w:sz w:val="20"/>
              </w:rPr>
            </w:pPr>
            <w:r w:rsidRPr="00A15047">
              <w:rPr>
                <w:rFonts w:ascii="Times New Roman" w:hAnsi="Times New Roman"/>
                <w:color w:val="auto"/>
                <w:sz w:val="20"/>
              </w:rPr>
              <w:t>1</w:t>
            </w:r>
          </w:p>
        </w:tc>
      </w:tr>
      <w:tr w:rsidR="00A15047" w:rsidRPr="00A15047" w14:paraId="5D17E9C9" w14:textId="77777777" w:rsidTr="00A15047">
        <w:tc>
          <w:tcPr>
            <w:tcW w:w="1585" w:type="dxa"/>
            <w:tcBorders>
              <w:top w:val="nil"/>
              <w:bottom w:val="nil"/>
            </w:tcBorders>
          </w:tcPr>
          <w:p w14:paraId="20E74EE1" w14:textId="34014A3B" w:rsidR="00A15047" w:rsidRPr="00A15047" w:rsidRDefault="00A15047" w:rsidP="00A15047">
            <w:pPr>
              <w:spacing w:line="276" w:lineRule="auto"/>
              <w:rPr>
                <w:rFonts w:ascii="Times New Roman" w:hAnsi="Times New Roman"/>
                <w:color w:val="auto"/>
                <w:sz w:val="20"/>
              </w:rPr>
            </w:pPr>
            <w:proofErr w:type="spellStart"/>
            <w:r w:rsidRPr="00A15047">
              <w:rPr>
                <w:rFonts w:ascii="Times New Roman" w:hAnsi="Times New Roman"/>
                <w:color w:val="auto"/>
                <w:sz w:val="20"/>
              </w:rPr>
              <w:t>Hipertensi</w:t>
            </w:r>
            <w:proofErr w:type="spellEnd"/>
          </w:p>
        </w:tc>
        <w:tc>
          <w:tcPr>
            <w:tcW w:w="1585" w:type="dxa"/>
            <w:tcBorders>
              <w:top w:val="nil"/>
              <w:bottom w:val="nil"/>
            </w:tcBorders>
          </w:tcPr>
          <w:p w14:paraId="64C9D96A" w14:textId="308979CC" w:rsidR="00A15047" w:rsidRPr="00A15047" w:rsidRDefault="00A15047" w:rsidP="00A15047">
            <w:pPr>
              <w:spacing w:line="276" w:lineRule="auto"/>
              <w:rPr>
                <w:rFonts w:ascii="Times New Roman" w:hAnsi="Times New Roman"/>
                <w:color w:val="auto"/>
                <w:sz w:val="20"/>
              </w:rPr>
            </w:pPr>
            <w:r w:rsidRPr="00A15047">
              <w:rPr>
                <w:rFonts w:ascii="Times New Roman" w:hAnsi="Times New Roman"/>
                <w:color w:val="auto"/>
                <w:sz w:val="20"/>
              </w:rPr>
              <w:t>0</w:t>
            </w:r>
          </w:p>
        </w:tc>
        <w:tc>
          <w:tcPr>
            <w:tcW w:w="1586" w:type="dxa"/>
            <w:tcBorders>
              <w:top w:val="nil"/>
              <w:bottom w:val="nil"/>
            </w:tcBorders>
          </w:tcPr>
          <w:p w14:paraId="2EA6A2E2" w14:textId="25126213" w:rsidR="00A15047" w:rsidRPr="00A15047" w:rsidRDefault="00A15047" w:rsidP="00A15047">
            <w:pPr>
              <w:spacing w:line="276" w:lineRule="auto"/>
              <w:rPr>
                <w:rFonts w:ascii="Times New Roman" w:hAnsi="Times New Roman"/>
                <w:color w:val="auto"/>
                <w:sz w:val="20"/>
              </w:rPr>
            </w:pPr>
            <w:r w:rsidRPr="00A15047">
              <w:rPr>
                <w:rFonts w:ascii="Times New Roman" w:hAnsi="Times New Roman"/>
                <w:color w:val="auto"/>
                <w:sz w:val="20"/>
              </w:rPr>
              <w:t>1</w:t>
            </w:r>
          </w:p>
        </w:tc>
        <w:tc>
          <w:tcPr>
            <w:tcW w:w="1586" w:type="dxa"/>
            <w:tcBorders>
              <w:top w:val="nil"/>
              <w:bottom w:val="nil"/>
            </w:tcBorders>
          </w:tcPr>
          <w:p w14:paraId="49C376BE" w14:textId="4D493A02" w:rsidR="00A15047" w:rsidRPr="00A15047" w:rsidRDefault="00A15047" w:rsidP="00A15047">
            <w:pPr>
              <w:spacing w:line="276" w:lineRule="auto"/>
              <w:rPr>
                <w:rFonts w:ascii="Times New Roman" w:hAnsi="Times New Roman"/>
                <w:color w:val="auto"/>
                <w:sz w:val="20"/>
              </w:rPr>
            </w:pPr>
            <w:r w:rsidRPr="00A15047">
              <w:rPr>
                <w:rFonts w:ascii="Times New Roman" w:hAnsi="Times New Roman"/>
                <w:color w:val="auto"/>
                <w:sz w:val="20"/>
              </w:rPr>
              <w:t>2</w:t>
            </w:r>
          </w:p>
        </w:tc>
        <w:tc>
          <w:tcPr>
            <w:tcW w:w="1586" w:type="dxa"/>
            <w:tcBorders>
              <w:top w:val="nil"/>
              <w:bottom w:val="nil"/>
            </w:tcBorders>
          </w:tcPr>
          <w:p w14:paraId="6AAF2B2A" w14:textId="0D434708" w:rsidR="00A15047" w:rsidRPr="00A15047" w:rsidRDefault="00A15047" w:rsidP="00A15047">
            <w:pPr>
              <w:spacing w:line="276" w:lineRule="auto"/>
              <w:rPr>
                <w:rFonts w:ascii="Times New Roman" w:hAnsi="Times New Roman"/>
                <w:color w:val="auto"/>
                <w:sz w:val="20"/>
              </w:rPr>
            </w:pPr>
            <w:r w:rsidRPr="00A15047">
              <w:rPr>
                <w:rFonts w:ascii="Times New Roman" w:hAnsi="Times New Roman"/>
                <w:color w:val="auto"/>
                <w:sz w:val="20"/>
              </w:rPr>
              <w:t>3</w:t>
            </w:r>
          </w:p>
        </w:tc>
      </w:tr>
      <w:tr w:rsidR="00A15047" w:rsidRPr="00A15047" w14:paraId="238284A8" w14:textId="77777777" w:rsidTr="00A15047">
        <w:tc>
          <w:tcPr>
            <w:tcW w:w="1585" w:type="dxa"/>
            <w:tcBorders>
              <w:top w:val="nil"/>
              <w:bottom w:val="nil"/>
            </w:tcBorders>
          </w:tcPr>
          <w:p w14:paraId="7970A3B3" w14:textId="0CA3D89F" w:rsidR="00A15047" w:rsidRPr="00A15047" w:rsidRDefault="00A15047" w:rsidP="00A15047">
            <w:pPr>
              <w:spacing w:line="276" w:lineRule="auto"/>
              <w:rPr>
                <w:rFonts w:ascii="Times New Roman" w:hAnsi="Times New Roman"/>
                <w:color w:val="auto"/>
                <w:sz w:val="20"/>
              </w:rPr>
            </w:pPr>
            <w:proofErr w:type="spellStart"/>
            <w:r w:rsidRPr="00A15047">
              <w:rPr>
                <w:rFonts w:ascii="Times New Roman" w:hAnsi="Times New Roman"/>
                <w:color w:val="auto"/>
                <w:sz w:val="20"/>
              </w:rPr>
              <w:t>Merokok</w:t>
            </w:r>
            <w:proofErr w:type="spellEnd"/>
          </w:p>
        </w:tc>
        <w:tc>
          <w:tcPr>
            <w:tcW w:w="1585" w:type="dxa"/>
            <w:tcBorders>
              <w:top w:val="nil"/>
              <w:bottom w:val="nil"/>
            </w:tcBorders>
          </w:tcPr>
          <w:p w14:paraId="71450881" w14:textId="04BA1592" w:rsidR="00A15047" w:rsidRPr="00A15047" w:rsidRDefault="00A15047" w:rsidP="00A15047">
            <w:pPr>
              <w:spacing w:line="276" w:lineRule="auto"/>
              <w:rPr>
                <w:rFonts w:ascii="Times New Roman" w:hAnsi="Times New Roman"/>
                <w:color w:val="auto"/>
                <w:sz w:val="20"/>
              </w:rPr>
            </w:pPr>
            <w:r w:rsidRPr="00A15047">
              <w:rPr>
                <w:rFonts w:ascii="Times New Roman" w:hAnsi="Times New Roman"/>
                <w:color w:val="auto"/>
                <w:sz w:val="20"/>
              </w:rPr>
              <w:t>1</w:t>
            </w:r>
          </w:p>
        </w:tc>
        <w:tc>
          <w:tcPr>
            <w:tcW w:w="1586" w:type="dxa"/>
            <w:tcBorders>
              <w:top w:val="nil"/>
              <w:bottom w:val="nil"/>
            </w:tcBorders>
          </w:tcPr>
          <w:p w14:paraId="00642E16" w14:textId="71DA324A" w:rsidR="00A15047" w:rsidRPr="00A15047" w:rsidRDefault="00A15047" w:rsidP="00A15047">
            <w:pPr>
              <w:spacing w:line="276" w:lineRule="auto"/>
              <w:rPr>
                <w:rFonts w:ascii="Times New Roman" w:hAnsi="Times New Roman"/>
                <w:color w:val="auto"/>
                <w:sz w:val="20"/>
              </w:rPr>
            </w:pPr>
            <w:r w:rsidRPr="00A15047">
              <w:rPr>
                <w:rFonts w:ascii="Times New Roman" w:hAnsi="Times New Roman"/>
                <w:color w:val="auto"/>
                <w:sz w:val="20"/>
              </w:rPr>
              <w:t>0</w:t>
            </w:r>
          </w:p>
        </w:tc>
        <w:tc>
          <w:tcPr>
            <w:tcW w:w="1586" w:type="dxa"/>
            <w:tcBorders>
              <w:top w:val="nil"/>
              <w:bottom w:val="nil"/>
            </w:tcBorders>
          </w:tcPr>
          <w:p w14:paraId="1E48A0CA" w14:textId="5AC8402F" w:rsidR="00A15047" w:rsidRPr="00A15047" w:rsidRDefault="00A15047" w:rsidP="00A15047">
            <w:pPr>
              <w:spacing w:line="276" w:lineRule="auto"/>
              <w:rPr>
                <w:rFonts w:ascii="Times New Roman" w:hAnsi="Times New Roman"/>
                <w:color w:val="auto"/>
                <w:sz w:val="20"/>
              </w:rPr>
            </w:pPr>
            <w:r w:rsidRPr="00A15047">
              <w:rPr>
                <w:rFonts w:ascii="Times New Roman" w:hAnsi="Times New Roman"/>
                <w:color w:val="auto"/>
                <w:sz w:val="20"/>
              </w:rPr>
              <w:t>2</w:t>
            </w:r>
          </w:p>
        </w:tc>
        <w:tc>
          <w:tcPr>
            <w:tcW w:w="1586" w:type="dxa"/>
            <w:tcBorders>
              <w:top w:val="nil"/>
              <w:bottom w:val="nil"/>
            </w:tcBorders>
          </w:tcPr>
          <w:p w14:paraId="634D31F6" w14:textId="4F533C4A" w:rsidR="00A15047" w:rsidRPr="00A15047" w:rsidRDefault="00A15047" w:rsidP="00A15047">
            <w:pPr>
              <w:spacing w:line="276" w:lineRule="auto"/>
              <w:rPr>
                <w:rFonts w:ascii="Times New Roman" w:hAnsi="Times New Roman"/>
                <w:color w:val="auto"/>
                <w:sz w:val="20"/>
              </w:rPr>
            </w:pPr>
            <w:r w:rsidRPr="00A15047">
              <w:rPr>
                <w:rFonts w:ascii="Times New Roman" w:hAnsi="Times New Roman"/>
                <w:color w:val="auto"/>
                <w:sz w:val="20"/>
              </w:rPr>
              <w:t>3</w:t>
            </w:r>
          </w:p>
        </w:tc>
      </w:tr>
      <w:tr w:rsidR="00A15047" w:rsidRPr="00A15047" w14:paraId="7D028258" w14:textId="77777777" w:rsidTr="00A15047">
        <w:tc>
          <w:tcPr>
            <w:tcW w:w="1585" w:type="dxa"/>
            <w:tcBorders>
              <w:top w:val="nil"/>
              <w:bottom w:val="nil"/>
            </w:tcBorders>
          </w:tcPr>
          <w:p w14:paraId="6127F626" w14:textId="4183836F" w:rsidR="00A15047" w:rsidRPr="00A15047" w:rsidRDefault="00A15047" w:rsidP="00A15047">
            <w:pPr>
              <w:spacing w:line="276" w:lineRule="auto"/>
              <w:rPr>
                <w:rFonts w:ascii="Times New Roman" w:hAnsi="Times New Roman"/>
                <w:color w:val="auto"/>
                <w:sz w:val="20"/>
              </w:rPr>
            </w:pPr>
            <w:proofErr w:type="spellStart"/>
            <w:r>
              <w:rPr>
                <w:rFonts w:ascii="Times New Roman" w:hAnsi="Times New Roman"/>
                <w:color w:val="auto"/>
                <w:sz w:val="20"/>
              </w:rPr>
              <w:t>Sinar</w:t>
            </w:r>
            <w:proofErr w:type="spellEnd"/>
            <w:r>
              <w:rPr>
                <w:rFonts w:ascii="Times New Roman" w:hAnsi="Times New Roman"/>
                <w:color w:val="auto"/>
                <w:sz w:val="20"/>
              </w:rPr>
              <w:t xml:space="preserve"> </w:t>
            </w:r>
            <w:proofErr w:type="spellStart"/>
            <w:r>
              <w:rPr>
                <w:rFonts w:ascii="Times New Roman" w:hAnsi="Times New Roman"/>
                <w:color w:val="auto"/>
                <w:sz w:val="20"/>
              </w:rPr>
              <w:t>matahari</w:t>
            </w:r>
            <w:proofErr w:type="spellEnd"/>
          </w:p>
        </w:tc>
        <w:tc>
          <w:tcPr>
            <w:tcW w:w="1585" w:type="dxa"/>
            <w:tcBorders>
              <w:top w:val="nil"/>
              <w:bottom w:val="nil"/>
            </w:tcBorders>
          </w:tcPr>
          <w:p w14:paraId="551AF6D5" w14:textId="6D5612DD" w:rsidR="00A15047" w:rsidRPr="00A15047" w:rsidRDefault="00A15047" w:rsidP="00A15047">
            <w:pPr>
              <w:spacing w:line="276" w:lineRule="auto"/>
              <w:rPr>
                <w:rFonts w:ascii="Times New Roman" w:hAnsi="Times New Roman"/>
                <w:color w:val="auto"/>
                <w:sz w:val="20"/>
              </w:rPr>
            </w:pPr>
            <w:r>
              <w:rPr>
                <w:rFonts w:ascii="Times New Roman" w:hAnsi="Times New Roman"/>
                <w:color w:val="auto"/>
                <w:sz w:val="20"/>
              </w:rPr>
              <w:t>0</w:t>
            </w:r>
          </w:p>
        </w:tc>
        <w:tc>
          <w:tcPr>
            <w:tcW w:w="1586" w:type="dxa"/>
            <w:tcBorders>
              <w:top w:val="nil"/>
              <w:bottom w:val="nil"/>
            </w:tcBorders>
          </w:tcPr>
          <w:p w14:paraId="067C19DB" w14:textId="1A1E9B74" w:rsidR="00A15047" w:rsidRPr="00A15047" w:rsidRDefault="00A15047" w:rsidP="00A15047">
            <w:pPr>
              <w:spacing w:line="276" w:lineRule="auto"/>
              <w:rPr>
                <w:rFonts w:ascii="Times New Roman" w:hAnsi="Times New Roman"/>
                <w:color w:val="auto"/>
                <w:sz w:val="20"/>
              </w:rPr>
            </w:pPr>
            <w:r>
              <w:rPr>
                <w:rFonts w:ascii="Times New Roman" w:hAnsi="Times New Roman"/>
                <w:color w:val="auto"/>
                <w:sz w:val="20"/>
              </w:rPr>
              <w:t>0</w:t>
            </w:r>
          </w:p>
        </w:tc>
        <w:tc>
          <w:tcPr>
            <w:tcW w:w="1586" w:type="dxa"/>
            <w:tcBorders>
              <w:top w:val="nil"/>
              <w:bottom w:val="nil"/>
            </w:tcBorders>
          </w:tcPr>
          <w:p w14:paraId="61F89D2E" w14:textId="233E6BA9" w:rsidR="00A15047" w:rsidRPr="00A15047" w:rsidRDefault="00A15047" w:rsidP="00A15047">
            <w:pPr>
              <w:spacing w:line="276" w:lineRule="auto"/>
              <w:rPr>
                <w:rFonts w:ascii="Times New Roman" w:hAnsi="Times New Roman"/>
                <w:color w:val="auto"/>
                <w:sz w:val="20"/>
              </w:rPr>
            </w:pPr>
            <w:r>
              <w:rPr>
                <w:rFonts w:ascii="Times New Roman" w:hAnsi="Times New Roman"/>
                <w:color w:val="auto"/>
                <w:sz w:val="20"/>
              </w:rPr>
              <w:t>1</w:t>
            </w:r>
          </w:p>
        </w:tc>
        <w:tc>
          <w:tcPr>
            <w:tcW w:w="1586" w:type="dxa"/>
            <w:tcBorders>
              <w:top w:val="nil"/>
              <w:bottom w:val="nil"/>
            </w:tcBorders>
          </w:tcPr>
          <w:p w14:paraId="19B2D783" w14:textId="2CB506EA" w:rsidR="00A15047" w:rsidRPr="00A15047" w:rsidRDefault="00A15047" w:rsidP="00A15047">
            <w:pPr>
              <w:spacing w:line="276" w:lineRule="auto"/>
              <w:rPr>
                <w:rFonts w:ascii="Times New Roman" w:hAnsi="Times New Roman"/>
                <w:color w:val="auto"/>
                <w:sz w:val="20"/>
              </w:rPr>
            </w:pPr>
            <w:r>
              <w:rPr>
                <w:rFonts w:ascii="Times New Roman" w:hAnsi="Times New Roman"/>
                <w:color w:val="auto"/>
                <w:sz w:val="20"/>
              </w:rPr>
              <w:t>1</w:t>
            </w:r>
          </w:p>
        </w:tc>
      </w:tr>
      <w:tr w:rsidR="00A15047" w:rsidRPr="00A15047" w14:paraId="7DFE7E46" w14:textId="77777777" w:rsidTr="00A15047">
        <w:tc>
          <w:tcPr>
            <w:tcW w:w="1585" w:type="dxa"/>
            <w:tcBorders>
              <w:top w:val="nil"/>
              <w:bottom w:val="nil"/>
            </w:tcBorders>
          </w:tcPr>
          <w:p w14:paraId="644F6E4A" w14:textId="4C37BCC9" w:rsidR="00A15047" w:rsidRPr="00A15047" w:rsidRDefault="00A15047" w:rsidP="00A15047">
            <w:pPr>
              <w:spacing w:line="276" w:lineRule="auto"/>
              <w:rPr>
                <w:rFonts w:ascii="Times New Roman" w:hAnsi="Times New Roman"/>
                <w:color w:val="auto"/>
                <w:sz w:val="20"/>
              </w:rPr>
            </w:pPr>
            <w:r>
              <w:rPr>
                <w:rFonts w:ascii="Times New Roman" w:hAnsi="Times New Roman"/>
                <w:color w:val="auto"/>
                <w:sz w:val="20"/>
              </w:rPr>
              <w:t>Stress</w:t>
            </w:r>
          </w:p>
        </w:tc>
        <w:tc>
          <w:tcPr>
            <w:tcW w:w="1585" w:type="dxa"/>
            <w:tcBorders>
              <w:top w:val="nil"/>
              <w:bottom w:val="nil"/>
            </w:tcBorders>
          </w:tcPr>
          <w:p w14:paraId="564704B1" w14:textId="11525A84" w:rsidR="00A15047" w:rsidRPr="00A15047" w:rsidRDefault="00A15047" w:rsidP="00A15047">
            <w:pPr>
              <w:spacing w:line="276" w:lineRule="auto"/>
              <w:rPr>
                <w:rFonts w:ascii="Times New Roman" w:hAnsi="Times New Roman"/>
                <w:color w:val="auto"/>
                <w:sz w:val="20"/>
              </w:rPr>
            </w:pPr>
            <w:r>
              <w:rPr>
                <w:rFonts w:ascii="Times New Roman" w:hAnsi="Times New Roman"/>
                <w:color w:val="auto"/>
                <w:sz w:val="20"/>
              </w:rPr>
              <w:t>2</w:t>
            </w:r>
          </w:p>
        </w:tc>
        <w:tc>
          <w:tcPr>
            <w:tcW w:w="1586" w:type="dxa"/>
            <w:tcBorders>
              <w:top w:val="nil"/>
              <w:bottom w:val="nil"/>
            </w:tcBorders>
          </w:tcPr>
          <w:p w14:paraId="7D8BE525" w14:textId="1F673839" w:rsidR="00A15047" w:rsidRPr="00A15047" w:rsidRDefault="00A15047" w:rsidP="00A15047">
            <w:pPr>
              <w:spacing w:line="276" w:lineRule="auto"/>
              <w:rPr>
                <w:rFonts w:ascii="Times New Roman" w:hAnsi="Times New Roman"/>
                <w:color w:val="auto"/>
                <w:sz w:val="20"/>
              </w:rPr>
            </w:pPr>
            <w:r>
              <w:rPr>
                <w:rFonts w:ascii="Times New Roman" w:hAnsi="Times New Roman"/>
                <w:color w:val="auto"/>
                <w:sz w:val="20"/>
              </w:rPr>
              <w:t>8</w:t>
            </w:r>
          </w:p>
        </w:tc>
        <w:tc>
          <w:tcPr>
            <w:tcW w:w="1586" w:type="dxa"/>
            <w:tcBorders>
              <w:top w:val="nil"/>
              <w:bottom w:val="nil"/>
            </w:tcBorders>
          </w:tcPr>
          <w:p w14:paraId="7AE2BD64" w14:textId="55E49402" w:rsidR="00A15047" w:rsidRPr="00A15047" w:rsidRDefault="00A15047" w:rsidP="00A15047">
            <w:pPr>
              <w:spacing w:line="276" w:lineRule="auto"/>
              <w:rPr>
                <w:rFonts w:ascii="Times New Roman" w:hAnsi="Times New Roman"/>
                <w:color w:val="auto"/>
                <w:sz w:val="20"/>
              </w:rPr>
            </w:pPr>
            <w:r>
              <w:rPr>
                <w:rFonts w:ascii="Times New Roman" w:hAnsi="Times New Roman"/>
                <w:color w:val="auto"/>
                <w:sz w:val="20"/>
              </w:rPr>
              <w:t>13</w:t>
            </w:r>
          </w:p>
        </w:tc>
        <w:tc>
          <w:tcPr>
            <w:tcW w:w="1586" w:type="dxa"/>
            <w:tcBorders>
              <w:top w:val="nil"/>
              <w:bottom w:val="nil"/>
            </w:tcBorders>
          </w:tcPr>
          <w:p w14:paraId="67889665" w14:textId="3D0EFE7F" w:rsidR="00A15047" w:rsidRPr="00A15047" w:rsidRDefault="00A15047" w:rsidP="00A15047">
            <w:pPr>
              <w:spacing w:line="276" w:lineRule="auto"/>
              <w:rPr>
                <w:rFonts w:ascii="Times New Roman" w:hAnsi="Times New Roman"/>
                <w:color w:val="auto"/>
                <w:sz w:val="20"/>
              </w:rPr>
            </w:pPr>
            <w:r>
              <w:rPr>
                <w:rFonts w:ascii="Times New Roman" w:hAnsi="Times New Roman"/>
                <w:color w:val="auto"/>
                <w:sz w:val="20"/>
              </w:rPr>
              <w:t>23</w:t>
            </w:r>
          </w:p>
        </w:tc>
      </w:tr>
      <w:tr w:rsidR="00A15047" w:rsidRPr="00A15047" w14:paraId="4FF10740" w14:textId="77777777" w:rsidTr="00A15047">
        <w:tc>
          <w:tcPr>
            <w:tcW w:w="1585" w:type="dxa"/>
            <w:tcBorders>
              <w:top w:val="nil"/>
              <w:bottom w:val="nil"/>
            </w:tcBorders>
          </w:tcPr>
          <w:p w14:paraId="273F3E9D" w14:textId="3610CCA4" w:rsidR="00A15047" w:rsidRPr="00A15047" w:rsidRDefault="00A15047" w:rsidP="00A15047">
            <w:pPr>
              <w:spacing w:line="276" w:lineRule="auto"/>
              <w:rPr>
                <w:rFonts w:ascii="Times New Roman" w:hAnsi="Times New Roman"/>
                <w:color w:val="auto"/>
                <w:sz w:val="20"/>
              </w:rPr>
            </w:pPr>
            <w:r>
              <w:rPr>
                <w:rFonts w:ascii="Times New Roman" w:hAnsi="Times New Roman"/>
                <w:color w:val="auto"/>
                <w:sz w:val="20"/>
              </w:rPr>
              <w:t xml:space="preserve">Tidak </w:t>
            </w:r>
            <w:proofErr w:type="spellStart"/>
            <w:r>
              <w:rPr>
                <w:rFonts w:ascii="Times New Roman" w:hAnsi="Times New Roman"/>
                <w:color w:val="auto"/>
                <w:sz w:val="20"/>
              </w:rPr>
              <w:t>ada</w:t>
            </w:r>
            <w:proofErr w:type="spellEnd"/>
          </w:p>
        </w:tc>
        <w:tc>
          <w:tcPr>
            <w:tcW w:w="1585" w:type="dxa"/>
            <w:tcBorders>
              <w:top w:val="nil"/>
              <w:bottom w:val="nil"/>
            </w:tcBorders>
          </w:tcPr>
          <w:p w14:paraId="4051D830" w14:textId="3D876E5F" w:rsidR="00A15047" w:rsidRPr="00A15047" w:rsidRDefault="00A15047" w:rsidP="00A15047">
            <w:pPr>
              <w:spacing w:line="276" w:lineRule="auto"/>
              <w:rPr>
                <w:rFonts w:ascii="Times New Roman" w:hAnsi="Times New Roman"/>
                <w:color w:val="auto"/>
                <w:sz w:val="20"/>
              </w:rPr>
            </w:pPr>
            <w:r>
              <w:rPr>
                <w:rFonts w:ascii="Times New Roman" w:hAnsi="Times New Roman"/>
                <w:color w:val="auto"/>
                <w:sz w:val="20"/>
              </w:rPr>
              <w:t>0</w:t>
            </w:r>
          </w:p>
        </w:tc>
        <w:tc>
          <w:tcPr>
            <w:tcW w:w="1586" w:type="dxa"/>
            <w:tcBorders>
              <w:top w:val="nil"/>
              <w:bottom w:val="nil"/>
            </w:tcBorders>
          </w:tcPr>
          <w:p w14:paraId="1EDF8A66" w14:textId="0FA2053C" w:rsidR="00A15047" w:rsidRPr="00A15047" w:rsidRDefault="00A15047" w:rsidP="00A15047">
            <w:pPr>
              <w:spacing w:line="276" w:lineRule="auto"/>
              <w:rPr>
                <w:rFonts w:ascii="Times New Roman" w:hAnsi="Times New Roman"/>
                <w:color w:val="auto"/>
                <w:sz w:val="20"/>
              </w:rPr>
            </w:pPr>
            <w:r>
              <w:rPr>
                <w:rFonts w:ascii="Times New Roman" w:hAnsi="Times New Roman"/>
                <w:color w:val="auto"/>
                <w:sz w:val="20"/>
              </w:rPr>
              <w:t>0</w:t>
            </w:r>
          </w:p>
        </w:tc>
        <w:tc>
          <w:tcPr>
            <w:tcW w:w="1586" w:type="dxa"/>
            <w:tcBorders>
              <w:top w:val="nil"/>
              <w:bottom w:val="nil"/>
            </w:tcBorders>
          </w:tcPr>
          <w:p w14:paraId="00CD202F" w14:textId="55AF96A7" w:rsidR="00A15047" w:rsidRPr="00A15047" w:rsidRDefault="00A15047" w:rsidP="00A15047">
            <w:pPr>
              <w:spacing w:line="276" w:lineRule="auto"/>
              <w:rPr>
                <w:rFonts w:ascii="Times New Roman" w:hAnsi="Times New Roman"/>
                <w:color w:val="auto"/>
                <w:sz w:val="20"/>
              </w:rPr>
            </w:pPr>
            <w:r>
              <w:rPr>
                <w:rFonts w:ascii="Times New Roman" w:hAnsi="Times New Roman"/>
                <w:color w:val="auto"/>
                <w:sz w:val="20"/>
              </w:rPr>
              <w:t>2</w:t>
            </w:r>
          </w:p>
        </w:tc>
        <w:tc>
          <w:tcPr>
            <w:tcW w:w="1586" w:type="dxa"/>
            <w:tcBorders>
              <w:top w:val="nil"/>
              <w:bottom w:val="nil"/>
            </w:tcBorders>
          </w:tcPr>
          <w:p w14:paraId="5858563B" w14:textId="4C3365ED" w:rsidR="00A15047" w:rsidRPr="00A15047" w:rsidRDefault="00A15047" w:rsidP="00A15047">
            <w:pPr>
              <w:spacing w:line="276" w:lineRule="auto"/>
              <w:rPr>
                <w:rFonts w:ascii="Times New Roman" w:hAnsi="Times New Roman"/>
                <w:color w:val="auto"/>
                <w:sz w:val="20"/>
              </w:rPr>
            </w:pPr>
            <w:r>
              <w:rPr>
                <w:rFonts w:ascii="Times New Roman" w:hAnsi="Times New Roman"/>
                <w:color w:val="auto"/>
                <w:sz w:val="20"/>
              </w:rPr>
              <w:t>2</w:t>
            </w:r>
          </w:p>
        </w:tc>
      </w:tr>
      <w:tr w:rsidR="00A15047" w:rsidRPr="00A15047" w14:paraId="0916348E" w14:textId="77777777" w:rsidTr="00A15047">
        <w:tc>
          <w:tcPr>
            <w:tcW w:w="1585" w:type="dxa"/>
            <w:tcBorders>
              <w:top w:val="nil"/>
            </w:tcBorders>
          </w:tcPr>
          <w:p w14:paraId="2431323C" w14:textId="52517372" w:rsidR="00A15047" w:rsidRPr="00A15047" w:rsidRDefault="00A15047" w:rsidP="00A15047">
            <w:pPr>
              <w:spacing w:line="276" w:lineRule="auto"/>
              <w:rPr>
                <w:rFonts w:ascii="Times New Roman" w:hAnsi="Times New Roman"/>
                <w:b/>
                <w:color w:val="auto"/>
                <w:sz w:val="20"/>
              </w:rPr>
            </w:pPr>
            <w:r w:rsidRPr="00A15047">
              <w:rPr>
                <w:rFonts w:ascii="Times New Roman" w:hAnsi="Times New Roman"/>
                <w:b/>
                <w:color w:val="auto"/>
                <w:sz w:val="20"/>
              </w:rPr>
              <w:t>Total</w:t>
            </w:r>
          </w:p>
        </w:tc>
        <w:tc>
          <w:tcPr>
            <w:tcW w:w="1585" w:type="dxa"/>
            <w:tcBorders>
              <w:top w:val="nil"/>
            </w:tcBorders>
          </w:tcPr>
          <w:p w14:paraId="0E60EB76" w14:textId="19C6AB8A" w:rsidR="00A15047" w:rsidRPr="00A15047" w:rsidRDefault="00A15047" w:rsidP="00A15047">
            <w:pPr>
              <w:spacing w:line="276" w:lineRule="auto"/>
              <w:rPr>
                <w:rFonts w:ascii="Times New Roman" w:hAnsi="Times New Roman"/>
                <w:b/>
                <w:color w:val="auto"/>
                <w:sz w:val="20"/>
              </w:rPr>
            </w:pPr>
            <w:r w:rsidRPr="00A15047">
              <w:rPr>
                <w:rFonts w:ascii="Times New Roman" w:hAnsi="Times New Roman"/>
                <w:b/>
                <w:color w:val="auto"/>
                <w:sz w:val="20"/>
              </w:rPr>
              <w:t>3</w:t>
            </w:r>
          </w:p>
        </w:tc>
        <w:tc>
          <w:tcPr>
            <w:tcW w:w="1586" w:type="dxa"/>
            <w:tcBorders>
              <w:top w:val="nil"/>
            </w:tcBorders>
          </w:tcPr>
          <w:p w14:paraId="3735C22B" w14:textId="75AF9FC7" w:rsidR="00A15047" w:rsidRPr="00A15047" w:rsidRDefault="00A15047" w:rsidP="00A15047">
            <w:pPr>
              <w:spacing w:line="276" w:lineRule="auto"/>
              <w:rPr>
                <w:rFonts w:ascii="Times New Roman" w:hAnsi="Times New Roman"/>
                <w:b/>
                <w:color w:val="auto"/>
                <w:sz w:val="20"/>
              </w:rPr>
            </w:pPr>
            <w:r w:rsidRPr="00A15047">
              <w:rPr>
                <w:rFonts w:ascii="Times New Roman" w:hAnsi="Times New Roman"/>
                <w:b/>
                <w:color w:val="auto"/>
                <w:sz w:val="20"/>
              </w:rPr>
              <w:t>10</w:t>
            </w:r>
          </w:p>
        </w:tc>
        <w:tc>
          <w:tcPr>
            <w:tcW w:w="1586" w:type="dxa"/>
            <w:tcBorders>
              <w:top w:val="nil"/>
            </w:tcBorders>
          </w:tcPr>
          <w:p w14:paraId="2466BD38" w14:textId="6D917C8B" w:rsidR="00A15047" w:rsidRPr="00A15047" w:rsidRDefault="00A15047" w:rsidP="00A15047">
            <w:pPr>
              <w:spacing w:line="276" w:lineRule="auto"/>
              <w:rPr>
                <w:rFonts w:ascii="Times New Roman" w:hAnsi="Times New Roman"/>
                <w:b/>
                <w:color w:val="auto"/>
                <w:sz w:val="20"/>
              </w:rPr>
            </w:pPr>
            <w:r w:rsidRPr="00A15047">
              <w:rPr>
                <w:rFonts w:ascii="Times New Roman" w:hAnsi="Times New Roman"/>
                <w:b/>
                <w:color w:val="auto"/>
                <w:sz w:val="20"/>
              </w:rPr>
              <w:t>20</w:t>
            </w:r>
          </w:p>
        </w:tc>
        <w:tc>
          <w:tcPr>
            <w:tcW w:w="1586" w:type="dxa"/>
            <w:tcBorders>
              <w:top w:val="nil"/>
            </w:tcBorders>
          </w:tcPr>
          <w:p w14:paraId="1475DFC5" w14:textId="0163C607" w:rsidR="00A15047" w:rsidRPr="00A15047" w:rsidRDefault="00A15047" w:rsidP="00A15047">
            <w:pPr>
              <w:spacing w:line="276" w:lineRule="auto"/>
              <w:rPr>
                <w:rFonts w:ascii="Times New Roman" w:hAnsi="Times New Roman"/>
                <w:b/>
                <w:color w:val="auto"/>
                <w:sz w:val="20"/>
              </w:rPr>
            </w:pPr>
            <w:r w:rsidRPr="00A15047">
              <w:rPr>
                <w:rFonts w:ascii="Times New Roman" w:hAnsi="Times New Roman"/>
                <w:b/>
                <w:color w:val="auto"/>
                <w:sz w:val="20"/>
              </w:rPr>
              <w:t>33</w:t>
            </w:r>
          </w:p>
        </w:tc>
      </w:tr>
    </w:tbl>
    <w:p w14:paraId="39DF8573" w14:textId="77777777" w:rsidR="00A15047" w:rsidRPr="00974EE1" w:rsidRDefault="00A15047" w:rsidP="0092547C">
      <w:pPr>
        <w:spacing w:line="480" w:lineRule="auto"/>
        <w:rPr>
          <w:rFonts w:ascii="Times New Roman" w:hAnsi="Times New Roman"/>
          <w:color w:val="auto"/>
        </w:rPr>
      </w:pPr>
    </w:p>
    <w:p w14:paraId="5FD4AD57" w14:textId="5D318DD4" w:rsidR="0092547C" w:rsidRPr="00A15047" w:rsidRDefault="00A15047" w:rsidP="00A15047">
      <w:pPr>
        <w:pStyle w:val="Heading2"/>
        <w:numPr>
          <w:ilvl w:val="0"/>
          <w:numId w:val="0"/>
        </w:numPr>
        <w:spacing w:before="0" w:after="0" w:line="480" w:lineRule="auto"/>
        <w:ind w:left="426" w:hanging="426"/>
        <w:rPr>
          <w:rFonts w:ascii="Times New Roman" w:hAnsi="Times New Roman" w:cs="Times New Roman"/>
          <w:i w:val="0"/>
          <w:sz w:val="24"/>
          <w:lang w:val="sv-SE"/>
        </w:rPr>
      </w:pPr>
      <w:bookmarkStart w:id="108" w:name="_Toc145586311"/>
      <w:r>
        <w:rPr>
          <w:rFonts w:ascii="Times New Roman" w:hAnsi="Times New Roman" w:cs="Times New Roman"/>
          <w:i w:val="0"/>
          <w:sz w:val="24"/>
          <w:lang w:val="sv-SE"/>
        </w:rPr>
        <w:t>4.2</w:t>
      </w:r>
      <w:r>
        <w:rPr>
          <w:rFonts w:ascii="Times New Roman" w:hAnsi="Times New Roman" w:cs="Times New Roman"/>
          <w:i w:val="0"/>
          <w:sz w:val="24"/>
          <w:lang w:val="sv-SE"/>
        </w:rPr>
        <w:tab/>
      </w:r>
      <w:proofErr w:type="spellStart"/>
      <w:r w:rsidR="00EE2F6C">
        <w:rPr>
          <w:rFonts w:ascii="Times New Roman" w:hAnsi="Times New Roman" w:cs="Times New Roman"/>
          <w:i w:val="0"/>
          <w:sz w:val="24"/>
          <w:lang w:val="sv-SE"/>
        </w:rPr>
        <w:t>Hubungan</w:t>
      </w:r>
      <w:proofErr w:type="spellEnd"/>
      <w:r w:rsidR="00EE2F6C">
        <w:rPr>
          <w:rFonts w:ascii="Times New Roman" w:hAnsi="Times New Roman" w:cs="Times New Roman"/>
          <w:i w:val="0"/>
          <w:sz w:val="24"/>
          <w:lang w:val="sv-SE"/>
        </w:rPr>
        <w:t xml:space="preserve"> </w:t>
      </w:r>
      <w:proofErr w:type="spellStart"/>
      <w:r w:rsidR="00EE2F6C">
        <w:rPr>
          <w:rFonts w:ascii="Times New Roman" w:hAnsi="Times New Roman" w:cs="Times New Roman"/>
          <w:i w:val="0"/>
          <w:sz w:val="24"/>
          <w:lang w:val="sv-SE"/>
        </w:rPr>
        <w:t>antara</w:t>
      </w:r>
      <w:proofErr w:type="spellEnd"/>
      <w:r w:rsidR="00EE2F6C">
        <w:rPr>
          <w:rFonts w:ascii="Times New Roman" w:hAnsi="Times New Roman" w:cs="Times New Roman"/>
          <w:i w:val="0"/>
          <w:sz w:val="24"/>
          <w:lang w:val="sv-SE"/>
        </w:rPr>
        <w:t xml:space="preserve"> </w:t>
      </w:r>
      <w:proofErr w:type="spellStart"/>
      <w:r w:rsidR="00EE2F6C">
        <w:rPr>
          <w:rFonts w:ascii="Times New Roman" w:hAnsi="Times New Roman" w:cs="Times New Roman"/>
          <w:i w:val="0"/>
          <w:sz w:val="24"/>
          <w:lang w:val="sv-SE"/>
        </w:rPr>
        <w:t>E</w:t>
      </w:r>
      <w:r w:rsidR="0092547C" w:rsidRPr="00A15047">
        <w:rPr>
          <w:rFonts w:ascii="Times New Roman" w:hAnsi="Times New Roman" w:cs="Times New Roman"/>
          <w:i w:val="0"/>
          <w:sz w:val="24"/>
          <w:lang w:val="sv-SE"/>
        </w:rPr>
        <w:t>kspresi</w:t>
      </w:r>
      <w:proofErr w:type="spellEnd"/>
      <w:r w:rsidR="0092547C" w:rsidRPr="00A15047">
        <w:rPr>
          <w:rFonts w:ascii="Times New Roman" w:hAnsi="Times New Roman" w:cs="Times New Roman"/>
          <w:i w:val="0"/>
          <w:sz w:val="24"/>
          <w:lang w:val="sv-SE"/>
        </w:rPr>
        <w:t xml:space="preserve"> </w:t>
      </w:r>
      <w:r w:rsidR="00EE2F6C">
        <w:rPr>
          <w:rFonts w:ascii="Times New Roman" w:hAnsi="Times New Roman" w:cs="Times New Roman"/>
          <w:i w:val="0"/>
          <w:sz w:val="24"/>
          <w:lang w:val="sv-SE"/>
        </w:rPr>
        <w:t>G</w:t>
      </w:r>
      <w:r w:rsidR="0092547C" w:rsidRPr="00A15047">
        <w:rPr>
          <w:rFonts w:ascii="Times New Roman" w:hAnsi="Times New Roman" w:cs="Times New Roman"/>
          <w:i w:val="0"/>
          <w:sz w:val="24"/>
          <w:lang w:val="sv-SE"/>
        </w:rPr>
        <w:t xml:space="preserve">en HLA Cw-6 dan Psoriasis </w:t>
      </w:r>
      <w:proofErr w:type="spellStart"/>
      <w:r w:rsidR="0092547C" w:rsidRPr="00A15047">
        <w:rPr>
          <w:rFonts w:ascii="Times New Roman" w:hAnsi="Times New Roman" w:cs="Times New Roman"/>
          <w:i w:val="0"/>
          <w:sz w:val="24"/>
          <w:lang w:val="sv-SE"/>
        </w:rPr>
        <w:t>Vulgaris</w:t>
      </w:r>
      <w:bookmarkEnd w:id="108"/>
      <w:proofErr w:type="spellEnd"/>
      <w:r w:rsidR="0092547C" w:rsidRPr="00A15047">
        <w:rPr>
          <w:rFonts w:ascii="Times New Roman" w:hAnsi="Times New Roman" w:cs="Times New Roman"/>
          <w:i w:val="0"/>
          <w:sz w:val="24"/>
          <w:lang w:val="sv-SE"/>
        </w:rPr>
        <w:t xml:space="preserve"> </w:t>
      </w:r>
    </w:p>
    <w:p w14:paraId="7D0ACE59" w14:textId="27DEEA68" w:rsidR="0092547C" w:rsidRPr="00421D3A" w:rsidRDefault="0092547C" w:rsidP="00A15047">
      <w:pPr>
        <w:spacing w:line="480" w:lineRule="auto"/>
        <w:ind w:firstLine="720"/>
        <w:jc w:val="both"/>
        <w:rPr>
          <w:rFonts w:ascii="Times New Roman" w:hAnsi="Times New Roman"/>
          <w:color w:val="auto"/>
          <w:lang w:val="sv-SE"/>
        </w:rPr>
      </w:pP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kelompok</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hasil</w:t>
      </w:r>
      <w:proofErr w:type="spellEnd"/>
      <w:r w:rsidRPr="00421D3A">
        <w:rPr>
          <w:rFonts w:ascii="Times New Roman" w:hAnsi="Times New Roman"/>
          <w:color w:val="auto"/>
          <w:lang w:val="sv-SE"/>
        </w:rPr>
        <w:t xml:space="preserve"> HLA-Cw6 </w:t>
      </w:r>
      <w:proofErr w:type="spellStart"/>
      <w:r w:rsidRPr="00421D3A">
        <w:rPr>
          <w:rFonts w:ascii="Times New Roman" w:hAnsi="Times New Roman"/>
          <w:color w:val="auto"/>
          <w:lang w:val="sv-SE"/>
        </w:rPr>
        <w:t>positif</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ditemukan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31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gramStart"/>
      <w:r w:rsidRPr="00421D3A">
        <w:rPr>
          <w:rFonts w:ascii="Times New Roman" w:hAnsi="Times New Roman"/>
          <w:color w:val="auto"/>
          <w:lang w:val="sv-SE"/>
        </w:rPr>
        <w:t>93.9</w:t>
      </w:r>
      <w:proofErr w:type="gramEnd"/>
      <w:r w:rsidRPr="00421D3A">
        <w:rPr>
          <w:rFonts w:ascii="Times New Roman" w:hAnsi="Times New Roman"/>
          <w:color w:val="auto"/>
          <w:lang w:val="sv-SE"/>
        </w:rPr>
        <w:t xml:space="preserve">%), dan </w:t>
      </w:r>
      <w:proofErr w:type="spellStart"/>
      <w:r w:rsidRPr="00421D3A">
        <w:rPr>
          <w:rFonts w:ascii="Times New Roman" w:hAnsi="Times New Roman"/>
          <w:color w:val="auto"/>
          <w:lang w:val="sv-SE"/>
        </w:rPr>
        <w:t>negatif</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2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(6.1%), </w:t>
      </w:r>
      <w:proofErr w:type="spellStart"/>
      <w:r w:rsidRPr="00421D3A">
        <w:rPr>
          <w:rFonts w:ascii="Times New Roman" w:hAnsi="Times New Roman"/>
          <w:color w:val="auto"/>
          <w:lang w:val="sv-SE"/>
        </w:rPr>
        <w:t>sedangkan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kelompok</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kontrol</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ditemukan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hasil</w:t>
      </w:r>
      <w:proofErr w:type="spellEnd"/>
      <w:r w:rsidR="00D445DF">
        <w:rPr>
          <w:rFonts w:ascii="Times New Roman" w:hAnsi="Times New Roman"/>
          <w:color w:val="auto"/>
          <w:lang w:val="sv-SE"/>
        </w:rPr>
        <w:t xml:space="preserve"> </w:t>
      </w:r>
      <w:proofErr w:type="spellStart"/>
      <w:r w:rsidRPr="00421D3A">
        <w:rPr>
          <w:rFonts w:ascii="Times New Roman" w:hAnsi="Times New Roman"/>
          <w:color w:val="auto"/>
          <w:lang w:val="sv-SE"/>
        </w:rPr>
        <w:t>positif</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1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kontrol</w:t>
      </w:r>
      <w:proofErr w:type="spellEnd"/>
      <w:r w:rsidRPr="00421D3A">
        <w:rPr>
          <w:rFonts w:ascii="Times New Roman" w:hAnsi="Times New Roman"/>
          <w:color w:val="auto"/>
          <w:lang w:val="sv-SE"/>
        </w:rPr>
        <w:t xml:space="preserve"> (3.0%) dan </w:t>
      </w:r>
      <w:proofErr w:type="spellStart"/>
      <w:r w:rsidRPr="00421D3A">
        <w:rPr>
          <w:rFonts w:ascii="Times New Roman" w:hAnsi="Times New Roman"/>
          <w:color w:val="auto"/>
          <w:lang w:val="sv-SE"/>
        </w:rPr>
        <w:t>negatif</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32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kontrol</w:t>
      </w:r>
      <w:proofErr w:type="spellEnd"/>
      <w:r w:rsidRPr="00421D3A">
        <w:rPr>
          <w:rFonts w:ascii="Times New Roman" w:hAnsi="Times New Roman"/>
          <w:color w:val="auto"/>
          <w:lang w:val="sv-SE"/>
        </w:rPr>
        <w:t xml:space="preserve"> (97%). </w:t>
      </w:r>
      <w:proofErr w:type="spellStart"/>
      <w:r w:rsidRPr="00421D3A">
        <w:rPr>
          <w:rFonts w:ascii="Times New Roman" w:hAnsi="Times New Roman"/>
          <w:color w:val="auto"/>
          <w:lang w:val="sv-SE"/>
        </w:rPr>
        <w:t>Hasil</w:t>
      </w:r>
      <w:proofErr w:type="spellEnd"/>
      <w:r w:rsidR="00D445DF">
        <w:rPr>
          <w:rFonts w:ascii="Times New Roman" w:hAnsi="Times New Roman"/>
          <w:color w:val="auto"/>
          <w:lang w:val="sv-SE"/>
        </w:rPr>
        <w:t xml:space="preserve"> </w:t>
      </w:r>
      <w:r w:rsidRPr="00421D3A">
        <w:rPr>
          <w:rFonts w:ascii="Times New Roman" w:hAnsi="Times New Roman"/>
          <w:color w:val="auto"/>
          <w:lang w:val="sv-SE"/>
        </w:rPr>
        <w:t xml:space="preserve">HLA-Cw6 </w:t>
      </w:r>
      <w:proofErr w:type="spellStart"/>
      <w:r w:rsidRPr="00421D3A">
        <w:rPr>
          <w:rFonts w:ascii="Times New Roman" w:hAnsi="Times New Roman"/>
          <w:color w:val="auto"/>
          <w:lang w:val="sv-SE"/>
        </w:rPr>
        <w:t>positif</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ditemukan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lebih</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tinggi</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secara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signifikan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dibandingkan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kontrol</w:t>
      </w:r>
      <w:proofErr w:type="spellEnd"/>
      <w:r w:rsidRPr="00421D3A">
        <w:rPr>
          <w:rFonts w:ascii="Times New Roman" w:hAnsi="Times New Roman"/>
          <w:color w:val="auto"/>
          <w:lang w:val="sv-SE"/>
        </w:rPr>
        <w:t xml:space="preserve"> (93.9% vs 3.0%, </w:t>
      </w:r>
      <w:proofErr w:type="gramStart"/>
      <w:r w:rsidRPr="00421D3A">
        <w:rPr>
          <w:rFonts w:ascii="Times New Roman" w:hAnsi="Times New Roman"/>
          <w:color w:val="auto"/>
          <w:lang w:val="sv-SE"/>
        </w:rPr>
        <w:t>p&lt;</w:t>
      </w:r>
      <w:proofErr w:type="gramEnd"/>
      <w:r w:rsidRPr="00421D3A">
        <w:rPr>
          <w:rFonts w:ascii="Times New Roman" w:hAnsi="Times New Roman"/>
          <w:color w:val="auto"/>
          <w:lang w:val="sv-SE"/>
        </w:rPr>
        <w:t xml:space="preserve">0.001). </w:t>
      </w:r>
      <w:proofErr w:type="spellStart"/>
      <w:r w:rsidRPr="00421D3A">
        <w:rPr>
          <w:rFonts w:ascii="Times New Roman" w:hAnsi="Times New Roman"/>
          <w:color w:val="auto"/>
          <w:lang w:val="sv-SE"/>
        </w:rPr>
        <w:t>Dapat</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lastRenderedPageBreak/>
        <w:t>disimpulkan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bahwa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terdapat</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hubungan</w:t>
      </w:r>
      <w:proofErr w:type="spellEnd"/>
      <w:r w:rsidRPr="00421D3A">
        <w:rPr>
          <w:rFonts w:ascii="Times New Roman" w:hAnsi="Times New Roman"/>
          <w:color w:val="auto"/>
          <w:lang w:val="sv-SE"/>
        </w:rPr>
        <w:t xml:space="preserve"> yang </w:t>
      </w:r>
      <w:proofErr w:type="spellStart"/>
      <w:r w:rsidRPr="00421D3A">
        <w:rPr>
          <w:rFonts w:ascii="Times New Roman" w:hAnsi="Times New Roman"/>
          <w:color w:val="auto"/>
          <w:lang w:val="sv-SE"/>
        </w:rPr>
        <w:t>signifikan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antara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ekspresi</w:t>
      </w:r>
      <w:proofErr w:type="spellEnd"/>
      <w:r w:rsidRPr="00421D3A">
        <w:rPr>
          <w:rFonts w:ascii="Times New Roman" w:hAnsi="Times New Roman"/>
          <w:color w:val="auto"/>
          <w:lang w:val="sv-SE"/>
        </w:rPr>
        <w:t xml:space="preserve"> HLA-Cw6 </w:t>
      </w:r>
      <w:proofErr w:type="spellStart"/>
      <w:r w:rsidRPr="00421D3A">
        <w:rPr>
          <w:rFonts w:ascii="Times New Roman" w:hAnsi="Times New Roman"/>
          <w:color w:val="auto"/>
          <w:lang w:val="sv-SE"/>
        </w:rPr>
        <w:t>dengan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vulgaris</w:t>
      </w:r>
      <w:proofErr w:type="spellEnd"/>
      <w:r w:rsidRPr="00421D3A">
        <w:rPr>
          <w:rFonts w:ascii="Times New Roman" w:hAnsi="Times New Roman"/>
          <w:color w:val="auto"/>
          <w:lang w:val="sv-SE"/>
        </w:rPr>
        <w:t xml:space="preserve">. </w:t>
      </w:r>
    </w:p>
    <w:p w14:paraId="581D4EA1" w14:textId="49623919" w:rsidR="0092547C" w:rsidRPr="00A310C0" w:rsidRDefault="00D445DF" w:rsidP="00A310C0">
      <w:pPr>
        <w:spacing w:line="480" w:lineRule="auto"/>
        <w:ind w:firstLine="360"/>
        <w:jc w:val="both"/>
        <w:rPr>
          <w:rFonts w:ascii="Times New Roman" w:hAnsi="Times New Roman"/>
          <w:color w:val="auto"/>
          <w:lang w:val="sv-SE"/>
        </w:rPr>
      </w:pPr>
      <w:r>
        <w:rPr>
          <w:rFonts w:ascii="Times New Roman" w:hAnsi="Times New Roman"/>
          <w:color w:val="auto"/>
          <w:lang w:val="sv-SE"/>
        </w:rPr>
        <w:t>HLA Cw-6</w:t>
      </w:r>
      <w:r w:rsidR="0092547C" w:rsidRPr="00421D3A">
        <w:rPr>
          <w:rFonts w:ascii="Times New Roman" w:hAnsi="Times New Roman"/>
          <w:color w:val="auto"/>
          <w:lang w:val="sv-SE"/>
        </w:rPr>
        <w:t xml:space="preserve"> </w:t>
      </w:r>
      <w:proofErr w:type="spellStart"/>
      <w:r w:rsidR="0092547C" w:rsidRPr="00421D3A">
        <w:rPr>
          <w:rFonts w:ascii="Times New Roman" w:hAnsi="Times New Roman"/>
          <w:color w:val="auto"/>
          <w:lang w:val="sv-SE"/>
        </w:rPr>
        <w:t>positif</w:t>
      </w:r>
      <w:proofErr w:type="spellEnd"/>
      <w:r w:rsidR="0092547C" w:rsidRPr="00421D3A">
        <w:rPr>
          <w:rFonts w:ascii="Times New Roman" w:hAnsi="Times New Roman"/>
          <w:color w:val="auto"/>
          <w:lang w:val="sv-SE"/>
        </w:rPr>
        <w:t xml:space="preserve"> </w:t>
      </w:r>
      <w:proofErr w:type="spellStart"/>
      <w:r w:rsidR="0092547C" w:rsidRPr="00421D3A">
        <w:rPr>
          <w:rFonts w:ascii="Times New Roman" w:hAnsi="Times New Roman"/>
          <w:color w:val="auto"/>
          <w:lang w:val="sv-SE"/>
        </w:rPr>
        <w:t>ditemukan</w:t>
      </w:r>
      <w:proofErr w:type="spellEnd"/>
      <w:r w:rsidR="0092547C" w:rsidRPr="00421D3A">
        <w:rPr>
          <w:rFonts w:ascii="Times New Roman" w:hAnsi="Times New Roman"/>
          <w:color w:val="auto"/>
          <w:lang w:val="sv-SE"/>
        </w:rPr>
        <w:t xml:space="preserve"> </w:t>
      </w:r>
      <w:proofErr w:type="spellStart"/>
      <w:r w:rsidR="0092547C" w:rsidRPr="00421D3A">
        <w:rPr>
          <w:rFonts w:ascii="Times New Roman" w:hAnsi="Times New Roman"/>
          <w:color w:val="auto"/>
          <w:lang w:val="sv-SE"/>
        </w:rPr>
        <w:t>pada</w:t>
      </w:r>
      <w:proofErr w:type="spellEnd"/>
      <w:r w:rsidR="0092547C" w:rsidRPr="00421D3A">
        <w:rPr>
          <w:rFonts w:ascii="Times New Roman" w:hAnsi="Times New Roman"/>
          <w:color w:val="auto"/>
          <w:lang w:val="sv-SE"/>
        </w:rPr>
        <w:t xml:space="preserve"> 2 </w:t>
      </w:r>
      <w:proofErr w:type="spellStart"/>
      <w:r w:rsidR="0092547C" w:rsidRPr="00421D3A">
        <w:rPr>
          <w:rFonts w:ascii="Times New Roman" w:hAnsi="Times New Roman"/>
          <w:color w:val="auto"/>
          <w:lang w:val="sv-SE"/>
        </w:rPr>
        <w:t>pasien</w:t>
      </w:r>
      <w:proofErr w:type="spellEnd"/>
      <w:r w:rsidR="0092547C" w:rsidRPr="00421D3A">
        <w:rPr>
          <w:rFonts w:ascii="Times New Roman" w:hAnsi="Times New Roman"/>
          <w:color w:val="auto"/>
          <w:lang w:val="sv-SE"/>
        </w:rPr>
        <w:t xml:space="preserve"> psoriasis </w:t>
      </w:r>
      <w:proofErr w:type="spellStart"/>
      <w:r w:rsidR="0092547C" w:rsidRPr="00421D3A">
        <w:rPr>
          <w:rFonts w:ascii="Times New Roman" w:hAnsi="Times New Roman"/>
          <w:color w:val="auto"/>
          <w:lang w:val="sv-SE"/>
        </w:rPr>
        <w:t>ringan</w:t>
      </w:r>
      <w:proofErr w:type="spellEnd"/>
      <w:r w:rsidR="0092547C" w:rsidRPr="00421D3A">
        <w:rPr>
          <w:rFonts w:ascii="Times New Roman" w:hAnsi="Times New Roman"/>
          <w:color w:val="auto"/>
          <w:lang w:val="sv-SE"/>
        </w:rPr>
        <w:t xml:space="preserve"> (</w:t>
      </w:r>
      <w:proofErr w:type="gramStart"/>
      <w:r w:rsidR="0092547C" w:rsidRPr="00421D3A">
        <w:rPr>
          <w:rFonts w:ascii="Times New Roman" w:hAnsi="Times New Roman"/>
          <w:color w:val="auto"/>
          <w:lang w:val="sv-SE"/>
        </w:rPr>
        <w:t>66.7</w:t>
      </w:r>
      <w:proofErr w:type="gramEnd"/>
      <w:r w:rsidR="0092547C" w:rsidRPr="00421D3A">
        <w:rPr>
          <w:rFonts w:ascii="Times New Roman" w:hAnsi="Times New Roman"/>
          <w:color w:val="auto"/>
          <w:lang w:val="sv-SE"/>
        </w:rPr>
        <w:t xml:space="preserve">%), 9 </w:t>
      </w:r>
      <w:proofErr w:type="spellStart"/>
      <w:r w:rsidR="0092547C" w:rsidRPr="00421D3A">
        <w:rPr>
          <w:rFonts w:ascii="Times New Roman" w:hAnsi="Times New Roman"/>
          <w:color w:val="auto"/>
          <w:lang w:val="sv-SE"/>
        </w:rPr>
        <w:t>pasien</w:t>
      </w:r>
      <w:proofErr w:type="spellEnd"/>
      <w:r w:rsidR="0092547C" w:rsidRPr="00421D3A">
        <w:rPr>
          <w:rFonts w:ascii="Times New Roman" w:hAnsi="Times New Roman"/>
          <w:color w:val="auto"/>
          <w:lang w:val="sv-SE"/>
        </w:rPr>
        <w:t xml:space="preserve"> psoriasis </w:t>
      </w:r>
      <w:proofErr w:type="spellStart"/>
      <w:r w:rsidR="0092547C" w:rsidRPr="00421D3A">
        <w:rPr>
          <w:rFonts w:ascii="Times New Roman" w:hAnsi="Times New Roman"/>
          <w:color w:val="auto"/>
          <w:lang w:val="sv-SE"/>
        </w:rPr>
        <w:t>sedang</w:t>
      </w:r>
      <w:proofErr w:type="spellEnd"/>
      <w:r w:rsidR="0092547C" w:rsidRPr="00421D3A">
        <w:rPr>
          <w:rFonts w:ascii="Times New Roman" w:hAnsi="Times New Roman"/>
          <w:color w:val="auto"/>
          <w:lang w:val="sv-SE"/>
        </w:rPr>
        <w:t xml:space="preserve"> (90%), dan 20 </w:t>
      </w:r>
      <w:proofErr w:type="spellStart"/>
      <w:r w:rsidR="0092547C" w:rsidRPr="00421D3A">
        <w:rPr>
          <w:rFonts w:ascii="Times New Roman" w:hAnsi="Times New Roman"/>
          <w:color w:val="auto"/>
          <w:lang w:val="sv-SE"/>
        </w:rPr>
        <w:t>pasien</w:t>
      </w:r>
      <w:proofErr w:type="spellEnd"/>
      <w:r w:rsidR="0092547C" w:rsidRPr="00421D3A">
        <w:rPr>
          <w:rFonts w:ascii="Times New Roman" w:hAnsi="Times New Roman"/>
          <w:color w:val="auto"/>
          <w:lang w:val="sv-SE"/>
        </w:rPr>
        <w:t xml:space="preserve"> psoriasis </w:t>
      </w:r>
      <w:proofErr w:type="spellStart"/>
      <w:r w:rsidR="0092547C" w:rsidRPr="00421D3A">
        <w:rPr>
          <w:rFonts w:ascii="Times New Roman" w:hAnsi="Times New Roman"/>
          <w:color w:val="auto"/>
          <w:lang w:val="sv-SE"/>
        </w:rPr>
        <w:t>berat</w:t>
      </w:r>
      <w:proofErr w:type="spellEnd"/>
      <w:r w:rsidR="0092547C" w:rsidRPr="00421D3A">
        <w:rPr>
          <w:rFonts w:ascii="Times New Roman" w:hAnsi="Times New Roman"/>
          <w:color w:val="auto"/>
          <w:lang w:val="sv-SE"/>
        </w:rPr>
        <w:t xml:space="preserve"> (100%), </w:t>
      </w:r>
      <w:proofErr w:type="spellStart"/>
      <w:r w:rsidR="0092547C" w:rsidRPr="00421D3A">
        <w:rPr>
          <w:rFonts w:ascii="Times New Roman" w:hAnsi="Times New Roman"/>
          <w:color w:val="auto"/>
          <w:lang w:val="sv-SE"/>
        </w:rPr>
        <w:t>sedangkan</w:t>
      </w:r>
      <w:proofErr w:type="spellEnd"/>
      <w:r w:rsidR="0092547C" w:rsidRPr="00421D3A">
        <w:rPr>
          <w:rFonts w:ascii="Times New Roman" w:hAnsi="Times New Roman"/>
          <w:color w:val="auto"/>
          <w:lang w:val="sv-SE"/>
        </w:rPr>
        <w:t xml:space="preserve"> </w:t>
      </w:r>
      <w:proofErr w:type="spellStart"/>
      <w:r w:rsidR="0092547C" w:rsidRPr="00421D3A">
        <w:rPr>
          <w:rFonts w:ascii="Times New Roman" w:hAnsi="Times New Roman"/>
          <w:color w:val="auto"/>
          <w:lang w:val="sv-SE"/>
        </w:rPr>
        <w:t>hasil</w:t>
      </w:r>
      <w:proofErr w:type="spellEnd"/>
      <w:r w:rsidR="0092547C" w:rsidRPr="00421D3A">
        <w:rPr>
          <w:rFonts w:ascii="Times New Roman" w:hAnsi="Times New Roman"/>
          <w:color w:val="auto"/>
          <w:lang w:val="sv-SE"/>
        </w:rPr>
        <w:t xml:space="preserve"> </w:t>
      </w:r>
      <w:proofErr w:type="spellStart"/>
      <w:r w:rsidR="0092547C" w:rsidRPr="00421D3A">
        <w:rPr>
          <w:rFonts w:ascii="Times New Roman" w:hAnsi="Times New Roman"/>
          <w:color w:val="auto"/>
          <w:lang w:val="sv-SE"/>
        </w:rPr>
        <w:t>negatif</w:t>
      </w:r>
      <w:proofErr w:type="spellEnd"/>
      <w:r w:rsidR="0092547C" w:rsidRPr="00421D3A">
        <w:rPr>
          <w:rFonts w:ascii="Times New Roman" w:hAnsi="Times New Roman"/>
          <w:color w:val="auto"/>
          <w:lang w:val="sv-SE"/>
        </w:rPr>
        <w:t xml:space="preserve"> </w:t>
      </w:r>
      <w:proofErr w:type="spellStart"/>
      <w:r w:rsidR="0092547C" w:rsidRPr="00421D3A">
        <w:rPr>
          <w:rFonts w:ascii="Times New Roman" w:hAnsi="Times New Roman"/>
          <w:color w:val="auto"/>
          <w:lang w:val="sv-SE"/>
        </w:rPr>
        <w:t>ditemukan</w:t>
      </w:r>
      <w:proofErr w:type="spellEnd"/>
      <w:r w:rsidR="0092547C" w:rsidRPr="00421D3A">
        <w:rPr>
          <w:rFonts w:ascii="Times New Roman" w:hAnsi="Times New Roman"/>
          <w:color w:val="auto"/>
          <w:lang w:val="sv-SE"/>
        </w:rPr>
        <w:t xml:space="preserve"> </w:t>
      </w:r>
      <w:proofErr w:type="spellStart"/>
      <w:r w:rsidR="0092547C" w:rsidRPr="00421D3A">
        <w:rPr>
          <w:rFonts w:ascii="Times New Roman" w:hAnsi="Times New Roman"/>
          <w:color w:val="auto"/>
          <w:lang w:val="sv-SE"/>
        </w:rPr>
        <w:t>pada</w:t>
      </w:r>
      <w:proofErr w:type="spellEnd"/>
      <w:r w:rsidR="0092547C" w:rsidRPr="00421D3A">
        <w:rPr>
          <w:rFonts w:ascii="Times New Roman" w:hAnsi="Times New Roman"/>
          <w:color w:val="auto"/>
          <w:lang w:val="sv-SE"/>
        </w:rPr>
        <w:t xml:space="preserve"> 1 </w:t>
      </w:r>
      <w:proofErr w:type="spellStart"/>
      <w:r w:rsidR="0092547C" w:rsidRPr="00421D3A">
        <w:rPr>
          <w:rFonts w:ascii="Times New Roman" w:hAnsi="Times New Roman"/>
          <w:color w:val="auto"/>
          <w:lang w:val="sv-SE"/>
        </w:rPr>
        <w:t>pasien</w:t>
      </w:r>
      <w:proofErr w:type="spellEnd"/>
      <w:r w:rsidR="0092547C" w:rsidRPr="00421D3A">
        <w:rPr>
          <w:rFonts w:ascii="Times New Roman" w:hAnsi="Times New Roman"/>
          <w:color w:val="auto"/>
          <w:lang w:val="sv-SE"/>
        </w:rPr>
        <w:t xml:space="preserve"> psoriasis </w:t>
      </w:r>
      <w:proofErr w:type="spellStart"/>
      <w:r w:rsidR="0092547C" w:rsidRPr="00421D3A">
        <w:rPr>
          <w:rFonts w:ascii="Times New Roman" w:hAnsi="Times New Roman"/>
          <w:color w:val="auto"/>
          <w:lang w:val="sv-SE"/>
        </w:rPr>
        <w:t>ringan</w:t>
      </w:r>
      <w:proofErr w:type="spellEnd"/>
      <w:r w:rsidR="0092547C" w:rsidRPr="00421D3A">
        <w:rPr>
          <w:rFonts w:ascii="Times New Roman" w:hAnsi="Times New Roman"/>
          <w:color w:val="auto"/>
          <w:lang w:val="sv-SE"/>
        </w:rPr>
        <w:t xml:space="preserve"> (33.3%) dan 1 </w:t>
      </w:r>
      <w:proofErr w:type="spellStart"/>
      <w:r w:rsidR="0092547C" w:rsidRPr="00421D3A">
        <w:rPr>
          <w:rFonts w:ascii="Times New Roman" w:hAnsi="Times New Roman"/>
          <w:color w:val="auto"/>
          <w:lang w:val="sv-SE"/>
        </w:rPr>
        <w:t>pasien</w:t>
      </w:r>
      <w:proofErr w:type="spellEnd"/>
      <w:r w:rsidR="0092547C" w:rsidRPr="00421D3A">
        <w:rPr>
          <w:rFonts w:ascii="Times New Roman" w:hAnsi="Times New Roman"/>
          <w:color w:val="auto"/>
          <w:lang w:val="sv-SE"/>
        </w:rPr>
        <w:t xml:space="preserve"> psoriasis </w:t>
      </w:r>
      <w:proofErr w:type="spellStart"/>
      <w:r w:rsidR="0092547C" w:rsidRPr="00421D3A">
        <w:rPr>
          <w:rFonts w:ascii="Times New Roman" w:hAnsi="Times New Roman"/>
          <w:color w:val="auto"/>
          <w:lang w:val="sv-SE"/>
        </w:rPr>
        <w:t>sedang</w:t>
      </w:r>
      <w:proofErr w:type="spellEnd"/>
      <w:r w:rsidR="0092547C" w:rsidRPr="00421D3A">
        <w:rPr>
          <w:rFonts w:ascii="Times New Roman" w:hAnsi="Times New Roman"/>
          <w:color w:val="auto"/>
          <w:lang w:val="sv-SE"/>
        </w:rPr>
        <w:t xml:space="preserve"> (10%). Dari data di </w:t>
      </w:r>
      <w:proofErr w:type="spellStart"/>
      <w:r w:rsidR="0092547C" w:rsidRPr="00421D3A">
        <w:rPr>
          <w:rFonts w:ascii="Times New Roman" w:hAnsi="Times New Roman"/>
          <w:color w:val="auto"/>
          <w:lang w:val="sv-SE"/>
        </w:rPr>
        <w:t>atas</w:t>
      </w:r>
      <w:proofErr w:type="spellEnd"/>
      <w:r w:rsidR="0092547C" w:rsidRPr="00421D3A">
        <w:rPr>
          <w:rFonts w:ascii="Times New Roman" w:hAnsi="Times New Roman"/>
          <w:color w:val="auto"/>
          <w:lang w:val="sv-SE"/>
        </w:rPr>
        <w:t xml:space="preserve">, </w:t>
      </w:r>
      <w:proofErr w:type="spellStart"/>
      <w:r w:rsidR="0092547C" w:rsidRPr="00421D3A">
        <w:rPr>
          <w:rFonts w:ascii="Times New Roman" w:hAnsi="Times New Roman"/>
          <w:color w:val="auto"/>
          <w:lang w:val="sv-SE"/>
        </w:rPr>
        <w:t>dapat</w:t>
      </w:r>
      <w:proofErr w:type="spellEnd"/>
      <w:r w:rsidR="0092547C" w:rsidRPr="00421D3A">
        <w:rPr>
          <w:rFonts w:ascii="Times New Roman" w:hAnsi="Times New Roman"/>
          <w:color w:val="auto"/>
          <w:lang w:val="sv-SE"/>
        </w:rPr>
        <w:t xml:space="preserve"> </w:t>
      </w:r>
      <w:proofErr w:type="spellStart"/>
      <w:r w:rsidR="0092547C" w:rsidRPr="00421D3A">
        <w:rPr>
          <w:rFonts w:ascii="Times New Roman" w:hAnsi="Times New Roman"/>
          <w:color w:val="auto"/>
          <w:lang w:val="sv-SE"/>
        </w:rPr>
        <w:t>diketahui</w:t>
      </w:r>
      <w:proofErr w:type="spellEnd"/>
      <w:r w:rsidR="0092547C" w:rsidRPr="00421D3A">
        <w:rPr>
          <w:rFonts w:ascii="Times New Roman" w:hAnsi="Times New Roman"/>
          <w:color w:val="auto"/>
          <w:lang w:val="sv-SE"/>
        </w:rPr>
        <w:t xml:space="preserve"> </w:t>
      </w:r>
      <w:proofErr w:type="spellStart"/>
      <w:r w:rsidR="0092547C" w:rsidRPr="00421D3A">
        <w:rPr>
          <w:rFonts w:ascii="Times New Roman" w:hAnsi="Times New Roman"/>
          <w:color w:val="auto"/>
          <w:lang w:val="sv-SE"/>
        </w:rPr>
        <w:t>bahwa</w:t>
      </w:r>
      <w:proofErr w:type="spellEnd"/>
      <w:r w:rsidR="0092547C" w:rsidRPr="00421D3A">
        <w:rPr>
          <w:rFonts w:ascii="Times New Roman" w:hAnsi="Times New Roman"/>
          <w:color w:val="auto"/>
          <w:lang w:val="sv-SE"/>
        </w:rPr>
        <w:t xml:space="preserve"> </w:t>
      </w:r>
      <w:proofErr w:type="spellStart"/>
      <w:r w:rsidR="0092547C" w:rsidRPr="00421D3A">
        <w:rPr>
          <w:rFonts w:ascii="Times New Roman" w:hAnsi="Times New Roman"/>
          <w:color w:val="auto"/>
          <w:lang w:val="sv-SE"/>
        </w:rPr>
        <w:t>hasil</w:t>
      </w:r>
      <w:proofErr w:type="spellEnd"/>
      <w:r w:rsidR="0092547C" w:rsidRPr="00421D3A">
        <w:rPr>
          <w:rFonts w:ascii="Times New Roman" w:hAnsi="Times New Roman"/>
          <w:color w:val="auto"/>
          <w:lang w:val="sv-SE"/>
        </w:rPr>
        <w:t xml:space="preserve"> HLA-Cw6 </w:t>
      </w:r>
      <w:proofErr w:type="spellStart"/>
      <w:r w:rsidR="0092547C" w:rsidRPr="00421D3A">
        <w:rPr>
          <w:rFonts w:ascii="Times New Roman" w:hAnsi="Times New Roman"/>
          <w:color w:val="auto"/>
          <w:lang w:val="sv-SE"/>
        </w:rPr>
        <w:t>positif</w:t>
      </w:r>
      <w:proofErr w:type="spellEnd"/>
      <w:r w:rsidR="0092547C" w:rsidRPr="00421D3A">
        <w:rPr>
          <w:rFonts w:ascii="Times New Roman" w:hAnsi="Times New Roman"/>
          <w:color w:val="auto"/>
          <w:lang w:val="sv-SE"/>
        </w:rPr>
        <w:t xml:space="preserve"> </w:t>
      </w:r>
      <w:proofErr w:type="spellStart"/>
      <w:r w:rsidR="0092547C" w:rsidRPr="00421D3A">
        <w:rPr>
          <w:rFonts w:ascii="Times New Roman" w:hAnsi="Times New Roman"/>
          <w:color w:val="auto"/>
          <w:lang w:val="sv-SE"/>
        </w:rPr>
        <w:t>paling</w:t>
      </w:r>
      <w:proofErr w:type="spellEnd"/>
      <w:r w:rsidR="0092547C" w:rsidRPr="00421D3A">
        <w:rPr>
          <w:rFonts w:ascii="Times New Roman" w:hAnsi="Times New Roman"/>
          <w:color w:val="auto"/>
          <w:lang w:val="sv-SE"/>
        </w:rPr>
        <w:t xml:space="preserve"> </w:t>
      </w:r>
      <w:proofErr w:type="spellStart"/>
      <w:r w:rsidR="0092547C" w:rsidRPr="00421D3A">
        <w:rPr>
          <w:rFonts w:ascii="Times New Roman" w:hAnsi="Times New Roman"/>
          <w:color w:val="auto"/>
          <w:lang w:val="sv-SE"/>
        </w:rPr>
        <w:t>banyak</w:t>
      </w:r>
      <w:proofErr w:type="spellEnd"/>
      <w:r w:rsidR="0092547C" w:rsidRPr="00421D3A">
        <w:rPr>
          <w:rFonts w:ascii="Times New Roman" w:hAnsi="Times New Roman"/>
          <w:color w:val="auto"/>
          <w:lang w:val="sv-SE"/>
        </w:rPr>
        <w:t xml:space="preserve"> </w:t>
      </w:r>
      <w:proofErr w:type="spellStart"/>
      <w:r w:rsidR="0092547C" w:rsidRPr="00421D3A">
        <w:rPr>
          <w:rFonts w:ascii="Times New Roman" w:hAnsi="Times New Roman"/>
          <w:color w:val="auto"/>
          <w:lang w:val="sv-SE"/>
        </w:rPr>
        <w:t>pada</w:t>
      </w:r>
      <w:proofErr w:type="spellEnd"/>
      <w:r w:rsidR="0092547C" w:rsidRPr="00421D3A">
        <w:rPr>
          <w:rFonts w:ascii="Times New Roman" w:hAnsi="Times New Roman"/>
          <w:color w:val="auto"/>
          <w:lang w:val="sv-SE"/>
        </w:rPr>
        <w:t xml:space="preserve"> </w:t>
      </w:r>
      <w:proofErr w:type="spellStart"/>
      <w:r w:rsidR="0092547C" w:rsidRPr="00421D3A">
        <w:rPr>
          <w:rFonts w:ascii="Times New Roman" w:hAnsi="Times New Roman"/>
          <w:color w:val="auto"/>
          <w:lang w:val="sv-SE"/>
        </w:rPr>
        <w:t>pasien</w:t>
      </w:r>
      <w:proofErr w:type="spellEnd"/>
      <w:r w:rsidR="0092547C" w:rsidRPr="00421D3A">
        <w:rPr>
          <w:rFonts w:ascii="Times New Roman" w:hAnsi="Times New Roman"/>
          <w:color w:val="auto"/>
          <w:lang w:val="sv-SE"/>
        </w:rPr>
        <w:t xml:space="preserve"> psoriasis </w:t>
      </w:r>
      <w:proofErr w:type="spellStart"/>
      <w:r w:rsidR="0092547C" w:rsidRPr="00421D3A">
        <w:rPr>
          <w:rFonts w:ascii="Times New Roman" w:hAnsi="Times New Roman"/>
          <w:color w:val="auto"/>
          <w:lang w:val="sv-SE"/>
        </w:rPr>
        <w:t>derajat</w:t>
      </w:r>
      <w:proofErr w:type="spellEnd"/>
      <w:r w:rsidR="0092547C" w:rsidRPr="00421D3A">
        <w:rPr>
          <w:rFonts w:ascii="Times New Roman" w:hAnsi="Times New Roman"/>
          <w:color w:val="auto"/>
          <w:lang w:val="sv-SE"/>
        </w:rPr>
        <w:t xml:space="preserve"> </w:t>
      </w:r>
      <w:proofErr w:type="spellStart"/>
      <w:r w:rsidR="0092547C" w:rsidRPr="00421D3A">
        <w:rPr>
          <w:rFonts w:ascii="Times New Roman" w:hAnsi="Times New Roman"/>
          <w:color w:val="auto"/>
          <w:lang w:val="sv-SE"/>
        </w:rPr>
        <w:t>berat</w:t>
      </w:r>
      <w:proofErr w:type="spellEnd"/>
      <w:r w:rsidR="0092547C" w:rsidRPr="00421D3A">
        <w:rPr>
          <w:rFonts w:ascii="Times New Roman" w:hAnsi="Times New Roman"/>
          <w:color w:val="auto"/>
          <w:lang w:val="sv-SE"/>
        </w:rPr>
        <w:t xml:space="preserve"> (100%) dan </w:t>
      </w:r>
      <w:proofErr w:type="spellStart"/>
      <w:r w:rsidR="0092547C" w:rsidRPr="00421D3A">
        <w:rPr>
          <w:rFonts w:ascii="Times New Roman" w:hAnsi="Times New Roman"/>
          <w:color w:val="auto"/>
          <w:lang w:val="sv-SE"/>
        </w:rPr>
        <w:t>paling</w:t>
      </w:r>
      <w:proofErr w:type="spellEnd"/>
      <w:r w:rsidR="0092547C" w:rsidRPr="00421D3A">
        <w:rPr>
          <w:rFonts w:ascii="Times New Roman" w:hAnsi="Times New Roman"/>
          <w:color w:val="auto"/>
          <w:lang w:val="sv-SE"/>
        </w:rPr>
        <w:t xml:space="preserve"> </w:t>
      </w:r>
      <w:proofErr w:type="spellStart"/>
      <w:r w:rsidR="0092547C" w:rsidRPr="00421D3A">
        <w:rPr>
          <w:rFonts w:ascii="Times New Roman" w:hAnsi="Times New Roman"/>
          <w:color w:val="auto"/>
          <w:lang w:val="sv-SE"/>
        </w:rPr>
        <w:t>rendah</w:t>
      </w:r>
      <w:proofErr w:type="spellEnd"/>
      <w:r w:rsidR="0092547C" w:rsidRPr="00421D3A">
        <w:rPr>
          <w:rFonts w:ascii="Times New Roman" w:hAnsi="Times New Roman"/>
          <w:color w:val="auto"/>
          <w:lang w:val="sv-SE"/>
        </w:rPr>
        <w:t xml:space="preserve"> </w:t>
      </w:r>
      <w:proofErr w:type="spellStart"/>
      <w:r w:rsidR="0092547C" w:rsidRPr="00421D3A">
        <w:rPr>
          <w:rFonts w:ascii="Times New Roman" w:hAnsi="Times New Roman"/>
          <w:color w:val="auto"/>
          <w:lang w:val="sv-SE"/>
        </w:rPr>
        <w:t>pada</w:t>
      </w:r>
      <w:proofErr w:type="spellEnd"/>
      <w:r w:rsidR="0092547C" w:rsidRPr="00421D3A">
        <w:rPr>
          <w:rFonts w:ascii="Times New Roman" w:hAnsi="Times New Roman"/>
          <w:color w:val="auto"/>
          <w:lang w:val="sv-SE"/>
        </w:rPr>
        <w:t xml:space="preserve"> </w:t>
      </w:r>
      <w:proofErr w:type="spellStart"/>
      <w:r w:rsidR="0092547C" w:rsidRPr="00421D3A">
        <w:rPr>
          <w:rFonts w:ascii="Times New Roman" w:hAnsi="Times New Roman"/>
          <w:color w:val="auto"/>
          <w:lang w:val="sv-SE"/>
        </w:rPr>
        <w:t>pasien</w:t>
      </w:r>
      <w:proofErr w:type="spellEnd"/>
      <w:r w:rsidR="0092547C" w:rsidRPr="00421D3A">
        <w:rPr>
          <w:rFonts w:ascii="Times New Roman" w:hAnsi="Times New Roman"/>
          <w:color w:val="auto"/>
          <w:lang w:val="sv-SE"/>
        </w:rPr>
        <w:t xml:space="preserve"> ps</w:t>
      </w:r>
      <w:r w:rsidR="00A310C0">
        <w:rPr>
          <w:rFonts w:ascii="Times New Roman" w:hAnsi="Times New Roman"/>
          <w:color w:val="auto"/>
          <w:lang w:val="sv-SE"/>
        </w:rPr>
        <w:t xml:space="preserve">oriasis </w:t>
      </w:r>
      <w:proofErr w:type="spellStart"/>
      <w:r w:rsidR="00A310C0">
        <w:rPr>
          <w:rFonts w:ascii="Times New Roman" w:hAnsi="Times New Roman"/>
          <w:color w:val="auto"/>
          <w:lang w:val="sv-SE"/>
        </w:rPr>
        <w:t>derajat</w:t>
      </w:r>
      <w:proofErr w:type="spellEnd"/>
      <w:r w:rsidR="00A310C0">
        <w:rPr>
          <w:rFonts w:ascii="Times New Roman" w:hAnsi="Times New Roman"/>
          <w:color w:val="auto"/>
          <w:lang w:val="sv-SE"/>
        </w:rPr>
        <w:t xml:space="preserve"> </w:t>
      </w:r>
      <w:proofErr w:type="spellStart"/>
      <w:r w:rsidR="00A310C0">
        <w:rPr>
          <w:rFonts w:ascii="Times New Roman" w:hAnsi="Times New Roman"/>
          <w:color w:val="auto"/>
          <w:lang w:val="sv-SE"/>
        </w:rPr>
        <w:t>ringan</w:t>
      </w:r>
      <w:proofErr w:type="spellEnd"/>
      <w:r w:rsidR="00A310C0">
        <w:rPr>
          <w:rFonts w:ascii="Times New Roman" w:hAnsi="Times New Roman"/>
          <w:color w:val="auto"/>
          <w:lang w:val="sv-SE"/>
        </w:rPr>
        <w:t xml:space="preserve"> (</w:t>
      </w:r>
      <w:proofErr w:type="gramStart"/>
      <w:r w:rsidR="00A310C0">
        <w:rPr>
          <w:rFonts w:ascii="Times New Roman" w:hAnsi="Times New Roman"/>
          <w:color w:val="auto"/>
          <w:lang w:val="sv-SE"/>
        </w:rPr>
        <w:t>66.7</w:t>
      </w:r>
      <w:proofErr w:type="gramEnd"/>
      <w:r w:rsidR="00A310C0">
        <w:rPr>
          <w:rFonts w:ascii="Times New Roman" w:hAnsi="Times New Roman"/>
          <w:color w:val="auto"/>
          <w:lang w:val="sv-SE"/>
        </w:rPr>
        <w:t>%).</w:t>
      </w:r>
    </w:p>
    <w:p w14:paraId="4C8CC256" w14:textId="05D96715" w:rsidR="00A15047" w:rsidRPr="00AA311F" w:rsidRDefault="00A15047" w:rsidP="00A310C0">
      <w:pPr>
        <w:pStyle w:val="Caption"/>
        <w:keepNext/>
        <w:spacing w:after="0" w:line="276" w:lineRule="auto"/>
        <w:rPr>
          <w:rFonts w:ascii="Times New Roman" w:hAnsi="Times New Roman"/>
          <w:i w:val="0"/>
          <w:color w:val="auto"/>
          <w:sz w:val="20"/>
          <w:lang w:val="sv-SE"/>
        </w:rPr>
      </w:pPr>
      <w:bookmarkStart w:id="109" w:name="_Toc89745156"/>
      <w:proofErr w:type="spellStart"/>
      <w:r w:rsidRPr="00AA311F">
        <w:rPr>
          <w:rFonts w:ascii="Times New Roman" w:hAnsi="Times New Roman"/>
          <w:i w:val="0"/>
          <w:color w:val="auto"/>
          <w:sz w:val="20"/>
          <w:lang w:val="sv-SE"/>
        </w:rPr>
        <w:t>Tabel</w:t>
      </w:r>
      <w:proofErr w:type="spellEnd"/>
      <w:r w:rsidRPr="00AA311F">
        <w:rPr>
          <w:rFonts w:ascii="Times New Roman" w:hAnsi="Times New Roman"/>
          <w:i w:val="0"/>
          <w:color w:val="auto"/>
          <w:sz w:val="20"/>
          <w:lang w:val="sv-SE"/>
        </w:rPr>
        <w:t xml:space="preserve"> </w:t>
      </w:r>
      <w:r w:rsidR="00A310C0" w:rsidRPr="00AA311F">
        <w:rPr>
          <w:rFonts w:ascii="Times New Roman" w:hAnsi="Times New Roman"/>
          <w:i w:val="0"/>
          <w:color w:val="auto"/>
          <w:sz w:val="20"/>
          <w:lang w:val="sv-SE"/>
        </w:rPr>
        <w:t>4.</w:t>
      </w:r>
      <w:r w:rsidRPr="00A310C0">
        <w:rPr>
          <w:rFonts w:ascii="Times New Roman" w:hAnsi="Times New Roman"/>
          <w:i w:val="0"/>
          <w:color w:val="auto"/>
          <w:sz w:val="20"/>
        </w:rPr>
        <w:fldChar w:fldCharType="begin"/>
      </w:r>
      <w:r w:rsidRPr="00AA311F">
        <w:rPr>
          <w:rFonts w:ascii="Times New Roman" w:hAnsi="Times New Roman"/>
          <w:i w:val="0"/>
          <w:color w:val="auto"/>
          <w:sz w:val="20"/>
          <w:lang w:val="sv-SE"/>
        </w:rPr>
        <w:instrText xml:space="preserve"> SEQ Tabel \* ARABIC </w:instrText>
      </w:r>
      <w:r w:rsidRPr="00A310C0">
        <w:rPr>
          <w:rFonts w:ascii="Times New Roman" w:hAnsi="Times New Roman"/>
          <w:i w:val="0"/>
          <w:color w:val="auto"/>
          <w:sz w:val="20"/>
        </w:rPr>
        <w:fldChar w:fldCharType="separate"/>
      </w:r>
      <w:r w:rsidR="005E6EDE">
        <w:rPr>
          <w:rFonts w:ascii="Times New Roman" w:hAnsi="Times New Roman"/>
          <w:i w:val="0"/>
          <w:noProof/>
          <w:color w:val="auto"/>
          <w:sz w:val="20"/>
          <w:lang w:val="sv-SE"/>
        </w:rPr>
        <w:t>6</w:t>
      </w:r>
      <w:r w:rsidRPr="00A310C0">
        <w:rPr>
          <w:rFonts w:ascii="Times New Roman" w:hAnsi="Times New Roman"/>
          <w:i w:val="0"/>
          <w:color w:val="auto"/>
          <w:sz w:val="20"/>
        </w:rPr>
        <w:fldChar w:fldCharType="end"/>
      </w:r>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Sebaran</w:t>
      </w:r>
      <w:proofErr w:type="spellEnd"/>
      <w:r w:rsidRPr="00AA311F">
        <w:rPr>
          <w:rFonts w:ascii="Times New Roman" w:hAnsi="Times New Roman"/>
          <w:i w:val="0"/>
          <w:color w:val="auto"/>
          <w:sz w:val="20"/>
          <w:lang w:val="sv-SE"/>
        </w:rPr>
        <w:t xml:space="preserve"> </w:t>
      </w:r>
      <w:proofErr w:type="spellStart"/>
      <w:r w:rsidR="00974C4F">
        <w:rPr>
          <w:rFonts w:ascii="Times New Roman" w:hAnsi="Times New Roman"/>
          <w:i w:val="0"/>
          <w:color w:val="auto"/>
          <w:sz w:val="20"/>
          <w:lang w:val="sv-SE"/>
        </w:rPr>
        <w:t>alel</w:t>
      </w:r>
      <w:proofErr w:type="spellEnd"/>
      <w:r w:rsidR="00974C4F">
        <w:rPr>
          <w:rFonts w:ascii="Times New Roman" w:hAnsi="Times New Roman"/>
          <w:i w:val="0"/>
          <w:color w:val="auto"/>
          <w:sz w:val="20"/>
          <w:lang w:val="sv-SE"/>
        </w:rPr>
        <w:t xml:space="preserve"> HLA Cw-6</w:t>
      </w:r>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menurut</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derajat</w:t>
      </w:r>
      <w:proofErr w:type="spellEnd"/>
      <w:r w:rsidRPr="00AA311F">
        <w:rPr>
          <w:rFonts w:ascii="Times New Roman" w:hAnsi="Times New Roman"/>
          <w:i w:val="0"/>
          <w:color w:val="auto"/>
          <w:sz w:val="20"/>
          <w:lang w:val="sv-SE"/>
        </w:rPr>
        <w:t xml:space="preserve"> PV</w:t>
      </w:r>
      <w:bookmarkEnd w:id="109"/>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321"/>
        <w:gridCol w:w="1321"/>
        <w:gridCol w:w="1321"/>
        <w:gridCol w:w="1321"/>
        <w:gridCol w:w="1322"/>
        <w:gridCol w:w="1322"/>
      </w:tblGrid>
      <w:tr w:rsidR="00A15047" w:rsidRPr="00A15047" w14:paraId="1A218070" w14:textId="77777777" w:rsidTr="00A15047">
        <w:tc>
          <w:tcPr>
            <w:tcW w:w="1321" w:type="dxa"/>
            <w:vMerge w:val="restart"/>
            <w:vAlign w:val="center"/>
          </w:tcPr>
          <w:p w14:paraId="6417F0BA" w14:textId="747B3D22" w:rsidR="00A15047" w:rsidRPr="00A15047" w:rsidRDefault="00A15047" w:rsidP="00A15047">
            <w:pPr>
              <w:jc w:val="center"/>
              <w:rPr>
                <w:rFonts w:ascii="Times New Roman" w:hAnsi="Times New Roman"/>
                <w:b/>
                <w:color w:val="auto"/>
                <w:sz w:val="20"/>
              </w:rPr>
            </w:pPr>
            <w:r w:rsidRPr="00A15047">
              <w:rPr>
                <w:rFonts w:ascii="Times New Roman" w:hAnsi="Times New Roman"/>
                <w:b/>
                <w:color w:val="auto"/>
                <w:sz w:val="20"/>
              </w:rPr>
              <w:t>H</w:t>
            </w:r>
            <w:r w:rsidR="00401DE9">
              <w:rPr>
                <w:rFonts w:ascii="Times New Roman" w:hAnsi="Times New Roman"/>
                <w:b/>
                <w:color w:val="auto"/>
                <w:sz w:val="20"/>
              </w:rPr>
              <w:t>LA Cw-6</w:t>
            </w:r>
          </w:p>
        </w:tc>
        <w:tc>
          <w:tcPr>
            <w:tcW w:w="1321" w:type="dxa"/>
            <w:vMerge w:val="restart"/>
          </w:tcPr>
          <w:p w14:paraId="057B0476" w14:textId="6B3F9ED0" w:rsidR="00A15047" w:rsidRPr="00A15047" w:rsidRDefault="00A15047" w:rsidP="00A15047">
            <w:pPr>
              <w:jc w:val="both"/>
              <w:rPr>
                <w:rFonts w:ascii="Times New Roman" w:hAnsi="Times New Roman"/>
                <w:b/>
                <w:color w:val="auto"/>
                <w:sz w:val="20"/>
              </w:rPr>
            </w:pPr>
          </w:p>
        </w:tc>
        <w:tc>
          <w:tcPr>
            <w:tcW w:w="3964" w:type="dxa"/>
            <w:gridSpan w:val="3"/>
            <w:vAlign w:val="center"/>
          </w:tcPr>
          <w:p w14:paraId="6C15EBD9" w14:textId="70FC25AA" w:rsidR="00A15047" w:rsidRPr="00A15047" w:rsidRDefault="00A15047" w:rsidP="00A15047">
            <w:pPr>
              <w:jc w:val="center"/>
              <w:rPr>
                <w:rFonts w:ascii="Times New Roman" w:hAnsi="Times New Roman"/>
                <w:b/>
                <w:color w:val="auto"/>
                <w:sz w:val="20"/>
              </w:rPr>
            </w:pPr>
            <w:proofErr w:type="spellStart"/>
            <w:r w:rsidRPr="00A15047">
              <w:rPr>
                <w:rFonts w:ascii="Times New Roman" w:hAnsi="Times New Roman"/>
                <w:b/>
                <w:color w:val="auto"/>
                <w:sz w:val="20"/>
              </w:rPr>
              <w:t>Derajat</w:t>
            </w:r>
            <w:proofErr w:type="spellEnd"/>
            <w:r w:rsidRPr="00A15047">
              <w:rPr>
                <w:rFonts w:ascii="Times New Roman" w:hAnsi="Times New Roman"/>
                <w:b/>
                <w:color w:val="auto"/>
                <w:sz w:val="20"/>
              </w:rPr>
              <w:t xml:space="preserve"> PV</w:t>
            </w:r>
          </w:p>
        </w:tc>
        <w:tc>
          <w:tcPr>
            <w:tcW w:w="1322" w:type="dxa"/>
            <w:vMerge w:val="restart"/>
            <w:vAlign w:val="center"/>
          </w:tcPr>
          <w:p w14:paraId="2005D0A1" w14:textId="2718EFE6" w:rsidR="00A15047" w:rsidRPr="00A15047" w:rsidRDefault="00A15047" w:rsidP="00A15047">
            <w:pPr>
              <w:jc w:val="center"/>
              <w:rPr>
                <w:rFonts w:ascii="Times New Roman" w:hAnsi="Times New Roman"/>
                <w:b/>
                <w:color w:val="auto"/>
                <w:sz w:val="20"/>
              </w:rPr>
            </w:pPr>
            <w:r w:rsidRPr="00A15047">
              <w:rPr>
                <w:rFonts w:ascii="Times New Roman" w:hAnsi="Times New Roman"/>
                <w:b/>
                <w:color w:val="auto"/>
                <w:sz w:val="20"/>
              </w:rPr>
              <w:t>Total</w:t>
            </w:r>
          </w:p>
        </w:tc>
      </w:tr>
      <w:tr w:rsidR="00A15047" w:rsidRPr="00A15047" w14:paraId="424B4872" w14:textId="77777777" w:rsidTr="00A15047">
        <w:tc>
          <w:tcPr>
            <w:tcW w:w="1321" w:type="dxa"/>
            <w:vMerge/>
            <w:tcBorders>
              <w:bottom w:val="single" w:sz="4" w:space="0" w:color="auto"/>
            </w:tcBorders>
          </w:tcPr>
          <w:p w14:paraId="12491B43" w14:textId="77777777" w:rsidR="00A15047" w:rsidRPr="00A15047" w:rsidRDefault="00A15047" w:rsidP="00A15047">
            <w:pPr>
              <w:jc w:val="both"/>
              <w:rPr>
                <w:rFonts w:ascii="Times New Roman" w:hAnsi="Times New Roman"/>
                <w:color w:val="auto"/>
                <w:sz w:val="20"/>
              </w:rPr>
            </w:pPr>
          </w:p>
        </w:tc>
        <w:tc>
          <w:tcPr>
            <w:tcW w:w="1321" w:type="dxa"/>
            <w:vMerge/>
            <w:tcBorders>
              <w:bottom w:val="single" w:sz="4" w:space="0" w:color="auto"/>
            </w:tcBorders>
          </w:tcPr>
          <w:p w14:paraId="19A79343" w14:textId="2F05F08B" w:rsidR="00A15047" w:rsidRPr="00A15047" w:rsidRDefault="00A15047" w:rsidP="00A15047">
            <w:pPr>
              <w:jc w:val="both"/>
              <w:rPr>
                <w:rFonts w:ascii="Times New Roman" w:hAnsi="Times New Roman"/>
                <w:color w:val="auto"/>
                <w:sz w:val="20"/>
              </w:rPr>
            </w:pPr>
          </w:p>
        </w:tc>
        <w:tc>
          <w:tcPr>
            <w:tcW w:w="1321" w:type="dxa"/>
            <w:tcBorders>
              <w:bottom w:val="single" w:sz="4" w:space="0" w:color="auto"/>
            </w:tcBorders>
          </w:tcPr>
          <w:p w14:paraId="4CC9347A" w14:textId="11E9E2C2" w:rsidR="00A15047" w:rsidRPr="00A15047" w:rsidRDefault="00A15047" w:rsidP="00A15047">
            <w:pPr>
              <w:jc w:val="center"/>
              <w:rPr>
                <w:rFonts w:ascii="Times New Roman" w:hAnsi="Times New Roman"/>
                <w:b/>
                <w:color w:val="auto"/>
                <w:sz w:val="20"/>
              </w:rPr>
            </w:pPr>
            <w:proofErr w:type="spellStart"/>
            <w:r w:rsidRPr="00A15047">
              <w:rPr>
                <w:rFonts w:ascii="Times New Roman" w:hAnsi="Times New Roman"/>
                <w:b/>
                <w:color w:val="auto"/>
                <w:sz w:val="20"/>
              </w:rPr>
              <w:t>Ringan</w:t>
            </w:r>
            <w:proofErr w:type="spellEnd"/>
          </w:p>
        </w:tc>
        <w:tc>
          <w:tcPr>
            <w:tcW w:w="1321" w:type="dxa"/>
            <w:tcBorders>
              <w:bottom w:val="single" w:sz="4" w:space="0" w:color="auto"/>
            </w:tcBorders>
          </w:tcPr>
          <w:p w14:paraId="5DEEFC91" w14:textId="05A095F8" w:rsidR="00A15047" w:rsidRPr="00A15047" w:rsidRDefault="00A15047" w:rsidP="00A15047">
            <w:pPr>
              <w:jc w:val="center"/>
              <w:rPr>
                <w:rFonts w:ascii="Times New Roman" w:hAnsi="Times New Roman"/>
                <w:b/>
                <w:color w:val="auto"/>
                <w:sz w:val="20"/>
              </w:rPr>
            </w:pPr>
            <w:r w:rsidRPr="00A15047">
              <w:rPr>
                <w:rFonts w:ascii="Times New Roman" w:hAnsi="Times New Roman"/>
                <w:b/>
                <w:color w:val="auto"/>
                <w:sz w:val="20"/>
              </w:rPr>
              <w:t>Sedang</w:t>
            </w:r>
          </w:p>
        </w:tc>
        <w:tc>
          <w:tcPr>
            <w:tcW w:w="1322" w:type="dxa"/>
            <w:tcBorders>
              <w:bottom w:val="single" w:sz="4" w:space="0" w:color="auto"/>
            </w:tcBorders>
          </w:tcPr>
          <w:p w14:paraId="345C351F" w14:textId="19D5B5C9" w:rsidR="00A15047" w:rsidRPr="00A15047" w:rsidRDefault="00A15047" w:rsidP="00A15047">
            <w:pPr>
              <w:jc w:val="center"/>
              <w:rPr>
                <w:rFonts w:ascii="Times New Roman" w:hAnsi="Times New Roman"/>
                <w:b/>
                <w:color w:val="auto"/>
                <w:sz w:val="20"/>
              </w:rPr>
            </w:pPr>
            <w:r w:rsidRPr="00A15047">
              <w:rPr>
                <w:rFonts w:ascii="Times New Roman" w:hAnsi="Times New Roman"/>
                <w:b/>
                <w:color w:val="auto"/>
                <w:sz w:val="20"/>
              </w:rPr>
              <w:t>Berat</w:t>
            </w:r>
          </w:p>
        </w:tc>
        <w:tc>
          <w:tcPr>
            <w:tcW w:w="1322" w:type="dxa"/>
            <w:vMerge/>
            <w:tcBorders>
              <w:bottom w:val="single" w:sz="4" w:space="0" w:color="auto"/>
            </w:tcBorders>
          </w:tcPr>
          <w:p w14:paraId="506EB60F" w14:textId="5727A605" w:rsidR="00A15047" w:rsidRPr="00A15047" w:rsidRDefault="00A15047" w:rsidP="00A15047">
            <w:pPr>
              <w:jc w:val="both"/>
              <w:rPr>
                <w:rFonts w:ascii="Times New Roman" w:hAnsi="Times New Roman"/>
                <w:color w:val="auto"/>
                <w:sz w:val="20"/>
              </w:rPr>
            </w:pPr>
          </w:p>
        </w:tc>
      </w:tr>
      <w:tr w:rsidR="00A15047" w:rsidRPr="00A15047" w14:paraId="24341BBD" w14:textId="77777777" w:rsidTr="00A15047">
        <w:tc>
          <w:tcPr>
            <w:tcW w:w="1321" w:type="dxa"/>
            <w:tcBorders>
              <w:bottom w:val="nil"/>
            </w:tcBorders>
            <w:vAlign w:val="center"/>
          </w:tcPr>
          <w:p w14:paraId="5D2725F0" w14:textId="38243C9E" w:rsidR="00A15047" w:rsidRPr="00A15047" w:rsidRDefault="00A15047" w:rsidP="00A15047">
            <w:pPr>
              <w:rPr>
                <w:rFonts w:ascii="Times New Roman" w:hAnsi="Times New Roman"/>
                <w:color w:val="auto"/>
                <w:sz w:val="20"/>
              </w:rPr>
            </w:pPr>
            <w:proofErr w:type="spellStart"/>
            <w:r>
              <w:rPr>
                <w:rFonts w:ascii="Times New Roman" w:hAnsi="Times New Roman"/>
                <w:color w:val="auto"/>
                <w:sz w:val="20"/>
              </w:rPr>
              <w:t>Positif</w:t>
            </w:r>
            <w:proofErr w:type="spellEnd"/>
          </w:p>
        </w:tc>
        <w:tc>
          <w:tcPr>
            <w:tcW w:w="1321" w:type="dxa"/>
            <w:tcBorders>
              <w:bottom w:val="nil"/>
            </w:tcBorders>
          </w:tcPr>
          <w:p w14:paraId="54ACF348" w14:textId="17E5A2B5" w:rsidR="00A15047" w:rsidRDefault="00A15047" w:rsidP="00A15047">
            <w:pPr>
              <w:jc w:val="both"/>
              <w:rPr>
                <w:rFonts w:ascii="Times New Roman" w:hAnsi="Times New Roman"/>
                <w:color w:val="auto"/>
                <w:sz w:val="20"/>
              </w:rPr>
            </w:pPr>
            <w:r>
              <w:rPr>
                <w:rFonts w:ascii="Times New Roman" w:hAnsi="Times New Roman"/>
                <w:color w:val="auto"/>
                <w:sz w:val="20"/>
              </w:rPr>
              <w:t>n</w:t>
            </w:r>
          </w:p>
          <w:p w14:paraId="41E750F0" w14:textId="562B5E40" w:rsidR="00A15047" w:rsidRPr="00A15047" w:rsidRDefault="00A15047" w:rsidP="00A15047">
            <w:pPr>
              <w:jc w:val="both"/>
              <w:rPr>
                <w:rFonts w:ascii="Times New Roman" w:hAnsi="Times New Roman"/>
                <w:color w:val="auto"/>
                <w:sz w:val="20"/>
              </w:rPr>
            </w:pPr>
            <w:r>
              <w:rPr>
                <w:rFonts w:ascii="Times New Roman" w:hAnsi="Times New Roman"/>
                <w:color w:val="auto"/>
                <w:sz w:val="20"/>
              </w:rPr>
              <w:t>%</w:t>
            </w:r>
          </w:p>
        </w:tc>
        <w:tc>
          <w:tcPr>
            <w:tcW w:w="1321" w:type="dxa"/>
            <w:tcBorders>
              <w:bottom w:val="nil"/>
            </w:tcBorders>
          </w:tcPr>
          <w:p w14:paraId="27EFF076" w14:textId="77777777" w:rsidR="00A15047" w:rsidRDefault="00A15047" w:rsidP="00A15047">
            <w:pPr>
              <w:jc w:val="center"/>
              <w:rPr>
                <w:rFonts w:ascii="Times New Roman" w:hAnsi="Times New Roman"/>
                <w:color w:val="auto"/>
                <w:sz w:val="20"/>
              </w:rPr>
            </w:pPr>
            <w:r>
              <w:rPr>
                <w:rFonts w:ascii="Times New Roman" w:hAnsi="Times New Roman"/>
                <w:color w:val="auto"/>
                <w:sz w:val="20"/>
              </w:rPr>
              <w:t>2</w:t>
            </w:r>
          </w:p>
          <w:p w14:paraId="6218DE7A" w14:textId="338CDB9B" w:rsidR="00A15047" w:rsidRPr="00A15047" w:rsidRDefault="00A15047" w:rsidP="00A15047">
            <w:pPr>
              <w:jc w:val="center"/>
              <w:rPr>
                <w:rFonts w:ascii="Times New Roman" w:hAnsi="Times New Roman"/>
                <w:color w:val="auto"/>
                <w:sz w:val="20"/>
              </w:rPr>
            </w:pPr>
            <w:r>
              <w:rPr>
                <w:rFonts w:ascii="Times New Roman" w:hAnsi="Times New Roman"/>
                <w:color w:val="auto"/>
                <w:sz w:val="20"/>
              </w:rPr>
              <w:t>66,7%</w:t>
            </w:r>
          </w:p>
        </w:tc>
        <w:tc>
          <w:tcPr>
            <w:tcW w:w="1321" w:type="dxa"/>
            <w:tcBorders>
              <w:bottom w:val="nil"/>
            </w:tcBorders>
          </w:tcPr>
          <w:p w14:paraId="5BC3025A" w14:textId="77777777" w:rsidR="00A15047" w:rsidRDefault="00A15047" w:rsidP="00A15047">
            <w:pPr>
              <w:jc w:val="center"/>
              <w:rPr>
                <w:rFonts w:ascii="Times New Roman" w:hAnsi="Times New Roman"/>
                <w:color w:val="auto"/>
                <w:sz w:val="20"/>
              </w:rPr>
            </w:pPr>
            <w:r>
              <w:rPr>
                <w:rFonts w:ascii="Times New Roman" w:hAnsi="Times New Roman"/>
                <w:color w:val="auto"/>
                <w:sz w:val="20"/>
              </w:rPr>
              <w:t>9</w:t>
            </w:r>
          </w:p>
          <w:p w14:paraId="6F1BDF9C" w14:textId="47FD5052" w:rsidR="00A15047" w:rsidRPr="00A15047" w:rsidRDefault="00A15047" w:rsidP="00A15047">
            <w:pPr>
              <w:jc w:val="center"/>
              <w:rPr>
                <w:rFonts w:ascii="Times New Roman" w:hAnsi="Times New Roman"/>
                <w:color w:val="auto"/>
                <w:sz w:val="20"/>
              </w:rPr>
            </w:pPr>
            <w:r>
              <w:rPr>
                <w:rFonts w:ascii="Times New Roman" w:hAnsi="Times New Roman"/>
                <w:color w:val="auto"/>
                <w:sz w:val="20"/>
              </w:rPr>
              <w:t>90,0%</w:t>
            </w:r>
          </w:p>
        </w:tc>
        <w:tc>
          <w:tcPr>
            <w:tcW w:w="1322" w:type="dxa"/>
            <w:tcBorders>
              <w:bottom w:val="nil"/>
            </w:tcBorders>
          </w:tcPr>
          <w:p w14:paraId="2EC8AFF7" w14:textId="77777777" w:rsidR="00A15047" w:rsidRDefault="00A15047" w:rsidP="00A15047">
            <w:pPr>
              <w:jc w:val="center"/>
              <w:rPr>
                <w:rFonts w:ascii="Times New Roman" w:hAnsi="Times New Roman"/>
                <w:color w:val="auto"/>
                <w:sz w:val="20"/>
              </w:rPr>
            </w:pPr>
            <w:r>
              <w:rPr>
                <w:rFonts w:ascii="Times New Roman" w:hAnsi="Times New Roman"/>
                <w:color w:val="auto"/>
                <w:sz w:val="20"/>
              </w:rPr>
              <w:t>20</w:t>
            </w:r>
          </w:p>
          <w:p w14:paraId="1B5E5617" w14:textId="142ED31B" w:rsidR="00A15047" w:rsidRPr="00A15047" w:rsidRDefault="00A15047" w:rsidP="00A15047">
            <w:pPr>
              <w:jc w:val="center"/>
              <w:rPr>
                <w:rFonts w:ascii="Times New Roman" w:hAnsi="Times New Roman"/>
                <w:color w:val="auto"/>
                <w:sz w:val="20"/>
              </w:rPr>
            </w:pPr>
            <w:r>
              <w:rPr>
                <w:rFonts w:ascii="Times New Roman" w:hAnsi="Times New Roman"/>
                <w:color w:val="auto"/>
                <w:sz w:val="20"/>
              </w:rPr>
              <w:t>100,0%</w:t>
            </w:r>
          </w:p>
        </w:tc>
        <w:tc>
          <w:tcPr>
            <w:tcW w:w="1322" w:type="dxa"/>
            <w:tcBorders>
              <w:bottom w:val="nil"/>
            </w:tcBorders>
          </w:tcPr>
          <w:p w14:paraId="7A9F8CDF" w14:textId="77777777" w:rsidR="00A15047" w:rsidRDefault="00A15047" w:rsidP="00A15047">
            <w:pPr>
              <w:jc w:val="center"/>
              <w:rPr>
                <w:rFonts w:ascii="Times New Roman" w:hAnsi="Times New Roman"/>
                <w:color w:val="auto"/>
                <w:sz w:val="20"/>
              </w:rPr>
            </w:pPr>
            <w:r>
              <w:rPr>
                <w:rFonts w:ascii="Times New Roman" w:hAnsi="Times New Roman"/>
                <w:color w:val="auto"/>
                <w:sz w:val="20"/>
              </w:rPr>
              <w:t>31</w:t>
            </w:r>
          </w:p>
          <w:p w14:paraId="0D1971EC" w14:textId="60B7A5DE" w:rsidR="00A15047" w:rsidRPr="00A15047" w:rsidRDefault="00A15047" w:rsidP="00A15047">
            <w:pPr>
              <w:jc w:val="center"/>
              <w:rPr>
                <w:rFonts w:ascii="Times New Roman" w:hAnsi="Times New Roman"/>
                <w:color w:val="auto"/>
                <w:sz w:val="20"/>
              </w:rPr>
            </w:pPr>
            <w:r>
              <w:rPr>
                <w:rFonts w:ascii="Times New Roman" w:hAnsi="Times New Roman"/>
                <w:color w:val="auto"/>
                <w:sz w:val="20"/>
              </w:rPr>
              <w:t>93,9%</w:t>
            </w:r>
          </w:p>
        </w:tc>
      </w:tr>
      <w:tr w:rsidR="00A15047" w:rsidRPr="00A15047" w14:paraId="7B84075F" w14:textId="77777777" w:rsidTr="00A15047">
        <w:tc>
          <w:tcPr>
            <w:tcW w:w="1321" w:type="dxa"/>
            <w:tcBorders>
              <w:top w:val="nil"/>
              <w:bottom w:val="nil"/>
            </w:tcBorders>
            <w:vAlign w:val="center"/>
          </w:tcPr>
          <w:p w14:paraId="7E18F38E" w14:textId="64137237" w:rsidR="00A15047" w:rsidRPr="00A15047" w:rsidRDefault="00A15047" w:rsidP="00A15047">
            <w:pPr>
              <w:rPr>
                <w:rFonts w:ascii="Times New Roman" w:hAnsi="Times New Roman"/>
                <w:color w:val="auto"/>
                <w:sz w:val="20"/>
              </w:rPr>
            </w:pPr>
            <w:proofErr w:type="spellStart"/>
            <w:r>
              <w:rPr>
                <w:rFonts w:ascii="Times New Roman" w:hAnsi="Times New Roman"/>
                <w:color w:val="auto"/>
                <w:sz w:val="20"/>
              </w:rPr>
              <w:t>Negatif</w:t>
            </w:r>
            <w:proofErr w:type="spellEnd"/>
          </w:p>
        </w:tc>
        <w:tc>
          <w:tcPr>
            <w:tcW w:w="1321" w:type="dxa"/>
            <w:tcBorders>
              <w:top w:val="nil"/>
              <w:bottom w:val="nil"/>
            </w:tcBorders>
          </w:tcPr>
          <w:p w14:paraId="5F9FBEFC" w14:textId="3507C79D" w:rsidR="00A15047" w:rsidRDefault="00A15047" w:rsidP="00A15047">
            <w:pPr>
              <w:jc w:val="both"/>
              <w:rPr>
                <w:rFonts w:ascii="Times New Roman" w:hAnsi="Times New Roman"/>
                <w:color w:val="auto"/>
                <w:sz w:val="20"/>
              </w:rPr>
            </w:pPr>
            <w:r>
              <w:rPr>
                <w:rFonts w:ascii="Times New Roman" w:hAnsi="Times New Roman"/>
                <w:color w:val="auto"/>
                <w:sz w:val="20"/>
              </w:rPr>
              <w:t>n</w:t>
            </w:r>
          </w:p>
          <w:p w14:paraId="1E447CE2" w14:textId="602ADB51" w:rsidR="00A15047" w:rsidRPr="00A15047" w:rsidRDefault="00A15047" w:rsidP="00A15047">
            <w:pPr>
              <w:jc w:val="both"/>
              <w:rPr>
                <w:rFonts w:ascii="Times New Roman" w:hAnsi="Times New Roman"/>
                <w:color w:val="auto"/>
                <w:sz w:val="20"/>
              </w:rPr>
            </w:pPr>
            <w:r>
              <w:rPr>
                <w:rFonts w:ascii="Times New Roman" w:hAnsi="Times New Roman"/>
                <w:color w:val="auto"/>
                <w:sz w:val="20"/>
              </w:rPr>
              <w:t>%</w:t>
            </w:r>
          </w:p>
        </w:tc>
        <w:tc>
          <w:tcPr>
            <w:tcW w:w="1321" w:type="dxa"/>
            <w:tcBorders>
              <w:top w:val="nil"/>
              <w:bottom w:val="nil"/>
            </w:tcBorders>
          </w:tcPr>
          <w:p w14:paraId="3DD19357" w14:textId="77777777" w:rsidR="00A15047" w:rsidRDefault="00A15047" w:rsidP="00A15047">
            <w:pPr>
              <w:jc w:val="center"/>
              <w:rPr>
                <w:rFonts w:ascii="Times New Roman" w:hAnsi="Times New Roman"/>
                <w:color w:val="auto"/>
                <w:sz w:val="20"/>
              </w:rPr>
            </w:pPr>
            <w:r>
              <w:rPr>
                <w:rFonts w:ascii="Times New Roman" w:hAnsi="Times New Roman"/>
                <w:color w:val="auto"/>
                <w:sz w:val="20"/>
              </w:rPr>
              <w:t>1</w:t>
            </w:r>
          </w:p>
          <w:p w14:paraId="4477ABF7" w14:textId="024D47DE" w:rsidR="00A15047" w:rsidRPr="00A15047" w:rsidRDefault="00A15047" w:rsidP="00A15047">
            <w:pPr>
              <w:jc w:val="center"/>
              <w:rPr>
                <w:rFonts w:ascii="Times New Roman" w:hAnsi="Times New Roman"/>
                <w:color w:val="auto"/>
                <w:sz w:val="20"/>
              </w:rPr>
            </w:pPr>
            <w:r>
              <w:rPr>
                <w:rFonts w:ascii="Times New Roman" w:hAnsi="Times New Roman"/>
                <w:color w:val="auto"/>
                <w:sz w:val="20"/>
              </w:rPr>
              <w:t>33,3%</w:t>
            </w:r>
          </w:p>
        </w:tc>
        <w:tc>
          <w:tcPr>
            <w:tcW w:w="1321" w:type="dxa"/>
            <w:tcBorders>
              <w:top w:val="nil"/>
              <w:bottom w:val="nil"/>
            </w:tcBorders>
          </w:tcPr>
          <w:p w14:paraId="5BFF2E9B" w14:textId="77777777" w:rsidR="00A15047" w:rsidRDefault="00A15047" w:rsidP="00A15047">
            <w:pPr>
              <w:jc w:val="center"/>
              <w:rPr>
                <w:rFonts w:ascii="Times New Roman" w:hAnsi="Times New Roman"/>
                <w:color w:val="auto"/>
                <w:sz w:val="20"/>
              </w:rPr>
            </w:pPr>
            <w:r>
              <w:rPr>
                <w:rFonts w:ascii="Times New Roman" w:hAnsi="Times New Roman"/>
                <w:color w:val="auto"/>
                <w:sz w:val="20"/>
              </w:rPr>
              <w:t>1</w:t>
            </w:r>
          </w:p>
          <w:p w14:paraId="3E0CEF9B" w14:textId="3F390829" w:rsidR="00A15047" w:rsidRPr="00A15047" w:rsidRDefault="00A15047" w:rsidP="00A15047">
            <w:pPr>
              <w:jc w:val="center"/>
              <w:rPr>
                <w:rFonts w:ascii="Times New Roman" w:hAnsi="Times New Roman"/>
                <w:color w:val="auto"/>
                <w:sz w:val="20"/>
              </w:rPr>
            </w:pPr>
            <w:r>
              <w:rPr>
                <w:rFonts w:ascii="Times New Roman" w:hAnsi="Times New Roman"/>
                <w:color w:val="auto"/>
                <w:sz w:val="20"/>
              </w:rPr>
              <w:t>10,0%</w:t>
            </w:r>
          </w:p>
        </w:tc>
        <w:tc>
          <w:tcPr>
            <w:tcW w:w="1322" w:type="dxa"/>
            <w:tcBorders>
              <w:top w:val="nil"/>
              <w:bottom w:val="nil"/>
            </w:tcBorders>
          </w:tcPr>
          <w:p w14:paraId="636562E9" w14:textId="77777777" w:rsidR="00A15047" w:rsidRDefault="00A15047" w:rsidP="00A15047">
            <w:pPr>
              <w:jc w:val="center"/>
              <w:rPr>
                <w:rFonts w:ascii="Times New Roman" w:hAnsi="Times New Roman"/>
                <w:color w:val="auto"/>
                <w:sz w:val="20"/>
              </w:rPr>
            </w:pPr>
            <w:r>
              <w:rPr>
                <w:rFonts w:ascii="Times New Roman" w:hAnsi="Times New Roman"/>
                <w:color w:val="auto"/>
                <w:sz w:val="20"/>
              </w:rPr>
              <w:t>0</w:t>
            </w:r>
          </w:p>
          <w:p w14:paraId="1150F516" w14:textId="24D229E7" w:rsidR="00A15047" w:rsidRPr="00A15047" w:rsidRDefault="00A15047" w:rsidP="00A15047">
            <w:pPr>
              <w:jc w:val="center"/>
              <w:rPr>
                <w:rFonts w:ascii="Times New Roman" w:hAnsi="Times New Roman"/>
                <w:color w:val="auto"/>
                <w:sz w:val="20"/>
              </w:rPr>
            </w:pPr>
            <w:r>
              <w:rPr>
                <w:rFonts w:ascii="Times New Roman" w:hAnsi="Times New Roman"/>
                <w:color w:val="auto"/>
                <w:sz w:val="20"/>
              </w:rPr>
              <w:t>0,0%</w:t>
            </w:r>
          </w:p>
        </w:tc>
        <w:tc>
          <w:tcPr>
            <w:tcW w:w="1322" w:type="dxa"/>
            <w:tcBorders>
              <w:top w:val="nil"/>
              <w:bottom w:val="nil"/>
            </w:tcBorders>
          </w:tcPr>
          <w:p w14:paraId="00631436" w14:textId="77777777" w:rsidR="00A15047" w:rsidRDefault="00A15047" w:rsidP="00A15047">
            <w:pPr>
              <w:jc w:val="center"/>
              <w:rPr>
                <w:rFonts w:ascii="Times New Roman" w:hAnsi="Times New Roman"/>
                <w:color w:val="auto"/>
                <w:sz w:val="20"/>
              </w:rPr>
            </w:pPr>
            <w:r>
              <w:rPr>
                <w:rFonts w:ascii="Times New Roman" w:hAnsi="Times New Roman"/>
                <w:color w:val="auto"/>
                <w:sz w:val="20"/>
              </w:rPr>
              <w:t>2</w:t>
            </w:r>
          </w:p>
          <w:p w14:paraId="69D7166B" w14:textId="2C04FC34" w:rsidR="00A15047" w:rsidRPr="00A15047" w:rsidRDefault="00A15047" w:rsidP="00A15047">
            <w:pPr>
              <w:jc w:val="center"/>
              <w:rPr>
                <w:rFonts w:ascii="Times New Roman" w:hAnsi="Times New Roman"/>
                <w:color w:val="auto"/>
                <w:sz w:val="20"/>
              </w:rPr>
            </w:pPr>
            <w:r>
              <w:rPr>
                <w:rFonts w:ascii="Times New Roman" w:hAnsi="Times New Roman"/>
                <w:color w:val="auto"/>
                <w:sz w:val="20"/>
              </w:rPr>
              <w:t>6,1%</w:t>
            </w:r>
          </w:p>
        </w:tc>
      </w:tr>
      <w:tr w:rsidR="00A15047" w:rsidRPr="00A15047" w14:paraId="0B7ED88C" w14:textId="77777777" w:rsidTr="00A15047">
        <w:tc>
          <w:tcPr>
            <w:tcW w:w="1321" w:type="dxa"/>
            <w:tcBorders>
              <w:top w:val="nil"/>
            </w:tcBorders>
            <w:vAlign w:val="center"/>
          </w:tcPr>
          <w:p w14:paraId="131BB50F" w14:textId="740B17EE" w:rsidR="00A15047" w:rsidRPr="00A15047" w:rsidRDefault="00A15047" w:rsidP="00A15047">
            <w:pPr>
              <w:rPr>
                <w:rFonts w:ascii="Times New Roman" w:hAnsi="Times New Roman"/>
                <w:color w:val="auto"/>
                <w:sz w:val="20"/>
              </w:rPr>
            </w:pPr>
            <w:r>
              <w:rPr>
                <w:rFonts w:ascii="Times New Roman" w:hAnsi="Times New Roman"/>
                <w:color w:val="auto"/>
                <w:sz w:val="20"/>
              </w:rPr>
              <w:t>Total</w:t>
            </w:r>
          </w:p>
        </w:tc>
        <w:tc>
          <w:tcPr>
            <w:tcW w:w="1321" w:type="dxa"/>
            <w:tcBorders>
              <w:top w:val="nil"/>
            </w:tcBorders>
          </w:tcPr>
          <w:p w14:paraId="26ED377B" w14:textId="1C133549" w:rsidR="00A15047" w:rsidRDefault="00A15047" w:rsidP="00A15047">
            <w:pPr>
              <w:jc w:val="both"/>
              <w:rPr>
                <w:rFonts w:ascii="Times New Roman" w:hAnsi="Times New Roman"/>
                <w:color w:val="auto"/>
                <w:sz w:val="20"/>
              </w:rPr>
            </w:pPr>
            <w:r>
              <w:rPr>
                <w:rFonts w:ascii="Times New Roman" w:hAnsi="Times New Roman"/>
                <w:color w:val="auto"/>
                <w:sz w:val="20"/>
              </w:rPr>
              <w:t>n</w:t>
            </w:r>
          </w:p>
          <w:p w14:paraId="28FDC982" w14:textId="01D1069F" w:rsidR="00A15047" w:rsidRPr="00A15047" w:rsidRDefault="00A15047" w:rsidP="00A15047">
            <w:pPr>
              <w:jc w:val="both"/>
              <w:rPr>
                <w:rFonts w:ascii="Times New Roman" w:hAnsi="Times New Roman"/>
                <w:color w:val="auto"/>
                <w:sz w:val="20"/>
              </w:rPr>
            </w:pPr>
            <w:r>
              <w:rPr>
                <w:rFonts w:ascii="Times New Roman" w:hAnsi="Times New Roman"/>
                <w:color w:val="auto"/>
                <w:sz w:val="20"/>
              </w:rPr>
              <w:t>%</w:t>
            </w:r>
          </w:p>
        </w:tc>
        <w:tc>
          <w:tcPr>
            <w:tcW w:w="1321" w:type="dxa"/>
            <w:tcBorders>
              <w:top w:val="nil"/>
            </w:tcBorders>
          </w:tcPr>
          <w:p w14:paraId="69CAC1EC" w14:textId="77777777" w:rsidR="00A15047" w:rsidRDefault="00A15047" w:rsidP="00A15047">
            <w:pPr>
              <w:jc w:val="center"/>
              <w:rPr>
                <w:rFonts w:ascii="Times New Roman" w:hAnsi="Times New Roman"/>
                <w:color w:val="auto"/>
                <w:sz w:val="20"/>
              </w:rPr>
            </w:pPr>
            <w:r>
              <w:rPr>
                <w:rFonts w:ascii="Times New Roman" w:hAnsi="Times New Roman"/>
                <w:color w:val="auto"/>
                <w:sz w:val="20"/>
              </w:rPr>
              <w:t>3</w:t>
            </w:r>
          </w:p>
          <w:p w14:paraId="2B283786" w14:textId="71A18046" w:rsidR="00A15047" w:rsidRPr="00A15047" w:rsidRDefault="00A15047" w:rsidP="00A15047">
            <w:pPr>
              <w:jc w:val="center"/>
              <w:rPr>
                <w:rFonts w:ascii="Times New Roman" w:hAnsi="Times New Roman"/>
                <w:color w:val="auto"/>
                <w:sz w:val="20"/>
              </w:rPr>
            </w:pPr>
            <w:r>
              <w:rPr>
                <w:rFonts w:ascii="Times New Roman" w:hAnsi="Times New Roman"/>
                <w:color w:val="auto"/>
                <w:sz w:val="20"/>
              </w:rPr>
              <w:t>100,0%</w:t>
            </w:r>
          </w:p>
        </w:tc>
        <w:tc>
          <w:tcPr>
            <w:tcW w:w="1321" w:type="dxa"/>
            <w:tcBorders>
              <w:top w:val="nil"/>
            </w:tcBorders>
          </w:tcPr>
          <w:p w14:paraId="09FADE6C" w14:textId="77777777" w:rsidR="00A15047" w:rsidRDefault="00A15047" w:rsidP="00A15047">
            <w:pPr>
              <w:jc w:val="center"/>
              <w:rPr>
                <w:rFonts w:ascii="Times New Roman" w:hAnsi="Times New Roman"/>
                <w:color w:val="auto"/>
                <w:sz w:val="20"/>
              </w:rPr>
            </w:pPr>
            <w:r>
              <w:rPr>
                <w:rFonts w:ascii="Times New Roman" w:hAnsi="Times New Roman"/>
                <w:color w:val="auto"/>
                <w:sz w:val="20"/>
              </w:rPr>
              <w:t>10</w:t>
            </w:r>
          </w:p>
          <w:p w14:paraId="40E6EB78" w14:textId="1B33D6EB" w:rsidR="00A15047" w:rsidRPr="00A15047" w:rsidRDefault="00A15047" w:rsidP="00A15047">
            <w:pPr>
              <w:jc w:val="center"/>
              <w:rPr>
                <w:rFonts w:ascii="Times New Roman" w:hAnsi="Times New Roman"/>
                <w:color w:val="auto"/>
                <w:sz w:val="20"/>
              </w:rPr>
            </w:pPr>
            <w:r>
              <w:rPr>
                <w:rFonts w:ascii="Times New Roman" w:hAnsi="Times New Roman"/>
                <w:color w:val="auto"/>
                <w:sz w:val="20"/>
              </w:rPr>
              <w:t>100,0%</w:t>
            </w:r>
          </w:p>
        </w:tc>
        <w:tc>
          <w:tcPr>
            <w:tcW w:w="1322" w:type="dxa"/>
            <w:tcBorders>
              <w:top w:val="nil"/>
            </w:tcBorders>
          </w:tcPr>
          <w:p w14:paraId="2D9E53B1" w14:textId="77777777" w:rsidR="00A15047" w:rsidRDefault="00A15047" w:rsidP="00A15047">
            <w:pPr>
              <w:jc w:val="center"/>
              <w:rPr>
                <w:rFonts w:ascii="Times New Roman" w:hAnsi="Times New Roman"/>
                <w:color w:val="auto"/>
                <w:sz w:val="20"/>
              </w:rPr>
            </w:pPr>
            <w:r>
              <w:rPr>
                <w:rFonts w:ascii="Times New Roman" w:hAnsi="Times New Roman"/>
                <w:color w:val="auto"/>
                <w:sz w:val="20"/>
              </w:rPr>
              <w:t>20</w:t>
            </w:r>
          </w:p>
          <w:p w14:paraId="75E4219F" w14:textId="6F90B2DA" w:rsidR="00A15047" w:rsidRPr="00A15047" w:rsidRDefault="00A15047" w:rsidP="00A15047">
            <w:pPr>
              <w:jc w:val="center"/>
              <w:rPr>
                <w:rFonts w:ascii="Times New Roman" w:hAnsi="Times New Roman"/>
                <w:color w:val="auto"/>
                <w:sz w:val="20"/>
              </w:rPr>
            </w:pPr>
            <w:r>
              <w:rPr>
                <w:rFonts w:ascii="Times New Roman" w:hAnsi="Times New Roman"/>
                <w:color w:val="auto"/>
                <w:sz w:val="20"/>
              </w:rPr>
              <w:t>100,0%</w:t>
            </w:r>
          </w:p>
        </w:tc>
        <w:tc>
          <w:tcPr>
            <w:tcW w:w="1322" w:type="dxa"/>
            <w:tcBorders>
              <w:top w:val="nil"/>
            </w:tcBorders>
          </w:tcPr>
          <w:p w14:paraId="564C262A" w14:textId="77777777" w:rsidR="00A15047" w:rsidRDefault="00A15047" w:rsidP="00A15047">
            <w:pPr>
              <w:jc w:val="center"/>
              <w:rPr>
                <w:rFonts w:ascii="Times New Roman" w:hAnsi="Times New Roman"/>
                <w:color w:val="auto"/>
                <w:sz w:val="20"/>
              </w:rPr>
            </w:pPr>
            <w:r>
              <w:rPr>
                <w:rFonts w:ascii="Times New Roman" w:hAnsi="Times New Roman"/>
                <w:color w:val="auto"/>
                <w:sz w:val="20"/>
              </w:rPr>
              <w:t>33</w:t>
            </w:r>
          </w:p>
          <w:p w14:paraId="4BEAD875" w14:textId="28D51AAA" w:rsidR="00A15047" w:rsidRPr="00A15047" w:rsidRDefault="00A15047" w:rsidP="00A15047">
            <w:pPr>
              <w:jc w:val="center"/>
              <w:rPr>
                <w:rFonts w:ascii="Times New Roman" w:hAnsi="Times New Roman"/>
                <w:color w:val="auto"/>
                <w:sz w:val="20"/>
              </w:rPr>
            </w:pPr>
            <w:r>
              <w:rPr>
                <w:rFonts w:ascii="Times New Roman" w:hAnsi="Times New Roman"/>
                <w:color w:val="auto"/>
                <w:sz w:val="20"/>
              </w:rPr>
              <w:t>100,0%</w:t>
            </w:r>
          </w:p>
        </w:tc>
      </w:tr>
    </w:tbl>
    <w:p w14:paraId="17B41059" w14:textId="4260F9D7" w:rsidR="00A15047" w:rsidRPr="00974EE1" w:rsidRDefault="00A15047" w:rsidP="00A15047">
      <w:pPr>
        <w:spacing w:line="480" w:lineRule="auto"/>
        <w:jc w:val="both"/>
        <w:rPr>
          <w:rFonts w:ascii="Times New Roman" w:hAnsi="Times New Roman"/>
          <w:color w:val="auto"/>
        </w:rPr>
      </w:pPr>
    </w:p>
    <w:p w14:paraId="7C304AA9" w14:textId="0294F7E7" w:rsidR="0092547C" w:rsidRPr="00A310C0" w:rsidRDefault="00A310C0" w:rsidP="00A310C0">
      <w:pPr>
        <w:pStyle w:val="Heading2"/>
        <w:numPr>
          <w:ilvl w:val="0"/>
          <w:numId w:val="0"/>
        </w:numPr>
        <w:spacing w:before="0" w:after="0" w:line="480" w:lineRule="auto"/>
        <w:rPr>
          <w:rFonts w:ascii="Times New Roman" w:hAnsi="Times New Roman" w:cs="Times New Roman"/>
          <w:i w:val="0"/>
          <w:sz w:val="24"/>
          <w:lang w:val="sv-SE"/>
        </w:rPr>
      </w:pPr>
      <w:bookmarkStart w:id="110" w:name="_Toc145586312"/>
      <w:r w:rsidRPr="00A310C0">
        <w:rPr>
          <w:rFonts w:ascii="Times New Roman" w:hAnsi="Times New Roman" w:cs="Times New Roman"/>
          <w:i w:val="0"/>
          <w:sz w:val="24"/>
          <w:lang w:val="sv-SE"/>
        </w:rPr>
        <w:t>4.3</w:t>
      </w:r>
      <w:r w:rsidRPr="00A310C0">
        <w:rPr>
          <w:rFonts w:ascii="Times New Roman" w:hAnsi="Times New Roman" w:cs="Times New Roman"/>
          <w:i w:val="0"/>
          <w:sz w:val="24"/>
          <w:lang w:val="sv-SE"/>
        </w:rPr>
        <w:tab/>
      </w:r>
      <w:proofErr w:type="spellStart"/>
      <w:r w:rsidR="0092547C" w:rsidRPr="00A310C0">
        <w:rPr>
          <w:rFonts w:ascii="Times New Roman" w:hAnsi="Times New Roman" w:cs="Times New Roman"/>
          <w:i w:val="0"/>
          <w:sz w:val="24"/>
          <w:lang w:val="sv-SE"/>
        </w:rPr>
        <w:t>Analis</w:t>
      </w:r>
      <w:r w:rsidR="00EE2F6C">
        <w:rPr>
          <w:rFonts w:ascii="Times New Roman" w:hAnsi="Times New Roman" w:cs="Times New Roman"/>
          <w:i w:val="0"/>
          <w:sz w:val="24"/>
          <w:lang w:val="sv-SE"/>
        </w:rPr>
        <w:t>is</w:t>
      </w:r>
      <w:proofErr w:type="spellEnd"/>
      <w:r w:rsidR="00EE2F6C">
        <w:rPr>
          <w:rFonts w:ascii="Times New Roman" w:hAnsi="Times New Roman" w:cs="Times New Roman"/>
          <w:i w:val="0"/>
          <w:sz w:val="24"/>
          <w:lang w:val="sv-SE"/>
        </w:rPr>
        <w:t xml:space="preserve"> </w:t>
      </w:r>
      <w:proofErr w:type="spellStart"/>
      <w:r w:rsidR="00EE2F6C">
        <w:rPr>
          <w:rFonts w:ascii="Times New Roman" w:hAnsi="Times New Roman" w:cs="Times New Roman"/>
          <w:i w:val="0"/>
          <w:sz w:val="24"/>
          <w:lang w:val="sv-SE"/>
        </w:rPr>
        <w:t>Hubungan</w:t>
      </w:r>
      <w:proofErr w:type="spellEnd"/>
      <w:r w:rsidR="00EE2F6C">
        <w:rPr>
          <w:rFonts w:ascii="Times New Roman" w:hAnsi="Times New Roman" w:cs="Times New Roman"/>
          <w:i w:val="0"/>
          <w:sz w:val="24"/>
          <w:lang w:val="sv-SE"/>
        </w:rPr>
        <w:t xml:space="preserve"> </w:t>
      </w:r>
      <w:proofErr w:type="spellStart"/>
      <w:r w:rsidR="00EE2F6C">
        <w:rPr>
          <w:rFonts w:ascii="Times New Roman" w:hAnsi="Times New Roman" w:cs="Times New Roman"/>
          <w:i w:val="0"/>
          <w:sz w:val="24"/>
          <w:lang w:val="sv-SE"/>
        </w:rPr>
        <w:t>Kadar</w:t>
      </w:r>
      <w:proofErr w:type="spellEnd"/>
      <w:r w:rsidR="00EE2F6C">
        <w:rPr>
          <w:rFonts w:ascii="Times New Roman" w:hAnsi="Times New Roman" w:cs="Times New Roman"/>
          <w:i w:val="0"/>
          <w:sz w:val="24"/>
          <w:lang w:val="sv-SE"/>
        </w:rPr>
        <w:t xml:space="preserve"> IL-22 </w:t>
      </w:r>
      <w:proofErr w:type="spellStart"/>
      <w:r w:rsidR="00EE2F6C">
        <w:rPr>
          <w:rFonts w:ascii="Times New Roman" w:hAnsi="Times New Roman" w:cs="Times New Roman"/>
          <w:i w:val="0"/>
          <w:sz w:val="24"/>
          <w:lang w:val="sv-SE"/>
        </w:rPr>
        <w:t>dengan</w:t>
      </w:r>
      <w:proofErr w:type="spellEnd"/>
      <w:r w:rsidR="00EE2F6C">
        <w:rPr>
          <w:rFonts w:ascii="Times New Roman" w:hAnsi="Times New Roman" w:cs="Times New Roman"/>
          <w:i w:val="0"/>
          <w:sz w:val="24"/>
          <w:lang w:val="sv-SE"/>
        </w:rPr>
        <w:t xml:space="preserve"> </w:t>
      </w:r>
      <w:proofErr w:type="spellStart"/>
      <w:r w:rsidR="00EE2F6C">
        <w:rPr>
          <w:rFonts w:ascii="Times New Roman" w:hAnsi="Times New Roman" w:cs="Times New Roman"/>
          <w:i w:val="0"/>
          <w:sz w:val="24"/>
          <w:lang w:val="sv-SE"/>
        </w:rPr>
        <w:t>D</w:t>
      </w:r>
      <w:r w:rsidR="0092547C" w:rsidRPr="00A310C0">
        <w:rPr>
          <w:rFonts w:ascii="Times New Roman" w:hAnsi="Times New Roman" w:cs="Times New Roman"/>
          <w:i w:val="0"/>
          <w:sz w:val="24"/>
          <w:lang w:val="sv-SE"/>
        </w:rPr>
        <w:t>erajat</w:t>
      </w:r>
      <w:proofErr w:type="spellEnd"/>
      <w:r w:rsidR="0092547C" w:rsidRPr="00A310C0">
        <w:rPr>
          <w:rFonts w:ascii="Times New Roman" w:hAnsi="Times New Roman" w:cs="Times New Roman"/>
          <w:i w:val="0"/>
          <w:sz w:val="24"/>
          <w:lang w:val="sv-SE"/>
        </w:rPr>
        <w:t xml:space="preserve"> Psoriasis </w:t>
      </w:r>
      <w:proofErr w:type="spellStart"/>
      <w:r w:rsidR="0092547C" w:rsidRPr="00A310C0">
        <w:rPr>
          <w:rFonts w:ascii="Times New Roman" w:hAnsi="Times New Roman" w:cs="Times New Roman"/>
          <w:i w:val="0"/>
          <w:sz w:val="24"/>
          <w:lang w:val="sv-SE"/>
        </w:rPr>
        <w:t>Vulgaris</w:t>
      </w:r>
      <w:bookmarkEnd w:id="110"/>
      <w:proofErr w:type="spellEnd"/>
      <w:r w:rsidR="0092547C" w:rsidRPr="00A310C0">
        <w:rPr>
          <w:rFonts w:ascii="Times New Roman" w:hAnsi="Times New Roman" w:cs="Times New Roman"/>
          <w:i w:val="0"/>
          <w:sz w:val="24"/>
          <w:lang w:val="sv-SE"/>
        </w:rPr>
        <w:t xml:space="preserve"> </w:t>
      </w:r>
    </w:p>
    <w:p w14:paraId="735FEC56" w14:textId="025EE202" w:rsidR="00A51A3B" w:rsidRDefault="00A51A3B" w:rsidP="00BE6788">
      <w:pPr>
        <w:spacing w:line="480" w:lineRule="auto"/>
        <w:ind w:firstLine="720"/>
        <w:jc w:val="both"/>
        <w:rPr>
          <w:rFonts w:ascii="Times New Roman" w:hAnsi="Times New Roman"/>
          <w:color w:val="auto"/>
          <w:lang w:val="sv-SE"/>
        </w:rPr>
      </w:pPr>
      <w:proofErr w:type="spellStart"/>
      <w:r>
        <w:rPr>
          <w:rFonts w:ascii="Times New Roman" w:hAnsi="Times New Roman"/>
          <w:color w:val="auto"/>
          <w:lang w:val="sv-SE"/>
        </w:rPr>
        <w:t>Terdapat</w:t>
      </w:r>
      <w:proofErr w:type="spellEnd"/>
      <w:r>
        <w:rPr>
          <w:rFonts w:ascii="Times New Roman" w:hAnsi="Times New Roman"/>
          <w:color w:val="auto"/>
          <w:lang w:val="sv-SE"/>
        </w:rPr>
        <w:t xml:space="preserve"> </w:t>
      </w:r>
      <w:proofErr w:type="spellStart"/>
      <w:r>
        <w:rPr>
          <w:rFonts w:ascii="Times New Roman" w:hAnsi="Times New Roman"/>
          <w:color w:val="auto"/>
          <w:lang w:val="sv-SE"/>
        </w:rPr>
        <w:t>perbedaan</w:t>
      </w:r>
      <w:proofErr w:type="spellEnd"/>
      <w:r>
        <w:rPr>
          <w:rFonts w:ascii="Times New Roman" w:hAnsi="Times New Roman"/>
          <w:color w:val="auto"/>
          <w:lang w:val="sv-SE"/>
        </w:rPr>
        <w:t xml:space="preserve"> </w:t>
      </w:r>
      <w:proofErr w:type="spellStart"/>
      <w:r w:rsidR="006C2351">
        <w:rPr>
          <w:rFonts w:ascii="Times New Roman" w:hAnsi="Times New Roman"/>
          <w:color w:val="auto"/>
          <w:lang w:val="sv-SE"/>
        </w:rPr>
        <w:t>kadar</w:t>
      </w:r>
      <w:proofErr w:type="spellEnd"/>
      <w:r w:rsidR="006C2351">
        <w:rPr>
          <w:rFonts w:ascii="Times New Roman" w:hAnsi="Times New Roman"/>
          <w:color w:val="auto"/>
          <w:lang w:val="sv-SE"/>
        </w:rPr>
        <w:t xml:space="preserve"> IL-22 yang </w:t>
      </w:r>
      <w:proofErr w:type="spellStart"/>
      <w:r w:rsidR="006C2351">
        <w:rPr>
          <w:rFonts w:ascii="Times New Roman" w:hAnsi="Times New Roman"/>
          <w:color w:val="auto"/>
          <w:lang w:val="sv-SE"/>
        </w:rPr>
        <w:t>signifikan</w:t>
      </w:r>
      <w:proofErr w:type="spellEnd"/>
      <w:r w:rsidR="006C2351">
        <w:rPr>
          <w:rFonts w:ascii="Times New Roman" w:hAnsi="Times New Roman"/>
          <w:color w:val="auto"/>
          <w:lang w:val="sv-SE"/>
        </w:rPr>
        <w:t xml:space="preserve"> </w:t>
      </w:r>
      <w:proofErr w:type="spellStart"/>
      <w:r w:rsidR="006C2351">
        <w:rPr>
          <w:rFonts w:ascii="Times New Roman" w:hAnsi="Times New Roman"/>
          <w:color w:val="auto"/>
          <w:lang w:val="sv-SE"/>
        </w:rPr>
        <w:t>antara</w:t>
      </w:r>
      <w:proofErr w:type="spellEnd"/>
      <w:r w:rsidR="006C2351">
        <w:rPr>
          <w:rFonts w:ascii="Times New Roman" w:hAnsi="Times New Roman"/>
          <w:color w:val="auto"/>
          <w:lang w:val="sv-SE"/>
        </w:rPr>
        <w:t xml:space="preserve"> psoriasis </w:t>
      </w:r>
      <w:proofErr w:type="spellStart"/>
      <w:r w:rsidR="006C2351">
        <w:rPr>
          <w:rFonts w:ascii="Times New Roman" w:hAnsi="Times New Roman"/>
          <w:color w:val="auto"/>
          <w:lang w:val="sv-SE"/>
        </w:rPr>
        <w:t>vulgaris</w:t>
      </w:r>
      <w:proofErr w:type="spellEnd"/>
      <w:r w:rsidR="006C2351">
        <w:rPr>
          <w:rFonts w:ascii="Times New Roman" w:hAnsi="Times New Roman"/>
          <w:color w:val="auto"/>
          <w:lang w:val="sv-SE"/>
        </w:rPr>
        <w:t xml:space="preserve"> dan </w:t>
      </w:r>
      <w:proofErr w:type="spellStart"/>
      <w:r w:rsidR="006C2351">
        <w:rPr>
          <w:rFonts w:ascii="Times New Roman" w:hAnsi="Times New Roman"/>
          <w:color w:val="auto"/>
          <w:lang w:val="sv-SE"/>
        </w:rPr>
        <w:t>kontrol</w:t>
      </w:r>
      <w:proofErr w:type="spellEnd"/>
      <w:r w:rsidR="006C2351">
        <w:rPr>
          <w:rFonts w:ascii="Times New Roman" w:hAnsi="Times New Roman"/>
          <w:color w:val="auto"/>
          <w:lang w:val="sv-SE"/>
        </w:rPr>
        <w:t xml:space="preserve">, </w:t>
      </w:r>
      <w:proofErr w:type="spellStart"/>
      <w:r w:rsidR="006C2351">
        <w:rPr>
          <w:rFonts w:ascii="Times New Roman" w:hAnsi="Times New Roman"/>
          <w:color w:val="auto"/>
          <w:lang w:val="sv-SE"/>
        </w:rPr>
        <w:t>dengan</w:t>
      </w:r>
      <w:proofErr w:type="spellEnd"/>
      <w:r w:rsidR="006C2351">
        <w:rPr>
          <w:rFonts w:ascii="Times New Roman" w:hAnsi="Times New Roman"/>
          <w:color w:val="auto"/>
          <w:lang w:val="sv-SE"/>
        </w:rPr>
        <w:t xml:space="preserve"> </w:t>
      </w:r>
      <w:proofErr w:type="spellStart"/>
      <w:r w:rsidR="006C2351">
        <w:rPr>
          <w:rFonts w:ascii="Times New Roman" w:hAnsi="Times New Roman"/>
          <w:color w:val="auto"/>
          <w:lang w:val="sv-SE"/>
        </w:rPr>
        <w:t>kadar</w:t>
      </w:r>
      <w:proofErr w:type="spellEnd"/>
      <w:r w:rsidR="006C2351">
        <w:rPr>
          <w:rFonts w:ascii="Times New Roman" w:hAnsi="Times New Roman"/>
          <w:color w:val="auto"/>
          <w:lang w:val="sv-SE"/>
        </w:rPr>
        <w:t xml:space="preserve"> IL-22 yang </w:t>
      </w:r>
      <w:proofErr w:type="spellStart"/>
      <w:r w:rsidR="006C2351">
        <w:rPr>
          <w:rFonts w:ascii="Times New Roman" w:hAnsi="Times New Roman"/>
          <w:color w:val="auto"/>
          <w:lang w:val="sv-SE"/>
        </w:rPr>
        <w:t>lebih</w:t>
      </w:r>
      <w:proofErr w:type="spellEnd"/>
      <w:r w:rsidR="006C2351">
        <w:rPr>
          <w:rFonts w:ascii="Times New Roman" w:hAnsi="Times New Roman"/>
          <w:color w:val="auto"/>
          <w:lang w:val="sv-SE"/>
        </w:rPr>
        <w:t xml:space="preserve"> </w:t>
      </w:r>
      <w:proofErr w:type="spellStart"/>
      <w:r w:rsidR="006C2351">
        <w:rPr>
          <w:rFonts w:ascii="Times New Roman" w:hAnsi="Times New Roman"/>
          <w:color w:val="auto"/>
          <w:lang w:val="sv-SE"/>
        </w:rPr>
        <w:t>tinggi</w:t>
      </w:r>
      <w:proofErr w:type="spellEnd"/>
      <w:r w:rsidR="006C2351">
        <w:rPr>
          <w:rFonts w:ascii="Times New Roman" w:hAnsi="Times New Roman"/>
          <w:color w:val="auto"/>
          <w:lang w:val="sv-SE"/>
        </w:rPr>
        <w:t xml:space="preserve"> </w:t>
      </w:r>
      <w:proofErr w:type="spellStart"/>
      <w:r w:rsidR="006C2351">
        <w:rPr>
          <w:rFonts w:ascii="Times New Roman" w:hAnsi="Times New Roman"/>
          <w:color w:val="auto"/>
          <w:lang w:val="sv-SE"/>
        </w:rPr>
        <w:t>pada</w:t>
      </w:r>
      <w:proofErr w:type="spellEnd"/>
      <w:r w:rsidR="006C2351">
        <w:rPr>
          <w:rFonts w:ascii="Times New Roman" w:hAnsi="Times New Roman"/>
          <w:color w:val="auto"/>
          <w:lang w:val="sv-SE"/>
        </w:rPr>
        <w:t xml:space="preserve"> </w:t>
      </w:r>
      <w:proofErr w:type="spellStart"/>
      <w:r w:rsidR="006C2351">
        <w:rPr>
          <w:rFonts w:ascii="Times New Roman" w:hAnsi="Times New Roman"/>
          <w:color w:val="auto"/>
          <w:lang w:val="sv-SE"/>
        </w:rPr>
        <w:t>pasien</w:t>
      </w:r>
      <w:proofErr w:type="spellEnd"/>
      <w:r w:rsidR="006C2351">
        <w:rPr>
          <w:rFonts w:ascii="Times New Roman" w:hAnsi="Times New Roman"/>
          <w:color w:val="auto"/>
          <w:lang w:val="sv-SE"/>
        </w:rPr>
        <w:t xml:space="preserve"> psoriasis </w:t>
      </w:r>
      <w:proofErr w:type="spellStart"/>
      <w:r w:rsidR="006C2351">
        <w:rPr>
          <w:rFonts w:ascii="Times New Roman" w:hAnsi="Times New Roman"/>
          <w:color w:val="auto"/>
          <w:lang w:val="sv-SE"/>
        </w:rPr>
        <w:t>dibandingkan</w:t>
      </w:r>
      <w:proofErr w:type="spellEnd"/>
      <w:r w:rsidR="006C2351">
        <w:rPr>
          <w:rFonts w:ascii="Times New Roman" w:hAnsi="Times New Roman"/>
          <w:color w:val="auto"/>
          <w:lang w:val="sv-SE"/>
        </w:rPr>
        <w:t xml:space="preserve"> </w:t>
      </w:r>
      <w:proofErr w:type="spellStart"/>
      <w:r w:rsidR="006C2351">
        <w:rPr>
          <w:rFonts w:ascii="Times New Roman" w:hAnsi="Times New Roman"/>
          <w:color w:val="auto"/>
          <w:lang w:val="sv-SE"/>
        </w:rPr>
        <w:t>kontrol</w:t>
      </w:r>
      <w:proofErr w:type="spellEnd"/>
      <w:r w:rsidR="006C2351">
        <w:rPr>
          <w:rFonts w:ascii="Times New Roman" w:hAnsi="Times New Roman"/>
          <w:color w:val="auto"/>
          <w:lang w:val="sv-SE"/>
        </w:rPr>
        <w:t xml:space="preserve"> (75.09</w:t>
      </w:r>
      <w:r w:rsidR="006C2351" w:rsidRPr="00421D3A">
        <w:rPr>
          <w:rFonts w:ascii="Times New Roman" w:hAnsi="Times New Roman"/>
          <w:color w:val="auto"/>
          <w:lang w:val="sv-SE"/>
        </w:rPr>
        <w:t>±</w:t>
      </w:r>
      <w:r w:rsidR="006C2351">
        <w:rPr>
          <w:rFonts w:ascii="Times New Roman" w:hAnsi="Times New Roman"/>
          <w:color w:val="auto"/>
          <w:lang w:val="sv-SE"/>
        </w:rPr>
        <w:t xml:space="preserve">26.58 </w:t>
      </w:r>
      <w:proofErr w:type="spellStart"/>
      <w:r w:rsidR="006C2351">
        <w:rPr>
          <w:rFonts w:ascii="Times New Roman" w:hAnsi="Times New Roman"/>
          <w:color w:val="auto"/>
          <w:lang w:val="sv-SE"/>
        </w:rPr>
        <w:t>ng</w:t>
      </w:r>
      <w:proofErr w:type="spellEnd"/>
      <w:r w:rsidR="006C2351">
        <w:rPr>
          <w:rFonts w:ascii="Times New Roman" w:hAnsi="Times New Roman"/>
          <w:color w:val="auto"/>
          <w:lang w:val="sv-SE"/>
        </w:rPr>
        <w:t>/L vs 62.03</w:t>
      </w:r>
      <w:r w:rsidR="006C2351" w:rsidRPr="00421D3A">
        <w:rPr>
          <w:rFonts w:ascii="Times New Roman" w:hAnsi="Times New Roman"/>
          <w:color w:val="auto"/>
          <w:lang w:val="sv-SE"/>
        </w:rPr>
        <w:t>±</w:t>
      </w:r>
      <w:r w:rsidR="006C2351">
        <w:rPr>
          <w:rFonts w:ascii="Times New Roman" w:hAnsi="Times New Roman"/>
          <w:color w:val="auto"/>
          <w:lang w:val="sv-SE"/>
        </w:rPr>
        <w:t xml:space="preserve">33.80 </w:t>
      </w:r>
      <w:proofErr w:type="spellStart"/>
      <w:r w:rsidR="006C2351">
        <w:rPr>
          <w:rFonts w:ascii="Times New Roman" w:hAnsi="Times New Roman"/>
          <w:color w:val="auto"/>
          <w:lang w:val="sv-SE"/>
        </w:rPr>
        <w:t>ng</w:t>
      </w:r>
      <w:proofErr w:type="spellEnd"/>
      <w:r w:rsidR="006C2351">
        <w:rPr>
          <w:rFonts w:ascii="Times New Roman" w:hAnsi="Times New Roman"/>
          <w:color w:val="auto"/>
          <w:lang w:val="sv-SE"/>
        </w:rPr>
        <w:t xml:space="preserve">/L). </w:t>
      </w:r>
      <w:proofErr w:type="spellStart"/>
      <w:r w:rsidR="006C2351">
        <w:rPr>
          <w:rFonts w:ascii="Times New Roman" w:hAnsi="Times New Roman"/>
          <w:color w:val="auto"/>
          <w:lang w:val="sv-SE"/>
        </w:rPr>
        <w:t>Mean</w:t>
      </w:r>
      <w:proofErr w:type="spellEnd"/>
      <w:r w:rsidR="006C2351">
        <w:rPr>
          <w:rFonts w:ascii="Times New Roman" w:hAnsi="Times New Roman"/>
          <w:color w:val="auto"/>
          <w:lang w:val="sv-SE"/>
        </w:rPr>
        <w:t xml:space="preserve"> </w:t>
      </w:r>
      <w:proofErr w:type="spellStart"/>
      <w:r w:rsidR="006C2351">
        <w:rPr>
          <w:rFonts w:ascii="Times New Roman" w:hAnsi="Times New Roman"/>
          <w:color w:val="auto"/>
          <w:lang w:val="sv-SE"/>
        </w:rPr>
        <w:t>perbedaan</w:t>
      </w:r>
      <w:proofErr w:type="spellEnd"/>
      <w:r w:rsidR="006C2351">
        <w:rPr>
          <w:rFonts w:ascii="Times New Roman" w:hAnsi="Times New Roman"/>
          <w:color w:val="auto"/>
          <w:lang w:val="sv-SE"/>
        </w:rPr>
        <w:t xml:space="preserve"> IL-22 </w:t>
      </w:r>
      <w:proofErr w:type="spellStart"/>
      <w:r w:rsidR="006C2351">
        <w:rPr>
          <w:rFonts w:ascii="Times New Roman" w:hAnsi="Times New Roman"/>
          <w:color w:val="auto"/>
          <w:lang w:val="sv-SE"/>
        </w:rPr>
        <w:t>antara</w:t>
      </w:r>
      <w:proofErr w:type="spellEnd"/>
      <w:r w:rsidR="006C2351">
        <w:rPr>
          <w:rFonts w:ascii="Times New Roman" w:hAnsi="Times New Roman"/>
          <w:color w:val="auto"/>
          <w:lang w:val="sv-SE"/>
        </w:rPr>
        <w:t xml:space="preserve"> </w:t>
      </w:r>
      <w:proofErr w:type="spellStart"/>
      <w:r w:rsidR="006C2351">
        <w:rPr>
          <w:rFonts w:ascii="Times New Roman" w:hAnsi="Times New Roman"/>
          <w:color w:val="auto"/>
          <w:lang w:val="sv-SE"/>
        </w:rPr>
        <w:t>pasien</w:t>
      </w:r>
      <w:proofErr w:type="spellEnd"/>
      <w:r w:rsidR="006C2351">
        <w:rPr>
          <w:rFonts w:ascii="Times New Roman" w:hAnsi="Times New Roman"/>
          <w:color w:val="auto"/>
          <w:lang w:val="sv-SE"/>
        </w:rPr>
        <w:t xml:space="preserve"> psoriasis </w:t>
      </w:r>
      <w:proofErr w:type="spellStart"/>
      <w:r w:rsidR="00C66E64">
        <w:rPr>
          <w:rFonts w:ascii="Times New Roman" w:hAnsi="Times New Roman"/>
          <w:color w:val="auto"/>
          <w:lang w:val="sv-SE"/>
        </w:rPr>
        <w:t>dengan</w:t>
      </w:r>
      <w:proofErr w:type="spellEnd"/>
      <w:r w:rsidR="00C66E64">
        <w:rPr>
          <w:rFonts w:ascii="Times New Roman" w:hAnsi="Times New Roman"/>
          <w:color w:val="auto"/>
          <w:lang w:val="sv-SE"/>
        </w:rPr>
        <w:t xml:space="preserve"> </w:t>
      </w:r>
      <w:proofErr w:type="spellStart"/>
      <w:r w:rsidR="00C66E64">
        <w:rPr>
          <w:rFonts w:ascii="Times New Roman" w:hAnsi="Times New Roman"/>
          <w:color w:val="auto"/>
          <w:lang w:val="sv-SE"/>
        </w:rPr>
        <w:t>kontrol</w:t>
      </w:r>
      <w:proofErr w:type="spellEnd"/>
      <w:r w:rsidR="00C66E64">
        <w:rPr>
          <w:rFonts w:ascii="Times New Roman" w:hAnsi="Times New Roman"/>
          <w:color w:val="auto"/>
          <w:lang w:val="sv-SE"/>
        </w:rPr>
        <w:t xml:space="preserve"> </w:t>
      </w:r>
      <w:proofErr w:type="spellStart"/>
      <w:r w:rsidR="00C66E64">
        <w:rPr>
          <w:rFonts w:ascii="Times New Roman" w:hAnsi="Times New Roman"/>
          <w:color w:val="auto"/>
          <w:lang w:val="sv-SE"/>
        </w:rPr>
        <w:t>adalah</w:t>
      </w:r>
      <w:proofErr w:type="spellEnd"/>
      <w:r w:rsidR="00C66E64">
        <w:rPr>
          <w:rFonts w:ascii="Times New Roman" w:hAnsi="Times New Roman"/>
          <w:color w:val="auto"/>
          <w:lang w:val="sv-SE"/>
        </w:rPr>
        <w:t xml:space="preserve"> 13.06 </w:t>
      </w:r>
      <w:proofErr w:type="spellStart"/>
      <w:r w:rsidR="00C66E64">
        <w:rPr>
          <w:rFonts w:ascii="Times New Roman" w:hAnsi="Times New Roman"/>
          <w:color w:val="auto"/>
          <w:lang w:val="sv-SE"/>
        </w:rPr>
        <w:t>dengan</w:t>
      </w:r>
      <w:proofErr w:type="spellEnd"/>
      <w:r w:rsidR="00C66E64">
        <w:rPr>
          <w:rFonts w:ascii="Times New Roman" w:hAnsi="Times New Roman"/>
          <w:color w:val="auto"/>
          <w:lang w:val="sv-SE"/>
        </w:rPr>
        <w:t xml:space="preserve"> </w:t>
      </w:r>
      <w:proofErr w:type="spellStart"/>
      <w:r w:rsidR="00C66E64">
        <w:rPr>
          <w:rFonts w:ascii="Times New Roman" w:hAnsi="Times New Roman"/>
          <w:color w:val="auto"/>
          <w:lang w:val="sv-SE"/>
        </w:rPr>
        <w:t>interval</w:t>
      </w:r>
      <w:proofErr w:type="spellEnd"/>
      <w:r w:rsidR="00C66E64">
        <w:rPr>
          <w:rFonts w:ascii="Times New Roman" w:hAnsi="Times New Roman"/>
          <w:color w:val="auto"/>
          <w:lang w:val="sv-SE"/>
        </w:rPr>
        <w:t xml:space="preserve"> </w:t>
      </w:r>
      <w:proofErr w:type="spellStart"/>
      <w:r w:rsidR="00C66E64">
        <w:rPr>
          <w:rFonts w:ascii="Times New Roman" w:hAnsi="Times New Roman"/>
          <w:color w:val="auto"/>
          <w:lang w:val="sv-SE"/>
        </w:rPr>
        <w:t>perbedaan</w:t>
      </w:r>
      <w:proofErr w:type="spellEnd"/>
      <w:r w:rsidR="00C66E64">
        <w:rPr>
          <w:rFonts w:ascii="Times New Roman" w:hAnsi="Times New Roman"/>
          <w:color w:val="auto"/>
          <w:lang w:val="sv-SE"/>
        </w:rPr>
        <w:t xml:space="preserve"> </w:t>
      </w:r>
      <w:proofErr w:type="spellStart"/>
      <w:r w:rsidR="00C66E64">
        <w:rPr>
          <w:rFonts w:ascii="Times New Roman" w:hAnsi="Times New Roman"/>
          <w:color w:val="auto"/>
          <w:lang w:val="sv-SE"/>
        </w:rPr>
        <w:t>antara</w:t>
      </w:r>
      <w:proofErr w:type="spellEnd"/>
      <w:r w:rsidR="00C66E64">
        <w:rPr>
          <w:rFonts w:ascii="Times New Roman" w:hAnsi="Times New Roman"/>
          <w:color w:val="auto"/>
          <w:lang w:val="sv-SE"/>
        </w:rPr>
        <w:t xml:space="preserve"> </w:t>
      </w:r>
      <w:proofErr w:type="gramStart"/>
      <w:r w:rsidR="00C66E64">
        <w:rPr>
          <w:rFonts w:ascii="Times New Roman" w:hAnsi="Times New Roman"/>
          <w:color w:val="auto"/>
          <w:lang w:val="sv-SE"/>
        </w:rPr>
        <w:t>1.89-28.02</w:t>
      </w:r>
      <w:proofErr w:type="gramEnd"/>
      <w:r w:rsidR="00C66E64">
        <w:rPr>
          <w:rFonts w:ascii="Times New Roman" w:hAnsi="Times New Roman"/>
          <w:color w:val="auto"/>
          <w:lang w:val="sv-SE"/>
        </w:rPr>
        <w:t xml:space="preserve"> </w:t>
      </w:r>
      <w:proofErr w:type="spellStart"/>
      <w:r w:rsidR="00C66E64">
        <w:rPr>
          <w:rFonts w:ascii="Times New Roman" w:hAnsi="Times New Roman"/>
          <w:color w:val="auto"/>
          <w:lang w:val="sv-SE"/>
        </w:rPr>
        <w:t>ng</w:t>
      </w:r>
      <w:proofErr w:type="spellEnd"/>
      <w:r w:rsidR="00C66E64">
        <w:rPr>
          <w:rFonts w:ascii="Times New Roman" w:hAnsi="Times New Roman"/>
          <w:color w:val="auto"/>
          <w:lang w:val="sv-SE"/>
        </w:rPr>
        <w:t>/L.</w:t>
      </w:r>
    </w:p>
    <w:tbl>
      <w:tblPr>
        <w:tblW w:w="79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48"/>
        <w:gridCol w:w="2025"/>
        <w:gridCol w:w="690"/>
        <w:gridCol w:w="1038"/>
        <w:gridCol w:w="1037"/>
        <w:gridCol w:w="2247"/>
        <w:gridCol w:w="866"/>
      </w:tblGrid>
      <w:tr w:rsidR="00A51A3B" w:rsidRPr="0021068B" w14:paraId="4C5F0583" w14:textId="77777777" w:rsidTr="00A51A3B">
        <w:trPr>
          <w:cantSplit/>
          <w:trHeight w:val="276"/>
        </w:trPr>
        <w:tc>
          <w:tcPr>
            <w:tcW w:w="7951" w:type="dxa"/>
            <w:gridSpan w:val="7"/>
            <w:tcBorders>
              <w:top w:val="nil"/>
              <w:left w:val="nil"/>
              <w:bottom w:val="nil"/>
              <w:right w:val="nil"/>
            </w:tcBorders>
            <w:shd w:val="clear" w:color="auto" w:fill="FFFFFF"/>
            <w:vAlign w:val="center"/>
            <w:hideMark/>
          </w:tcPr>
          <w:p w14:paraId="32D2644F" w14:textId="51294EDF" w:rsidR="00A51A3B" w:rsidRPr="00274E5B" w:rsidRDefault="00274E5B" w:rsidP="00C93F81">
            <w:pPr>
              <w:spacing w:before="240" w:line="256" w:lineRule="auto"/>
              <w:ind w:left="60" w:right="60"/>
              <w:rPr>
                <w:rFonts w:ascii="Times New Roman" w:hAnsi="Times New Roman"/>
                <w:color w:val="000000"/>
                <w:sz w:val="20"/>
                <w:szCs w:val="20"/>
                <w:lang w:val="sv-SE" w:eastAsia="en-ID"/>
              </w:rPr>
            </w:pPr>
            <w:proofErr w:type="spellStart"/>
            <w:r w:rsidRPr="00274E5B">
              <w:rPr>
                <w:rFonts w:ascii="Times New Roman" w:hAnsi="Times New Roman"/>
                <w:sz w:val="20"/>
                <w:szCs w:val="20"/>
                <w:lang w:val="sv-SE"/>
              </w:rPr>
              <w:t>Tabel</w:t>
            </w:r>
            <w:proofErr w:type="spellEnd"/>
            <w:r w:rsidRPr="00274E5B">
              <w:rPr>
                <w:rFonts w:ascii="Times New Roman" w:hAnsi="Times New Roman"/>
                <w:sz w:val="20"/>
                <w:szCs w:val="20"/>
                <w:lang w:val="sv-SE"/>
              </w:rPr>
              <w:t xml:space="preserve"> 4.7. </w:t>
            </w:r>
            <w:proofErr w:type="spellStart"/>
            <w:r w:rsidR="00A51A3B" w:rsidRPr="00274E5B">
              <w:rPr>
                <w:rFonts w:ascii="Times New Roman" w:hAnsi="Times New Roman"/>
                <w:sz w:val="20"/>
                <w:szCs w:val="20"/>
                <w:lang w:val="sv-SE"/>
              </w:rPr>
              <w:t>Perbandingan</w:t>
            </w:r>
            <w:proofErr w:type="spellEnd"/>
            <w:r w:rsidR="00A51A3B" w:rsidRPr="00274E5B">
              <w:rPr>
                <w:rFonts w:ascii="Times New Roman" w:hAnsi="Times New Roman"/>
                <w:sz w:val="20"/>
                <w:szCs w:val="20"/>
                <w:lang w:val="sv-SE"/>
              </w:rPr>
              <w:t xml:space="preserve"> </w:t>
            </w:r>
            <w:proofErr w:type="spellStart"/>
            <w:r w:rsidR="00A51A3B" w:rsidRPr="00274E5B">
              <w:rPr>
                <w:rFonts w:ascii="Times New Roman" w:hAnsi="Times New Roman"/>
                <w:sz w:val="20"/>
                <w:szCs w:val="20"/>
                <w:lang w:val="sv-SE"/>
              </w:rPr>
              <w:t>Kadar</w:t>
            </w:r>
            <w:proofErr w:type="spellEnd"/>
            <w:r w:rsidR="00A51A3B" w:rsidRPr="00274E5B">
              <w:rPr>
                <w:rFonts w:ascii="Times New Roman" w:hAnsi="Times New Roman"/>
                <w:sz w:val="20"/>
                <w:szCs w:val="20"/>
                <w:lang w:val="sv-SE"/>
              </w:rPr>
              <w:t xml:space="preserve"> IL-22 </w:t>
            </w:r>
            <w:proofErr w:type="spellStart"/>
            <w:r w:rsidRPr="00274E5B">
              <w:rPr>
                <w:rFonts w:ascii="Times New Roman" w:hAnsi="Times New Roman"/>
                <w:sz w:val="20"/>
                <w:szCs w:val="20"/>
                <w:lang w:val="sv-SE"/>
              </w:rPr>
              <w:t>pasien</w:t>
            </w:r>
            <w:proofErr w:type="spellEnd"/>
            <w:r w:rsidRPr="00274E5B">
              <w:rPr>
                <w:rFonts w:ascii="Times New Roman" w:hAnsi="Times New Roman"/>
                <w:sz w:val="20"/>
                <w:szCs w:val="20"/>
                <w:lang w:val="sv-SE"/>
              </w:rPr>
              <w:t xml:space="preserve"> PV</w:t>
            </w:r>
            <w:r w:rsidR="00A51A3B" w:rsidRPr="00274E5B">
              <w:rPr>
                <w:rFonts w:ascii="Times New Roman" w:hAnsi="Times New Roman"/>
                <w:sz w:val="20"/>
                <w:szCs w:val="20"/>
                <w:lang w:val="sv-SE"/>
              </w:rPr>
              <w:t xml:space="preserve"> </w:t>
            </w:r>
            <w:proofErr w:type="spellStart"/>
            <w:r w:rsidR="00A51A3B" w:rsidRPr="00274E5B">
              <w:rPr>
                <w:rFonts w:ascii="Times New Roman" w:hAnsi="Times New Roman"/>
                <w:sz w:val="20"/>
                <w:szCs w:val="20"/>
                <w:lang w:val="sv-SE"/>
              </w:rPr>
              <w:t>dengan</w:t>
            </w:r>
            <w:proofErr w:type="spellEnd"/>
            <w:r w:rsidR="00A51A3B" w:rsidRPr="00274E5B">
              <w:rPr>
                <w:rFonts w:ascii="Times New Roman" w:hAnsi="Times New Roman"/>
                <w:sz w:val="20"/>
                <w:szCs w:val="20"/>
                <w:lang w:val="sv-SE"/>
              </w:rPr>
              <w:t xml:space="preserve"> </w:t>
            </w:r>
            <w:proofErr w:type="spellStart"/>
            <w:r w:rsidR="00A51A3B" w:rsidRPr="00274E5B">
              <w:rPr>
                <w:rFonts w:ascii="Times New Roman" w:hAnsi="Times New Roman"/>
                <w:sz w:val="20"/>
                <w:szCs w:val="20"/>
                <w:lang w:val="sv-SE"/>
              </w:rPr>
              <w:t>Kontrol</w:t>
            </w:r>
            <w:proofErr w:type="spellEnd"/>
            <w:r w:rsidR="00803177">
              <w:rPr>
                <w:rFonts w:ascii="Times New Roman" w:hAnsi="Times New Roman"/>
                <w:sz w:val="20"/>
                <w:szCs w:val="20"/>
                <w:lang w:val="sv-SE"/>
              </w:rPr>
              <w:t xml:space="preserve">, </w:t>
            </w:r>
            <w:proofErr w:type="spellStart"/>
            <w:r w:rsidR="00803177">
              <w:rPr>
                <w:rFonts w:ascii="Times New Roman" w:hAnsi="Times New Roman"/>
                <w:sz w:val="20"/>
                <w:szCs w:val="20"/>
                <w:lang w:val="sv-SE"/>
              </w:rPr>
              <w:t>diuji</w:t>
            </w:r>
            <w:proofErr w:type="spellEnd"/>
            <w:r w:rsidR="00803177">
              <w:rPr>
                <w:rFonts w:ascii="Times New Roman" w:hAnsi="Times New Roman"/>
                <w:sz w:val="20"/>
                <w:szCs w:val="20"/>
                <w:lang w:val="sv-SE"/>
              </w:rPr>
              <w:t xml:space="preserve"> </w:t>
            </w:r>
            <w:proofErr w:type="spellStart"/>
            <w:r w:rsidR="00803177">
              <w:rPr>
                <w:rFonts w:ascii="Times New Roman" w:hAnsi="Times New Roman"/>
                <w:sz w:val="20"/>
                <w:szCs w:val="20"/>
                <w:lang w:val="sv-SE"/>
              </w:rPr>
              <w:t>dengan</w:t>
            </w:r>
            <w:proofErr w:type="spellEnd"/>
            <w:r w:rsidR="00803177">
              <w:rPr>
                <w:rFonts w:ascii="Times New Roman" w:hAnsi="Times New Roman"/>
                <w:sz w:val="20"/>
                <w:szCs w:val="20"/>
                <w:lang w:val="sv-SE"/>
              </w:rPr>
              <w:t xml:space="preserve"> Mann-Whitney test</w:t>
            </w:r>
            <w:r w:rsidR="00C93F81">
              <w:rPr>
                <w:rFonts w:ascii="Times New Roman" w:hAnsi="Times New Roman"/>
                <w:sz w:val="20"/>
                <w:szCs w:val="20"/>
                <w:lang w:val="sv-SE"/>
              </w:rPr>
              <w:t xml:space="preserve"> (</w:t>
            </w:r>
            <w:proofErr w:type="spellStart"/>
            <w:r w:rsidR="00C93F81">
              <w:rPr>
                <w:rFonts w:ascii="Times New Roman" w:hAnsi="Times New Roman"/>
                <w:sz w:val="20"/>
                <w:szCs w:val="20"/>
                <w:lang w:val="sv-SE"/>
              </w:rPr>
              <w:t>dalam</w:t>
            </w:r>
            <w:proofErr w:type="spellEnd"/>
            <w:r w:rsidR="00C93F81">
              <w:rPr>
                <w:rFonts w:ascii="Times New Roman" w:hAnsi="Times New Roman"/>
                <w:sz w:val="20"/>
                <w:szCs w:val="20"/>
                <w:lang w:val="sv-SE"/>
              </w:rPr>
              <w:t xml:space="preserve"> </w:t>
            </w:r>
            <w:proofErr w:type="spellStart"/>
            <w:r w:rsidR="00C93F81">
              <w:rPr>
                <w:rFonts w:ascii="Times New Roman" w:hAnsi="Times New Roman"/>
                <w:sz w:val="20"/>
                <w:szCs w:val="20"/>
                <w:lang w:val="sv-SE"/>
              </w:rPr>
              <w:t>ng</w:t>
            </w:r>
            <w:proofErr w:type="spellEnd"/>
            <w:r w:rsidR="00C93F81">
              <w:rPr>
                <w:rFonts w:ascii="Times New Roman" w:hAnsi="Times New Roman"/>
                <w:sz w:val="20"/>
                <w:szCs w:val="20"/>
                <w:lang w:val="sv-SE"/>
              </w:rPr>
              <w:t>/L)</w:t>
            </w:r>
          </w:p>
        </w:tc>
      </w:tr>
      <w:tr w:rsidR="00A51A3B" w:rsidRPr="00A51A3B" w14:paraId="1BD3869D" w14:textId="77777777" w:rsidTr="00A51A3B">
        <w:trPr>
          <w:cantSplit/>
          <w:trHeight w:val="570"/>
        </w:trPr>
        <w:tc>
          <w:tcPr>
            <w:tcW w:w="48" w:type="dxa"/>
            <w:tcBorders>
              <w:top w:val="double" w:sz="6" w:space="0" w:color="000000"/>
              <w:left w:val="nil"/>
              <w:bottom w:val="single" w:sz="18" w:space="0" w:color="000000"/>
              <w:right w:val="nil"/>
            </w:tcBorders>
            <w:shd w:val="clear" w:color="auto" w:fill="FFFFFF"/>
            <w:vAlign w:val="bottom"/>
          </w:tcPr>
          <w:p w14:paraId="7463521F" w14:textId="77777777" w:rsidR="00A51A3B" w:rsidRPr="00A51A3B" w:rsidRDefault="00A51A3B">
            <w:pPr>
              <w:spacing w:line="256" w:lineRule="auto"/>
              <w:ind w:left="60" w:right="60"/>
              <w:rPr>
                <w:rFonts w:ascii="Times New Roman" w:hAnsi="Times New Roman"/>
                <w:sz w:val="20"/>
                <w:szCs w:val="20"/>
                <w:lang w:val="sv-SE"/>
              </w:rPr>
            </w:pPr>
          </w:p>
        </w:tc>
        <w:tc>
          <w:tcPr>
            <w:tcW w:w="2025" w:type="dxa"/>
            <w:tcBorders>
              <w:top w:val="double" w:sz="6" w:space="0" w:color="000000"/>
              <w:left w:val="nil"/>
              <w:bottom w:val="single" w:sz="18" w:space="0" w:color="000000"/>
              <w:right w:val="nil"/>
            </w:tcBorders>
            <w:shd w:val="clear" w:color="auto" w:fill="FFFFFF"/>
            <w:vAlign w:val="bottom"/>
            <w:hideMark/>
          </w:tcPr>
          <w:p w14:paraId="21525FCE" w14:textId="77777777" w:rsidR="00A51A3B" w:rsidRPr="00A51A3B" w:rsidRDefault="00A51A3B">
            <w:pPr>
              <w:spacing w:line="256" w:lineRule="auto"/>
              <w:ind w:left="60" w:right="60"/>
              <w:rPr>
                <w:rFonts w:ascii="Times New Roman" w:hAnsi="Times New Roman"/>
                <w:sz w:val="20"/>
                <w:szCs w:val="20"/>
              </w:rPr>
            </w:pPr>
            <w:proofErr w:type="spellStart"/>
            <w:r w:rsidRPr="00A51A3B">
              <w:rPr>
                <w:rFonts w:ascii="Times New Roman" w:hAnsi="Times New Roman"/>
                <w:sz w:val="20"/>
                <w:szCs w:val="20"/>
              </w:rPr>
              <w:t>Kelompok</w:t>
            </w:r>
            <w:proofErr w:type="spellEnd"/>
          </w:p>
        </w:tc>
        <w:tc>
          <w:tcPr>
            <w:tcW w:w="690" w:type="dxa"/>
            <w:tcBorders>
              <w:top w:val="double" w:sz="6" w:space="0" w:color="000000"/>
              <w:left w:val="nil"/>
              <w:bottom w:val="single" w:sz="18" w:space="0" w:color="000000"/>
              <w:right w:val="nil"/>
            </w:tcBorders>
            <w:shd w:val="clear" w:color="auto" w:fill="FFFFFF"/>
            <w:vAlign w:val="bottom"/>
            <w:hideMark/>
          </w:tcPr>
          <w:p w14:paraId="70323514" w14:textId="677FA690" w:rsidR="00A51A3B" w:rsidRPr="00A51A3B" w:rsidRDefault="006C2351">
            <w:pPr>
              <w:spacing w:line="256" w:lineRule="auto"/>
              <w:ind w:left="60" w:right="60"/>
              <w:jc w:val="center"/>
              <w:rPr>
                <w:rFonts w:ascii="Times New Roman" w:hAnsi="Times New Roman"/>
                <w:sz w:val="20"/>
                <w:szCs w:val="20"/>
              </w:rPr>
            </w:pPr>
            <w:r w:rsidRPr="00A51A3B">
              <w:rPr>
                <w:rFonts w:ascii="Times New Roman" w:hAnsi="Times New Roman"/>
                <w:sz w:val="20"/>
                <w:szCs w:val="20"/>
              </w:rPr>
              <w:t>N</w:t>
            </w:r>
          </w:p>
        </w:tc>
        <w:tc>
          <w:tcPr>
            <w:tcW w:w="1038" w:type="dxa"/>
            <w:tcBorders>
              <w:top w:val="double" w:sz="6" w:space="0" w:color="000000"/>
              <w:left w:val="nil"/>
              <w:bottom w:val="single" w:sz="18" w:space="0" w:color="000000"/>
              <w:right w:val="nil"/>
            </w:tcBorders>
            <w:shd w:val="clear" w:color="auto" w:fill="FFFFFF"/>
            <w:vAlign w:val="bottom"/>
            <w:hideMark/>
          </w:tcPr>
          <w:p w14:paraId="512B38E6" w14:textId="77777777" w:rsidR="00A51A3B" w:rsidRPr="00A51A3B" w:rsidRDefault="00A51A3B">
            <w:pPr>
              <w:spacing w:line="256" w:lineRule="auto"/>
              <w:ind w:left="60" w:right="60"/>
              <w:jc w:val="center"/>
              <w:rPr>
                <w:rFonts w:ascii="Times New Roman" w:hAnsi="Times New Roman"/>
                <w:sz w:val="20"/>
                <w:szCs w:val="20"/>
              </w:rPr>
            </w:pPr>
            <w:r w:rsidRPr="00A51A3B">
              <w:rPr>
                <w:rFonts w:ascii="Times New Roman" w:hAnsi="Times New Roman"/>
                <w:sz w:val="20"/>
                <w:szCs w:val="20"/>
              </w:rPr>
              <w:t>Mean</w:t>
            </w:r>
          </w:p>
        </w:tc>
        <w:tc>
          <w:tcPr>
            <w:tcW w:w="1037" w:type="dxa"/>
            <w:tcBorders>
              <w:top w:val="double" w:sz="6" w:space="0" w:color="000000"/>
              <w:left w:val="nil"/>
              <w:bottom w:val="single" w:sz="18" w:space="0" w:color="000000"/>
              <w:right w:val="nil"/>
            </w:tcBorders>
            <w:shd w:val="clear" w:color="auto" w:fill="FFFFFF"/>
            <w:vAlign w:val="bottom"/>
            <w:hideMark/>
          </w:tcPr>
          <w:p w14:paraId="0232BA7B" w14:textId="77777777" w:rsidR="00A51A3B" w:rsidRPr="00A51A3B" w:rsidRDefault="00A51A3B">
            <w:pPr>
              <w:spacing w:line="256" w:lineRule="auto"/>
              <w:ind w:left="60" w:right="60"/>
              <w:jc w:val="center"/>
              <w:rPr>
                <w:rFonts w:ascii="Times New Roman" w:hAnsi="Times New Roman"/>
                <w:sz w:val="20"/>
                <w:szCs w:val="20"/>
              </w:rPr>
            </w:pPr>
            <w:r w:rsidRPr="00A51A3B">
              <w:rPr>
                <w:rFonts w:ascii="Times New Roman" w:hAnsi="Times New Roman"/>
                <w:sz w:val="20"/>
                <w:szCs w:val="20"/>
              </w:rPr>
              <w:t>SD</w:t>
            </w:r>
          </w:p>
        </w:tc>
        <w:tc>
          <w:tcPr>
            <w:tcW w:w="2247" w:type="dxa"/>
            <w:tcBorders>
              <w:top w:val="double" w:sz="6" w:space="0" w:color="000000"/>
              <w:left w:val="nil"/>
              <w:bottom w:val="single" w:sz="18" w:space="0" w:color="000000"/>
              <w:right w:val="nil"/>
            </w:tcBorders>
            <w:shd w:val="clear" w:color="auto" w:fill="FFFFFF"/>
            <w:hideMark/>
          </w:tcPr>
          <w:p w14:paraId="6F28BBE0" w14:textId="77777777" w:rsidR="00A51A3B" w:rsidRPr="00A51A3B" w:rsidRDefault="00A51A3B">
            <w:pPr>
              <w:spacing w:line="256" w:lineRule="auto"/>
              <w:ind w:left="60" w:right="60"/>
              <w:jc w:val="center"/>
              <w:rPr>
                <w:rFonts w:ascii="Times New Roman" w:hAnsi="Times New Roman"/>
                <w:sz w:val="20"/>
                <w:szCs w:val="20"/>
              </w:rPr>
            </w:pPr>
            <w:r w:rsidRPr="00A51A3B">
              <w:rPr>
                <w:rFonts w:ascii="Times New Roman" w:hAnsi="Times New Roman"/>
                <w:sz w:val="20"/>
                <w:szCs w:val="20"/>
              </w:rPr>
              <w:t>Mean Difference</w:t>
            </w:r>
          </w:p>
          <w:p w14:paraId="08BC6D40" w14:textId="77777777" w:rsidR="00A51A3B" w:rsidRPr="00A51A3B" w:rsidRDefault="00A51A3B">
            <w:pPr>
              <w:spacing w:line="256" w:lineRule="auto"/>
              <w:ind w:left="60" w:right="60"/>
              <w:jc w:val="center"/>
              <w:rPr>
                <w:rFonts w:ascii="Times New Roman" w:hAnsi="Times New Roman"/>
                <w:sz w:val="20"/>
                <w:szCs w:val="20"/>
              </w:rPr>
            </w:pPr>
            <w:r w:rsidRPr="00A51A3B">
              <w:rPr>
                <w:rFonts w:ascii="Times New Roman" w:hAnsi="Times New Roman"/>
                <w:sz w:val="20"/>
                <w:szCs w:val="20"/>
              </w:rPr>
              <w:t>(95% CI)</w:t>
            </w:r>
          </w:p>
        </w:tc>
        <w:tc>
          <w:tcPr>
            <w:tcW w:w="864" w:type="dxa"/>
            <w:tcBorders>
              <w:top w:val="double" w:sz="6" w:space="0" w:color="000000"/>
              <w:left w:val="nil"/>
              <w:bottom w:val="single" w:sz="18" w:space="0" w:color="000000"/>
              <w:right w:val="nil"/>
            </w:tcBorders>
            <w:shd w:val="clear" w:color="auto" w:fill="FFFFFF"/>
          </w:tcPr>
          <w:p w14:paraId="3FB7F7CF" w14:textId="77777777" w:rsidR="00A51A3B" w:rsidRPr="00A51A3B" w:rsidRDefault="00A51A3B">
            <w:pPr>
              <w:spacing w:line="256" w:lineRule="auto"/>
              <w:ind w:left="60" w:right="60"/>
              <w:jc w:val="center"/>
              <w:rPr>
                <w:rFonts w:ascii="Times New Roman" w:hAnsi="Times New Roman"/>
                <w:sz w:val="20"/>
                <w:szCs w:val="20"/>
              </w:rPr>
            </w:pPr>
          </w:p>
          <w:p w14:paraId="0FAA8596" w14:textId="77777777" w:rsidR="00A51A3B" w:rsidRPr="00A51A3B" w:rsidRDefault="00A51A3B">
            <w:pPr>
              <w:spacing w:line="256" w:lineRule="auto"/>
              <w:ind w:left="60" w:right="60"/>
              <w:jc w:val="center"/>
              <w:rPr>
                <w:rFonts w:ascii="Times New Roman" w:hAnsi="Times New Roman"/>
                <w:sz w:val="20"/>
                <w:szCs w:val="20"/>
              </w:rPr>
            </w:pPr>
            <w:r w:rsidRPr="00A51A3B">
              <w:rPr>
                <w:rFonts w:ascii="Times New Roman" w:hAnsi="Times New Roman"/>
                <w:sz w:val="20"/>
                <w:szCs w:val="20"/>
              </w:rPr>
              <w:t>p</w:t>
            </w:r>
          </w:p>
        </w:tc>
      </w:tr>
      <w:tr w:rsidR="00A51A3B" w:rsidRPr="00A51A3B" w14:paraId="426A6DC6" w14:textId="77777777" w:rsidTr="00A51A3B">
        <w:trPr>
          <w:cantSplit/>
          <w:trHeight w:val="276"/>
        </w:trPr>
        <w:tc>
          <w:tcPr>
            <w:tcW w:w="48" w:type="dxa"/>
            <w:vMerge w:val="restart"/>
            <w:tcBorders>
              <w:top w:val="single" w:sz="18" w:space="0" w:color="000000"/>
              <w:left w:val="nil"/>
              <w:bottom w:val="double" w:sz="6" w:space="0" w:color="000000"/>
              <w:right w:val="nil"/>
            </w:tcBorders>
            <w:shd w:val="clear" w:color="auto" w:fill="FFFFFF"/>
          </w:tcPr>
          <w:p w14:paraId="1CDFF494" w14:textId="77777777" w:rsidR="00A51A3B" w:rsidRPr="00A51A3B" w:rsidRDefault="00A51A3B">
            <w:pPr>
              <w:spacing w:line="256" w:lineRule="auto"/>
              <w:rPr>
                <w:rFonts w:ascii="Times New Roman" w:hAnsi="Times New Roman"/>
                <w:color w:val="auto"/>
                <w:sz w:val="20"/>
                <w:szCs w:val="20"/>
              </w:rPr>
            </w:pPr>
          </w:p>
        </w:tc>
        <w:tc>
          <w:tcPr>
            <w:tcW w:w="2025" w:type="dxa"/>
            <w:tcBorders>
              <w:top w:val="single" w:sz="18" w:space="0" w:color="000000"/>
              <w:left w:val="nil"/>
              <w:bottom w:val="nil"/>
              <w:right w:val="nil"/>
            </w:tcBorders>
            <w:shd w:val="clear" w:color="auto" w:fill="FFFFFF"/>
            <w:hideMark/>
          </w:tcPr>
          <w:p w14:paraId="56B68670" w14:textId="77777777" w:rsidR="00A51A3B" w:rsidRPr="00A51A3B" w:rsidRDefault="00A51A3B">
            <w:pPr>
              <w:spacing w:line="256" w:lineRule="auto"/>
              <w:ind w:left="60" w:right="60"/>
              <w:rPr>
                <w:rFonts w:ascii="Times New Roman" w:hAnsi="Times New Roman"/>
                <w:color w:val="000000"/>
                <w:sz w:val="20"/>
                <w:szCs w:val="20"/>
              </w:rPr>
            </w:pPr>
            <w:r w:rsidRPr="00A51A3B">
              <w:rPr>
                <w:rFonts w:ascii="Times New Roman" w:hAnsi="Times New Roman"/>
                <w:sz w:val="20"/>
                <w:szCs w:val="20"/>
              </w:rPr>
              <w:t>Psoriasis Vulgaris</w:t>
            </w:r>
          </w:p>
        </w:tc>
        <w:tc>
          <w:tcPr>
            <w:tcW w:w="690" w:type="dxa"/>
            <w:tcBorders>
              <w:top w:val="single" w:sz="18" w:space="0" w:color="000000"/>
              <w:left w:val="nil"/>
              <w:bottom w:val="nil"/>
              <w:right w:val="nil"/>
            </w:tcBorders>
            <w:shd w:val="clear" w:color="auto" w:fill="FFFFFF"/>
            <w:hideMark/>
          </w:tcPr>
          <w:p w14:paraId="33506B21" w14:textId="77777777" w:rsidR="00A51A3B" w:rsidRPr="00A51A3B" w:rsidRDefault="00A51A3B">
            <w:pPr>
              <w:spacing w:line="256" w:lineRule="auto"/>
              <w:ind w:left="60" w:right="60"/>
              <w:jc w:val="right"/>
              <w:rPr>
                <w:rFonts w:ascii="Times New Roman" w:hAnsi="Times New Roman"/>
                <w:sz w:val="20"/>
                <w:szCs w:val="20"/>
              </w:rPr>
            </w:pPr>
            <w:r w:rsidRPr="00A51A3B">
              <w:rPr>
                <w:rFonts w:ascii="Times New Roman" w:hAnsi="Times New Roman"/>
                <w:sz w:val="20"/>
                <w:szCs w:val="20"/>
              </w:rPr>
              <w:t>33</w:t>
            </w:r>
          </w:p>
        </w:tc>
        <w:tc>
          <w:tcPr>
            <w:tcW w:w="1038" w:type="dxa"/>
            <w:tcBorders>
              <w:top w:val="single" w:sz="18" w:space="0" w:color="000000"/>
              <w:left w:val="nil"/>
              <w:bottom w:val="nil"/>
              <w:right w:val="nil"/>
            </w:tcBorders>
            <w:shd w:val="clear" w:color="auto" w:fill="FFFFFF"/>
            <w:hideMark/>
          </w:tcPr>
          <w:p w14:paraId="2F2A8ECE" w14:textId="77777777" w:rsidR="00A51A3B" w:rsidRPr="00A51A3B" w:rsidRDefault="00A51A3B">
            <w:pPr>
              <w:spacing w:line="256" w:lineRule="auto"/>
              <w:ind w:left="60" w:right="60"/>
              <w:jc w:val="right"/>
              <w:rPr>
                <w:rFonts w:ascii="Times New Roman" w:hAnsi="Times New Roman"/>
                <w:sz w:val="20"/>
                <w:szCs w:val="20"/>
              </w:rPr>
            </w:pPr>
            <w:r w:rsidRPr="00A51A3B">
              <w:rPr>
                <w:rFonts w:ascii="Times New Roman" w:hAnsi="Times New Roman"/>
                <w:sz w:val="20"/>
                <w:szCs w:val="20"/>
              </w:rPr>
              <w:t>75,09</w:t>
            </w:r>
          </w:p>
        </w:tc>
        <w:tc>
          <w:tcPr>
            <w:tcW w:w="1037" w:type="dxa"/>
            <w:tcBorders>
              <w:top w:val="single" w:sz="18" w:space="0" w:color="000000"/>
              <w:left w:val="nil"/>
              <w:bottom w:val="nil"/>
              <w:right w:val="nil"/>
            </w:tcBorders>
            <w:shd w:val="clear" w:color="auto" w:fill="FFFFFF"/>
            <w:hideMark/>
          </w:tcPr>
          <w:p w14:paraId="0EB5490F" w14:textId="77777777" w:rsidR="00A51A3B" w:rsidRPr="00A51A3B" w:rsidRDefault="00A51A3B">
            <w:pPr>
              <w:spacing w:line="256" w:lineRule="auto"/>
              <w:ind w:left="60" w:right="60"/>
              <w:jc w:val="right"/>
              <w:rPr>
                <w:rFonts w:ascii="Times New Roman" w:hAnsi="Times New Roman"/>
                <w:sz w:val="20"/>
                <w:szCs w:val="20"/>
              </w:rPr>
            </w:pPr>
            <w:r w:rsidRPr="00A51A3B">
              <w:rPr>
                <w:rFonts w:ascii="Times New Roman" w:hAnsi="Times New Roman"/>
                <w:sz w:val="20"/>
                <w:szCs w:val="20"/>
              </w:rPr>
              <w:t>26,58</w:t>
            </w:r>
          </w:p>
        </w:tc>
        <w:tc>
          <w:tcPr>
            <w:tcW w:w="2247" w:type="dxa"/>
            <w:tcBorders>
              <w:top w:val="single" w:sz="18" w:space="0" w:color="000000"/>
              <w:left w:val="nil"/>
              <w:bottom w:val="nil"/>
              <w:right w:val="nil"/>
            </w:tcBorders>
            <w:shd w:val="clear" w:color="auto" w:fill="FFFFFF"/>
            <w:hideMark/>
          </w:tcPr>
          <w:p w14:paraId="5BC07E38" w14:textId="77777777" w:rsidR="00A51A3B" w:rsidRPr="00A51A3B" w:rsidRDefault="00A51A3B">
            <w:pPr>
              <w:spacing w:line="256" w:lineRule="auto"/>
              <w:ind w:left="60" w:right="60"/>
              <w:jc w:val="right"/>
              <w:rPr>
                <w:rFonts w:ascii="Times New Roman" w:hAnsi="Times New Roman"/>
                <w:sz w:val="20"/>
                <w:szCs w:val="20"/>
              </w:rPr>
            </w:pPr>
            <w:r w:rsidRPr="00A51A3B">
              <w:rPr>
                <w:rFonts w:ascii="Times New Roman" w:hAnsi="Times New Roman"/>
                <w:sz w:val="20"/>
                <w:szCs w:val="20"/>
              </w:rPr>
              <w:t>13,07 (1,89-28,02)</w:t>
            </w:r>
          </w:p>
        </w:tc>
        <w:tc>
          <w:tcPr>
            <w:tcW w:w="864" w:type="dxa"/>
            <w:tcBorders>
              <w:top w:val="single" w:sz="18" w:space="0" w:color="000000"/>
              <w:left w:val="nil"/>
              <w:bottom w:val="nil"/>
              <w:right w:val="nil"/>
            </w:tcBorders>
            <w:shd w:val="clear" w:color="auto" w:fill="FFFFFF"/>
            <w:hideMark/>
          </w:tcPr>
          <w:p w14:paraId="02B705E9" w14:textId="77777777" w:rsidR="00A51A3B" w:rsidRPr="00A51A3B" w:rsidRDefault="00A51A3B">
            <w:pPr>
              <w:spacing w:line="256" w:lineRule="auto"/>
              <w:ind w:left="60" w:right="60"/>
              <w:jc w:val="right"/>
              <w:rPr>
                <w:rFonts w:ascii="Times New Roman" w:hAnsi="Times New Roman"/>
                <w:sz w:val="20"/>
                <w:szCs w:val="20"/>
              </w:rPr>
            </w:pPr>
            <w:r w:rsidRPr="00A51A3B">
              <w:rPr>
                <w:rFonts w:ascii="Times New Roman" w:hAnsi="Times New Roman"/>
                <w:sz w:val="20"/>
                <w:szCs w:val="20"/>
              </w:rPr>
              <w:t>0,005</w:t>
            </w:r>
          </w:p>
        </w:tc>
      </w:tr>
      <w:tr w:rsidR="00A51A3B" w:rsidRPr="00A51A3B" w14:paraId="46DE15FA" w14:textId="77777777" w:rsidTr="00A51A3B">
        <w:trPr>
          <w:cantSplit/>
          <w:trHeight w:val="341"/>
        </w:trPr>
        <w:tc>
          <w:tcPr>
            <w:tcW w:w="48" w:type="dxa"/>
            <w:vMerge/>
            <w:tcBorders>
              <w:top w:val="single" w:sz="18" w:space="0" w:color="000000"/>
              <w:left w:val="nil"/>
              <w:bottom w:val="double" w:sz="6" w:space="0" w:color="000000"/>
              <w:right w:val="nil"/>
            </w:tcBorders>
            <w:vAlign w:val="center"/>
            <w:hideMark/>
          </w:tcPr>
          <w:p w14:paraId="08020C44" w14:textId="77777777" w:rsidR="00A51A3B" w:rsidRPr="00A51A3B" w:rsidRDefault="00A51A3B">
            <w:pPr>
              <w:spacing w:line="256" w:lineRule="auto"/>
              <w:rPr>
                <w:rFonts w:ascii="Times New Roman" w:hAnsi="Times New Roman"/>
                <w:color w:val="auto"/>
                <w:sz w:val="20"/>
                <w:szCs w:val="20"/>
                <w:lang w:val="en-ID" w:eastAsia="en-ID"/>
              </w:rPr>
            </w:pPr>
          </w:p>
        </w:tc>
        <w:tc>
          <w:tcPr>
            <w:tcW w:w="2025" w:type="dxa"/>
            <w:tcBorders>
              <w:top w:val="nil"/>
              <w:left w:val="nil"/>
              <w:bottom w:val="double" w:sz="6" w:space="0" w:color="000000"/>
              <w:right w:val="nil"/>
            </w:tcBorders>
            <w:shd w:val="clear" w:color="auto" w:fill="FFFFFF"/>
            <w:hideMark/>
          </w:tcPr>
          <w:p w14:paraId="519D542F" w14:textId="77777777" w:rsidR="00A51A3B" w:rsidRPr="00A51A3B" w:rsidRDefault="00A51A3B">
            <w:pPr>
              <w:spacing w:line="256" w:lineRule="auto"/>
              <w:ind w:left="60" w:right="60"/>
              <w:rPr>
                <w:rFonts w:ascii="Times New Roman" w:hAnsi="Times New Roman"/>
                <w:sz w:val="20"/>
                <w:szCs w:val="20"/>
              </w:rPr>
            </w:pPr>
            <w:proofErr w:type="spellStart"/>
            <w:r w:rsidRPr="00A51A3B">
              <w:rPr>
                <w:rFonts w:ascii="Times New Roman" w:hAnsi="Times New Roman"/>
                <w:sz w:val="20"/>
                <w:szCs w:val="20"/>
              </w:rPr>
              <w:t>Kontrol</w:t>
            </w:r>
            <w:proofErr w:type="spellEnd"/>
          </w:p>
        </w:tc>
        <w:tc>
          <w:tcPr>
            <w:tcW w:w="690" w:type="dxa"/>
            <w:tcBorders>
              <w:top w:val="nil"/>
              <w:left w:val="nil"/>
              <w:bottom w:val="double" w:sz="6" w:space="0" w:color="000000"/>
              <w:right w:val="nil"/>
            </w:tcBorders>
            <w:shd w:val="clear" w:color="auto" w:fill="FFFFFF"/>
            <w:hideMark/>
          </w:tcPr>
          <w:p w14:paraId="1BB373DB" w14:textId="77777777" w:rsidR="00A51A3B" w:rsidRPr="00A51A3B" w:rsidRDefault="00A51A3B">
            <w:pPr>
              <w:spacing w:line="256" w:lineRule="auto"/>
              <w:ind w:left="60" w:right="60"/>
              <w:jc w:val="right"/>
              <w:rPr>
                <w:rFonts w:ascii="Times New Roman" w:hAnsi="Times New Roman"/>
                <w:sz w:val="20"/>
                <w:szCs w:val="20"/>
              </w:rPr>
            </w:pPr>
            <w:r w:rsidRPr="00A51A3B">
              <w:rPr>
                <w:rFonts w:ascii="Times New Roman" w:hAnsi="Times New Roman"/>
                <w:sz w:val="20"/>
                <w:szCs w:val="20"/>
              </w:rPr>
              <w:t>33</w:t>
            </w:r>
          </w:p>
        </w:tc>
        <w:tc>
          <w:tcPr>
            <w:tcW w:w="1038" w:type="dxa"/>
            <w:tcBorders>
              <w:top w:val="nil"/>
              <w:left w:val="nil"/>
              <w:bottom w:val="double" w:sz="6" w:space="0" w:color="000000"/>
              <w:right w:val="nil"/>
            </w:tcBorders>
            <w:shd w:val="clear" w:color="auto" w:fill="FFFFFF"/>
            <w:hideMark/>
          </w:tcPr>
          <w:p w14:paraId="4E7057CC" w14:textId="77777777" w:rsidR="00A51A3B" w:rsidRPr="00A51A3B" w:rsidRDefault="00A51A3B">
            <w:pPr>
              <w:spacing w:line="256" w:lineRule="auto"/>
              <w:ind w:left="60" w:right="60"/>
              <w:jc w:val="right"/>
              <w:rPr>
                <w:rFonts w:ascii="Times New Roman" w:hAnsi="Times New Roman"/>
                <w:sz w:val="20"/>
                <w:szCs w:val="20"/>
              </w:rPr>
            </w:pPr>
            <w:r w:rsidRPr="00A51A3B">
              <w:rPr>
                <w:rFonts w:ascii="Times New Roman" w:hAnsi="Times New Roman"/>
                <w:sz w:val="20"/>
                <w:szCs w:val="20"/>
              </w:rPr>
              <w:t>62,03</w:t>
            </w:r>
          </w:p>
        </w:tc>
        <w:tc>
          <w:tcPr>
            <w:tcW w:w="1037" w:type="dxa"/>
            <w:tcBorders>
              <w:top w:val="nil"/>
              <w:left w:val="nil"/>
              <w:bottom w:val="double" w:sz="6" w:space="0" w:color="000000"/>
              <w:right w:val="nil"/>
            </w:tcBorders>
            <w:shd w:val="clear" w:color="auto" w:fill="FFFFFF"/>
            <w:hideMark/>
          </w:tcPr>
          <w:p w14:paraId="46E512A3" w14:textId="77777777" w:rsidR="00A51A3B" w:rsidRPr="00A51A3B" w:rsidRDefault="00A51A3B">
            <w:pPr>
              <w:spacing w:line="256" w:lineRule="auto"/>
              <w:ind w:left="60" w:right="60"/>
              <w:jc w:val="right"/>
              <w:rPr>
                <w:rFonts w:ascii="Times New Roman" w:hAnsi="Times New Roman"/>
                <w:sz w:val="20"/>
                <w:szCs w:val="20"/>
              </w:rPr>
            </w:pPr>
            <w:r w:rsidRPr="00A51A3B">
              <w:rPr>
                <w:rFonts w:ascii="Times New Roman" w:hAnsi="Times New Roman"/>
                <w:sz w:val="20"/>
                <w:szCs w:val="20"/>
              </w:rPr>
              <w:t>33,80</w:t>
            </w:r>
          </w:p>
        </w:tc>
        <w:tc>
          <w:tcPr>
            <w:tcW w:w="2247" w:type="dxa"/>
            <w:tcBorders>
              <w:top w:val="nil"/>
              <w:left w:val="nil"/>
              <w:bottom w:val="double" w:sz="6" w:space="0" w:color="000000"/>
              <w:right w:val="nil"/>
            </w:tcBorders>
            <w:shd w:val="clear" w:color="auto" w:fill="FFFFFF"/>
          </w:tcPr>
          <w:p w14:paraId="5D08D5C6" w14:textId="77777777" w:rsidR="00A51A3B" w:rsidRPr="00A51A3B" w:rsidRDefault="00A51A3B">
            <w:pPr>
              <w:spacing w:line="256" w:lineRule="auto"/>
              <w:ind w:left="60" w:right="60"/>
              <w:jc w:val="right"/>
              <w:rPr>
                <w:rFonts w:ascii="Times New Roman" w:hAnsi="Times New Roman"/>
                <w:sz w:val="20"/>
                <w:szCs w:val="20"/>
              </w:rPr>
            </w:pPr>
          </w:p>
        </w:tc>
        <w:tc>
          <w:tcPr>
            <w:tcW w:w="864" w:type="dxa"/>
            <w:tcBorders>
              <w:top w:val="nil"/>
              <w:left w:val="nil"/>
              <w:bottom w:val="double" w:sz="6" w:space="0" w:color="000000"/>
              <w:right w:val="nil"/>
            </w:tcBorders>
            <w:shd w:val="clear" w:color="auto" w:fill="FFFFFF"/>
          </w:tcPr>
          <w:p w14:paraId="36FDEF9C" w14:textId="77777777" w:rsidR="00A51A3B" w:rsidRPr="00A51A3B" w:rsidRDefault="00A51A3B">
            <w:pPr>
              <w:spacing w:line="256" w:lineRule="auto"/>
              <w:ind w:left="60" w:right="60"/>
              <w:jc w:val="right"/>
              <w:rPr>
                <w:rFonts w:ascii="Times New Roman" w:hAnsi="Times New Roman"/>
                <w:sz w:val="20"/>
                <w:szCs w:val="20"/>
              </w:rPr>
            </w:pPr>
          </w:p>
        </w:tc>
      </w:tr>
    </w:tbl>
    <w:p w14:paraId="432EB357" w14:textId="77777777" w:rsidR="00A51A3B" w:rsidRPr="00A51A3B" w:rsidRDefault="00A51A3B" w:rsidP="00BE6788">
      <w:pPr>
        <w:spacing w:line="480" w:lineRule="auto"/>
        <w:ind w:firstLine="720"/>
        <w:jc w:val="both"/>
        <w:rPr>
          <w:rFonts w:ascii="Times New Roman" w:hAnsi="Times New Roman"/>
          <w:color w:val="auto"/>
          <w:lang w:val="en-ID"/>
        </w:rPr>
      </w:pPr>
    </w:p>
    <w:p w14:paraId="1DA5947A" w14:textId="3F4FFAE1" w:rsidR="0055534E" w:rsidRDefault="0092547C" w:rsidP="0055534E">
      <w:pPr>
        <w:spacing w:line="480" w:lineRule="auto"/>
        <w:ind w:firstLine="720"/>
        <w:jc w:val="both"/>
        <w:rPr>
          <w:rFonts w:ascii="Times New Roman" w:hAnsi="Times New Roman"/>
          <w:color w:val="auto"/>
          <w:lang w:val="sv-SE"/>
        </w:rPr>
      </w:pPr>
      <w:proofErr w:type="spellStart"/>
      <w:r w:rsidRPr="00421D3A">
        <w:rPr>
          <w:rFonts w:ascii="Times New Roman" w:hAnsi="Times New Roman"/>
          <w:color w:val="auto"/>
          <w:lang w:val="sv-SE"/>
        </w:rPr>
        <w:lastRenderedPageBreak/>
        <w:t>Terdapat</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perbedaan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rerata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kadar</w:t>
      </w:r>
      <w:proofErr w:type="spellEnd"/>
      <w:r w:rsidRPr="00421D3A">
        <w:rPr>
          <w:rFonts w:ascii="Times New Roman" w:hAnsi="Times New Roman"/>
          <w:color w:val="auto"/>
          <w:lang w:val="sv-SE"/>
        </w:rPr>
        <w:t xml:space="preserve"> IL-22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kelompok</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vulgaris</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ringan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sedang</w:t>
      </w:r>
      <w:proofErr w:type="spellEnd"/>
      <w:r w:rsidRPr="00421D3A">
        <w:rPr>
          <w:rFonts w:ascii="Times New Roman" w:hAnsi="Times New Roman"/>
          <w:color w:val="auto"/>
          <w:lang w:val="sv-SE"/>
        </w:rPr>
        <w:t xml:space="preserve">, dan </w:t>
      </w:r>
      <w:proofErr w:type="spellStart"/>
      <w:r w:rsidRPr="00421D3A">
        <w:rPr>
          <w:rFonts w:ascii="Times New Roman" w:hAnsi="Times New Roman"/>
          <w:color w:val="auto"/>
          <w:lang w:val="sv-SE"/>
        </w:rPr>
        <w:t>berat</w:t>
      </w:r>
      <w:proofErr w:type="spellEnd"/>
      <w:r w:rsidRPr="00421D3A">
        <w:rPr>
          <w:rFonts w:ascii="Times New Roman" w:hAnsi="Times New Roman"/>
          <w:color w:val="auto"/>
          <w:lang w:val="sv-SE"/>
        </w:rPr>
        <w:t xml:space="preserve">, dan </w:t>
      </w:r>
      <w:proofErr w:type="spellStart"/>
      <w:proofErr w:type="gramStart"/>
      <w:r w:rsidRPr="00421D3A">
        <w:rPr>
          <w:rFonts w:ascii="Times New Roman" w:hAnsi="Times New Roman"/>
          <w:color w:val="auto"/>
          <w:lang w:val="sv-SE"/>
        </w:rPr>
        <w:t>kontrol</w:t>
      </w:r>
      <w:proofErr w:type="spellEnd"/>
      <w:r w:rsidRPr="00421D3A">
        <w:rPr>
          <w:rFonts w:ascii="Times New Roman" w:hAnsi="Times New Roman"/>
          <w:color w:val="auto"/>
          <w:lang w:val="sv-SE"/>
        </w:rPr>
        <w:t xml:space="preserve"> yang</w:t>
      </w:r>
      <w:proofErr w:type="gram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bermakna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secara</w:t>
      </w:r>
      <w:proofErr w:type="spellEnd"/>
      <w:r w:rsidRPr="00421D3A">
        <w:rPr>
          <w:rFonts w:ascii="Times New Roman" w:hAnsi="Times New Roman"/>
          <w:color w:val="auto"/>
          <w:lang w:val="sv-SE"/>
        </w:rPr>
        <w:t xml:space="preserve"> statistik (106.61±30.99</w:t>
      </w:r>
      <w:r w:rsidR="00F30B4C">
        <w:rPr>
          <w:rFonts w:ascii="Times New Roman" w:hAnsi="Times New Roman"/>
          <w:color w:val="auto"/>
          <w:lang w:val="sv-SE"/>
        </w:rPr>
        <w:t xml:space="preserve"> </w:t>
      </w:r>
      <w:proofErr w:type="spellStart"/>
      <w:r w:rsidR="00F30B4C">
        <w:rPr>
          <w:rFonts w:ascii="Times New Roman" w:hAnsi="Times New Roman"/>
          <w:color w:val="auto"/>
          <w:lang w:val="sv-SE"/>
        </w:rPr>
        <w:t>ng</w:t>
      </w:r>
      <w:proofErr w:type="spellEnd"/>
      <w:r w:rsidR="00F30B4C">
        <w:rPr>
          <w:rFonts w:ascii="Times New Roman" w:hAnsi="Times New Roman"/>
          <w:color w:val="auto"/>
          <w:lang w:val="sv-SE"/>
        </w:rPr>
        <w:t xml:space="preserve">/L </w:t>
      </w:r>
      <w:r w:rsidRPr="00421D3A">
        <w:rPr>
          <w:rFonts w:ascii="Times New Roman" w:hAnsi="Times New Roman"/>
          <w:color w:val="auto"/>
          <w:lang w:val="sv-SE"/>
        </w:rPr>
        <w:t>vs 76.82±30.78</w:t>
      </w:r>
      <w:r w:rsidR="00F30B4C">
        <w:rPr>
          <w:rFonts w:ascii="Times New Roman" w:hAnsi="Times New Roman"/>
          <w:color w:val="auto"/>
          <w:lang w:val="sv-SE"/>
        </w:rPr>
        <w:t xml:space="preserve"> </w:t>
      </w:r>
      <w:proofErr w:type="spellStart"/>
      <w:r w:rsidR="00F30B4C">
        <w:rPr>
          <w:rFonts w:ascii="Times New Roman" w:hAnsi="Times New Roman"/>
          <w:color w:val="auto"/>
          <w:lang w:val="sv-SE"/>
        </w:rPr>
        <w:t>ng</w:t>
      </w:r>
      <w:proofErr w:type="spellEnd"/>
      <w:r w:rsidR="00F30B4C">
        <w:rPr>
          <w:rFonts w:ascii="Times New Roman" w:hAnsi="Times New Roman"/>
          <w:color w:val="auto"/>
          <w:lang w:val="sv-SE"/>
        </w:rPr>
        <w:t>/L</w:t>
      </w:r>
      <w:r w:rsidRPr="00421D3A">
        <w:rPr>
          <w:rFonts w:ascii="Times New Roman" w:hAnsi="Times New Roman"/>
          <w:color w:val="auto"/>
          <w:lang w:val="sv-SE"/>
        </w:rPr>
        <w:t xml:space="preserve"> vs </w:t>
      </w:r>
      <w:r w:rsidR="00FB66B5">
        <w:rPr>
          <w:rFonts w:ascii="Times New Roman" w:hAnsi="Times New Roman"/>
          <w:color w:val="auto"/>
          <w:lang w:val="sv-SE"/>
        </w:rPr>
        <w:t>69.50</w:t>
      </w:r>
      <w:r w:rsidR="00FB66B5" w:rsidRPr="00421D3A">
        <w:rPr>
          <w:rFonts w:ascii="Times New Roman" w:hAnsi="Times New Roman"/>
          <w:color w:val="auto"/>
          <w:lang w:val="sv-SE"/>
        </w:rPr>
        <w:t>±</w:t>
      </w:r>
      <w:r w:rsidR="00FB66B5">
        <w:rPr>
          <w:rFonts w:ascii="Times New Roman" w:hAnsi="Times New Roman"/>
          <w:color w:val="auto"/>
          <w:lang w:val="sv-SE"/>
        </w:rPr>
        <w:t xml:space="preserve">21.19 vs </w:t>
      </w:r>
      <w:r w:rsidRPr="00421D3A">
        <w:rPr>
          <w:rFonts w:ascii="Times New Roman" w:hAnsi="Times New Roman"/>
          <w:color w:val="auto"/>
          <w:lang w:val="sv-SE"/>
        </w:rPr>
        <w:t>62.03 ± 33.80</w:t>
      </w:r>
      <w:r w:rsidR="00F30B4C">
        <w:rPr>
          <w:rFonts w:ascii="Times New Roman" w:hAnsi="Times New Roman"/>
          <w:color w:val="auto"/>
          <w:lang w:val="sv-SE"/>
        </w:rPr>
        <w:t xml:space="preserve"> </w:t>
      </w:r>
      <w:proofErr w:type="spellStart"/>
      <w:r w:rsidR="00F30B4C">
        <w:rPr>
          <w:rFonts w:ascii="Times New Roman" w:hAnsi="Times New Roman"/>
          <w:color w:val="auto"/>
          <w:lang w:val="sv-SE"/>
        </w:rPr>
        <w:t>ng</w:t>
      </w:r>
      <w:proofErr w:type="spellEnd"/>
      <w:r w:rsidR="00F30B4C">
        <w:rPr>
          <w:rFonts w:ascii="Times New Roman" w:hAnsi="Times New Roman"/>
          <w:color w:val="auto"/>
          <w:lang w:val="sv-SE"/>
        </w:rPr>
        <w:t>/L</w:t>
      </w:r>
      <w:r w:rsidRPr="00421D3A">
        <w:rPr>
          <w:rFonts w:ascii="Times New Roman" w:hAnsi="Times New Roman"/>
          <w:color w:val="auto"/>
          <w:lang w:val="sv-SE"/>
        </w:rPr>
        <w:t xml:space="preserve">, p 0.015). </w:t>
      </w:r>
      <w:proofErr w:type="spellStart"/>
      <w:r w:rsidRPr="00421D3A">
        <w:rPr>
          <w:rFonts w:ascii="Times New Roman" w:hAnsi="Times New Roman"/>
          <w:color w:val="auto"/>
          <w:lang w:val="sv-SE"/>
        </w:rPr>
        <w:t>Kelompok</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ringan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memiliki</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rerata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kadar</w:t>
      </w:r>
      <w:proofErr w:type="spellEnd"/>
      <w:r w:rsidRPr="00421D3A">
        <w:rPr>
          <w:rFonts w:ascii="Times New Roman" w:hAnsi="Times New Roman"/>
          <w:color w:val="auto"/>
          <w:lang w:val="sv-SE"/>
        </w:rPr>
        <w:t xml:space="preserve"> IL-22 yang </w:t>
      </w:r>
      <w:proofErr w:type="spellStart"/>
      <w:r w:rsidRPr="00421D3A">
        <w:rPr>
          <w:rFonts w:ascii="Times New Roman" w:hAnsi="Times New Roman"/>
          <w:color w:val="auto"/>
          <w:lang w:val="sv-SE"/>
        </w:rPr>
        <w:t>paling</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tinggi</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dibandingkan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sedang</w:t>
      </w:r>
      <w:proofErr w:type="spellEnd"/>
      <w:r w:rsidRPr="00421D3A">
        <w:rPr>
          <w:rFonts w:ascii="Times New Roman" w:hAnsi="Times New Roman"/>
          <w:color w:val="auto"/>
          <w:lang w:val="sv-SE"/>
        </w:rPr>
        <w:t xml:space="preserve"> dan </w:t>
      </w:r>
      <w:proofErr w:type="spellStart"/>
      <w:r w:rsidRPr="00421D3A">
        <w:rPr>
          <w:rFonts w:ascii="Times New Roman" w:hAnsi="Times New Roman"/>
          <w:color w:val="auto"/>
          <w:lang w:val="sv-SE"/>
        </w:rPr>
        <w:t>berat</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Analisis</w:t>
      </w:r>
      <w:proofErr w:type="spellEnd"/>
      <w:r w:rsidRPr="00421D3A">
        <w:rPr>
          <w:rFonts w:ascii="Times New Roman" w:hAnsi="Times New Roman"/>
          <w:color w:val="auto"/>
          <w:lang w:val="sv-SE"/>
        </w:rPr>
        <w:t xml:space="preserve"> </w:t>
      </w:r>
      <w:proofErr w:type="spellStart"/>
      <w:r w:rsidRPr="00421D3A">
        <w:rPr>
          <w:rFonts w:ascii="Times New Roman" w:hAnsi="Times New Roman"/>
          <w:i/>
          <w:iCs/>
          <w:color w:val="auto"/>
          <w:lang w:val="sv-SE"/>
        </w:rPr>
        <w:t>multiple</w:t>
      </w:r>
      <w:proofErr w:type="spellEnd"/>
      <w:r w:rsidRPr="00421D3A">
        <w:rPr>
          <w:rFonts w:ascii="Times New Roman" w:hAnsi="Times New Roman"/>
          <w:i/>
          <w:iCs/>
          <w:color w:val="auto"/>
          <w:lang w:val="sv-SE"/>
        </w:rPr>
        <w:t xml:space="preserve"> </w:t>
      </w:r>
      <w:proofErr w:type="spellStart"/>
      <w:r w:rsidRPr="00421D3A">
        <w:rPr>
          <w:rFonts w:ascii="Times New Roman" w:hAnsi="Times New Roman"/>
          <w:i/>
          <w:iCs/>
          <w:color w:val="auto"/>
          <w:lang w:val="sv-SE"/>
        </w:rPr>
        <w:t>comparison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menunjukkan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adanya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perbedaan</w:t>
      </w:r>
      <w:proofErr w:type="spellEnd"/>
      <w:r w:rsidRPr="00421D3A">
        <w:rPr>
          <w:rFonts w:ascii="Times New Roman" w:hAnsi="Times New Roman"/>
          <w:color w:val="auto"/>
          <w:lang w:val="sv-SE"/>
        </w:rPr>
        <w:t xml:space="preserve"> yang </w:t>
      </w:r>
      <w:proofErr w:type="spellStart"/>
      <w:r w:rsidRPr="00421D3A">
        <w:rPr>
          <w:rFonts w:ascii="Times New Roman" w:hAnsi="Times New Roman"/>
          <w:color w:val="auto"/>
          <w:lang w:val="sv-SE"/>
        </w:rPr>
        <w:t>bermakna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secara</w:t>
      </w:r>
      <w:proofErr w:type="spellEnd"/>
      <w:r w:rsidRPr="00421D3A">
        <w:rPr>
          <w:rFonts w:ascii="Times New Roman" w:hAnsi="Times New Roman"/>
          <w:color w:val="auto"/>
          <w:lang w:val="sv-SE"/>
        </w:rPr>
        <w:t xml:space="preserve"> statistik </w:t>
      </w:r>
      <w:proofErr w:type="spellStart"/>
      <w:r w:rsidRPr="00421D3A">
        <w:rPr>
          <w:rFonts w:ascii="Times New Roman" w:hAnsi="Times New Roman"/>
          <w:color w:val="auto"/>
          <w:lang w:val="sv-SE"/>
        </w:rPr>
        <w:t>antara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kontrol</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dengan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ringan</w:t>
      </w:r>
      <w:proofErr w:type="spellEnd"/>
      <w:r w:rsidRPr="00421D3A">
        <w:rPr>
          <w:rFonts w:ascii="Times New Roman" w:hAnsi="Times New Roman"/>
          <w:color w:val="auto"/>
          <w:lang w:val="sv-SE"/>
        </w:rPr>
        <w:t xml:space="preserve"> (p </w:t>
      </w:r>
      <w:proofErr w:type="gramStart"/>
      <w:r w:rsidRPr="00421D3A">
        <w:rPr>
          <w:rFonts w:ascii="Times New Roman" w:hAnsi="Times New Roman"/>
          <w:color w:val="auto"/>
          <w:lang w:val="sv-SE"/>
        </w:rPr>
        <w:t>0.016</w:t>
      </w:r>
      <w:proofErr w:type="gramEnd"/>
      <w:r w:rsidRPr="00421D3A">
        <w:rPr>
          <w:rFonts w:ascii="Times New Roman" w:hAnsi="Times New Roman"/>
          <w:color w:val="auto"/>
          <w:lang w:val="sv-SE"/>
        </w:rPr>
        <w:t xml:space="preserve">) dan </w:t>
      </w:r>
      <w:proofErr w:type="spellStart"/>
      <w:r w:rsidRPr="00421D3A">
        <w:rPr>
          <w:rFonts w:ascii="Times New Roman" w:hAnsi="Times New Roman"/>
          <w:color w:val="auto"/>
          <w:lang w:val="sv-SE"/>
        </w:rPr>
        <w:t>antara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ringan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w:t>
      </w:r>
      <w:r w:rsidR="00BE6788">
        <w:rPr>
          <w:rFonts w:ascii="Times New Roman" w:hAnsi="Times New Roman"/>
          <w:color w:val="auto"/>
          <w:lang w:val="sv-SE"/>
        </w:rPr>
        <w:t>engan</w:t>
      </w:r>
      <w:proofErr w:type="spellEnd"/>
      <w:r w:rsidR="00BE6788">
        <w:rPr>
          <w:rFonts w:ascii="Times New Roman" w:hAnsi="Times New Roman"/>
          <w:color w:val="auto"/>
          <w:lang w:val="sv-SE"/>
        </w:rPr>
        <w:t xml:space="preserve"> psoriasis </w:t>
      </w:r>
      <w:proofErr w:type="spellStart"/>
      <w:r w:rsidR="00BE6788">
        <w:rPr>
          <w:rFonts w:ascii="Times New Roman" w:hAnsi="Times New Roman"/>
          <w:color w:val="auto"/>
          <w:lang w:val="sv-SE"/>
        </w:rPr>
        <w:t>berat</w:t>
      </w:r>
      <w:proofErr w:type="spellEnd"/>
      <w:r w:rsidR="00BE6788">
        <w:rPr>
          <w:rFonts w:ascii="Times New Roman" w:hAnsi="Times New Roman"/>
          <w:color w:val="auto"/>
          <w:lang w:val="sv-SE"/>
        </w:rPr>
        <w:t xml:space="preserve"> (p 0.05).</w:t>
      </w:r>
      <w:r w:rsidR="0055534E">
        <w:rPr>
          <w:rFonts w:ascii="Times New Roman" w:hAnsi="Times New Roman"/>
          <w:color w:val="auto"/>
          <w:lang w:val="sv-SE"/>
        </w:rPr>
        <w:t xml:space="preserve"> </w:t>
      </w:r>
      <w:proofErr w:type="spellStart"/>
      <w:r w:rsidR="0055534E">
        <w:rPr>
          <w:rFonts w:ascii="Times New Roman" w:hAnsi="Times New Roman"/>
          <w:color w:val="auto"/>
          <w:lang w:val="sv-SE"/>
        </w:rPr>
        <w:t>Ka</w:t>
      </w:r>
      <w:bookmarkStart w:id="111" w:name="_Toc89745157"/>
      <w:r w:rsidR="0055534E">
        <w:rPr>
          <w:rFonts w:ascii="Times New Roman" w:hAnsi="Times New Roman"/>
          <w:color w:val="auto"/>
          <w:lang w:val="sv-SE"/>
        </w:rPr>
        <w:t>dar</w:t>
      </w:r>
      <w:proofErr w:type="spellEnd"/>
      <w:r w:rsidR="0055534E">
        <w:rPr>
          <w:rFonts w:ascii="Times New Roman" w:hAnsi="Times New Roman"/>
          <w:color w:val="auto"/>
          <w:lang w:val="sv-SE"/>
        </w:rPr>
        <w:t xml:space="preserve"> IL-22 </w:t>
      </w:r>
      <w:proofErr w:type="spellStart"/>
      <w:r w:rsidR="0055534E">
        <w:rPr>
          <w:rFonts w:ascii="Times New Roman" w:hAnsi="Times New Roman"/>
          <w:color w:val="auto"/>
          <w:lang w:val="sv-SE"/>
        </w:rPr>
        <w:t>secara</w:t>
      </w:r>
      <w:proofErr w:type="spellEnd"/>
      <w:r w:rsidR="0055534E">
        <w:rPr>
          <w:rFonts w:ascii="Times New Roman" w:hAnsi="Times New Roman"/>
          <w:color w:val="auto"/>
          <w:lang w:val="sv-SE"/>
        </w:rPr>
        <w:t xml:space="preserve"> </w:t>
      </w:r>
      <w:proofErr w:type="spellStart"/>
      <w:r w:rsidR="0055534E">
        <w:rPr>
          <w:rFonts w:ascii="Times New Roman" w:hAnsi="Times New Roman"/>
          <w:color w:val="auto"/>
          <w:lang w:val="sv-SE"/>
        </w:rPr>
        <w:t>signifikan</w:t>
      </w:r>
      <w:proofErr w:type="spellEnd"/>
      <w:r w:rsidR="0055534E">
        <w:rPr>
          <w:rFonts w:ascii="Times New Roman" w:hAnsi="Times New Roman"/>
          <w:color w:val="auto"/>
          <w:lang w:val="sv-SE"/>
        </w:rPr>
        <w:t xml:space="preserve"> </w:t>
      </w:r>
      <w:proofErr w:type="spellStart"/>
      <w:r w:rsidR="0055534E">
        <w:rPr>
          <w:rFonts w:ascii="Times New Roman" w:hAnsi="Times New Roman"/>
          <w:color w:val="auto"/>
          <w:lang w:val="sv-SE"/>
        </w:rPr>
        <w:t>lebih</w:t>
      </w:r>
      <w:proofErr w:type="spellEnd"/>
      <w:r w:rsidR="0055534E">
        <w:rPr>
          <w:rFonts w:ascii="Times New Roman" w:hAnsi="Times New Roman"/>
          <w:color w:val="auto"/>
          <w:lang w:val="sv-SE"/>
        </w:rPr>
        <w:t xml:space="preserve"> </w:t>
      </w:r>
      <w:proofErr w:type="spellStart"/>
      <w:r w:rsidR="0055534E">
        <w:rPr>
          <w:rFonts w:ascii="Times New Roman" w:hAnsi="Times New Roman"/>
          <w:color w:val="auto"/>
          <w:lang w:val="sv-SE"/>
        </w:rPr>
        <w:t>tinggi</w:t>
      </w:r>
      <w:proofErr w:type="spellEnd"/>
      <w:r w:rsidR="0055534E">
        <w:rPr>
          <w:rFonts w:ascii="Times New Roman" w:hAnsi="Times New Roman"/>
          <w:color w:val="auto"/>
          <w:lang w:val="sv-SE"/>
        </w:rPr>
        <w:t xml:space="preserve"> </w:t>
      </w:r>
      <w:proofErr w:type="spellStart"/>
      <w:r w:rsidR="0055534E">
        <w:rPr>
          <w:rFonts w:ascii="Times New Roman" w:hAnsi="Times New Roman"/>
          <w:color w:val="auto"/>
          <w:lang w:val="sv-SE"/>
        </w:rPr>
        <w:t>pada</w:t>
      </w:r>
      <w:proofErr w:type="spellEnd"/>
      <w:r w:rsidR="0055534E">
        <w:rPr>
          <w:rFonts w:ascii="Times New Roman" w:hAnsi="Times New Roman"/>
          <w:color w:val="auto"/>
          <w:lang w:val="sv-SE"/>
        </w:rPr>
        <w:t xml:space="preserve"> psoriasis </w:t>
      </w:r>
      <w:proofErr w:type="spellStart"/>
      <w:r w:rsidR="0055534E">
        <w:rPr>
          <w:rFonts w:ascii="Times New Roman" w:hAnsi="Times New Roman"/>
          <w:color w:val="auto"/>
          <w:lang w:val="sv-SE"/>
        </w:rPr>
        <w:t>vulgaris</w:t>
      </w:r>
      <w:proofErr w:type="spellEnd"/>
      <w:r w:rsidR="0055534E">
        <w:rPr>
          <w:rFonts w:ascii="Times New Roman" w:hAnsi="Times New Roman"/>
          <w:color w:val="auto"/>
          <w:lang w:val="sv-SE"/>
        </w:rPr>
        <w:t xml:space="preserve"> </w:t>
      </w:r>
      <w:proofErr w:type="spellStart"/>
      <w:r w:rsidR="0055534E">
        <w:rPr>
          <w:rFonts w:ascii="Times New Roman" w:hAnsi="Times New Roman"/>
          <w:color w:val="auto"/>
          <w:lang w:val="sv-SE"/>
        </w:rPr>
        <w:t>ringan</w:t>
      </w:r>
      <w:proofErr w:type="spellEnd"/>
      <w:r w:rsidR="0055534E">
        <w:rPr>
          <w:rFonts w:ascii="Times New Roman" w:hAnsi="Times New Roman"/>
          <w:color w:val="auto"/>
          <w:lang w:val="sv-SE"/>
        </w:rPr>
        <w:t xml:space="preserve"> </w:t>
      </w:r>
      <w:proofErr w:type="spellStart"/>
      <w:r w:rsidR="0055534E">
        <w:rPr>
          <w:rFonts w:ascii="Times New Roman" w:hAnsi="Times New Roman"/>
          <w:color w:val="auto"/>
          <w:lang w:val="sv-SE"/>
        </w:rPr>
        <w:t>dibandingkan</w:t>
      </w:r>
      <w:proofErr w:type="spellEnd"/>
      <w:r w:rsidR="0055534E">
        <w:rPr>
          <w:rFonts w:ascii="Times New Roman" w:hAnsi="Times New Roman"/>
          <w:color w:val="auto"/>
          <w:lang w:val="sv-SE"/>
        </w:rPr>
        <w:t xml:space="preserve"> </w:t>
      </w:r>
      <w:proofErr w:type="spellStart"/>
      <w:r w:rsidR="0055534E">
        <w:rPr>
          <w:rFonts w:ascii="Times New Roman" w:hAnsi="Times New Roman"/>
          <w:color w:val="auto"/>
          <w:lang w:val="sv-SE"/>
        </w:rPr>
        <w:t>kontrol</w:t>
      </w:r>
      <w:proofErr w:type="spellEnd"/>
      <w:r w:rsidR="0055534E">
        <w:rPr>
          <w:rFonts w:ascii="Times New Roman" w:hAnsi="Times New Roman"/>
          <w:color w:val="auto"/>
          <w:lang w:val="sv-SE"/>
        </w:rPr>
        <w:t xml:space="preserve">, </w:t>
      </w:r>
      <w:proofErr w:type="spellStart"/>
      <w:r w:rsidR="0055534E">
        <w:rPr>
          <w:rFonts w:ascii="Times New Roman" w:hAnsi="Times New Roman"/>
          <w:color w:val="auto"/>
          <w:lang w:val="sv-SE"/>
        </w:rPr>
        <w:t>rerata</w:t>
      </w:r>
      <w:proofErr w:type="spellEnd"/>
      <w:r w:rsidR="0055534E">
        <w:rPr>
          <w:rFonts w:ascii="Times New Roman" w:hAnsi="Times New Roman"/>
          <w:color w:val="auto"/>
          <w:lang w:val="sv-SE"/>
        </w:rPr>
        <w:t xml:space="preserve"> </w:t>
      </w:r>
      <w:proofErr w:type="spellStart"/>
      <w:r w:rsidR="0055534E">
        <w:rPr>
          <w:rFonts w:ascii="Times New Roman" w:hAnsi="Times New Roman"/>
          <w:color w:val="auto"/>
          <w:lang w:val="sv-SE"/>
        </w:rPr>
        <w:t>perbedaannya</w:t>
      </w:r>
      <w:proofErr w:type="spellEnd"/>
      <w:r w:rsidR="0055534E">
        <w:rPr>
          <w:rFonts w:ascii="Times New Roman" w:hAnsi="Times New Roman"/>
          <w:color w:val="auto"/>
          <w:lang w:val="sv-SE"/>
        </w:rPr>
        <w:t xml:space="preserve"> </w:t>
      </w:r>
      <w:proofErr w:type="spellStart"/>
      <w:r w:rsidR="0055534E">
        <w:rPr>
          <w:rFonts w:ascii="Times New Roman" w:hAnsi="Times New Roman"/>
          <w:color w:val="auto"/>
          <w:lang w:val="sv-SE"/>
        </w:rPr>
        <w:t>adalah</w:t>
      </w:r>
      <w:proofErr w:type="spellEnd"/>
      <w:r w:rsidR="0055534E">
        <w:rPr>
          <w:rFonts w:ascii="Times New Roman" w:hAnsi="Times New Roman"/>
          <w:color w:val="auto"/>
          <w:lang w:val="sv-SE"/>
        </w:rPr>
        <w:t xml:space="preserve"> 44.58 </w:t>
      </w:r>
      <w:proofErr w:type="spellStart"/>
      <w:r w:rsidR="0055534E">
        <w:rPr>
          <w:rFonts w:ascii="Times New Roman" w:hAnsi="Times New Roman"/>
          <w:color w:val="auto"/>
          <w:lang w:val="sv-SE"/>
        </w:rPr>
        <w:t>ng</w:t>
      </w:r>
      <w:proofErr w:type="spellEnd"/>
      <w:r w:rsidR="0055534E">
        <w:rPr>
          <w:rFonts w:ascii="Times New Roman" w:hAnsi="Times New Roman"/>
          <w:color w:val="auto"/>
          <w:lang w:val="sv-SE"/>
        </w:rPr>
        <w:t xml:space="preserve">/L </w:t>
      </w:r>
      <w:proofErr w:type="spellStart"/>
      <w:r w:rsidR="0055534E">
        <w:rPr>
          <w:rFonts w:ascii="Times New Roman" w:hAnsi="Times New Roman"/>
          <w:color w:val="auto"/>
          <w:lang w:val="sv-SE"/>
        </w:rPr>
        <w:t>dengan</w:t>
      </w:r>
      <w:proofErr w:type="spellEnd"/>
      <w:r w:rsidR="0055534E">
        <w:rPr>
          <w:rFonts w:ascii="Times New Roman" w:hAnsi="Times New Roman"/>
          <w:color w:val="auto"/>
          <w:lang w:val="sv-SE"/>
        </w:rPr>
        <w:t xml:space="preserve"> </w:t>
      </w:r>
      <w:proofErr w:type="spellStart"/>
      <w:r w:rsidR="0055534E">
        <w:rPr>
          <w:rFonts w:ascii="Times New Roman" w:hAnsi="Times New Roman"/>
          <w:color w:val="auto"/>
          <w:lang w:val="sv-SE"/>
        </w:rPr>
        <w:t>interval</w:t>
      </w:r>
      <w:proofErr w:type="spellEnd"/>
      <w:r w:rsidR="0055534E">
        <w:rPr>
          <w:rFonts w:ascii="Times New Roman" w:hAnsi="Times New Roman"/>
          <w:color w:val="auto"/>
          <w:lang w:val="sv-SE"/>
        </w:rPr>
        <w:t xml:space="preserve"> </w:t>
      </w:r>
      <w:proofErr w:type="spellStart"/>
      <w:r w:rsidR="0055534E">
        <w:rPr>
          <w:rFonts w:ascii="Times New Roman" w:hAnsi="Times New Roman"/>
          <w:color w:val="auto"/>
          <w:lang w:val="sv-SE"/>
        </w:rPr>
        <w:t>perbedaan</w:t>
      </w:r>
      <w:proofErr w:type="spellEnd"/>
      <w:r w:rsidR="0055534E">
        <w:rPr>
          <w:rFonts w:ascii="Times New Roman" w:hAnsi="Times New Roman"/>
          <w:color w:val="auto"/>
          <w:lang w:val="sv-SE"/>
        </w:rPr>
        <w:t xml:space="preserve"> </w:t>
      </w:r>
      <w:proofErr w:type="spellStart"/>
      <w:r w:rsidR="0055534E">
        <w:rPr>
          <w:rFonts w:ascii="Times New Roman" w:hAnsi="Times New Roman"/>
          <w:color w:val="auto"/>
          <w:lang w:val="sv-SE"/>
        </w:rPr>
        <w:t>antara</w:t>
      </w:r>
      <w:proofErr w:type="spellEnd"/>
      <w:r w:rsidR="0055534E">
        <w:rPr>
          <w:rFonts w:ascii="Times New Roman" w:hAnsi="Times New Roman"/>
          <w:color w:val="auto"/>
          <w:lang w:val="sv-SE"/>
        </w:rPr>
        <w:t xml:space="preserve"> 8.51</w:t>
      </w:r>
      <w:r w:rsidR="00C711E9">
        <w:rPr>
          <w:rFonts w:ascii="Times New Roman" w:hAnsi="Times New Roman"/>
          <w:color w:val="auto"/>
          <w:lang w:val="sv-SE"/>
        </w:rPr>
        <w:t xml:space="preserve"> </w:t>
      </w:r>
      <w:proofErr w:type="spellStart"/>
      <w:r w:rsidR="00C711E9">
        <w:rPr>
          <w:rFonts w:ascii="Times New Roman" w:hAnsi="Times New Roman"/>
          <w:color w:val="auto"/>
          <w:lang w:val="sv-SE"/>
        </w:rPr>
        <w:t>sampai</w:t>
      </w:r>
      <w:proofErr w:type="spellEnd"/>
      <w:r w:rsidR="00C711E9">
        <w:rPr>
          <w:rFonts w:ascii="Times New Roman" w:hAnsi="Times New Roman"/>
          <w:color w:val="auto"/>
          <w:lang w:val="sv-SE"/>
        </w:rPr>
        <w:t xml:space="preserve"> </w:t>
      </w:r>
      <w:r w:rsidR="0055534E">
        <w:rPr>
          <w:rFonts w:ascii="Times New Roman" w:hAnsi="Times New Roman"/>
          <w:color w:val="auto"/>
          <w:lang w:val="sv-SE"/>
        </w:rPr>
        <w:t xml:space="preserve">80.66 </w:t>
      </w:r>
      <w:proofErr w:type="spellStart"/>
      <w:r w:rsidR="0055534E">
        <w:rPr>
          <w:rFonts w:ascii="Times New Roman" w:hAnsi="Times New Roman"/>
          <w:color w:val="auto"/>
          <w:lang w:val="sv-SE"/>
        </w:rPr>
        <w:t>ng</w:t>
      </w:r>
      <w:proofErr w:type="spellEnd"/>
      <w:r w:rsidR="0055534E">
        <w:rPr>
          <w:rFonts w:ascii="Times New Roman" w:hAnsi="Times New Roman"/>
          <w:color w:val="auto"/>
          <w:lang w:val="sv-SE"/>
        </w:rPr>
        <w:t xml:space="preserve">/L. </w:t>
      </w:r>
      <w:proofErr w:type="spellStart"/>
      <w:r w:rsidR="001757A8">
        <w:rPr>
          <w:rFonts w:ascii="Times New Roman" w:hAnsi="Times New Roman"/>
          <w:color w:val="auto"/>
          <w:lang w:val="sv-SE"/>
        </w:rPr>
        <w:t>Kadar</w:t>
      </w:r>
      <w:proofErr w:type="spellEnd"/>
      <w:r w:rsidR="001757A8">
        <w:rPr>
          <w:rFonts w:ascii="Times New Roman" w:hAnsi="Times New Roman"/>
          <w:color w:val="auto"/>
          <w:lang w:val="sv-SE"/>
        </w:rPr>
        <w:t xml:space="preserve"> IL-22 </w:t>
      </w:r>
      <w:proofErr w:type="spellStart"/>
      <w:r w:rsidR="00F45DBE">
        <w:rPr>
          <w:rFonts w:ascii="Times New Roman" w:hAnsi="Times New Roman"/>
          <w:color w:val="auto"/>
          <w:lang w:val="sv-SE"/>
        </w:rPr>
        <w:t>secara</w:t>
      </w:r>
      <w:proofErr w:type="spellEnd"/>
      <w:r w:rsidR="00F45DBE">
        <w:rPr>
          <w:rFonts w:ascii="Times New Roman" w:hAnsi="Times New Roman"/>
          <w:color w:val="auto"/>
          <w:lang w:val="sv-SE"/>
        </w:rPr>
        <w:t xml:space="preserve"> </w:t>
      </w:r>
      <w:proofErr w:type="spellStart"/>
      <w:r w:rsidR="00F45DBE">
        <w:rPr>
          <w:rFonts w:ascii="Times New Roman" w:hAnsi="Times New Roman"/>
          <w:color w:val="auto"/>
          <w:lang w:val="sv-SE"/>
        </w:rPr>
        <w:t>signifikam</w:t>
      </w:r>
      <w:proofErr w:type="spellEnd"/>
      <w:r w:rsidR="00F45DBE">
        <w:rPr>
          <w:rFonts w:ascii="Times New Roman" w:hAnsi="Times New Roman"/>
          <w:color w:val="auto"/>
          <w:lang w:val="sv-SE"/>
        </w:rPr>
        <w:t xml:space="preserve"> </w:t>
      </w:r>
      <w:proofErr w:type="spellStart"/>
      <w:r w:rsidR="00F45DBE">
        <w:rPr>
          <w:rFonts w:ascii="Times New Roman" w:hAnsi="Times New Roman"/>
          <w:color w:val="auto"/>
          <w:lang w:val="sv-SE"/>
        </w:rPr>
        <w:t>lebih</w:t>
      </w:r>
      <w:proofErr w:type="spellEnd"/>
      <w:r w:rsidR="00F45DBE">
        <w:rPr>
          <w:rFonts w:ascii="Times New Roman" w:hAnsi="Times New Roman"/>
          <w:color w:val="auto"/>
          <w:lang w:val="sv-SE"/>
        </w:rPr>
        <w:t xml:space="preserve"> </w:t>
      </w:r>
      <w:proofErr w:type="spellStart"/>
      <w:r w:rsidR="00F45DBE">
        <w:rPr>
          <w:rFonts w:ascii="Times New Roman" w:hAnsi="Times New Roman"/>
          <w:color w:val="auto"/>
          <w:lang w:val="sv-SE"/>
        </w:rPr>
        <w:t>tinggi</w:t>
      </w:r>
      <w:proofErr w:type="spellEnd"/>
      <w:r w:rsidR="00F45DBE">
        <w:rPr>
          <w:rFonts w:ascii="Times New Roman" w:hAnsi="Times New Roman"/>
          <w:color w:val="auto"/>
          <w:lang w:val="sv-SE"/>
        </w:rPr>
        <w:t xml:space="preserve"> </w:t>
      </w:r>
      <w:proofErr w:type="spellStart"/>
      <w:r w:rsidR="00F45DBE">
        <w:rPr>
          <w:rFonts w:ascii="Times New Roman" w:hAnsi="Times New Roman"/>
          <w:color w:val="auto"/>
          <w:lang w:val="sv-SE"/>
        </w:rPr>
        <w:t>pada</w:t>
      </w:r>
      <w:proofErr w:type="spellEnd"/>
      <w:r w:rsidR="00F45DBE">
        <w:rPr>
          <w:rFonts w:ascii="Times New Roman" w:hAnsi="Times New Roman"/>
          <w:color w:val="auto"/>
          <w:lang w:val="sv-SE"/>
        </w:rPr>
        <w:t xml:space="preserve"> psoriasis </w:t>
      </w:r>
      <w:proofErr w:type="spellStart"/>
      <w:r w:rsidR="00F45DBE">
        <w:rPr>
          <w:rFonts w:ascii="Times New Roman" w:hAnsi="Times New Roman"/>
          <w:color w:val="auto"/>
          <w:lang w:val="sv-SE"/>
        </w:rPr>
        <w:t>vulgaris</w:t>
      </w:r>
      <w:proofErr w:type="spellEnd"/>
      <w:r w:rsidR="00F45DBE">
        <w:rPr>
          <w:rFonts w:ascii="Times New Roman" w:hAnsi="Times New Roman"/>
          <w:color w:val="auto"/>
          <w:lang w:val="sv-SE"/>
        </w:rPr>
        <w:t xml:space="preserve"> </w:t>
      </w:r>
      <w:proofErr w:type="spellStart"/>
      <w:r w:rsidR="00F45DBE">
        <w:rPr>
          <w:rFonts w:ascii="Times New Roman" w:hAnsi="Times New Roman"/>
          <w:color w:val="auto"/>
          <w:lang w:val="sv-SE"/>
        </w:rPr>
        <w:t>ringan</w:t>
      </w:r>
      <w:proofErr w:type="spellEnd"/>
      <w:r w:rsidR="00F45DBE">
        <w:rPr>
          <w:rFonts w:ascii="Times New Roman" w:hAnsi="Times New Roman"/>
          <w:color w:val="auto"/>
          <w:lang w:val="sv-SE"/>
        </w:rPr>
        <w:t xml:space="preserve"> </w:t>
      </w:r>
      <w:proofErr w:type="spellStart"/>
      <w:r w:rsidR="00F45DBE">
        <w:rPr>
          <w:rFonts w:ascii="Times New Roman" w:hAnsi="Times New Roman"/>
          <w:color w:val="auto"/>
          <w:lang w:val="sv-SE"/>
        </w:rPr>
        <w:t>dibandingkan</w:t>
      </w:r>
      <w:proofErr w:type="spellEnd"/>
      <w:r w:rsidR="00F45DBE">
        <w:rPr>
          <w:rFonts w:ascii="Times New Roman" w:hAnsi="Times New Roman"/>
          <w:color w:val="auto"/>
          <w:lang w:val="sv-SE"/>
        </w:rPr>
        <w:t xml:space="preserve"> psoriasis </w:t>
      </w:r>
      <w:proofErr w:type="spellStart"/>
      <w:r w:rsidR="00F45DBE">
        <w:rPr>
          <w:rFonts w:ascii="Times New Roman" w:hAnsi="Times New Roman"/>
          <w:color w:val="auto"/>
          <w:lang w:val="sv-SE"/>
        </w:rPr>
        <w:t>berat</w:t>
      </w:r>
      <w:proofErr w:type="spellEnd"/>
      <w:r w:rsidR="00F45DBE">
        <w:rPr>
          <w:rFonts w:ascii="Times New Roman" w:hAnsi="Times New Roman"/>
          <w:color w:val="auto"/>
          <w:lang w:val="sv-SE"/>
        </w:rPr>
        <w:t xml:space="preserve">, </w:t>
      </w:r>
      <w:proofErr w:type="spellStart"/>
      <w:r w:rsidR="00F45DBE">
        <w:rPr>
          <w:rFonts w:ascii="Times New Roman" w:hAnsi="Times New Roman"/>
          <w:color w:val="auto"/>
          <w:lang w:val="sv-SE"/>
        </w:rPr>
        <w:t>rerata</w:t>
      </w:r>
      <w:proofErr w:type="spellEnd"/>
      <w:r w:rsidR="00F45DBE">
        <w:rPr>
          <w:rFonts w:ascii="Times New Roman" w:hAnsi="Times New Roman"/>
          <w:color w:val="auto"/>
          <w:lang w:val="sv-SE"/>
        </w:rPr>
        <w:t xml:space="preserve"> </w:t>
      </w:r>
      <w:proofErr w:type="spellStart"/>
      <w:r w:rsidR="00F45DBE">
        <w:rPr>
          <w:rFonts w:ascii="Times New Roman" w:hAnsi="Times New Roman"/>
          <w:color w:val="auto"/>
          <w:lang w:val="sv-SE"/>
        </w:rPr>
        <w:t>perbedaannya</w:t>
      </w:r>
      <w:proofErr w:type="spellEnd"/>
      <w:r w:rsidR="00F45DBE">
        <w:rPr>
          <w:rFonts w:ascii="Times New Roman" w:hAnsi="Times New Roman"/>
          <w:color w:val="auto"/>
          <w:lang w:val="sv-SE"/>
        </w:rPr>
        <w:t xml:space="preserve"> </w:t>
      </w:r>
      <w:proofErr w:type="spellStart"/>
      <w:r w:rsidR="00F45DBE">
        <w:rPr>
          <w:rFonts w:ascii="Times New Roman" w:hAnsi="Times New Roman"/>
          <w:color w:val="auto"/>
          <w:lang w:val="sv-SE"/>
        </w:rPr>
        <w:t>adala</w:t>
      </w:r>
      <w:r w:rsidR="00E33554">
        <w:rPr>
          <w:rFonts w:ascii="Times New Roman" w:hAnsi="Times New Roman"/>
          <w:color w:val="auto"/>
          <w:lang w:val="sv-SE"/>
        </w:rPr>
        <w:t>h</w:t>
      </w:r>
      <w:proofErr w:type="spellEnd"/>
      <w:r w:rsidR="00F45DBE">
        <w:rPr>
          <w:rFonts w:ascii="Times New Roman" w:hAnsi="Times New Roman"/>
          <w:color w:val="auto"/>
          <w:lang w:val="sv-SE"/>
        </w:rPr>
        <w:t xml:space="preserve"> 37.11 </w:t>
      </w:r>
      <w:proofErr w:type="spellStart"/>
      <w:r w:rsidR="00F45DBE">
        <w:rPr>
          <w:rFonts w:ascii="Times New Roman" w:hAnsi="Times New Roman"/>
          <w:color w:val="auto"/>
          <w:lang w:val="sv-SE"/>
        </w:rPr>
        <w:t>ng</w:t>
      </w:r>
      <w:proofErr w:type="spellEnd"/>
      <w:r w:rsidR="00F45DBE">
        <w:rPr>
          <w:rFonts w:ascii="Times New Roman" w:hAnsi="Times New Roman"/>
          <w:color w:val="auto"/>
          <w:lang w:val="sv-SE"/>
        </w:rPr>
        <w:t xml:space="preserve">/L </w:t>
      </w:r>
      <w:proofErr w:type="spellStart"/>
      <w:r w:rsidR="00F45DBE">
        <w:rPr>
          <w:rFonts w:ascii="Times New Roman" w:hAnsi="Times New Roman"/>
          <w:color w:val="auto"/>
          <w:lang w:val="sv-SE"/>
        </w:rPr>
        <w:t>dengan</w:t>
      </w:r>
      <w:proofErr w:type="spellEnd"/>
      <w:r w:rsidR="00F45DBE">
        <w:rPr>
          <w:rFonts w:ascii="Times New Roman" w:hAnsi="Times New Roman"/>
          <w:color w:val="auto"/>
          <w:lang w:val="sv-SE"/>
        </w:rPr>
        <w:t xml:space="preserve"> </w:t>
      </w:r>
      <w:proofErr w:type="spellStart"/>
      <w:r w:rsidR="00F45DBE">
        <w:rPr>
          <w:rFonts w:ascii="Times New Roman" w:hAnsi="Times New Roman"/>
          <w:color w:val="auto"/>
          <w:lang w:val="sv-SE"/>
        </w:rPr>
        <w:t>interval</w:t>
      </w:r>
      <w:proofErr w:type="spellEnd"/>
      <w:r w:rsidR="00F45DBE">
        <w:rPr>
          <w:rFonts w:ascii="Times New Roman" w:hAnsi="Times New Roman"/>
          <w:color w:val="auto"/>
          <w:lang w:val="sv-SE"/>
        </w:rPr>
        <w:t xml:space="preserve"> </w:t>
      </w:r>
      <w:proofErr w:type="spellStart"/>
      <w:r w:rsidR="00F45DBE">
        <w:rPr>
          <w:rFonts w:ascii="Times New Roman" w:hAnsi="Times New Roman"/>
          <w:color w:val="auto"/>
          <w:lang w:val="sv-SE"/>
        </w:rPr>
        <w:t>perbedaan</w:t>
      </w:r>
      <w:proofErr w:type="spellEnd"/>
      <w:r w:rsidR="00F45DBE">
        <w:rPr>
          <w:rFonts w:ascii="Times New Roman" w:hAnsi="Times New Roman"/>
          <w:color w:val="auto"/>
          <w:lang w:val="sv-SE"/>
        </w:rPr>
        <w:t xml:space="preserve"> </w:t>
      </w:r>
      <w:proofErr w:type="spellStart"/>
      <w:r w:rsidR="00F45DBE">
        <w:rPr>
          <w:rFonts w:ascii="Times New Roman" w:hAnsi="Times New Roman"/>
          <w:color w:val="auto"/>
          <w:lang w:val="sv-SE"/>
        </w:rPr>
        <w:t>antara</w:t>
      </w:r>
      <w:proofErr w:type="spellEnd"/>
      <w:r w:rsidR="00F45DBE">
        <w:rPr>
          <w:rFonts w:ascii="Times New Roman" w:hAnsi="Times New Roman"/>
          <w:color w:val="auto"/>
          <w:lang w:val="sv-SE"/>
        </w:rPr>
        <w:t xml:space="preserve"> 0.07 </w:t>
      </w:r>
      <w:proofErr w:type="spellStart"/>
      <w:r w:rsidR="00F45DBE">
        <w:rPr>
          <w:rFonts w:ascii="Times New Roman" w:hAnsi="Times New Roman"/>
          <w:color w:val="auto"/>
          <w:lang w:val="sv-SE"/>
        </w:rPr>
        <w:t>sampai</w:t>
      </w:r>
      <w:proofErr w:type="spellEnd"/>
      <w:r w:rsidR="00F45DBE">
        <w:rPr>
          <w:rFonts w:ascii="Times New Roman" w:hAnsi="Times New Roman"/>
          <w:color w:val="auto"/>
          <w:lang w:val="sv-SE"/>
        </w:rPr>
        <w:t xml:space="preserve"> 74.15 </w:t>
      </w:r>
      <w:proofErr w:type="spellStart"/>
      <w:r w:rsidR="00F45DBE">
        <w:rPr>
          <w:rFonts w:ascii="Times New Roman" w:hAnsi="Times New Roman"/>
          <w:color w:val="auto"/>
          <w:lang w:val="sv-SE"/>
        </w:rPr>
        <w:t>ng</w:t>
      </w:r>
      <w:proofErr w:type="spellEnd"/>
      <w:r w:rsidR="00F45DBE">
        <w:rPr>
          <w:rFonts w:ascii="Times New Roman" w:hAnsi="Times New Roman"/>
          <w:color w:val="auto"/>
          <w:lang w:val="sv-SE"/>
        </w:rPr>
        <w:t>/L.</w:t>
      </w:r>
    </w:p>
    <w:p w14:paraId="030D2317" w14:textId="77777777" w:rsidR="0055534E" w:rsidRDefault="0055534E" w:rsidP="0055534E">
      <w:pPr>
        <w:spacing w:line="480" w:lineRule="auto"/>
        <w:jc w:val="both"/>
        <w:rPr>
          <w:rFonts w:ascii="Times New Roman" w:hAnsi="Times New Roman"/>
          <w:color w:val="auto"/>
          <w:lang w:val="sv-SE"/>
        </w:rPr>
      </w:pPr>
    </w:p>
    <w:p w14:paraId="7708D038" w14:textId="718C5A08" w:rsidR="00BE6788" w:rsidRPr="00D255C5" w:rsidRDefault="0055534E" w:rsidP="00100373">
      <w:pPr>
        <w:jc w:val="both"/>
        <w:rPr>
          <w:rFonts w:ascii="Times New Roman" w:hAnsi="Times New Roman"/>
          <w:i/>
          <w:iCs/>
          <w:color w:val="auto"/>
          <w:sz w:val="20"/>
          <w:lang w:val="sv-SE"/>
        </w:rPr>
      </w:pPr>
      <w:proofErr w:type="spellStart"/>
      <w:r>
        <w:rPr>
          <w:rFonts w:ascii="Times New Roman" w:hAnsi="Times New Roman"/>
          <w:color w:val="auto"/>
          <w:lang w:val="sv-SE"/>
        </w:rPr>
        <w:t>T</w:t>
      </w:r>
      <w:r w:rsidR="00BE6788" w:rsidRPr="00AA311F">
        <w:rPr>
          <w:rFonts w:ascii="Times New Roman" w:hAnsi="Times New Roman"/>
          <w:color w:val="auto"/>
          <w:sz w:val="20"/>
          <w:lang w:val="sv-SE"/>
        </w:rPr>
        <w:t>abel</w:t>
      </w:r>
      <w:proofErr w:type="spellEnd"/>
      <w:r w:rsidR="00BE6788" w:rsidRPr="00AA311F">
        <w:rPr>
          <w:rFonts w:ascii="Times New Roman" w:hAnsi="Times New Roman"/>
          <w:color w:val="auto"/>
          <w:sz w:val="20"/>
          <w:lang w:val="sv-SE"/>
        </w:rPr>
        <w:t xml:space="preserve"> 4.</w:t>
      </w:r>
      <w:r w:rsidR="00BE6788" w:rsidRPr="00BE6788">
        <w:rPr>
          <w:rFonts w:ascii="Times New Roman" w:hAnsi="Times New Roman"/>
          <w:i/>
          <w:color w:val="auto"/>
          <w:sz w:val="20"/>
        </w:rPr>
        <w:fldChar w:fldCharType="begin"/>
      </w:r>
      <w:r w:rsidR="00BE6788" w:rsidRPr="00AA311F">
        <w:rPr>
          <w:rFonts w:ascii="Times New Roman" w:hAnsi="Times New Roman"/>
          <w:color w:val="auto"/>
          <w:sz w:val="20"/>
          <w:lang w:val="sv-SE"/>
        </w:rPr>
        <w:instrText xml:space="preserve"> SEQ Tabel \* ARABIC </w:instrText>
      </w:r>
      <w:r w:rsidR="00BE6788" w:rsidRPr="00BE6788">
        <w:rPr>
          <w:rFonts w:ascii="Times New Roman" w:hAnsi="Times New Roman"/>
          <w:i/>
          <w:color w:val="auto"/>
          <w:sz w:val="20"/>
        </w:rPr>
        <w:fldChar w:fldCharType="separate"/>
      </w:r>
      <w:r w:rsidR="005E6EDE">
        <w:rPr>
          <w:rFonts w:ascii="Times New Roman" w:hAnsi="Times New Roman"/>
          <w:noProof/>
          <w:color w:val="auto"/>
          <w:sz w:val="20"/>
          <w:lang w:val="sv-SE"/>
        </w:rPr>
        <w:t>7</w:t>
      </w:r>
      <w:r w:rsidR="00BE6788" w:rsidRPr="00BE6788">
        <w:rPr>
          <w:rFonts w:ascii="Times New Roman" w:hAnsi="Times New Roman"/>
          <w:i/>
          <w:color w:val="auto"/>
          <w:sz w:val="20"/>
        </w:rPr>
        <w:fldChar w:fldCharType="end"/>
      </w:r>
      <w:r w:rsidR="00BE6788" w:rsidRPr="00AA311F">
        <w:rPr>
          <w:rFonts w:ascii="Times New Roman" w:hAnsi="Times New Roman"/>
          <w:color w:val="auto"/>
          <w:sz w:val="20"/>
          <w:lang w:val="sv-SE"/>
        </w:rPr>
        <w:t xml:space="preserve"> </w:t>
      </w:r>
      <w:proofErr w:type="spellStart"/>
      <w:r w:rsidR="00BE6788" w:rsidRPr="00AA311F">
        <w:rPr>
          <w:rFonts w:ascii="Times New Roman" w:hAnsi="Times New Roman"/>
          <w:color w:val="auto"/>
          <w:sz w:val="20"/>
          <w:lang w:val="sv-SE"/>
        </w:rPr>
        <w:t>Perbandingan</w:t>
      </w:r>
      <w:proofErr w:type="spellEnd"/>
      <w:r w:rsidR="00BE6788" w:rsidRPr="00AA311F">
        <w:rPr>
          <w:rFonts w:ascii="Times New Roman" w:hAnsi="Times New Roman"/>
          <w:color w:val="auto"/>
          <w:sz w:val="20"/>
          <w:lang w:val="sv-SE"/>
        </w:rPr>
        <w:t xml:space="preserve"> IL-22 </w:t>
      </w:r>
      <w:proofErr w:type="spellStart"/>
      <w:r w:rsidR="00BE6788" w:rsidRPr="00AA311F">
        <w:rPr>
          <w:rFonts w:ascii="Times New Roman" w:hAnsi="Times New Roman"/>
          <w:color w:val="auto"/>
          <w:sz w:val="20"/>
          <w:lang w:val="sv-SE"/>
        </w:rPr>
        <w:t>menurut</w:t>
      </w:r>
      <w:proofErr w:type="spellEnd"/>
      <w:r w:rsidR="00BE6788" w:rsidRPr="00AA311F">
        <w:rPr>
          <w:rFonts w:ascii="Times New Roman" w:hAnsi="Times New Roman"/>
          <w:color w:val="auto"/>
          <w:sz w:val="20"/>
          <w:lang w:val="sv-SE"/>
        </w:rPr>
        <w:t xml:space="preserve"> </w:t>
      </w:r>
      <w:proofErr w:type="spellStart"/>
      <w:r w:rsidR="00BE6788" w:rsidRPr="00AA311F">
        <w:rPr>
          <w:rFonts w:ascii="Times New Roman" w:hAnsi="Times New Roman"/>
          <w:color w:val="auto"/>
          <w:sz w:val="20"/>
          <w:lang w:val="sv-SE"/>
        </w:rPr>
        <w:t>kelompok</w:t>
      </w:r>
      <w:proofErr w:type="spellEnd"/>
      <w:r w:rsidR="00BE6788" w:rsidRPr="00AA311F">
        <w:rPr>
          <w:rFonts w:ascii="Times New Roman" w:hAnsi="Times New Roman"/>
          <w:color w:val="auto"/>
          <w:sz w:val="20"/>
          <w:lang w:val="sv-SE"/>
        </w:rPr>
        <w:t xml:space="preserve"> sampel: </w:t>
      </w:r>
      <w:proofErr w:type="spellStart"/>
      <w:r w:rsidR="00BE6788" w:rsidRPr="00AA311F">
        <w:rPr>
          <w:rFonts w:ascii="Times New Roman" w:hAnsi="Times New Roman"/>
          <w:color w:val="auto"/>
          <w:sz w:val="20"/>
          <w:lang w:val="sv-SE"/>
        </w:rPr>
        <w:t>diuji</w:t>
      </w:r>
      <w:proofErr w:type="spellEnd"/>
      <w:r w:rsidR="00BE6788" w:rsidRPr="00AA311F">
        <w:rPr>
          <w:rFonts w:ascii="Times New Roman" w:hAnsi="Times New Roman"/>
          <w:color w:val="auto"/>
          <w:sz w:val="20"/>
          <w:lang w:val="sv-SE"/>
        </w:rPr>
        <w:t xml:space="preserve"> </w:t>
      </w:r>
      <w:proofErr w:type="spellStart"/>
      <w:r w:rsidR="00BE6788" w:rsidRPr="00AA311F">
        <w:rPr>
          <w:rFonts w:ascii="Times New Roman" w:hAnsi="Times New Roman"/>
          <w:color w:val="auto"/>
          <w:sz w:val="20"/>
          <w:lang w:val="sv-SE"/>
        </w:rPr>
        <w:t>menggunakan</w:t>
      </w:r>
      <w:proofErr w:type="spellEnd"/>
      <w:r w:rsidR="00BE6788" w:rsidRPr="00AA311F">
        <w:rPr>
          <w:rFonts w:ascii="Times New Roman" w:hAnsi="Times New Roman"/>
          <w:color w:val="auto"/>
          <w:sz w:val="20"/>
          <w:lang w:val="sv-SE"/>
        </w:rPr>
        <w:t xml:space="preserve"> </w:t>
      </w:r>
      <w:proofErr w:type="spellStart"/>
      <w:r w:rsidR="00BE6788" w:rsidRPr="00AA311F">
        <w:rPr>
          <w:rFonts w:ascii="Times New Roman" w:hAnsi="Times New Roman"/>
          <w:color w:val="auto"/>
          <w:sz w:val="20"/>
          <w:lang w:val="sv-SE"/>
        </w:rPr>
        <w:t>Kruskal</w:t>
      </w:r>
      <w:proofErr w:type="spellEnd"/>
      <w:r w:rsidR="00BE6788" w:rsidRPr="00AA311F">
        <w:rPr>
          <w:rFonts w:ascii="Times New Roman" w:hAnsi="Times New Roman"/>
          <w:color w:val="auto"/>
          <w:sz w:val="20"/>
          <w:lang w:val="sv-SE"/>
        </w:rPr>
        <w:t>-Wallis test</w:t>
      </w:r>
      <w:bookmarkEnd w:id="111"/>
      <w:r w:rsidR="00D255C5">
        <w:rPr>
          <w:rFonts w:ascii="Times New Roman" w:hAnsi="Times New Roman"/>
          <w:i/>
          <w:iCs/>
          <w:color w:val="auto"/>
          <w:sz w:val="20"/>
          <w:lang w:val="sv-SE"/>
        </w:rPr>
        <w:t xml:space="preserve"> </w:t>
      </w:r>
      <w:r w:rsidR="00D255C5" w:rsidRPr="00100373">
        <w:rPr>
          <w:rFonts w:ascii="Times New Roman" w:hAnsi="Times New Roman"/>
          <w:color w:val="auto"/>
          <w:sz w:val="20"/>
          <w:lang w:val="sv-SE"/>
        </w:rPr>
        <w:t>(</w:t>
      </w:r>
      <w:proofErr w:type="spellStart"/>
      <w:r w:rsidR="00023DD3" w:rsidRPr="00100373">
        <w:rPr>
          <w:rFonts w:ascii="Times New Roman" w:hAnsi="Times New Roman"/>
          <w:color w:val="auto"/>
          <w:sz w:val="20"/>
          <w:lang w:val="sv-SE"/>
        </w:rPr>
        <w:t>dalam</w:t>
      </w:r>
      <w:proofErr w:type="spellEnd"/>
      <w:r w:rsidR="00023DD3" w:rsidRPr="00100373">
        <w:rPr>
          <w:rFonts w:ascii="Times New Roman" w:hAnsi="Times New Roman"/>
          <w:color w:val="auto"/>
          <w:sz w:val="20"/>
          <w:lang w:val="sv-SE"/>
        </w:rPr>
        <w:t xml:space="preserve"> </w:t>
      </w:r>
      <w:proofErr w:type="spellStart"/>
      <w:r w:rsidR="00F20280" w:rsidRPr="00100373">
        <w:rPr>
          <w:rFonts w:ascii="Times New Roman" w:hAnsi="Times New Roman"/>
          <w:color w:val="auto"/>
          <w:sz w:val="20"/>
          <w:lang w:val="sv-SE"/>
        </w:rPr>
        <w:t>ng</w:t>
      </w:r>
      <w:proofErr w:type="spellEnd"/>
      <w:r w:rsidR="00F20280" w:rsidRPr="00100373">
        <w:rPr>
          <w:rFonts w:ascii="Times New Roman" w:hAnsi="Times New Roman"/>
          <w:color w:val="auto"/>
          <w:sz w:val="20"/>
          <w:lang w:val="sv-SE"/>
        </w:rPr>
        <w:t>/L)</w:t>
      </w:r>
    </w:p>
    <w:tbl>
      <w:tblPr>
        <w:tblStyle w:val="TableGrid"/>
        <w:tblW w:w="7938" w:type="dxa"/>
        <w:tblBorders>
          <w:left w:val="none" w:sz="0" w:space="0" w:color="auto"/>
          <w:right w:val="none" w:sz="0" w:space="0" w:color="auto"/>
          <w:insideV w:val="none" w:sz="0" w:space="0" w:color="auto"/>
        </w:tblBorders>
        <w:tblLook w:val="04A0" w:firstRow="1" w:lastRow="0" w:firstColumn="1" w:lastColumn="0" w:noHBand="0" w:noVBand="1"/>
      </w:tblPr>
      <w:tblGrid>
        <w:gridCol w:w="1843"/>
        <w:gridCol w:w="1585"/>
        <w:gridCol w:w="1586"/>
        <w:gridCol w:w="1586"/>
        <w:gridCol w:w="1338"/>
      </w:tblGrid>
      <w:tr w:rsidR="00A310C0" w:rsidRPr="00BE6788" w14:paraId="3013B215" w14:textId="77777777" w:rsidTr="00CD5A6D">
        <w:tc>
          <w:tcPr>
            <w:tcW w:w="1843" w:type="dxa"/>
            <w:tcBorders>
              <w:bottom w:val="single" w:sz="4" w:space="0" w:color="auto"/>
            </w:tcBorders>
          </w:tcPr>
          <w:p w14:paraId="56CAED40" w14:textId="2CB330A2" w:rsidR="00A310C0" w:rsidRPr="00BE6788" w:rsidRDefault="00A310C0" w:rsidP="00BE6788">
            <w:pPr>
              <w:jc w:val="center"/>
              <w:rPr>
                <w:rFonts w:ascii="Times New Roman" w:hAnsi="Times New Roman"/>
                <w:b/>
                <w:color w:val="auto"/>
                <w:sz w:val="20"/>
              </w:rPr>
            </w:pPr>
            <w:proofErr w:type="spellStart"/>
            <w:r w:rsidRPr="00BE6788">
              <w:rPr>
                <w:rFonts w:ascii="Times New Roman" w:hAnsi="Times New Roman"/>
                <w:b/>
                <w:color w:val="auto"/>
                <w:sz w:val="20"/>
              </w:rPr>
              <w:t>Kelompok</w:t>
            </w:r>
            <w:proofErr w:type="spellEnd"/>
            <w:r w:rsidR="00CD5A6D">
              <w:rPr>
                <w:rFonts w:ascii="Times New Roman" w:hAnsi="Times New Roman"/>
                <w:b/>
                <w:color w:val="auto"/>
                <w:sz w:val="20"/>
              </w:rPr>
              <w:t xml:space="preserve"> Sampel</w:t>
            </w:r>
          </w:p>
        </w:tc>
        <w:tc>
          <w:tcPr>
            <w:tcW w:w="1585" w:type="dxa"/>
            <w:tcBorders>
              <w:bottom w:val="single" w:sz="4" w:space="0" w:color="auto"/>
            </w:tcBorders>
          </w:tcPr>
          <w:p w14:paraId="41FC878B" w14:textId="0B566EC2" w:rsidR="00A310C0" w:rsidRPr="00BE6788" w:rsidRDefault="00A310C0" w:rsidP="00BE6788">
            <w:pPr>
              <w:jc w:val="center"/>
              <w:rPr>
                <w:rFonts w:ascii="Times New Roman" w:hAnsi="Times New Roman"/>
                <w:b/>
                <w:i/>
                <w:color w:val="auto"/>
                <w:sz w:val="20"/>
              </w:rPr>
            </w:pPr>
            <w:r w:rsidRPr="00BE6788">
              <w:rPr>
                <w:rFonts w:ascii="Times New Roman" w:hAnsi="Times New Roman"/>
                <w:b/>
                <w:i/>
                <w:color w:val="auto"/>
                <w:sz w:val="20"/>
              </w:rPr>
              <w:t>n</w:t>
            </w:r>
          </w:p>
        </w:tc>
        <w:tc>
          <w:tcPr>
            <w:tcW w:w="1586" w:type="dxa"/>
            <w:tcBorders>
              <w:bottom w:val="single" w:sz="4" w:space="0" w:color="auto"/>
            </w:tcBorders>
          </w:tcPr>
          <w:p w14:paraId="0FE8AA6D" w14:textId="752CCB9F" w:rsidR="00A310C0" w:rsidRPr="00BE6788" w:rsidRDefault="00A310C0" w:rsidP="00BE6788">
            <w:pPr>
              <w:jc w:val="center"/>
              <w:rPr>
                <w:rFonts w:ascii="Times New Roman" w:hAnsi="Times New Roman"/>
                <w:b/>
                <w:i/>
                <w:color w:val="auto"/>
                <w:sz w:val="20"/>
              </w:rPr>
            </w:pPr>
            <w:r w:rsidRPr="00BE6788">
              <w:rPr>
                <w:rFonts w:ascii="Times New Roman" w:hAnsi="Times New Roman"/>
                <w:b/>
                <w:i/>
                <w:color w:val="auto"/>
                <w:sz w:val="20"/>
              </w:rPr>
              <w:t>Mean</w:t>
            </w:r>
          </w:p>
        </w:tc>
        <w:tc>
          <w:tcPr>
            <w:tcW w:w="1586" w:type="dxa"/>
            <w:tcBorders>
              <w:bottom w:val="single" w:sz="4" w:space="0" w:color="auto"/>
            </w:tcBorders>
          </w:tcPr>
          <w:p w14:paraId="6BDEE3A6" w14:textId="71B0505C" w:rsidR="00A310C0" w:rsidRPr="00BE6788" w:rsidRDefault="00A310C0" w:rsidP="00BE6788">
            <w:pPr>
              <w:jc w:val="center"/>
              <w:rPr>
                <w:rFonts w:ascii="Times New Roman" w:hAnsi="Times New Roman"/>
                <w:b/>
                <w:color w:val="auto"/>
                <w:sz w:val="20"/>
              </w:rPr>
            </w:pPr>
            <w:r w:rsidRPr="00BE6788">
              <w:rPr>
                <w:rFonts w:ascii="Times New Roman" w:hAnsi="Times New Roman"/>
                <w:b/>
                <w:color w:val="auto"/>
                <w:sz w:val="20"/>
              </w:rPr>
              <w:t>SD</w:t>
            </w:r>
          </w:p>
        </w:tc>
        <w:tc>
          <w:tcPr>
            <w:tcW w:w="1338" w:type="dxa"/>
            <w:tcBorders>
              <w:bottom w:val="single" w:sz="4" w:space="0" w:color="auto"/>
            </w:tcBorders>
          </w:tcPr>
          <w:p w14:paraId="60D03F27" w14:textId="11C6EBF2" w:rsidR="00A310C0" w:rsidRPr="00BE6788" w:rsidRDefault="00BE6788" w:rsidP="00BE6788">
            <w:pPr>
              <w:jc w:val="center"/>
              <w:rPr>
                <w:rFonts w:ascii="Times New Roman" w:hAnsi="Times New Roman"/>
                <w:b/>
                <w:color w:val="auto"/>
                <w:sz w:val="20"/>
              </w:rPr>
            </w:pPr>
            <w:r w:rsidRPr="00BE6788">
              <w:rPr>
                <w:rFonts w:ascii="Times New Roman" w:hAnsi="Times New Roman"/>
                <w:b/>
                <w:color w:val="auto"/>
                <w:sz w:val="20"/>
              </w:rPr>
              <w:t>p</w:t>
            </w:r>
          </w:p>
        </w:tc>
      </w:tr>
      <w:tr w:rsidR="00BE6788" w:rsidRPr="00BE6788" w14:paraId="5797C192" w14:textId="77777777" w:rsidTr="00CD5A6D">
        <w:tc>
          <w:tcPr>
            <w:tcW w:w="1843" w:type="dxa"/>
            <w:tcBorders>
              <w:top w:val="nil"/>
              <w:bottom w:val="nil"/>
            </w:tcBorders>
          </w:tcPr>
          <w:p w14:paraId="7EA38D37" w14:textId="2D0B9AE4" w:rsidR="00BE6788" w:rsidRPr="00BE6788" w:rsidRDefault="00BE6788" w:rsidP="00CD5A6D">
            <w:pPr>
              <w:ind w:left="34"/>
              <w:rPr>
                <w:rFonts w:ascii="Times New Roman" w:hAnsi="Times New Roman"/>
                <w:color w:val="auto"/>
                <w:sz w:val="20"/>
              </w:rPr>
            </w:pPr>
            <w:r w:rsidRPr="00BE6788">
              <w:rPr>
                <w:rFonts w:ascii="Times New Roman" w:hAnsi="Times New Roman"/>
                <w:color w:val="auto"/>
                <w:sz w:val="20"/>
              </w:rPr>
              <w:t xml:space="preserve">PV </w:t>
            </w:r>
            <w:proofErr w:type="spellStart"/>
            <w:r w:rsidRPr="00BE6788">
              <w:rPr>
                <w:rFonts w:ascii="Times New Roman" w:hAnsi="Times New Roman"/>
                <w:color w:val="auto"/>
                <w:sz w:val="20"/>
              </w:rPr>
              <w:t>ringan</w:t>
            </w:r>
            <w:proofErr w:type="spellEnd"/>
          </w:p>
        </w:tc>
        <w:tc>
          <w:tcPr>
            <w:tcW w:w="1585" w:type="dxa"/>
            <w:tcBorders>
              <w:top w:val="nil"/>
              <w:bottom w:val="nil"/>
            </w:tcBorders>
          </w:tcPr>
          <w:p w14:paraId="636D8305" w14:textId="3141DFE4" w:rsidR="00BE6788" w:rsidRPr="00BE6788" w:rsidRDefault="00BE6788" w:rsidP="00BE6788">
            <w:pPr>
              <w:jc w:val="center"/>
              <w:rPr>
                <w:rFonts w:ascii="Times New Roman" w:hAnsi="Times New Roman"/>
                <w:color w:val="auto"/>
                <w:sz w:val="20"/>
              </w:rPr>
            </w:pPr>
            <w:r w:rsidRPr="00BE6788">
              <w:rPr>
                <w:rFonts w:ascii="Times New Roman" w:hAnsi="Times New Roman"/>
                <w:color w:val="auto"/>
                <w:sz w:val="20"/>
              </w:rPr>
              <w:t>3</w:t>
            </w:r>
          </w:p>
        </w:tc>
        <w:tc>
          <w:tcPr>
            <w:tcW w:w="1586" w:type="dxa"/>
            <w:tcBorders>
              <w:top w:val="nil"/>
              <w:bottom w:val="nil"/>
            </w:tcBorders>
          </w:tcPr>
          <w:p w14:paraId="7B484362" w14:textId="4736F71C" w:rsidR="00BE6788" w:rsidRPr="00BE6788" w:rsidRDefault="00BE6788" w:rsidP="00BE6788">
            <w:pPr>
              <w:jc w:val="center"/>
              <w:rPr>
                <w:rFonts w:ascii="Times New Roman" w:hAnsi="Times New Roman"/>
                <w:color w:val="auto"/>
                <w:sz w:val="20"/>
              </w:rPr>
            </w:pPr>
            <w:r w:rsidRPr="00BE6788">
              <w:rPr>
                <w:rFonts w:ascii="Times New Roman" w:hAnsi="Times New Roman"/>
                <w:color w:val="auto"/>
                <w:sz w:val="20"/>
              </w:rPr>
              <w:t>106,61</w:t>
            </w:r>
          </w:p>
        </w:tc>
        <w:tc>
          <w:tcPr>
            <w:tcW w:w="1586" w:type="dxa"/>
            <w:tcBorders>
              <w:top w:val="nil"/>
              <w:bottom w:val="nil"/>
            </w:tcBorders>
          </w:tcPr>
          <w:p w14:paraId="1E4E0E60" w14:textId="22B2B960" w:rsidR="00BE6788" w:rsidRPr="00BE6788" w:rsidRDefault="00BE6788" w:rsidP="00BE6788">
            <w:pPr>
              <w:jc w:val="center"/>
              <w:rPr>
                <w:rFonts w:ascii="Times New Roman" w:hAnsi="Times New Roman"/>
                <w:color w:val="auto"/>
                <w:sz w:val="20"/>
              </w:rPr>
            </w:pPr>
            <w:r w:rsidRPr="00BE6788">
              <w:rPr>
                <w:rFonts w:ascii="Times New Roman" w:hAnsi="Times New Roman"/>
                <w:color w:val="auto"/>
                <w:sz w:val="20"/>
              </w:rPr>
              <w:t>30,99</w:t>
            </w:r>
          </w:p>
        </w:tc>
        <w:tc>
          <w:tcPr>
            <w:tcW w:w="1338" w:type="dxa"/>
            <w:vMerge w:val="restart"/>
            <w:tcBorders>
              <w:top w:val="nil"/>
            </w:tcBorders>
            <w:vAlign w:val="center"/>
          </w:tcPr>
          <w:p w14:paraId="338A3172" w14:textId="3D7E674D" w:rsidR="00BE6788" w:rsidRPr="00BE6788" w:rsidRDefault="00BE6788" w:rsidP="00BE6788">
            <w:pPr>
              <w:jc w:val="center"/>
              <w:rPr>
                <w:rFonts w:ascii="Times New Roman" w:hAnsi="Times New Roman"/>
                <w:color w:val="auto"/>
                <w:sz w:val="20"/>
              </w:rPr>
            </w:pPr>
            <w:r w:rsidRPr="00BE6788">
              <w:rPr>
                <w:rFonts w:ascii="Times New Roman" w:hAnsi="Times New Roman"/>
                <w:color w:val="auto"/>
                <w:sz w:val="20"/>
              </w:rPr>
              <w:t>0,015</w:t>
            </w:r>
          </w:p>
        </w:tc>
      </w:tr>
      <w:tr w:rsidR="00BE6788" w:rsidRPr="00BE6788" w14:paraId="2D65EF74" w14:textId="77777777" w:rsidTr="00CD5A6D">
        <w:tc>
          <w:tcPr>
            <w:tcW w:w="1843" w:type="dxa"/>
            <w:tcBorders>
              <w:top w:val="nil"/>
              <w:bottom w:val="nil"/>
            </w:tcBorders>
          </w:tcPr>
          <w:p w14:paraId="73E9F21A" w14:textId="025D71C2" w:rsidR="00BE6788" w:rsidRPr="00BE6788" w:rsidRDefault="00BE6788" w:rsidP="00CD5A6D">
            <w:pPr>
              <w:ind w:left="34"/>
              <w:rPr>
                <w:rFonts w:ascii="Times New Roman" w:hAnsi="Times New Roman"/>
                <w:color w:val="auto"/>
                <w:sz w:val="20"/>
              </w:rPr>
            </w:pPr>
            <w:r w:rsidRPr="00BE6788">
              <w:rPr>
                <w:rFonts w:ascii="Times New Roman" w:hAnsi="Times New Roman"/>
                <w:color w:val="auto"/>
                <w:sz w:val="20"/>
              </w:rPr>
              <w:t xml:space="preserve">PV </w:t>
            </w:r>
            <w:proofErr w:type="spellStart"/>
            <w:r w:rsidRPr="00BE6788">
              <w:rPr>
                <w:rFonts w:ascii="Times New Roman" w:hAnsi="Times New Roman"/>
                <w:color w:val="auto"/>
                <w:sz w:val="20"/>
              </w:rPr>
              <w:t>sedang</w:t>
            </w:r>
            <w:proofErr w:type="spellEnd"/>
          </w:p>
        </w:tc>
        <w:tc>
          <w:tcPr>
            <w:tcW w:w="1585" w:type="dxa"/>
            <w:tcBorders>
              <w:top w:val="nil"/>
              <w:bottom w:val="nil"/>
            </w:tcBorders>
          </w:tcPr>
          <w:p w14:paraId="70F9B725" w14:textId="55E1DFFD" w:rsidR="00BE6788" w:rsidRPr="00BE6788" w:rsidRDefault="00BE6788" w:rsidP="00BE6788">
            <w:pPr>
              <w:jc w:val="center"/>
              <w:rPr>
                <w:rFonts w:ascii="Times New Roman" w:hAnsi="Times New Roman"/>
                <w:color w:val="auto"/>
                <w:sz w:val="20"/>
              </w:rPr>
            </w:pPr>
            <w:r w:rsidRPr="00BE6788">
              <w:rPr>
                <w:rFonts w:ascii="Times New Roman" w:hAnsi="Times New Roman"/>
                <w:color w:val="auto"/>
                <w:sz w:val="20"/>
              </w:rPr>
              <w:t>10</w:t>
            </w:r>
          </w:p>
        </w:tc>
        <w:tc>
          <w:tcPr>
            <w:tcW w:w="1586" w:type="dxa"/>
            <w:tcBorders>
              <w:top w:val="nil"/>
              <w:bottom w:val="nil"/>
            </w:tcBorders>
          </w:tcPr>
          <w:p w14:paraId="36F3EF44" w14:textId="555AD5D0" w:rsidR="00BE6788" w:rsidRPr="00BE6788" w:rsidRDefault="00BE6788" w:rsidP="00BE6788">
            <w:pPr>
              <w:jc w:val="center"/>
              <w:rPr>
                <w:rFonts w:ascii="Times New Roman" w:hAnsi="Times New Roman"/>
                <w:color w:val="auto"/>
                <w:sz w:val="20"/>
              </w:rPr>
            </w:pPr>
            <w:r w:rsidRPr="00BE6788">
              <w:rPr>
                <w:rFonts w:ascii="Times New Roman" w:hAnsi="Times New Roman"/>
                <w:color w:val="auto"/>
                <w:sz w:val="20"/>
              </w:rPr>
              <w:t>76,82</w:t>
            </w:r>
          </w:p>
        </w:tc>
        <w:tc>
          <w:tcPr>
            <w:tcW w:w="1586" w:type="dxa"/>
            <w:tcBorders>
              <w:top w:val="nil"/>
              <w:bottom w:val="nil"/>
            </w:tcBorders>
          </w:tcPr>
          <w:p w14:paraId="472EE20A" w14:textId="18C9626F" w:rsidR="00BE6788" w:rsidRPr="00BE6788" w:rsidRDefault="00BE6788" w:rsidP="00BE6788">
            <w:pPr>
              <w:jc w:val="center"/>
              <w:rPr>
                <w:rFonts w:ascii="Times New Roman" w:hAnsi="Times New Roman"/>
                <w:color w:val="auto"/>
                <w:sz w:val="20"/>
              </w:rPr>
            </w:pPr>
            <w:r w:rsidRPr="00BE6788">
              <w:rPr>
                <w:rFonts w:ascii="Times New Roman" w:hAnsi="Times New Roman"/>
                <w:color w:val="auto"/>
                <w:sz w:val="20"/>
              </w:rPr>
              <w:t>30,78</w:t>
            </w:r>
          </w:p>
        </w:tc>
        <w:tc>
          <w:tcPr>
            <w:tcW w:w="1338" w:type="dxa"/>
            <w:vMerge/>
          </w:tcPr>
          <w:p w14:paraId="6CA26768" w14:textId="77777777" w:rsidR="00BE6788" w:rsidRPr="00BE6788" w:rsidRDefault="00BE6788" w:rsidP="00BE6788">
            <w:pPr>
              <w:jc w:val="center"/>
              <w:rPr>
                <w:rFonts w:ascii="Times New Roman" w:hAnsi="Times New Roman"/>
                <w:color w:val="auto"/>
                <w:sz w:val="20"/>
              </w:rPr>
            </w:pPr>
          </w:p>
        </w:tc>
      </w:tr>
      <w:tr w:rsidR="00BE6788" w:rsidRPr="00BE6788" w14:paraId="15F63F70" w14:textId="77777777" w:rsidTr="00CD5A6D">
        <w:tc>
          <w:tcPr>
            <w:tcW w:w="1843" w:type="dxa"/>
            <w:tcBorders>
              <w:top w:val="nil"/>
              <w:bottom w:val="nil"/>
            </w:tcBorders>
          </w:tcPr>
          <w:p w14:paraId="3A9FF38E" w14:textId="11D5128B" w:rsidR="00BE6788" w:rsidRPr="00BE6788" w:rsidRDefault="00BE6788" w:rsidP="00CD5A6D">
            <w:pPr>
              <w:ind w:left="34"/>
              <w:rPr>
                <w:rFonts w:ascii="Times New Roman" w:hAnsi="Times New Roman"/>
                <w:color w:val="auto"/>
                <w:sz w:val="20"/>
              </w:rPr>
            </w:pPr>
            <w:r w:rsidRPr="00BE6788">
              <w:rPr>
                <w:rFonts w:ascii="Times New Roman" w:hAnsi="Times New Roman"/>
                <w:color w:val="auto"/>
                <w:sz w:val="20"/>
              </w:rPr>
              <w:t xml:space="preserve">PV </w:t>
            </w:r>
            <w:proofErr w:type="spellStart"/>
            <w:r w:rsidRPr="00BE6788">
              <w:rPr>
                <w:rFonts w:ascii="Times New Roman" w:hAnsi="Times New Roman"/>
                <w:color w:val="auto"/>
                <w:sz w:val="20"/>
              </w:rPr>
              <w:t>berat</w:t>
            </w:r>
            <w:proofErr w:type="spellEnd"/>
          </w:p>
        </w:tc>
        <w:tc>
          <w:tcPr>
            <w:tcW w:w="1585" w:type="dxa"/>
            <w:tcBorders>
              <w:top w:val="nil"/>
              <w:bottom w:val="nil"/>
            </w:tcBorders>
          </w:tcPr>
          <w:p w14:paraId="254F7431" w14:textId="363518DE" w:rsidR="00BE6788" w:rsidRPr="00BE6788" w:rsidRDefault="00BE6788" w:rsidP="00BE6788">
            <w:pPr>
              <w:jc w:val="center"/>
              <w:rPr>
                <w:rFonts w:ascii="Times New Roman" w:hAnsi="Times New Roman"/>
                <w:color w:val="auto"/>
                <w:sz w:val="20"/>
              </w:rPr>
            </w:pPr>
            <w:r w:rsidRPr="00BE6788">
              <w:rPr>
                <w:rFonts w:ascii="Times New Roman" w:hAnsi="Times New Roman"/>
                <w:color w:val="auto"/>
                <w:sz w:val="20"/>
              </w:rPr>
              <w:t>20</w:t>
            </w:r>
          </w:p>
        </w:tc>
        <w:tc>
          <w:tcPr>
            <w:tcW w:w="1586" w:type="dxa"/>
            <w:tcBorders>
              <w:top w:val="nil"/>
              <w:bottom w:val="nil"/>
            </w:tcBorders>
          </w:tcPr>
          <w:p w14:paraId="74293AF6" w14:textId="2E07CEBC" w:rsidR="00BE6788" w:rsidRPr="00BE6788" w:rsidRDefault="00BE6788" w:rsidP="00BE6788">
            <w:pPr>
              <w:jc w:val="center"/>
              <w:rPr>
                <w:rFonts w:ascii="Times New Roman" w:hAnsi="Times New Roman"/>
                <w:color w:val="auto"/>
                <w:sz w:val="20"/>
              </w:rPr>
            </w:pPr>
            <w:r w:rsidRPr="00BE6788">
              <w:rPr>
                <w:rFonts w:ascii="Times New Roman" w:hAnsi="Times New Roman"/>
                <w:color w:val="auto"/>
                <w:sz w:val="20"/>
              </w:rPr>
              <w:t>69,50</w:t>
            </w:r>
          </w:p>
        </w:tc>
        <w:tc>
          <w:tcPr>
            <w:tcW w:w="1586" w:type="dxa"/>
            <w:tcBorders>
              <w:top w:val="nil"/>
              <w:bottom w:val="nil"/>
            </w:tcBorders>
          </w:tcPr>
          <w:p w14:paraId="6CC7F44A" w14:textId="261FFE67" w:rsidR="00BE6788" w:rsidRPr="00BE6788" w:rsidRDefault="00BE6788" w:rsidP="00BE6788">
            <w:pPr>
              <w:jc w:val="center"/>
              <w:rPr>
                <w:rFonts w:ascii="Times New Roman" w:hAnsi="Times New Roman"/>
                <w:color w:val="auto"/>
                <w:sz w:val="20"/>
              </w:rPr>
            </w:pPr>
            <w:r w:rsidRPr="00BE6788">
              <w:rPr>
                <w:rFonts w:ascii="Times New Roman" w:hAnsi="Times New Roman"/>
                <w:color w:val="auto"/>
                <w:sz w:val="20"/>
              </w:rPr>
              <w:t>21,19</w:t>
            </w:r>
          </w:p>
        </w:tc>
        <w:tc>
          <w:tcPr>
            <w:tcW w:w="1338" w:type="dxa"/>
            <w:vMerge/>
          </w:tcPr>
          <w:p w14:paraId="4DF39DB6" w14:textId="77777777" w:rsidR="00BE6788" w:rsidRPr="00BE6788" w:rsidRDefault="00BE6788" w:rsidP="00BE6788">
            <w:pPr>
              <w:jc w:val="center"/>
              <w:rPr>
                <w:rFonts w:ascii="Times New Roman" w:hAnsi="Times New Roman"/>
                <w:color w:val="auto"/>
                <w:sz w:val="20"/>
              </w:rPr>
            </w:pPr>
          </w:p>
        </w:tc>
      </w:tr>
      <w:tr w:rsidR="00BE6788" w:rsidRPr="00BE6788" w14:paraId="11BE46A9" w14:textId="77777777" w:rsidTr="00CD5A6D">
        <w:tc>
          <w:tcPr>
            <w:tcW w:w="1843" w:type="dxa"/>
            <w:tcBorders>
              <w:top w:val="nil"/>
            </w:tcBorders>
          </w:tcPr>
          <w:p w14:paraId="22EC69E1" w14:textId="67B5441D" w:rsidR="00BE6788" w:rsidRPr="00BE6788" w:rsidRDefault="00BE6788" w:rsidP="00CD5A6D">
            <w:pPr>
              <w:ind w:left="34"/>
              <w:rPr>
                <w:rFonts w:ascii="Times New Roman" w:hAnsi="Times New Roman"/>
                <w:color w:val="auto"/>
                <w:sz w:val="20"/>
              </w:rPr>
            </w:pPr>
            <w:proofErr w:type="spellStart"/>
            <w:r w:rsidRPr="00BE6788">
              <w:rPr>
                <w:rFonts w:ascii="Times New Roman" w:hAnsi="Times New Roman"/>
                <w:color w:val="auto"/>
                <w:sz w:val="20"/>
              </w:rPr>
              <w:t>Kontrol</w:t>
            </w:r>
            <w:proofErr w:type="spellEnd"/>
          </w:p>
        </w:tc>
        <w:tc>
          <w:tcPr>
            <w:tcW w:w="1585" w:type="dxa"/>
            <w:tcBorders>
              <w:top w:val="nil"/>
            </w:tcBorders>
          </w:tcPr>
          <w:p w14:paraId="62A6AD6F" w14:textId="1BA4CACD" w:rsidR="00BE6788" w:rsidRPr="00BE6788" w:rsidRDefault="00BE6788" w:rsidP="00BE6788">
            <w:pPr>
              <w:jc w:val="center"/>
              <w:rPr>
                <w:rFonts w:ascii="Times New Roman" w:hAnsi="Times New Roman"/>
                <w:color w:val="auto"/>
                <w:sz w:val="20"/>
              </w:rPr>
            </w:pPr>
            <w:r w:rsidRPr="00BE6788">
              <w:rPr>
                <w:rFonts w:ascii="Times New Roman" w:hAnsi="Times New Roman"/>
                <w:color w:val="auto"/>
                <w:sz w:val="20"/>
              </w:rPr>
              <w:t>33</w:t>
            </w:r>
          </w:p>
        </w:tc>
        <w:tc>
          <w:tcPr>
            <w:tcW w:w="1586" w:type="dxa"/>
            <w:tcBorders>
              <w:top w:val="nil"/>
            </w:tcBorders>
          </w:tcPr>
          <w:p w14:paraId="2F586D37" w14:textId="1C04C8EE" w:rsidR="00BE6788" w:rsidRPr="00BE6788" w:rsidRDefault="00BE6788" w:rsidP="00BE6788">
            <w:pPr>
              <w:jc w:val="center"/>
              <w:rPr>
                <w:rFonts w:ascii="Times New Roman" w:hAnsi="Times New Roman"/>
                <w:color w:val="auto"/>
                <w:sz w:val="20"/>
              </w:rPr>
            </w:pPr>
            <w:r w:rsidRPr="00BE6788">
              <w:rPr>
                <w:rFonts w:ascii="Times New Roman" w:hAnsi="Times New Roman"/>
                <w:color w:val="auto"/>
                <w:sz w:val="20"/>
              </w:rPr>
              <w:t>62,03</w:t>
            </w:r>
          </w:p>
        </w:tc>
        <w:tc>
          <w:tcPr>
            <w:tcW w:w="1586" w:type="dxa"/>
            <w:tcBorders>
              <w:top w:val="nil"/>
            </w:tcBorders>
          </w:tcPr>
          <w:p w14:paraId="6E62B46A" w14:textId="7E9D1D9C" w:rsidR="00BE6788" w:rsidRPr="00BE6788" w:rsidRDefault="00BE6788" w:rsidP="00BE6788">
            <w:pPr>
              <w:jc w:val="center"/>
              <w:rPr>
                <w:rFonts w:ascii="Times New Roman" w:hAnsi="Times New Roman"/>
                <w:color w:val="auto"/>
                <w:sz w:val="20"/>
              </w:rPr>
            </w:pPr>
            <w:r w:rsidRPr="00BE6788">
              <w:rPr>
                <w:rFonts w:ascii="Times New Roman" w:hAnsi="Times New Roman"/>
                <w:color w:val="auto"/>
                <w:sz w:val="20"/>
              </w:rPr>
              <w:t>33,80</w:t>
            </w:r>
          </w:p>
        </w:tc>
        <w:tc>
          <w:tcPr>
            <w:tcW w:w="1338" w:type="dxa"/>
            <w:vMerge/>
          </w:tcPr>
          <w:p w14:paraId="5BB033C0" w14:textId="77777777" w:rsidR="00BE6788" w:rsidRPr="00BE6788" w:rsidRDefault="00BE6788" w:rsidP="00BE6788">
            <w:pPr>
              <w:jc w:val="center"/>
              <w:rPr>
                <w:rFonts w:ascii="Times New Roman" w:hAnsi="Times New Roman"/>
                <w:color w:val="auto"/>
                <w:sz w:val="20"/>
              </w:rPr>
            </w:pPr>
          </w:p>
        </w:tc>
      </w:tr>
    </w:tbl>
    <w:p w14:paraId="7811B452" w14:textId="77777777" w:rsidR="0092547C" w:rsidRDefault="0092547C" w:rsidP="0092547C">
      <w:pPr>
        <w:rPr>
          <w:rFonts w:ascii="Times New Roman" w:hAnsi="Times New Roman"/>
          <w:color w:val="auto"/>
        </w:rPr>
      </w:pPr>
    </w:p>
    <w:p w14:paraId="54C3BB7A" w14:textId="24844B84" w:rsidR="00BE6788" w:rsidRPr="00BE6788" w:rsidRDefault="00BE6788" w:rsidP="00BE6788">
      <w:pPr>
        <w:pStyle w:val="Caption"/>
        <w:keepNext/>
        <w:spacing w:after="0" w:line="276" w:lineRule="auto"/>
        <w:rPr>
          <w:rFonts w:ascii="Times New Roman" w:hAnsi="Times New Roman"/>
          <w:i w:val="0"/>
          <w:color w:val="auto"/>
          <w:sz w:val="20"/>
        </w:rPr>
      </w:pPr>
      <w:bookmarkStart w:id="112" w:name="_Toc89745158"/>
      <w:r w:rsidRPr="00BE6788">
        <w:rPr>
          <w:rFonts w:ascii="Times New Roman" w:hAnsi="Times New Roman"/>
          <w:i w:val="0"/>
          <w:color w:val="auto"/>
          <w:sz w:val="20"/>
        </w:rPr>
        <w:t xml:space="preserve">Tabel </w:t>
      </w:r>
      <w:r>
        <w:rPr>
          <w:rFonts w:ascii="Times New Roman" w:hAnsi="Times New Roman"/>
          <w:i w:val="0"/>
          <w:color w:val="auto"/>
          <w:sz w:val="20"/>
        </w:rPr>
        <w:t>4.</w:t>
      </w:r>
      <w:r w:rsidRPr="00BE6788">
        <w:rPr>
          <w:rFonts w:ascii="Times New Roman" w:hAnsi="Times New Roman"/>
          <w:i w:val="0"/>
          <w:color w:val="auto"/>
          <w:sz w:val="20"/>
        </w:rPr>
        <w:fldChar w:fldCharType="begin"/>
      </w:r>
      <w:r w:rsidRPr="00BE6788">
        <w:rPr>
          <w:rFonts w:ascii="Times New Roman" w:hAnsi="Times New Roman"/>
          <w:i w:val="0"/>
          <w:color w:val="auto"/>
          <w:sz w:val="20"/>
        </w:rPr>
        <w:instrText xml:space="preserve"> SEQ Tabel \* ARABIC </w:instrText>
      </w:r>
      <w:r w:rsidRPr="00BE6788">
        <w:rPr>
          <w:rFonts w:ascii="Times New Roman" w:hAnsi="Times New Roman"/>
          <w:i w:val="0"/>
          <w:color w:val="auto"/>
          <w:sz w:val="20"/>
        </w:rPr>
        <w:fldChar w:fldCharType="separate"/>
      </w:r>
      <w:r w:rsidR="005E6EDE">
        <w:rPr>
          <w:rFonts w:ascii="Times New Roman" w:hAnsi="Times New Roman"/>
          <w:i w:val="0"/>
          <w:noProof/>
          <w:color w:val="auto"/>
          <w:sz w:val="20"/>
        </w:rPr>
        <w:t>8</w:t>
      </w:r>
      <w:r w:rsidRPr="00BE6788">
        <w:rPr>
          <w:rFonts w:ascii="Times New Roman" w:hAnsi="Times New Roman"/>
          <w:i w:val="0"/>
          <w:color w:val="auto"/>
          <w:sz w:val="20"/>
        </w:rPr>
        <w:fldChar w:fldCharType="end"/>
      </w:r>
      <w:r w:rsidRPr="00BE6788">
        <w:rPr>
          <w:rFonts w:ascii="Times New Roman" w:hAnsi="Times New Roman"/>
          <w:i w:val="0"/>
          <w:color w:val="auto"/>
          <w:sz w:val="20"/>
        </w:rPr>
        <w:t xml:space="preserve"> </w:t>
      </w:r>
      <w:r w:rsidRPr="00BE6788">
        <w:rPr>
          <w:rFonts w:ascii="Times New Roman" w:hAnsi="Times New Roman"/>
          <w:color w:val="auto"/>
          <w:sz w:val="20"/>
        </w:rPr>
        <w:t>Multiple comparison</w:t>
      </w:r>
      <w:r w:rsidR="00546D31">
        <w:rPr>
          <w:rFonts w:ascii="Times New Roman" w:hAnsi="Times New Roman"/>
          <w:color w:val="auto"/>
          <w:sz w:val="20"/>
        </w:rPr>
        <w:t>s</w:t>
      </w:r>
      <w:r w:rsidRPr="00BE6788">
        <w:rPr>
          <w:rFonts w:ascii="Times New Roman" w:hAnsi="Times New Roman"/>
          <w:i w:val="0"/>
          <w:color w:val="auto"/>
          <w:sz w:val="20"/>
        </w:rPr>
        <w:t xml:space="preserve"> IL-22</w:t>
      </w:r>
      <w:bookmarkEnd w:id="112"/>
      <w:r w:rsidR="00097C04">
        <w:rPr>
          <w:rFonts w:ascii="Times New Roman" w:hAnsi="Times New Roman"/>
          <w:i w:val="0"/>
          <w:color w:val="auto"/>
          <w:sz w:val="20"/>
        </w:rPr>
        <w:t xml:space="preserve"> (</w:t>
      </w:r>
      <w:proofErr w:type="spellStart"/>
      <w:r w:rsidR="00097C04">
        <w:rPr>
          <w:rFonts w:ascii="Times New Roman" w:hAnsi="Times New Roman"/>
          <w:i w:val="0"/>
          <w:color w:val="auto"/>
          <w:sz w:val="20"/>
        </w:rPr>
        <w:t>dalam</w:t>
      </w:r>
      <w:proofErr w:type="spellEnd"/>
      <w:r w:rsidR="00097C04">
        <w:rPr>
          <w:rFonts w:ascii="Times New Roman" w:hAnsi="Times New Roman"/>
          <w:i w:val="0"/>
          <w:color w:val="auto"/>
          <w:sz w:val="20"/>
        </w:rPr>
        <w:t xml:space="preserve"> ng/L)</w:t>
      </w:r>
    </w:p>
    <w:tbl>
      <w:tblPr>
        <w:tblW w:w="90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384"/>
        <w:gridCol w:w="1501"/>
        <w:gridCol w:w="1559"/>
        <w:gridCol w:w="1009"/>
        <w:gridCol w:w="966"/>
        <w:gridCol w:w="1328"/>
        <w:gridCol w:w="1328"/>
      </w:tblGrid>
      <w:tr w:rsidR="00704259" w:rsidRPr="00704259" w14:paraId="1245C612" w14:textId="77777777" w:rsidTr="00704259">
        <w:trPr>
          <w:cantSplit/>
        </w:trPr>
        <w:tc>
          <w:tcPr>
            <w:tcW w:w="1384" w:type="dxa"/>
            <w:vMerge w:val="restart"/>
            <w:tcBorders>
              <w:top w:val="double" w:sz="6" w:space="0" w:color="000000"/>
              <w:left w:val="nil"/>
              <w:bottom w:val="nil"/>
              <w:right w:val="nil"/>
            </w:tcBorders>
            <w:shd w:val="clear" w:color="auto" w:fill="FFFFFF"/>
            <w:vAlign w:val="bottom"/>
            <w:hideMark/>
          </w:tcPr>
          <w:p w14:paraId="30DF2347" w14:textId="77777777" w:rsidR="00704259" w:rsidRPr="00704259" w:rsidRDefault="00704259">
            <w:pPr>
              <w:spacing w:line="256" w:lineRule="auto"/>
              <w:ind w:left="60" w:right="60"/>
              <w:rPr>
                <w:rFonts w:ascii="Times New Roman" w:hAnsi="Times New Roman"/>
                <w:color w:val="000000"/>
                <w:sz w:val="20"/>
                <w:szCs w:val="20"/>
              </w:rPr>
            </w:pPr>
            <w:r w:rsidRPr="00704259">
              <w:rPr>
                <w:rFonts w:ascii="Times New Roman" w:hAnsi="Times New Roman"/>
                <w:sz w:val="20"/>
                <w:szCs w:val="20"/>
              </w:rPr>
              <w:t xml:space="preserve">(I) </w:t>
            </w:r>
            <w:proofErr w:type="spellStart"/>
            <w:r w:rsidRPr="00704259">
              <w:rPr>
                <w:rFonts w:ascii="Times New Roman" w:hAnsi="Times New Roman"/>
                <w:sz w:val="20"/>
                <w:szCs w:val="20"/>
              </w:rPr>
              <w:t>Kelompok</w:t>
            </w:r>
            <w:proofErr w:type="spellEnd"/>
            <w:r w:rsidRPr="00704259">
              <w:rPr>
                <w:rFonts w:ascii="Times New Roman" w:hAnsi="Times New Roman"/>
                <w:sz w:val="20"/>
                <w:szCs w:val="20"/>
              </w:rPr>
              <w:t xml:space="preserve"> Sampel</w:t>
            </w:r>
          </w:p>
        </w:tc>
        <w:tc>
          <w:tcPr>
            <w:tcW w:w="1501" w:type="dxa"/>
            <w:vMerge w:val="restart"/>
            <w:tcBorders>
              <w:top w:val="double" w:sz="6" w:space="0" w:color="000000"/>
              <w:left w:val="nil"/>
              <w:bottom w:val="nil"/>
              <w:right w:val="nil"/>
            </w:tcBorders>
            <w:shd w:val="clear" w:color="auto" w:fill="FFFFFF"/>
            <w:vAlign w:val="bottom"/>
            <w:hideMark/>
          </w:tcPr>
          <w:p w14:paraId="7B592B1D" w14:textId="77777777" w:rsidR="00704259" w:rsidRPr="00704259" w:rsidRDefault="00704259">
            <w:pPr>
              <w:spacing w:line="256" w:lineRule="auto"/>
              <w:ind w:left="60" w:right="60"/>
              <w:rPr>
                <w:rFonts w:ascii="Times New Roman" w:hAnsi="Times New Roman"/>
                <w:sz w:val="20"/>
                <w:szCs w:val="20"/>
              </w:rPr>
            </w:pPr>
            <w:r w:rsidRPr="00704259">
              <w:rPr>
                <w:rFonts w:ascii="Times New Roman" w:hAnsi="Times New Roman"/>
                <w:sz w:val="20"/>
                <w:szCs w:val="20"/>
              </w:rPr>
              <w:t xml:space="preserve">(J) </w:t>
            </w:r>
            <w:proofErr w:type="spellStart"/>
            <w:r w:rsidRPr="00704259">
              <w:rPr>
                <w:rFonts w:ascii="Times New Roman" w:hAnsi="Times New Roman"/>
                <w:sz w:val="20"/>
                <w:szCs w:val="20"/>
              </w:rPr>
              <w:t>Kelompok</w:t>
            </w:r>
            <w:proofErr w:type="spellEnd"/>
            <w:r w:rsidRPr="00704259">
              <w:rPr>
                <w:rFonts w:ascii="Times New Roman" w:hAnsi="Times New Roman"/>
                <w:sz w:val="20"/>
                <w:szCs w:val="20"/>
              </w:rPr>
              <w:t xml:space="preserve"> Sampel</w:t>
            </w:r>
          </w:p>
        </w:tc>
        <w:tc>
          <w:tcPr>
            <w:tcW w:w="1559" w:type="dxa"/>
            <w:vMerge w:val="restart"/>
            <w:tcBorders>
              <w:top w:val="double" w:sz="6" w:space="0" w:color="000000"/>
              <w:left w:val="nil"/>
              <w:bottom w:val="single" w:sz="8" w:space="0" w:color="000000"/>
              <w:right w:val="nil"/>
            </w:tcBorders>
            <w:shd w:val="clear" w:color="auto" w:fill="FFFFFF"/>
            <w:vAlign w:val="bottom"/>
            <w:hideMark/>
          </w:tcPr>
          <w:p w14:paraId="26D7ECF3" w14:textId="77777777" w:rsidR="00704259" w:rsidRPr="00704259" w:rsidRDefault="00704259">
            <w:pPr>
              <w:spacing w:line="256" w:lineRule="auto"/>
              <w:ind w:left="60" w:right="60"/>
              <w:jc w:val="center"/>
              <w:rPr>
                <w:rFonts w:ascii="Times New Roman" w:hAnsi="Times New Roman"/>
                <w:sz w:val="20"/>
                <w:szCs w:val="20"/>
              </w:rPr>
            </w:pPr>
            <w:r w:rsidRPr="00704259">
              <w:rPr>
                <w:rFonts w:ascii="Times New Roman" w:hAnsi="Times New Roman"/>
                <w:sz w:val="20"/>
                <w:szCs w:val="20"/>
              </w:rPr>
              <w:t>Mean Difference (I-J)</w:t>
            </w:r>
          </w:p>
        </w:tc>
        <w:tc>
          <w:tcPr>
            <w:tcW w:w="1009" w:type="dxa"/>
            <w:vMerge w:val="restart"/>
            <w:tcBorders>
              <w:top w:val="double" w:sz="6" w:space="0" w:color="000000"/>
              <w:left w:val="nil"/>
              <w:bottom w:val="single" w:sz="8" w:space="0" w:color="000000"/>
              <w:right w:val="nil"/>
            </w:tcBorders>
            <w:shd w:val="clear" w:color="auto" w:fill="FFFFFF"/>
            <w:vAlign w:val="bottom"/>
            <w:hideMark/>
          </w:tcPr>
          <w:p w14:paraId="44A9F208" w14:textId="77777777" w:rsidR="00704259" w:rsidRPr="00704259" w:rsidRDefault="00704259">
            <w:pPr>
              <w:spacing w:line="256" w:lineRule="auto"/>
              <w:ind w:left="60" w:right="60"/>
              <w:jc w:val="center"/>
              <w:rPr>
                <w:rFonts w:ascii="Times New Roman" w:hAnsi="Times New Roman"/>
                <w:sz w:val="20"/>
                <w:szCs w:val="20"/>
              </w:rPr>
            </w:pPr>
            <w:r w:rsidRPr="00704259">
              <w:rPr>
                <w:rFonts w:ascii="Times New Roman" w:hAnsi="Times New Roman"/>
                <w:sz w:val="20"/>
                <w:szCs w:val="20"/>
              </w:rPr>
              <w:t>Std. Error</w:t>
            </w:r>
          </w:p>
        </w:tc>
        <w:tc>
          <w:tcPr>
            <w:tcW w:w="966" w:type="dxa"/>
            <w:vMerge w:val="restart"/>
            <w:tcBorders>
              <w:top w:val="double" w:sz="6" w:space="0" w:color="000000"/>
              <w:left w:val="nil"/>
              <w:bottom w:val="single" w:sz="8" w:space="0" w:color="000000"/>
              <w:right w:val="nil"/>
            </w:tcBorders>
            <w:shd w:val="clear" w:color="auto" w:fill="FFFFFF"/>
            <w:vAlign w:val="bottom"/>
            <w:hideMark/>
          </w:tcPr>
          <w:p w14:paraId="46B6E8E2" w14:textId="77777777" w:rsidR="00704259" w:rsidRPr="00704259" w:rsidRDefault="00704259">
            <w:pPr>
              <w:spacing w:line="256" w:lineRule="auto"/>
              <w:ind w:left="60" w:right="60"/>
              <w:jc w:val="center"/>
              <w:rPr>
                <w:rFonts w:ascii="Times New Roman" w:hAnsi="Times New Roman"/>
                <w:sz w:val="20"/>
                <w:szCs w:val="20"/>
              </w:rPr>
            </w:pPr>
            <w:r w:rsidRPr="00704259">
              <w:rPr>
                <w:rFonts w:ascii="Times New Roman" w:hAnsi="Times New Roman"/>
                <w:sz w:val="20"/>
                <w:szCs w:val="20"/>
              </w:rPr>
              <w:t>p</w:t>
            </w:r>
          </w:p>
        </w:tc>
        <w:tc>
          <w:tcPr>
            <w:tcW w:w="2656" w:type="dxa"/>
            <w:gridSpan w:val="2"/>
            <w:tcBorders>
              <w:top w:val="double" w:sz="6" w:space="0" w:color="000000"/>
              <w:left w:val="nil"/>
              <w:bottom w:val="single" w:sz="8" w:space="0" w:color="000000"/>
              <w:right w:val="nil"/>
            </w:tcBorders>
            <w:shd w:val="clear" w:color="auto" w:fill="FFFFFF"/>
            <w:vAlign w:val="bottom"/>
            <w:hideMark/>
          </w:tcPr>
          <w:p w14:paraId="721106FB" w14:textId="77777777" w:rsidR="00704259" w:rsidRPr="00704259" w:rsidRDefault="00704259">
            <w:pPr>
              <w:spacing w:line="256" w:lineRule="auto"/>
              <w:ind w:left="60" w:right="60"/>
              <w:jc w:val="center"/>
              <w:rPr>
                <w:rFonts w:ascii="Times New Roman" w:hAnsi="Times New Roman"/>
                <w:sz w:val="20"/>
                <w:szCs w:val="20"/>
              </w:rPr>
            </w:pPr>
            <w:r w:rsidRPr="00704259">
              <w:rPr>
                <w:rFonts w:ascii="Times New Roman" w:hAnsi="Times New Roman"/>
                <w:sz w:val="20"/>
                <w:szCs w:val="20"/>
              </w:rPr>
              <w:t>95% Confidence Interval</w:t>
            </w:r>
          </w:p>
        </w:tc>
      </w:tr>
      <w:tr w:rsidR="00704259" w:rsidRPr="00704259" w14:paraId="40327A0A" w14:textId="77777777" w:rsidTr="00704259">
        <w:trPr>
          <w:cantSplit/>
        </w:trPr>
        <w:tc>
          <w:tcPr>
            <w:tcW w:w="1384" w:type="dxa"/>
            <w:vMerge/>
            <w:tcBorders>
              <w:top w:val="double" w:sz="6" w:space="0" w:color="000000"/>
              <w:left w:val="nil"/>
              <w:bottom w:val="nil"/>
              <w:right w:val="nil"/>
            </w:tcBorders>
            <w:vAlign w:val="center"/>
            <w:hideMark/>
          </w:tcPr>
          <w:p w14:paraId="19CC4FD2" w14:textId="77777777" w:rsidR="00704259" w:rsidRPr="00704259" w:rsidRDefault="00704259">
            <w:pPr>
              <w:spacing w:line="256" w:lineRule="auto"/>
              <w:rPr>
                <w:rFonts w:ascii="Times New Roman" w:hAnsi="Times New Roman"/>
                <w:color w:val="000000"/>
                <w:sz w:val="20"/>
                <w:szCs w:val="20"/>
                <w:lang w:val="en-ID" w:eastAsia="en-ID"/>
              </w:rPr>
            </w:pPr>
          </w:p>
        </w:tc>
        <w:tc>
          <w:tcPr>
            <w:tcW w:w="1501" w:type="dxa"/>
            <w:vMerge/>
            <w:tcBorders>
              <w:top w:val="double" w:sz="6" w:space="0" w:color="000000"/>
              <w:left w:val="nil"/>
              <w:bottom w:val="nil"/>
              <w:right w:val="nil"/>
            </w:tcBorders>
            <w:vAlign w:val="center"/>
            <w:hideMark/>
          </w:tcPr>
          <w:p w14:paraId="4E1EF65E" w14:textId="77777777" w:rsidR="00704259" w:rsidRPr="00704259" w:rsidRDefault="00704259">
            <w:pPr>
              <w:spacing w:line="256" w:lineRule="auto"/>
              <w:rPr>
                <w:rFonts w:ascii="Times New Roman" w:hAnsi="Times New Roman"/>
                <w:color w:val="000000"/>
                <w:sz w:val="20"/>
                <w:szCs w:val="20"/>
                <w:lang w:val="en-ID" w:eastAsia="en-ID"/>
              </w:rPr>
            </w:pPr>
          </w:p>
        </w:tc>
        <w:tc>
          <w:tcPr>
            <w:tcW w:w="1559" w:type="dxa"/>
            <w:vMerge/>
            <w:tcBorders>
              <w:top w:val="double" w:sz="6" w:space="0" w:color="000000"/>
              <w:left w:val="nil"/>
              <w:bottom w:val="single" w:sz="8" w:space="0" w:color="000000"/>
              <w:right w:val="nil"/>
            </w:tcBorders>
            <w:vAlign w:val="center"/>
            <w:hideMark/>
          </w:tcPr>
          <w:p w14:paraId="14DE4E24" w14:textId="77777777" w:rsidR="00704259" w:rsidRPr="00704259" w:rsidRDefault="00704259">
            <w:pPr>
              <w:spacing w:line="256" w:lineRule="auto"/>
              <w:rPr>
                <w:rFonts w:ascii="Times New Roman" w:hAnsi="Times New Roman"/>
                <w:color w:val="000000"/>
                <w:sz w:val="20"/>
                <w:szCs w:val="20"/>
                <w:lang w:val="en-ID" w:eastAsia="en-ID"/>
              </w:rPr>
            </w:pPr>
          </w:p>
        </w:tc>
        <w:tc>
          <w:tcPr>
            <w:tcW w:w="1009" w:type="dxa"/>
            <w:vMerge/>
            <w:tcBorders>
              <w:top w:val="double" w:sz="6" w:space="0" w:color="000000"/>
              <w:left w:val="nil"/>
              <w:bottom w:val="single" w:sz="8" w:space="0" w:color="000000"/>
              <w:right w:val="nil"/>
            </w:tcBorders>
            <w:vAlign w:val="center"/>
            <w:hideMark/>
          </w:tcPr>
          <w:p w14:paraId="2F687453" w14:textId="77777777" w:rsidR="00704259" w:rsidRPr="00704259" w:rsidRDefault="00704259">
            <w:pPr>
              <w:spacing w:line="256" w:lineRule="auto"/>
              <w:rPr>
                <w:rFonts w:ascii="Times New Roman" w:hAnsi="Times New Roman"/>
                <w:color w:val="000000"/>
                <w:sz w:val="20"/>
                <w:szCs w:val="20"/>
                <w:lang w:val="en-ID" w:eastAsia="en-ID"/>
              </w:rPr>
            </w:pPr>
          </w:p>
        </w:tc>
        <w:tc>
          <w:tcPr>
            <w:tcW w:w="966" w:type="dxa"/>
            <w:vMerge/>
            <w:tcBorders>
              <w:top w:val="double" w:sz="6" w:space="0" w:color="000000"/>
              <w:left w:val="nil"/>
              <w:bottom w:val="single" w:sz="8" w:space="0" w:color="000000"/>
              <w:right w:val="nil"/>
            </w:tcBorders>
            <w:vAlign w:val="center"/>
            <w:hideMark/>
          </w:tcPr>
          <w:p w14:paraId="5543654C" w14:textId="77777777" w:rsidR="00704259" w:rsidRPr="00704259" w:rsidRDefault="00704259">
            <w:pPr>
              <w:spacing w:line="256" w:lineRule="auto"/>
              <w:rPr>
                <w:rFonts w:ascii="Times New Roman" w:hAnsi="Times New Roman"/>
                <w:color w:val="000000"/>
                <w:sz w:val="20"/>
                <w:szCs w:val="20"/>
                <w:lang w:val="en-ID" w:eastAsia="en-ID"/>
              </w:rPr>
            </w:pPr>
          </w:p>
        </w:tc>
        <w:tc>
          <w:tcPr>
            <w:tcW w:w="1328" w:type="dxa"/>
            <w:tcBorders>
              <w:top w:val="single" w:sz="8" w:space="0" w:color="000000"/>
              <w:left w:val="nil"/>
              <w:bottom w:val="single" w:sz="18" w:space="0" w:color="000000"/>
              <w:right w:val="nil"/>
            </w:tcBorders>
            <w:shd w:val="clear" w:color="auto" w:fill="FFFFFF"/>
            <w:vAlign w:val="bottom"/>
            <w:hideMark/>
          </w:tcPr>
          <w:p w14:paraId="159209F3" w14:textId="77777777" w:rsidR="00704259" w:rsidRPr="00704259" w:rsidRDefault="00704259">
            <w:pPr>
              <w:spacing w:line="256" w:lineRule="auto"/>
              <w:ind w:left="60" w:right="60"/>
              <w:jc w:val="center"/>
              <w:rPr>
                <w:rFonts w:ascii="Times New Roman" w:hAnsi="Times New Roman"/>
                <w:sz w:val="20"/>
                <w:szCs w:val="20"/>
              </w:rPr>
            </w:pPr>
            <w:r w:rsidRPr="00704259">
              <w:rPr>
                <w:rFonts w:ascii="Times New Roman" w:hAnsi="Times New Roman"/>
                <w:sz w:val="20"/>
                <w:szCs w:val="20"/>
              </w:rPr>
              <w:t>Lower Bound</w:t>
            </w:r>
          </w:p>
        </w:tc>
        <w:tc>
          <w:tcPr>
            <w:tcW w:w="1328" w:type="dxa"/>
            <w:tcBorders>
              <w:top w:val="single" w:sz="8" w:space="0" w:color="000000"/>
              <w:left w:val="nil"/>
              <w:bottom w:val="single" w:sz="18" w:space="0" w:color="000000"/>
              <w:right w:val="nil"/>
            </w:tcBorders>
            <w:shd w:val="clear" w:color="auto" w:fill="FFFFFF"/>
            <w:vAlign w:val="bottom"/>
            <w:hideMark/>
          </w:tcPr>
          <w:p w14:paraId="1E9473FD" w14:textId="77777777" w:rsidR="00704259" w:rsidRPr="00704259" w:rsidRDefault="00704259">
            <w:pPr>
              <w:spacing w:line="256" w:lineRule="auto"/>
              <w:ind w:left="60" w:right="60"/>
              <w:jc w:val="center"/>
              <w:rPr>
                <w:rFonts w:ascii="Times New Roman" w:hAnsi="Times New Roman"/>
                <w:sz w:val="20"/>
                <w:szCs w:val="20"/>
              </w:rPr>
            </w:pPr>
            <w:r w:rsidRPr="00704259">
              <w:rPr>
                <w:rFonts w:ascii="Times New Roman" w:hAnsi="Times New Roman"/>
                <w:sz w:val="20"/>
                <w:szCs w:val="20"/>
              </w:rPr>
              <w:t>Upper Bound</w:t>
            </w:r>
          </w:p>
        </w:tc>
      </w:tr>
      <w:tr w:rsidR="00704259" w:rsidRPr="00704259" w14:paraId="47866012" w14:textId="77777777" w:rsidTr="00704259">
        <w:trPr>
          <w:cantSplit/>
        </w:trPr>
        <w:tc>
          <w:tcPr>
            <w:tcW w:w="1384" w:type="dxa"/>
            <w:vMerge w:val="restart"/>
            <w:tcBorders>
              <w:top w:val="single" w:sz="18" w:space="0" w:color="000000"/>
              <w:left w:val="nil"/>
              <w:bottom w:val="single" w:sz="8" w:space="0" w:color="000000"/>
              <w:right w:val="nil"/>
            </w:tcBorders>
            <w:shd w:val="clear" w:color="auto" w:fill="FFFFFF"/>
            <w:hideMark/>
          </w:tcPr>
          <w:p w14:paraId="6B80B642" w14:textId="77777777" w:rsidR="00704259" w:rsidRPr="00704259" w:rsidRDefault="00704259">
            <w:pPr>
              <w:spacing w:line="256" w:lineRule="auto"/>
              <w:ind w:left="60" w:right="60"/>
              <w:rPr>
                <w:rFonts w:ascii="Times New Roman" w:hAnsi="Times New Roman"/>
                <w:sz w:val="20"/>
                <w:szCs w:val="20"/>
                <w:highlight w:val="yellow"/>
              </w:rPr>
            </w:pPr>
            <w:r w:rsidRPr="00542864">
              <w:rPr>
                <w:rFonts w:ascii="Times New Roman" w:hAnsi="Times New Roman"/>
                <w:sz w:val="20"/>
                <w:szCs w:val="20"/>
              </w:rPr>
              <w:t xml:space="preserve">PV </w:t>
            </w:r>
            <w:proofErr w:type="spellStart"/>
            <w:r w:rsidRPr="00542864">
              <w:rPr>
                <w:rFonts w:ascii="Times New Roman" w:hAnsi="Times New Roman"/>
                <w:sz w:val="20"/>
                <w:szCs w:val="20"/>
              </w:rPr>
              <w:t>Ringan</w:t>
            </w:r>
            <w:proofErr w:type="spellEnd"/>
          </w:p>
        </w:tc>
        <w:tc>
          <w:tcPr>
            <w:tcW w:w="1501" w:type="dxa"/>
            <w:tcBorders>
              <w:top w:val="single" w:sz="18" w:space="0" w:color="000000"/>
              <w:left w:val="nil"/>
              <w:bottom w:val="nil"/>
              <w:right w:val="nil"/>
            </w:tcBorders>
            <w:shd w:val="clear" w:color="auto" w:fill="FFFFFF"/>
            <w:hideMark/>
          </w:tcPr>
          <w:p w14:paraId="43DD0002" w14:textId="77777777" w:rsidR="00704259" w:rsidRPr="00704259" w:rsidRDefault="00704259">
            <w:pPr>
              <w:spacing w:line="256" w:lineRule="auto"/>
              <w:ind w:left="60" w:right="60"/>
              <w:rPr>
                <w:rFonts w:ascii="Times New Roman" w:hAnsi="Times New Roman"/>
                <w:sz w:val="20"/>
                <w:szCs w:val="20"/>
              </w:rPr>
            </w:pPr>
            <w:r w:rsidRPr="00704259">
              <w:rPr>
                <w:rFonts w:ascii="Times New Roman" w:hAnsi="Times New Roman"/>
                <w:sz w:val="20"/>
                <w:szCs w:val="20"/>
              </w:rPr>
              <w:t>PS Sedang</w:t>
            </w:r>
          </w:p>
        </w:tc>
        <w:tc>
          <w:tcPr>
            <w:tcW w:w="1559" w:type="dxa"/>
            <w:tcBorders>
              <w:top w:val="single" w:sz="18" w:space="0" w:color="000000"/>
              <w:left w:val="nil"/>
              <w:bottom w:val="nil"/>
              <w:right w:val="nil"/>
            </w:tcBorders>
            <w:shd w:val="clear" w:color="auto" w:fill="FFFFFF"/>
            <w:hideMark/>
          </w:tcPr>
          <w:p w14:paraId="10561449"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29,79</w:t>
            </w:r>
          </w:p>
        </w:tc>
        <w:tc>
          <w:tcPr>
            <w:tcW w:w="1009" w:type="dxa"/>
            <w:tcBorders>
              <w:top w:val="single" w:sz="18" w:space="0" w:color="000000"/>
              <w:left w:val="nil"/>
              <w:bottom w:val="nil"/>
              <w:right w:val="nil"/>
            </w:tcBorders>
            <w:shd w:val="clear" w:color="auto" w:fill="FFFFFF"/>
            <w:hideMark/>
          </w:tcPr>
          <w:p w14:paraId="5154F9E7"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19,70</w:t>
            </w:r>
          </w:p>
        </w:tc>
        <w:tc>
          <w:tcPr>
            <w:tcW w:w="966" w:type="dxa"/>
            <w:tcBorders>
              <w:top w:val="single" w:sz="18" w:space="0" w:color="000000"/>
              <w:left w:val="nil"/>
              <w:bottom w:val="nil"/>
              <w:right w:val="nil"/>
            </w:tcBorders>
            <w:shd w:val="clear" w:color="auto" w:fill="FFFFFF"/>
            <w:hideMark/>
          </w:tcPr>
          <w:p w14:paraId="4403F466"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0,136</w:t>
            </w:r>
          </w:p>
        </w:tc>
        <w:tc>
          <w:tcPr>
            <w:tcW w:w="1328" w:type="dxa"/>
            <w:tcBorders>
              <w:top w:val="single" w:sz="18" w:space="0" w:color="000000"/>
              <w:left w:val="nil"/>
              <w:bottom w:val="nil"/>
              <w:right w:val="nil"/>
            </w:tcBorders>
            <w:shd w:val="clear" w:color="auto" w:fill="FFFFFF"/>
            <w:hideMark/>
          </w:tcPr>
          <w:p w14:paraId="66C3D2F5"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-9,59</w:t>
            </w:r>
          </w:p>
        </w:tc>
        <w:tc>
          <w:tcPr>
            <w:tcW w:w="1328" w:type="dxa"/>
            <w:tcBorders>
              <w:top w:val="single" w:sz="18" w:space="0" w:color="000000"/>
              <w:left w:val="nil"/>
              <w:bottom w:val="nil"/>
              <w:right w:val="nil"/>
            </w:tcBorders>
            <w:shd w:val="clear" w:color="auto" w:fill="FFFFFF"/>
            <w:hideMark/>
          </w:tcPr>
          <w:p w14:paraId="0180DC0C"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69,17</w:t>
            </w:r>
          </w:p>
        </w:tc>
      </w:tr>
      <w:tr w:rsidR="00704259" w:rsidRPr="00704259" w14:paraId="5A67EF41" w14:textId="77777777" w:rsidTr="00704259">
        <w:trPr>
          <w:cantSplit/>
        </w:trPr>
        <w:tc>
          <w:tcPr>
            <w:tcW w:w="1384" w:type="dxa"/>
            <w:vMerge/>
            <w:tcBorders>
              <w:top w:val="single" w:sz="18" w:space="0" w:color="000000"/>
              <w:left w:val="nil"/>
              <w:bottom w:val="single" w:sz="8" w:space="0" w:color="000000"/>
              <w:right w:val="nil"/>
            </w:tcBorders>
            <w:vAlign w:val="center"/>
            <w:hideMark/>
          </w:tcPr>
          <w:p w14:paraId="092076B9" w14:textId="77777777" w:rsidR="00704259" w:rsidRPr="00704259" w:rsidRDefault="00704259">
            <w:pPr>
              <w:spacing w:line="256" w:lineRule="auto"/>
              <w:rPr>
                <w:rFonts w:ascii="Times New Roman" w:hAnsi="Times New Roman"/>
                <w:color w:val="000000"/>
                <w:sz w:val="20"/>
                <w:szCs w:val="20"/>
                <w:highlight w:val="yellow"/>
                <w:lang w:val="en-ID" w:eastAsia="en-ID"/>
              </w:rPr>
            </w:pPr>
          </w:p>
        </w:tc>
        <w:tc>
          <w:tcPr>
            <w:tcW w:w="1501" w:type="dxa"/>
            <w:tcBorders>
              <w:top w:val="nil"/>
              <w:left w:val="nil"/>
              <w:bottom w:val="nil"/>
              <w:right w:val="nil"/>
            </w:tcBorders>
            <w:shd w:val="clear" w:color="auto" w:fill="FFFFFF"/>
            <w:hideMark/>
          </w:tcPr>
          <w:p w14:paraId="3D775087" w14:textId="77777777" w:rsidR="00704259" w:rsidRPr="00704259" w:rsidRDefault="00704259">
            <w:pPr>
              <w:spacing w:line="256" w:lineRule="auto"/>
              <w:ind w:left="60" w:right="60"/>
              <w:rPr>
                <w:rFonts w:ascii="Times New Roman" w:hAnsi="Times New Roman"/>
                <w:sz w:val="20"/>
                <w:szCs w:val="20"/>
              </w:rPr>
            </w:pPr>
            <w:r w:rsidRPr="00704259">
              <w:rPr>
                <w:rFonts w:ascii="Times New Roman" w:hAnsi="Times New Roman"/>
                <w:sz w:val="20"/>
                <w:szCs w:val="20"/>
              </w:rPr>
              <w:t>PV Berat</w:t>
            </w:r>
          </w:p>
        </w:tc>
        <w:tc>
          <w:tcPr>
            <w:tcW w:w="1559" w:type="dxa"/>
            <w:tcBorders>
              <w:top w:val="nil"/>
              <w:left w:val="nil"/>
              <w:bottom w:val="nil"/>
              <w:right w:val="nil"/>
            </w:tcBorders>
            <w:shd w:val="clear" w:color="auto" w:fill="FFFFFF"/>
            <w:hideMark/>
          </w:tcPr>
          <w:p w14:paraId="25592329"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37,11</w:t>
            </w:r>
            <w:r w:rsidRPr="00704259">
              <w:rPr>
                <w:rFonts w:ascii="Times New Roman" w:hAnsi="Times New Roman"/>
                <w:sz w:val="20"/>
                <w:szCs w:val="20"/>
                <w:vertAlign w:val="superscript"/>
              </w:rPr>
              <w:t>*</w:t>
            </w:r>
          </w:p>
        </w:tc>
        <w:tc>
          <w:tcPr>
            <w:tcW w:w="1009" w:type="dxa"/>
            <w:tcBorders>
              <w:top w:val="nil"/>
              <w:left w:val="nil"/>
              <w:bottom w:val="nil"/>
              <w:right w:val="nil"/>
            </w:tcBorders>
            <w:shd w:val="clear" w:color="auto" w:fill="FFFFFF"/>
            <w:hideMark/>
          </w:tcPr>
          <w:p w14:paraId="67A6A6BF"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18,53</w:t>
            </w:r>
          </w:p>
        </w:tc>
        <w:tc>
          <w:tcPr>
            <w:tcW w:w="966" w:type="dxa"/>
            <w:tcBorders>
              <w:top w:val="nil"/>
              <w:left w:val="nil"/>
              <w:bottom w:val="nil"/>
              <w:right w:val="nil"/>
            </w:tcBorders>
            <w:shd w:val="clear" w:color="auto" w:fill="FFFFFF"/>
            <w:hideMark/>
          </w:tcPr>
          <w:p w14:paraId="7F57D8D5"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0,050</w:t>
            </w:r>
          </w:p>
        </w:tc>
        <w:tc>
          <w:tcPr>
            <w:tcW w:w="1328" w:type="dxa"/>
            <w:tcBorders>
              <w:top w:val="nil"/>
              <w:left w:val="nil"/>
              <w:bottom w:val="nil"/>
              <w:right w:val="nil"/>
            </w:tcBorders>
            <w:shd w:val="clear" w:color="auto" w:fill="FFFFFF"/>
            <w:hideMark/>
          </w:tcPr>
          <w:p w14:paraId="68264F59"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0,07</w:t>
            </w:r>
          </w:p>
        </w:tc>
        <w:tc>
          <w:tcPr>
            <w:tcW w:w="1328" w:type="dxa"/>
            <w:tcBorders>
              <w:top w:val="nil"/>
              <w:left w:val="nil"/>
              <w:bottom w:val="nil"/>
              <w:right w:val="nil"/>
            </w:tcBorders>
            <w:shd w:val="clear" w:color="auto" w:fill="FFFFFF"/>
            <w:hideMark/>
          </w:tcPr>
          <w:p w14:paraId="20BEFFCC"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74,15</w:t>
            </w:r>
          </w:p>
        </w:tc>
      </w:tr>
      <w:tr w:rsidR="00704259" w:rsidRPr="00542864" w14:paraId="625AE8A8" w14:textId="77777777" w:rsidTr="00704259">
        <w:trPr>
          <w:cantSplit/>
        </w:trPr>
        <w:tc>
          <w:tcPr>
            <w:tcW w:w="1384" w:type="dxa"/>
            <w:vMerge/>
            <w:tcBorders>
              <w:top w:val="single" w:sz="18" w:space="0" w:color="000000"/>
              <w:left w:val="nil"/>
              <w:bottom w:val="single" w:sz="8" w:space="0" w:color="000000"/>
              <w:right w:val="nil"/>
            </w:tcBorders>
            <w:vAlign w:val="center"/>
            <w:hideMark/>
          </w:tcPr>
          <w:p w14:paraId="605268A7" w14:textId="77777777" w:rsidR="00704259" w:rsidRPr="00704259" w:rsidRDefault="00704259">
            <w:pPr>
              <w:spacing w:line="256" w:lineRule="auto"/>
              <w:rPr>
                <w:rFonts w:ascii="Times New Roman" w:hAnsi="Times New Roman"/>
                <w:color w:val="000000"/>
                <w:sz w:val="20"/>
                <w:szCs w:val="20"/>
                <w:highlight w:val="yellow"/>
                <w:lang w:val="en-ID" w:eastAsia="en-ID"/>
              </w:rPr>
            </w:pPr>
          </w:p>
        </w:tc>
        <w:tc>
          <w:tcPr>
            <w:tcW w:w="1501" w:type="dxa"/>
            <w:tcBorders>
              <w:top w:val="nil"/>
              <w:left w:val="nil"/>
              <w:bottom w:val="single" w:sz="8" w:space="0" w:color="000000"/>
              <w:right w:val="nil"/>
            </w:tcBorders>
            <w:shd w:val="clear" w:color="auto" w:fill="FFFFFF"/>
            <w:hideMark/>
          </w:tcPr>
          <w:p w14:paraId="5485B8EA" w14:textId="77777777" w:rsidR="00704259" w:rsidRPr="00542864" w:rsidRDefault="00704259">
            <w:pPr>
              <w:spacing w:line="256" w:lineRule="auto"/>
              <w:ind w:left="60" w:right="60"/>
              <w:rPr>
                <w:rFonts w:ascii="Times New Roman" w:hAnsi="Times New Roman"/>
                <w:sz w:val="20"/>
                <w:szCs w:val="20"/>
              </w:rPr>
            </w:pPr>
            <w:proofErr w:type="spellStart"/>
            <w:r w:rsidRPr="00542864">
              <w:rPr>
                <w:rFonts w:ascii="Times New Roman" w:hAnsi="Times New Roman"/>
                <w:sz w:val="20"/>
                <w:szCs w:val="20"/>
              </w:rPr>
              <w:t>Kontrol</w:t>
            </w:r>
            <w:proofErr w:type="spellEnd"/>
          </w:p>
        </w:tc>
        <w:tc>
          <w:tcPr>
            <w:tcW w:w="1559" w:type="dxa"/>
            <w:tcBorders>
              <w:top w:val="nil"/>
              <w:left w:val="nil"/>
              <w:bottom w:val="single" w:sz="8" w:space="0" w:color="000000"/>
              <w:right w:val="nil"/>
            </w:tcBorders>
            <w:shd w:val="clear" w:color="auto" w:fill="FFFFFF"/>
            <w:hideMark/>
          </w:tcPr>
          <w:p w14:paraId="2913D894" w14:textId="77777777" w:rsidR="00704259" w:rsidRPr="00542864" w:rsidRDefault="00704259">
            <w:pPr>
              <w:spacing w:line="256" w:lineRule="auto"/>
              <w:ind w:left="60" w:right="60"/>
              <w:jc w:val="right"/>
              <w:rPr>
                <w:rFonts w:ascii="Times New Roman" w:hAnsi="Times New Roman"/>
                <w:sz w:val="20"/>
                <w:szCs w:val="20"/>
              </w:rPr>
            </w:pPr>
            <w:r w:rsidRPr="00542864">
              <w:rPr>
                <w:rFonts w:ascii="Times New Roman" w:hAnsi="Times New Roman"/>
                <w:sz w:val="20"/>
                <w:szCs w:val="20"/>
              </w:rPr>
              <w:t>44,58</w:t>
            </w:r>
            <w:r w:rsidRPr="00542864">
              <w:rPr>
                <w:rFonts w:ascii="Times New Roman" w:hAnsi="Times New Roman"/>
                <w:sz w:val="20"/>
                <w:szCs w:val="20"/>
                <w:vertAlign w:val="superscript"/>
              </w:rPr>
              <w:t>*</w:t>
            </w:r>
          </w:p>
        </w:tc>
        <w:tc>
          <w:tcPr>
            <w:tcW w:w="1009" w:type="dxa"/>
            <w:tcBorders>
              <w:top w:val="nil"/>
              <w:left w:val="nil"/>
              <w:bottom w:val="single" w:sz="8" w:space="0" w:color="000000"/>
              <w:right w:val="nil"/>
            </w:tcBorders>
            <w:shd w:val="clear" w:color="auto" w:fill="FFFFFF"/>
            <w:hideMark/>
          </w:tcPr>
          <w:p w14:paraId="79686AFF" w14:textId="77777777" w:rsidR="00704259" w:rsidRPr="00542864" w:rsidRDefault="00704259">
            <w:pPr>
              <w:spacing w:line="256" w:lineRule="auto"/>
              <w:ind w:left="60" w:right="60"/>
              <w:jc w:val="right"/>
              <w:rPr>
                <w:rFonts w:ascii="Times New Roman" w:hAnsi="Times New Roman"/>
                <w:sz w:val="20"/>
                <w:szCs w:val="20"/>
              </w:rPr>
            </w:pPr>
            <w:r w:rsidRPr="00542864">
              <w:rPr>
                <w:rFonts w:ascii="Times New Roman" w:hAnsi="Times New Roman"/>
                <w:sz w:val="20"/>
                <w:szCs w:val="20"/>
              </w:rPr>
              <w:t>18,05</w:t>
            </w:r>
          </w:p>
        </w:tc>
        <w:tc>
          <w:tcPr>
            <w:tcW w:w="966" w:type="dxa"/>
            <w:tcBorders>
              <w:top w:val="nil"/>
              <w:left w:val="nil"/>
              <w:bottom w:val="single" w:sz="8" w:space="0" w:color="000000"/>
              <w:right w:val="nil"/>
            </w:tcBorders>
            <w:shd w:val="clear" w:color="auto" w:fill="FFFFFF"/>
            <w:hideMark/>
          </w:tcPr>
          <w:p w14:paraId="35DDB28C" w14:textId="77777777" w:rsidR="00704259" w:rsidRPr="00542864" w:rsidRDefault="00704259">
            <w:pPr>
              <w:spacing w:line="256" w:lineRule="auto"/>
              <w:ind w:left="60" w:right="60"/>
              <w:jc w:val="right"/>
              <w:rPr>
                <w:rFonts w:ascii="Times New Roman" w:hAnsi="Times New Roman"/>
                <w:sz w:val="20"/>
                <w:szCs w:val="20"/>
              </w:rPr>
            </w:pPr>
            <w:r w:rsidRPr="00542864">
              <w:rPr>
                <w:rFonts w:ascii="Times New Roman" w:hAnsi="Times New Roman"/>
                <w:sz w:val="20"/>
                <w:szCs w:val="20"/>
              </w:rPr>
              <w:t>0,016</w:t>
            </w:r>
          </w:p>
        </w:tc>
        <w:tc>
          <w:tcPr>
            <w:tcW w:w="1328" w:type="dxa"/>
            <w:tcBorders>
              <w:top w:val="nil"/>
              <w:left w:val="nil"/>
              <w:bottom w:val="single" w:sz="8" w:space="0" w:color="000000"/>
              <w:right w:val="nil"/>
            </w:tcBorders>
            <w:shd w:val="clear" w:color="auto" w:fill="FFFFFF"/>
            <w:hideMark/>
          </w:tcPr>
          <w:p w14:paraId="15176CB8" w14:textId="77777777" w:rsidR="00704259" w:rsidRPr="00542864" w:rsidRDefault="00704259">
            <w:pPr>
              <w:spacing w:line="256" w:lineRule="auto"/>
              <w:ind w:left="60" w:right="60"/>
              <w:jc w:val="right"/>
              <w:rPr>
                <w:rFonts w:ascii="Times New Roman" w:hAnsi="Times New Roman"/>
                <w:sz w:val="20"/>
                <w:szCs w:val="20"/>
              </w:rPr>
            </w:pPr>
            <w:r w:rsidRPr="00542864">
              <w:rPr>
                <w:rFonts w:ascii="Times New Roman" w:hAnsi="Times New Roman"/>
                <w:sz w:val="20"/>
                <w:szCs w:val="20"/>
              </w:rPr>
              <w:t>8,51</w:t>
            </w:r>
          </w:p>
        </w:tc>
        <w:tc>
          <w:tcPr>
            <w:tcW w:w="1328" w:type="dxa"/>
            <w:tcBorders>
              <w:top w:val="nil"/>
              <w:left w:val="nil"/>
              <w:bottom w:val="single" w:sz="8" w:space="0" w:color="000000"/>
              <w:right w:val="nil"/>
            </w:tcBorders>
            <w:shd w:val="clear" w:color="auto" w:fill="FFFFFF"/>
            <w:hideMark/>
          </w:tcPr>
          <w:p w14:paraId="3EB289BD" w14:textId="77777777" w:rsidR="00704259" w:rsidRPr="00542864" w:rsidRDefault="00704259">
            <w:pPr>
              <w:spacing w:line="256" w:lineRule="auto"/>
              <w:ind w:left="60" w:right="60"/>
              <w:jc w:val="right"/>
              <w:rPr>
                <w:rFonts w:ascii="Times New Roman" w:hAnsi="Times New Roman"/>
                <w:sz w:val="20"/>
                <w:szCs w:val="20"/>
              </w:rPr>
            </w:pPr>
            <w:r w:rsidRPr="00542864">
              <w:rPr>
                <w:rFonts w:ascii="Times New Roman" w:hAnsi="Times New Roman"/>
                <w:sz w:val="20"/>
                <w:szCs w:val="20"/>
              </w:rPr>
              <w:t>80,66</w:t>
            </w:r>
          </w:p>
        </w:tc>
      </w:tr>
      <w:tr w:rsidR="00704259" w:rsidRPr="00704259" w14:paraId="3FB199A7" w14:textId="77777777" w:rsidTr="00704259">
        <w:trPr>
          <w:cantSplit/>
        </w:trPr>
        <w:tc>
          <w:tcPr>
            <w:tcW w:w="1384" w:type="dxa"/>
            <w:vMerge w:val="restart"/>
            <w:tcBorders>
              <w:top w:val="nil"/>
              <w:left w:val="nil"/>
              <w:bottom w:val="single" w:sz="8" w:space="0" w:color="000000"/>
              <w:right w:val="nil"/>
            </w:tcBorders>
            <w:shd w:val="clear" w:color="auto" w:fill="FFFFFF"/>
            <w:hideMark/>
          </w:tcPr>
          <w:p w14:paraId="549C5C6E" w14:textId="58232287" w:rsidR="00704259" w:rsidRPr="00704259" w:rsidRDefault="00704259">
            <w:pPr>
              <w:spacing w:line="256" w:lineRule="auto"/>
              <w:ind w:left="60" w:right="60"/>
              <w:rPr>
                <w:rFonts w:ascii="Times New Roman" w:hAnsi="Times New Roman"/>
                <w:sz w:val="20"/>
                <w:szCs w:val="20"/>
              </w:rPr>
            </w:pPr>
            <w:r w:rsidRPr="00704259">
              <w:rPr>
                <w:rFonts w:ascii="Times New Roman" w:hAnsi="Times New Roman"/>
                <w:sz w:val="20"/>
                <w:szCs w:val="20"/>
              </w:rPr>
              <w:t>P</w:t>
            </w:r>
            <w:r w:rsidR="00A87FA8">
              <w:rPr>
                <w:rFonts w:ascii="Times New Roman" w:hAnsi="Times New Roman"/>
                <w:sz w:val="20"/>
                <w:szCs w:val="20"/>
              </w:rPr>
              <w:t>V</w:t>
            </w:r>
            <w:r w:rsidRPr="00704259">
              <w:rPr>
                <w:rFonts w:ascii="Times New Roman" w:hAnsi="Times New Roman"/>
                <w:sz w:val="20"/>
                <w:szCs w:val="20"/>
              </w:rPr>
              <w:t xml:space="preserve"> Sedang</w:t>
            </w:r>
          </w:p>
        </w:tc>
        <w:tc>
          <w:tcPr>
            <w:tcW w:w="1501" w:type="dxa"/>
            <w:tcBorders>
              <w:top w:val="nil"/>
              <w:left w:val="nil"/>
              <w:bottom w:val="nil"/>
              <w:right w:val="nil"/>
            </w:tcBorders>
            <w:shd w:val="clear" w:color="auto" w:fill="FFFFFF"/>
            <w:hideMark/>
          </w:tcPr>
          <w:p w14:paraId="0D92DB47" w14:textId="77777777" w:rsidR="00704259" w:rsidRPr="00704259" w:rsidRDefault="00704259">
            <w:pPr>
              <w:spacing w:line="256" w:lineRule="auto"/>
              <w:ind w:left="60" w:right="60"/>
              <w:rPr>
                <w:rFonts w:ascii="Times New Roman" w:hAnsi="Times New Roman"/>
                <w:sz w:val="20"/>
                <w:szCs w:val="20"/>
              </w:rPr>
            </w:pPr>
            <w:r w:rsidRPr="00704259">
              <w:rPr>
                <w:rFonts w:ascii="Times New Roman" w:hAnsi="Times New Roman"/>
                <w:sz w:val="20"/>
                <w:szCs w:val="20"/>
              </w:rPr>
              <w:t xml:space="preserve">PV </w:t>
            </w:r>
            <w:proofErr w:type="spellStart"/>
            <w:r w:rsidRPr="00704259">
              <w:rPr>
                <w:rFonts w:ascii="Times New Roman" w:hAnsi="Times New Roman"/>
                <w:sz w:val="20"/>
                <w:szCs w:val="20"/>
              </w:rPr>
              <w:t>Ringan</w:t>
            </w:r>
            <w:proofErr w:type="spellEnd"/>
          </w:p>
        </w:tc>
        <w:tc>
          <w:tcPr>
            <w:tcW w:w="1559" w:type="dxa"/>
            <w:tcBorders>
              <w:top w:val="nil"/>
              <w:left w:val="nil"/>
              <w:bottom w:val="nil"/>
              <w:right w:val="nil"/>
            </w:tcBorders>
            <w:shd w:val="clear" w:color="auto" w:fill="FFFFFF"/>
            <w:hideMark/>
          </w:tcPr>
          <w:p w14:paraId="55F2FB2C"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-29,79</w:t>
            </w:r>
          </w:p>
        </w:tc>
        <w:tc>
          <w:tcPr>
            <w:tcW w:w="1009" w:type="dxa"/>
            <w:tcBorders>
              <w:top w:val="nil"/>
              <w:left w:val="nil"/>
              <w:bottom w:val="nil"/>
              <w:right w:val="nil"/>
            </w:tcBorders>
            <w:shd w:val="clear" w:color="auto" w:fill="FFFFFF"/>
            <w:hideMark/>
          </w:tcPr>
          <w:p w14:paraId="659AB2A8"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19,70</w:t>
            </w:r>
          </w:p>
        </w:tc>
        <w:tc>
          <w:tcPr>
            <w:tcW w:w="966" w:type="dxa"/>
            <w:tcBorders>
              <w:top w:val="nil"/>
              <w:left w:val="nil"/>
              <w:bottom w:val="nil"/>
              <w:right w:val="nil"/>
            </w:tcBorders>
            <w:shd w:val="clear" w:color="auto" w:fill="FFFFFF"/>
            <w:hideMark/>
          </w:tcPr>
          <w:p w14:paraId="7AC4B18B"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0,136</w:t>
            </w:r>
          </w:p>
        </w:tc>
        <w:tc>
          <w:tcPr>
            <w:tcW w:w="1328" w:type="dxa"/>
            <w:tcBorders>
              <w:top w:val="nil"/>
              <w:left w:val="nil"/>
              <w:bottom w:val="nil"/>
              <w:right w:val="nil"/>
            </w:tcBorders>
            <w:shd w:val="clear" w:color="auto" w:fill="FFFFFF"/>
            <w:hideMark/>
          </w:tcPr>
          <w:p w14:paraId="66DC0B85"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-69,17</w:t>
            </w:r>
          </w:p>
        </w:tc>
        <w:tc>
          <w:tcPr>
            <w:tcW w:w="1328" w:type="dxa"/>
            <w:tcBorders>
              <w:top w:val="nil"/>
              <w:left w:val="nil"/>
              <w:bottom w:val="nil"/>
              <w:right w:val="nil"/>
            </w:tcBorders>
            <w:shd w:val="clear" w:color="auto" w:fill="FFFFFF"/>
            <w:hideMark/>
          </w:tcPr>
          <w:p w14:paraId="22B2C80F"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9,59</w:t>
            </w:r>
          </w:p>
        </w:tc>
      </w:tr>
      <w:tr w:rsidR="00704259" w:rsidRPr="00704259" w14:paraId="4F4D490F" w14:textId="77777777" w:rsidTr="00704259">
        <w:trPr>
          <w:cantSplit/>
        </w:trPr>
        <w:tc>
          <w:tcPr>
            <w:tcW w:w="1384" w:type="dxa"/>
            <w:vMerge/>
            <w:tcBorders>
              <w:top w:val="nil"/>
              <w:left w:val="nil"/>
              <w:bottom w:val="single" w:sz="8" w:space="0" w:color="000000"/>
              <w:right w:val="nil"/>
            </w:tcBorders>
            <w:vAlign w:val="center"/>
            <w:hideMark/>
          </w:tcPr>
          <w:p w14:paraId="1B6069F8" w14:textId="77777777" w:rsidR="00704259" w:rsidRPr="00704259" w:rsidRDefault="00704259">
            <w:pPr>
              <w:spacing w:line="256" w:lineRule="auto"/>
              <w:rPr>
                <w:rFonts w:ascii="Times New Roman" w:hAnsi="Times New Roman"/>
                <w:color w:val="000000"/>
                <w:sz w:val="20"/>
                <w:szCs w:val="20"/>
                <w:lang w:val="en-ID" w:eastAsia="en-ID"/>
              </w:rPr>
            </w:pPr>
          </w:p>
        </w:tc>
        <w:tc>
          <w:tcPr>
            <w:tcW w:w="1501" w:type="dxa"/>
            <w:tcBorders>
              <w:top w:val="nil"/>
              <w:left w:val="nil"/>
              <w:bottom w:val="nil"/>
              <w:right w:val="nil"/>
            </w:tcBorders>
            <w:shd w:val="clear" w:color="auto" w:fill="FFFFFF"/>
            <w:hideMark/>
          </w:tcPr>
          <w:p w14:paraId="5CCE21D0" w14:textId="77777777" w:rsidR="00704259" w:rsidRPr="00704259" w:rsidRDefault="00704259">
            <w:pPr>
              <w:spacing w:line="256" w:lineRule="auto"/>
              <w:ind w:left="60" w:right="60"/>
              <w:rPr>
                <w:rFonts w:ascii="Times New Roman" w:hAnsi="Times New Roman"/>
                <w:sz w:val="20"/>
                <w:szCs w:val="20"/>
              </w:rPr>
            </w:pPr>
            <w:r w:rsidRPr="00704259">
              <w:rPr>
                <w:rFonts w:ascii="Times New Roman" w:hAnsi="Times New Roman"/>
                <w:sz w:val="20"/>
                <w:szCs w:val="20"/>
              </w:rPr>
              <w:t>PV Berat</w:t>
            </w:r>
          </w:p>
        </w:tc>
        <w:tc>
          <w:tcPr>
            <w:tcW w:w="1559" w:type="dxa"/>
            <w:tcBorders>
              <w:top w:val="nil"/>
              <w:left w:val="nil"/>
              <w:bottom w:val="nil"/>
              <w:right w:val="nil"/>
            </w:tcBorders>
            <w:shd w:val="clear" w:color="auto" w:fill="FFFFFF"/>
            <w:hideMark/>
          </w:tcPr>
          <w:p w14:paraId="6AF416C8"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7,32</w:t>
            </w:r>
          </w:p>
        </w:tc>
        <w:tc>
          <w:tcPr>
            <w:tcW w:w="1009" w:type="dxa"/>
            <w:tcBorders>
              <w:top w:val="nil"/>
              <w:left w:val="nil"/>
              <w:bottom w:val="nil"/>
              <w:right w:val="nil"/>
            </w:tcBorders>
            <w:shd w:val="clear" w:color="auto" w:fill="FFFFFF"/>
            <w:hideMark/>
          </w:tcPr>
          <w:p w14:paraId="311AD7EA"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11,59</w:t>
            </w:r>
          </w:p>
        </w:tc>
        <w:tc>
          <w:tcPr>
            <w:tcW w:w="966" w:type="dxa"/>
            <w:tcBorders>
              <w:top w:val="nil"/>
              <w:left w:val="nil"/>
              <w:bottom w:val="nil"/>
              <w:right w:val="nil"/>
            </w:tcBorders>
            <w:shd w:val="clear" w:color="auto" w:fill="FFFFFF"/>
            <w:hideMark/>
          </w:tcPr>
          <w:p w14:paraId="6DD9FD27"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0,530</w:t>
            </w:r>
          </w:p>
        </w:tc>
        <w:tc>
          <w:tcPr>
            <w:tcW w:w="1328" w:type="dxa"/>
            <w:tcBorders>
              <w:top w:val="nil"/>
              <w:left w:val="nil"/>
              <w:bottom w:val="nil"/>
              <w:right w:val="nil"/>
            </w:tcBorders>
            <w:shd w:val="clear" w:color="auto" w:fill="FFFFFF"/>
            <w:hideMark/>
          </w:tcPr>
          <w:p w14:paraId="5ED1B681"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-15,85</w:t>
            </w:r>
          </w:p>
        </w:tc>
        <w:tc>
          <w:tcPr>
            <w:tcW w:w="1328" w:type="dxa"/>
            <w:tcBorders>
              <w:top w:val="nil"/>
              <w:left w:val="nil"/>
              <w:bottom w:val="nil"/>
              <w:right w:val="nil"/>
            </w:tcBorders>
            <w:shd w:val="clear" w:color="auto" w:fill="FFFFFF"/>
            <w:hideMark/>
          </w:tcPr>
          <w:p w14:paraId="2E535E16"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30,49</w:t>
            </w:r>
          </w:p>
        </w:tc>
      </w:tr>
      <w:tr w:rsidR="00704259" w:rsidRPr="00704259" w14:paraId="2EE3CE3B" w14:textId="77777777" w:rsidTr="00704259">
        <w:trPr>
          <w:cantSplit/>
        </w:trPr>
        <w:tc>
          <w:tcPr>
            <w:tcW w:w="1384" w:type="dxa"/>
            <w:vMerge/>
            <w:tcBorders>
              <w:top w:val="nil"/>
              <w:left w:val="nil"/>
              <w:bottom w:val="single" w:sz="8" w:space="0" w:color="000000"/>
              <w:right w:val="nil"/>
            </w:tcBorders>
            <w:vAlign w:val="center"/>
            <w:hideMark/>
          </w:tcPr>
          <w:p w14:paraId="62F8A0D6" w14:textId="77777777" w:rsidR="00704259" w:rsidRPr="00704259" w:rsidRDefault="00704259">
            <w:pPr>
              <w:spacing w:line="256" w:lineRule="auto"/>
              <w:rPr>
                <w:rFonts w:ascii="Times New Roman" w:hAnsi="Times New Roman"/>
                <w:color w:val="000000"/>
                <w:sz w:val="20"/>
                <w:szCs w:val="20"/>
                <w:lang w:val="en-ID" w:eastAsia="en-ID"/>
              </w:rPr>
            </w:pPr>
          </w:p>
        </w:tc>
        <w:tc>
          <w:tcPr>
            <w:tcW w:w="1501" w:type="dxa"/>
            <w:tcBorders>
              <w:top w:val="nil"/>
              <w:left w:val="nil"/>
              <w:bottom w:val="single" w:sz="8" w:space="0" w:color="000000"/>
              <w:right w:val="nil"/>
            </w:tcBorders>
            <w:shd w:val="clear" w:color="auto" w:fill="FFFFFF"/>
            <w:hideMark/>
          </w:tcPr>
          <w:p w14:paraId="773F0A28" w14:textId="77777777" w:rsidR="00704259" w:rsidRPr="00704259" w:rsidRDefault="00704259">
            <w:pPr>
              <w:spacing w:line="256" w:lineRule="auto"/>
              <w:ind w:left="60" w:right="60"/>
              <w:rPr>
                <w:rFonts w:ascii="Times New Roman" w:hAnsi="Times New Roman"/>
                <w:sz w:val="20"/>
                <w:szCs w:val="20"/>
              </w:rPr>
            </w:pPr>
            <w:proofErr w:type="spellStart"/>
            <w:r w:rsidRPr="00704259">
              <w:rPr>
                <w:rFonts w:ascii="Times New Roman" w:hAnsi="Times New Roman"/>
                <w:sz w:val="20"/>
                <w:szCs w:val="20"/>
              </w:rPr>
              <w:t>Kontrol</w:t>
            </w:r>
            <w:proofErr w:type="spellEnd"/>
          </w:p>
        </w:tc>
        <w:tc>
          <w:tcPr>
            <w:tcW w:w="1559" w:type="dxa"/>
            <w:tcBorders>
              <w:top w:val="nil"/>
              <w:left w:val="nil"/>
              <w:bottom w:val="single" w:sz="8" w:space="0" w:color="000000"/>
              <w:right w:val="nil"/>
            </w:tcBorders>
            <w:shd w:val="clear" w:color="auto" w:fill="FFFFFF"/>
            <w:hideMark/>
          </w:tcPr>
          <w:p w14:paraId="48758742"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14,79</w:t>
            </w:r>
          </w:p>
        </w:tc>
        <w:tc>
          <w:tcPr>
            <w:tcW w:w="1009" w:type="dxa"/>
            <w:tcBorders>
              <w:top w:val="nil"/>
              <w:left w:val="nil"/>
              <w:bottom w:val="single" w:sz="8" w:space="0" w:color="000000"/>
              <w:right w:val="nil"/>
            </w:tcBorders>
            <w:shd w:val="clear" w:color="auto" w:fill="FFFFFF"/>
            <w:hideMark/>
          </w:tcPr>
          <w:p w14:paraId="5FD2CA03"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10,80</w:t>
            </w:r>
          </w:p>
        </w:tc>
        <w:tc>
          <w:tcPr>
            <w:tcW w:w="966" w:type="dxa"/>
            <w:tcBorders>
              <w:top w:val="nil"/>
              <w:left w:val="nil"/>
              <w:bottom w:val="single" w:sz="8" w:space="0" w:color="000000"/>
              <w:right w:val="nil"/>
            </w:tcBorders>
            <w:shd w:val="clear" w:color="auto" w:fill="FFFFFF"/>
            <w:hideMark/>
          </w:tcPr>
          <w:p w14:paraId="349CC988"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0,176</w:t>
            </w:r>
          </w:p>
        </w:tc>
        <w:tc>
          <w:tcPr>
            <w:tcW w:w="1328" w:type="dxa"/>
            <w:tcBorders>
              <w:top w:val="nil"/>
              <w:left w:val="nil"/>
              <w:bottom w:val="single" w:sz="8" w:space="0" w:color="000000"/>
              <w:right w:val="nil"/>
            </w:tcBorders>
            <w:shd w:val="clear" w:color="auto" w:fill="FFFFFF"/>
            <w:hideMark/>
          </w:tcPr>
          <w:p w14:paraId="7DEC2438"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-6,80</w:t>
            </w:r>
          </w:p>
        </w:tc>
        <w:tc>
          <w:tcPr>
            <w:tcW w:w="1328" w:type="dxa"/>
            <w:tcBorders>
              <w:top w:val="nil"/>
              <w:left w:val="nil"/>
              <w:bottom w:val="single" w:sz="8" w:space="0" w:color="000000"/>
              <w:right w:val="nil"/>
            </w:tcBorders>
            <w:shd w:val="clear" w:color="auto" w:fill="FFFFFF"/>
            <w:hideMark/>
          </w:tcPr>
          <w:p w14:paraId="673672ED"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36,39</w:t>
            </w:r>
          </w:p>
        </w:tc>
      </w:tr>
      <w:tr w:rsidR="00704259" w:rsidRPr="00704259" w14:paraId="754FAC48" w14:textId="77777777" w:rsidTr="00704259">
        <w:trPr>
          <w:cantSplit/>
        </w:trPr>
        <w:tc>
          <w:tcPr>
            <w:tcW w:w="1384" w:type="dxa"/>
            <w:vMerge w:val="restart"/>
            <w:tcBorders>
              <w:top w:val="nil"/>
              <w:left w:val="nil"/>
              <w:bottom w:val="single" w:sz="8" w:space="0" w:color="000000"/>
              <w:right w:val="nil"/>
            </w:tcBorders>
            <w:shd w:val="clear" w:color="auto" w:fill="FFFFFF"/>
            <w:hideMark/>
          </w:tcPr>
          <w:p w14:paraId="746B88FE" w14:textId="77777777" w:rsidR="00704259" w:rsidRPr="00704259" w:rsidRDefault="00704259">
            <w:pPr>
              <w:spacing w:line="256" w:lineRule="auto"/>
              <w:ind w:left="60" w:right="60"/>
              <w:rPr>
                <w:rFonts w:ascii="Times New Roman" w:hAnsi="Times New Roman"/>
                <w:sz w:val="20"/>
                <w:szCs w:val="20"/>
              </w:rPr>
            </w:pPr>
            <w:r w:rsidRPr="00704259">
              <w:rPr>
                <w:rFonts w:ascii="Times New Roman" w:hAnsi="Times New Roman"/>
                <w:sz w:val="20"/>
                <w:szCs w:val="20"/>
              </w:rPr>
              <w:t>PV Berat</w:t>
            </w:r>
          </w:p>
        </w:tc>
        <w:tc>
          <w:tcPr>
            <w:tcW w:w="1501" w:type="dxa"/>
            <w:tcBorders>
              <w:top w:val="nil"/>
              <w:left w:val="nil"/>
              <w:bottom w:val="nil"/>
              <w:right w:val="nil"/>
            </w:tcBorders>
            <w:shd w:val="clear" w:color="auto" w:fill="FFFFFF"/>
            <w:hideMark/>
          </w:tcPr>
          <w:p w14:paraId="5C737720" w14:textId="77777777" w:rsidR="00704259" w:rsidRPr="00704259" w:rsidRDefault="00704259">
            <w:pPr>
              <w:spacing w:line="256" w:lineRule="auto"/>
              <w:ind w:left="60" w:right="60"/>
              <w:rPr>
                <w:rFonts w:ascii="Times New Roman" w:hAnsi="Times New Roman"/>
                <w:sz w:val="20"/>
                <w:szCs w:val="20"/>
              </w:rPr>
            </w:pPr>
            <w:r w:rsidRPr="00704259">
              <w:rPr>
                <w:rFonts w:ascii="Times New Roman" w:hAnsi="Times New Roman"/>
                <w:sz w:val="20"/>
                <w:szCs w:val="20"/>
              </w:rPr>
              <w:t xml:space="preserve">PV </w:t>
            </w:r>
            <w:proofErr w:type="spellStart"/>
            <w:r w:rsidRPr="00704259">
              <w:rPr>
                <w:rFonts w:ascii="Times New Roman" w:hAnsi="Times New Roman"/>
                <w:sz w:val="20"/>
                <w:szCs w:val="20"/>
              </w:rPr>
              <w:t>Ringan</w:t>
            </w:r>
            <w:proofErr w:type="spellEnd"/>
          </w:p>
        </w:tc>
        <w:tc>
          <w:tcPr>
            <w:tcW w:w="1559" w:type="dxa"/>
            <w:tcBorders>
              <w:top w:val="nil"/>
              <w:left w:val="nil"/>
              <w:bottom w:val="nil"/>
              <w:right w:val="nil"/>
            </w:tcBorders>
            <w:shd w:val="clear" w:color="auto" w:fill="FFFFFF"/>
            <w:hideMark/>
          </w:tcPr>
          <w:p w14:paraId="54ADF465"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-37,11</w:t>
            </w:r>
            <w:r w:rsidRPr="00704259">
              <w:rPr>
                <w:rFonts w:ascii="Times New Roman" w:hAnsi="Times New Roman"/>
                <w:sz w:val="20"/>
                <w:szCs w:val="20"/>
                <w:vertAlign w:val="superscript"/>
              </w:rPr>
              <w:t>*</w:t>
            </w:r>
          </w:p>
        </w:tc>
        <w:tc>
          <w:tcPr>
            <w:tcW w:w="1009" w:type="dxa"/>
            <w:tcBorders>
              <w:top w:val="nil"/>
              <w:left w:val="nil"/>
              <w:bottom w:val="nil"/>
              <w:right w:val="nil"/>
            </w:tcBorders>
            <w:shd w:val="clear" w:color="auto" w:fill="FFFFFF"/>
            <w:hideMark/>
          </w:tcPr>
          <w:p w14:paraId="3085A481"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18,53</w:t>
            </w:r>
          </w:p>
        </w:tc>
        <w:tc>
          <w:tcPr>
            <w:tcW w:w="966" w:type="dxa"/>
            <w:tcBorders>
              <w:top w:val="nil"/>
              <w:left w:val="nil"/>
              <w:bottom w:val="nil"/>
              <w:right w:val="nil"/>
            </w:tcBorders>
            <w:shd w:val="clear" w:color="auto" w:fill="FFFFFF"/>
            <w:hideMark/>
          </w:tcPr>
          <w:p w14:paraId="1204AC3A"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0,050</w:t>
            </w:r>
          </w:p>
        </w:tc>
        <w:tc>
          <w:tcPr>
            <w:tcW w:w="1328" w:type="dxa"/>
            <w:tcBorders>
              <w:top w:val="nil"/>
              <w:left w:val="nil"/>
              <w:bottom w:val="nil"/>
              <w:right w:val="nil"/>
            </w:tcBorders>
            <w:shd w:val="clear" w:color="auto" w:fill="FFFFFF"/>
            <w:hideMark/>
          </w:tcPr>
          <w:p w14:paraId="584FEBDC"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-74,15</w:t>
            </w:r>
          </w:p>
        </w:tc>
        <w:tc>
          <w:tcPr>
            <w:tcW w:w="1328" w:type="dxa"/>
            <w:tcBorders>
              <w:top w:val="nil"/>
              <w:left w:val="nil"/>
              <w:bottom w:val="nil"/>
              <w:right w:val="nil"/>
            </w:tcBorders>
            <w:shd w:val="clear" w:color="auto" w:fill="FFFFFF"/>
            <w:hideMark/>
          </w:tcPr>
          <w:p w14:paraId="0D183902"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-0,07</w:t>
            </w:r>
          </w:p>
        </w:tc>
      </w:tr>
      <w:tr w:rsidR="00704259" w:rsidRPr="00704259" w14:paraId="69098857" w14:textId="77777777" w:rsidTr="00704259">
        <w:trPr>
          <w:cantSplit/>
        </w:trPr>
        <w:tc>
          <w:tcPr>
            <w:tcW w:w="1384" w:type="dxa"/>
            <w:vMerge/>
            <w:tcBorders>
              <w:top w:val="nil"/>
              <w:left w:val="nil"/>
              <w:bottom w:val="single" w:sz="8" w:space="0" w:color="000000"/>
              <w:right w:val="nil"/>
            </w:tcBorders>
            <w:vAlign w:val="center"/>
            <w:hideMark/>
          </w:tcPr>
          <w:p w14:paraId="0C914CF5" w14:textId="77777777" w:rsidR="00704259" w:rsidRPr="00704259" w:rsidRDefault="00704259">
            <w:pPr>
              <w:spacing w:line="256" w:lineRule="auto"/>
              <w:rPr>
                <w:rFonts w:ascii="Times New Roman" w:hAnsi="Times New Roman"/>
                <w:color w:val="000000"/>
                <w:sz w:val="20"/>
                <w:szCs w:val="20"/>
                <w:lang w:val="en-ID" w:eastAsia="en-ID"/>
              </w:rPr>
            </w:pPr>
          </w:p>
        </w:tc>
        <w:tc>
          <w:tcPr>
            <w:tcW w:w="1501" w:type="dxa"/>
            <w:tcBorders>
              <w:top w:val="nil"/>
              <w:left w:val="nil"/>
              <w:bottom w:val="nil"/>
              <w:right w:val="nil"/>
            </w:tcBorders>
            <w:shd w:val="clear" w:color="auto" w:fill="FFFFFF"/>
            <w:hideMark/>
          </w:tcPr>
          <w:p w14:paraId="3D41FDCA" w14:textId="77777777" w:rsidR="00704259" w:rsidRPr="00704259" w:rsidRDefault="00704259">
            <w:pPr>
              <w:spacing w:line="256" w:lineRule="auto"/>
              <w:ind w:left="60" w:right="60"/>
              <w:rPr>
                <w:rFonts w:ascii="Times New Roman" w:hAnsi="Times New Roman"/>
                <w:sz w:val="20"/>
                <w:szCs w:val="20"/>
              </w:rPr>
            </w:pPr>
            <w:r w:rsidRPr="00704259">
              <w:rPr>
                <w:rFonts w:ascii="Times New Roman" w:hAnsi="Times New Roman"/>
                <w:sz w:val="20"/>
                <w:szCs w:val="20"/>
              </w:rPr>
              <w:t>PS Sedang</w:t>
            </w:r>
          </w:p>
        </w:tc>
        <w:tc>
          <w:tcPr>
            <w:tcW w:w="1559" w:type="dxa"/>
            <w:tcBorders>
              <w:top w:val="nil"/>
              <w:left w:val="nil"/>
              <w:bottom w:val="nil"/>
              <w:right w:val="nil"/>
            </w:tcBorders>
            <w:shd w:val="clear" w:color="auto" w:fill="FFFFFF"/>
            <w:hideMark/>
          </w:tcPr>
          <w:p w14:paraId="27B1FD5C"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-7,32</w:t>
            </w:r>
          </w:p>
        </w:tc>
        <w:tc>
          <w:tcPr>
            <w:tcW w:w="1009" w:type="dxa"/>
            <w:tcBorders>
              <w:top w:val="nil"/>
              <w:left w:val="nil"/>
              <w:bottom w:val="nil"/>
              <w:right w:val="nil"/>
            </w:tcBorders>
            <w:shd w:val="clear" w:color="auto" w:fill="FFFFFF"/>
            <w:hideMark/>
          </w:tcPr>
          <w:p w14:paraId="72517721"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11,59</w:t>
            </w:r>
          </w:p>
        </w:tc>
        <w:tc>
          <w:tcPr>
            <w:tcW w:w="966" w:type="dxa"/>
            <w:tcBorders>
              <w:top w:val="nil"/>
              <w:left w:val="nil"/>
              <w:bottom w:val="nil"/>
              <w:right w:val="nil"/>
            </w:tcBorders>
            <w:shd w:val="clear" w:color="auto" w:fill="FFFFFF"/>
            <w:hideMark/>
          </w:tcPr>
          <w:p w14:paraId="3A541C7B"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0,530</w:t>
            </w:r>
          </w:p>
        </w:tc>
        <w:tc>
          <w:tcPr>
            <w:tcW w:w="1328" w:type="dxa"/>
            <w:tcBorders>
              <w:top w:val="nil"/>
              <w:left w:val="nil"/>
              <w:bottom w:val="nil"/>
              <w:right w:val="nil"/>
            </w:tcBorders>
            <w:shd w:val="clear" w:color="auto" w:fill="FFFFFF"/>
            <w:hideMark/>
          </w:tcPr>
          <w:p w14:paraId="47D57F50"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-30,49</w:t>
            </w:r>
          </w:p>
        </w:tc>
        <w:tc>
          <w:tcPr>
            <w:tcW w:w="1328" w:type="dxa"/>
            <w:tcBorders>
              <w:top w:val="nil"/>
              <w:left w:val="nil"/>
              <w:bottom w:val="nil"/>
              <w:right w:val="nil"/>
            </w:tcBorders>
            <w:shd w:val="clear" w:color="auto" w:fill="FFFFFF"/>
            <w:hideMark/>
          </w:tcPr>
          <w:p w14:paraId="6481F7BA"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15,85</w:t>
            </w:r>
          </w:p>
        </w:tc>
      </w:tr>
      <w:tr w:rsidR="00704259" w:rsidRPr="00704259" w14:paraId="773D58AE" w14:textId="77777777" w:rsidTr="00704259">
        <w:trPr>
          <w:cantSplit/>
        </w:trPr>
        <w:tc>
          <w:tcPr>
            <w:tcW w:w="1384" w:type="dxa"/>
            <w:vMerge/>
            <w:tcBorders>
              <w:top w:val="nil"/>
              <w:left w:val="nil"/>
              <w:bottom w:val="single" w:sz="8" w:space="0" w:color="000000"/>
              <w:right w:val="nil"/>
            </w:tcBorders>
            <w:vAlign w:val="center"/>
            <w:hideMark/>
          </w:tcPr>
          <w:p w14:paraId="2DC04F6B" w14:textId="77777777" w:rsidR="00704259" w:rsidRPr="00704259" w:rsidRDefault="00704259">
            <w:pPr>
              <w:spacing w:line="256" w:lineRule="auto"/>
              <w:rPr>
                <w:rFonts w:ascii="Times New Roman" w:hAnsi="Times New Roman"/>
                <w:color w:val="000000"/>
                <w:sz w:val="20"/>
                <w:szCs w:val="20"/>
                <w:lang w:val="en-ID" w:eastAsia="en-ID"/>
              </w:rPr>
            </w:pPr>
          </w:p>
        </w:tc>
        <w:tc>
          <w:tcPr>
            <w:tcW w:w="1501" w:type="dxa"/>
            <w:tcBorders>
              <w:top w:val="nil"/>
              <w:left w:val="nil"/>
              <w:bottom w:val="single" w:sz="8" w:space="0" w:color="000000"/>
              <w:right w:val="nil"/>
            </w:tcBorders>
            <w:shd w:val="clear" w:color="auto" w:fill="FFFFFF"/>
            <w:hideMark/>
          </w:tcPr>
          <w:p w14:paraId="45B37F3B" w14:textId="77777777" w:rsidR="00704259" w:rsidRPr="00704259" w:rsidRDefault="00704259">
            <w:pPr>
              <w:spacing w:line="256" w:lineRule="auto"/>
              <w:ind w:left="60" w:right="60"/>
              <w:rPr>
                <w:rFonts w:ascii="Times New Roman" w:hAnsi="Times New Roman"/>
                <w:sz w:val="20"/>
                <w:szCs w:val="20"/>
              </w:rPr>
            </w:pPr>
            <w:proofErr w:type="spellStart"/>
            <w:r w:rsidRPr="00704259">
              <w:rPr>
                <w:rFonts w:ascii="Times New Roman" w:hAnsi="Times New Roman"/>
                <w:sz w:val="20"/>
                <w:szCs w:val="20"/>
              </w:rPr>
              <w:t>Kontrol</w:t>
            </w:r>
            <w:proofErr w:type="spellEnd"/>
          </w:p>
        </w:tc>
        <w:tc>
          <w:tcPr>
            <w:tcW w:w="1559" w:type="dxa"/>
            <w:tcBorders>
              <w:top w:val="nil"/>
              <w:left w:val="nil"/>
              <w:bottom w:val="single" w:sz="8" w:space="0" w:color="000000"/>
              <w:right w:val="nil"/>
            </w:tcBorders>
            <w:shd w:val="clear" w:color="auto" w:fill="FFFFFF"/>
            <w:hideMark/>
          </w:tcPr>
          <w:p w14:paraId="1224DF97"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7,47</w:t>
            </w:r>
          </w:p>
        </w:tc>
        <w:tc>
          <w:tcPr>
            <w:tcW w:w="1009" w:type="dxa"/>
            <w:tcBorders>
              <w:top w:val="nil"/>
              <w:left w:val="nil"/>
              <w:bottom w:val="single" w:sz="8" w:space="0" w:color="000000"/>
              <w:right w:val="nil"/>
            </w:tcBorders>
            <w:shd w:val="clear" w:color="auto" w:fill="FFFFFF"/>
            <w:hideMark/>
          </w:tcPr>
          <w:p w14:paraId="2BA25F93"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8,48</w:t>
            </w:r>
          </w:p>
        </w:tc>
        <w:tc>
          <w:tcPr>
            <w:tcW w:w="966" w:type="dxa"/>
            <w:tcBorders>
              <w:top w:val="nil"/>
              <w:left w:val="nil"/>
              <w:bottom w:val="single" w:sz="8" w:space="0" w:color="000000"/>
              <w:right w:val="nil"/>
            </w:tcBorders>
            <w:shd w:val="clear" w:color="auto" w:fill="FFFFFF"/>
            <w:hideMark/>
          </w:tcPr>
          <w:p w14:paraId="0F395B54"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0,382</w:t>
            </w:r>
          </w:p>
        </w:tc>
        <w:tc>
          <w:tcPr>
            <w:tcW w:w="1328" w:type="dxa"/>
            <w:tcBorders>
              <w:top w:val="nil"/>
              <w:left w:val="nil"/>
              <w:bottom w:val="single" w:sz="8" w:space="0" w:color="000000"/>
              <w:right w:val="nil"/>
            </w:tcBorders>
            <w:shd w:val="clear" w:color="auto" w:fill="FFFFFF"/>
            <w:hideMark/>
          </w:tcPr>
          <w:p w14:paraId="26715F96"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-9,48</w:t>
            </w:r>
          </w:p>
        </w:tc>
        <w:tc>
          <w:tcPr>
            <w:tcW w:w="1328" w:type="dxa"/>
            <w:tcBorders>
              <w:top w:val="nil"/>
              <w:left w:val="nil"/>
              <w:bottom w:val="single" w:sz="8" w:space="0" w:color="000000"/>
              <w:right w:val="nil"/>
            </w:tcBorders>
            <w:shd w:val="clear" w:color="auto" w:fill="FFFFFF"/>
            <w:hideMark/>
          </w:tcPr>
          <w:p w14:paraId="666CCE90"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24,43</w:t>
            </w:r>
          </w:p>
        </w:tc>
      </w:tr>
      <w:tr w:rsidR="00704259" w:rsidRPr="00704259" w14:paraId="1B135D6E" w14:textId="77777777" w:rsidTr="00704259">
        <w:trPr>
          <w:cantSplit/>
        </w:trPr>
        <w:tc>
          <w:tcPr>
            <w:tcW w:w="1384" w:type="dxa"/>
            <w:vMerge w:val="restart"/>
            <w:tcBorders>
              <w:top w:val="nil"/>
              <w:left w:val="nil"/>
              <w:bottom w:val="double" w:sz="6" w:space="0" w:color="000000"/>
              <w:right w:val="nil"/>
            </w:tcBorders>
            <w:shd w:val="clear" w:color="auto" w:fill="FFFFFF"/>
            <w:hideMark/>
          </w:tcPr>
          <w:p w14:paraId="077FFA69" w14:textId="77777777" w:rsidR="00704259" w:rsidRPr="00704259" w:rsidRDefault="00704259">
            <w:pPr>
              <w:spacing w:line="256" w:lineRule="auto"/>
              <w:ind w:left="60" w:right="60"/>
              <w:rPr>
                <w:rFonts w:ascii="Times New Roman" w:hAnsi="Times New Roman"/>
                <w:sz w:val="20"/>
                <w:szCs w:val="20"/>
              </w:rPr>
            </w:pPr>
            <w:proofErr w:type="spellStart"/>
            <w:r w:rsidRPr="00704259">
              <w:rPr>
                <w:rFonts w:ascii="Times New Roman" w:hAnsi="Times New Roman"/>
                <w:sz w:val="20"/>
                <w:szCs w:val="20"/>
              </w:rPr>
              <w:t>Kontrol</w:t>
            </w:r>
            <w:proofErr w:type="spellEnd"/>
          </w:p>
        </w:tc>
        <w:tc>
          <w:tcPr>
            <w:tcW w:w="1501" w:type="dxa"/>
            <w:tcBorders>
              <w:top w:val="nil"/>
              <w:left w:val="nil"/>
              <w:bottom w:val="nil"/>
              <w:right w:val="nil"/>
            </w:tcBorders>
            <w:shd w:val="clear" w:color="auto" w:fill="FFFFFF"/>
            <w:hideMark/>
          </w:tcPr>
          <w:p w14:paraId="53B63089" w14:textId="77777777" w:rsidR="00704259" w:rsidRPr="00704259" w:rsidRDefault="00704259">
            <w:pPr>
              <w:spacing w:line="256" w:lineRule="auto"/>
              <w:ind w:left="60" w:right="60"/>
              <w:rPr>
                <w:rFonts w:ascii="Times New Roman" w:hAnsi="Times New Roman"/>
                <w:sz w:val="20"/>
                <w:szCs w:val="20"/>
              </w:rPr>
            </w:pPr>
            <w:r w:rsidRPr="00704259">
              <w:rPr>
                <w:rFonts w:ascii="Times New Roman" w:hAnsi="Times New Roman"/>
                <w:sz w:val="20"/>
                <w:szCs w:val="20"/>
              </w:rPr>
              <w:t xml:space="preserve">PV </w:t>
            </w:r>
            <w:proofErr w:type="spellStart"/>
            <w:r w:rsidRPr="00704259">
              <w:rPr>
                <w:rFonts w:ascii="Times New Roman" w:hAnsi="Times New Roman"/>
                <w:sz w:val="20"/>
                <w:szCs w:val="20"/>
              </w:rPr>
              <w:t>Ringan</w:t>
            </w:r>
            <w:proofErr w:type="spellEnd"/>
          </w:p>
        </w:tc>
        <w:tc>
          <w:tcPr>
            <w:tcW w:w="1559" w:type="dxa"/>
            <w:tcBorders>
              <w:top w:val="nil"/>
              <w:left w:val="nil"/>
              <w:bottom w:val="nil"/>
              <w:right w:val="nil"/>
            </w:tcBorders>
            <w:shd w:val="clear" w:color="auto" w:fill="FFFFFF"/>
            <w:hideMark/>
          </w:tcPr>
          <w:p w14:paraId="0F70DFEC"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-44,58</w:t>
            </w:r>
            <w:r w:rsidRPr="00704259">
              <w:rPr>
                <w:rFonts w:ascii="Times New Roman" w:hAnsi="Times New Roman"/>
                <w:sz w:val="20"/>
                <w:szCs w:val="20"/>
                <w:vertAlign w:val="superscript"/>
              </w:rPr>
              <w:t>*</w:t>
            </w:r>
          </w:p>
        </w:tc>
        <w:tc>
          <w:tcPr>
            <w:tcW w:w="1009" w:type="dxa"/>
            <w:tcBorders>
              <w:top w:val="nil"/>
              <w:left w:val="nil"/>
              <w:bottom w:val="nil"/>
              <w:right w:val="nil"/>
            </w:tcBorders>
            <w:shd w:val="clear" w:color="auto" w:fill="FFFFFF"/>
            <w:hideMark/>
          </w:tcPr>
          <w:p w14:paraId="784B26A4"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18,05</w:t>
            </w:r>
          </w:p>
        </w:tc>
        <w:tc>
          <w:tcPr>
            <w:tcW w:w="966" w:type="dxa"/>
            <w:tcBorders>
              <w:top w:val="nil"/>
              <w:left w:val="nil"/>
              <w:bottom w:val="nil"/>
              <w:right w:val="nil"/>
            </w:tcBorders>
            <w:shd w:val="clear" w:color="auto" w:fill="FFFFFF"/>
            <w:hideMark/>
          </w:tcPr>
          <w:p w14:paraId="76164D79"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0,016</w:t>
            </w:r>
          </w:p>
        </w:tc>
        <w:tc>
          <w:tcPr>
            <w:tcW w:w="1328" w:type="dxa"/>
            <w:tcBorders>
              <w:top w:val="nil"/>
              <w:left w:val="nil"/>
              <w:bottom w:val="nil"/>
              <w:right w:val="nil"/>
            </w:tcBorders>
            <w:shd w:val="clear" w:color="auto" w:fill="FFFFFF"/>
            <w:hideMark/>
          </w:tcPr>
          <w:p w14:paraId="50A70A60"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-80,66</w:t>
            </w:r>
          </w:p>
        </w:tc>
        <w:tc>
          <w:tcPr>
            <w:tcW w:w="1328" w:type="dxa"/>
            <w:tcBorders>
              <w:top w:val="nil"/>
              <w:left w:val="nil"/>
              <w:bottom w:val="nil"/>
              <w:right w:val="nil"/>
            </w:tcBorders>
            <w:shd w:val="clear" w:color="auto" w:fill="FFFFFF"/>
            <w:hideMark/>
          </w:tcPr>
          <w:p w14:paraId="3345E29D"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-8,51</w:t>
            </w:r>
          </w:p>
        </w:tc>
      </w:tr>
      <w:tr w:rsidR="00704259" w:rsidRPr="00704259" w14:paraId="563B44C0" w14:textId="77777777" w:rsidTr="00704259">
        <w:trPr>
          <w:cantSplit/>
        </w:trPr>
        <w:tc>
          <w:tcPr>
            <w:tcW w:w="1384" w:type="dxa"/>
            <w:vMerge/>
            <w:tcBorders>
              <w:top w:val="nil"/>
              <w:left w:val="nil"/>
              <w:bottom w:val="double" w:sz="6" w:space="0" w:color="000000"/>
              <w:right w:val="nil"/>
            </w:tcBorders>
            <w:vAlign w:val="center"/>
            <w:hideMark/>
          </w:tcPr>
          <w:p w14:paraId="50F407DF" w14:textId="77777777" w:rsidR="00704259" w:rsidRPr="00704259" w:rsidRDefault="00704259">
            <w:pPr>
              <w:spacing w:line="256" w:lineRule="auto"/>
              <w:rPr>
                <w:rFonts w:ascii="Times New Roman" w:hAnsi="Times New Roman"/>
                <w:color w:val="000000"/>
                <w:sz w:val="20"/>
                <w:szCs w:val="20"/>
                <w:lang w:val="en-ID" w:eastAsia="en-ID"/>
              </w:rPr>
            </w:pPr>
          </w:p>
        </w:tc>
        <w:tc>
          <w:tcPr>
            <w:tcW w:w="1501" w:type="dxa"/>
            <w:tcBorders>
              <w:top w:val="nil"/>
              <w:left w:val="nil"/>
              <w:bottom w:val="nil"/>
              <w:right w:val="nil"/>
            </w:tcBorders>
            <w:shd w:val="clear" w:color="auto" w:fill="FFFFFF"/>
            <w:hideMark/>
          </w:tcPr>
          <w:p w14:paraId="3CDED7B8" w14:textId="77777777" w:rsidR="00704259" w:rsidRPr="00704259" w:rsidRDefault="00704259">
            <w:pPr>
              <w:spacing w:line="256" w:lineRule="auto"/>
              <w:ind w:left="60" w:right="60"/>
              <w:rPr>
                <w:rFonts w:ascii="Times New Roman" w:hAnsi="Times New Roman"/>
                <w:sz w:val="20"/>
                <w:szCs w:val="20"/>
              </w:rPr>
            </w:pPr>
            <w:r w:rsidRPr="00704259">
              <w:rPr>
                <w:rFonts w:ascii="Times New Roman" w:hAnsi="Times New Roman"/>
                <w:sz w:val="20"/>
                <w:szCs w:val="20"/>
              </w:rPr>
              <w:t>PS Sedang</w:t>
            </w:r>
          </w:p>
        </w:tc>
        <w:tc>
          <w:tcPr>
            <w:tcW w:w="1559" w:type="dxa"/>
            <w:tcBorders>
              <w:top w:val="nil"/>
              <w:left w:val="nil"/>
              <w:bottom w:val="nil"/>
              <w:right w:val="nil"/>
            </w:tcBorders>
            <w:shd w:val="clear" w:color="auto" w:fill="FFFFFF"/>
            <w:hideMark/>
          </w:tcPr>
          <w:p w14:paraId="4C06824A"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-14,79</w:t>
            </w:r>
          </w:p>
        </w:tc>
        <w:tc>
          <w:tcPr>
            <w:tcW w:w="1009" w:type="dxa"/>
            <w:tcBorders>
              <w:top w:val="nil"/>
              <w:left w:val="nil"/>
              <w:bottom w:val="nil"/>
              <w:right w:val="nil"/>
            </w:tcBorders>
            <w:shd w:val="clear" w:color="auto" w:fill="FFFFFF"/>
            <w:hideMark/>
          </w:tcPr>
          <w:p w14:paraId="30C11F8F"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10,80</w:t>
            </w:r>
          </w:p>
        </w:tc>
        <w:tc>
          <w:tcPr>
            <w:tcW w:w="966" w:type="dxa"/>
            <w:tcBorders>
              <w:top w:val="nil"/>
              <w:left w:val="nil"/>
              <w:bottom w:val="nil"/>
              <w:right w:val="nil"/>
            </w:tcBorders>
            <w:shd w:val="clear" w:color="auto" w:fill="FFFFFF"/>
            <w:hideMark/>
          </w:tcPr>
          <w:p w14:paraId="7BE48025"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0,176</w:t>
            </w:r>
          </w:p>
        </w:tc>
        <w:tc>
          <w:tcPr>
            <w:tcW w:w="1328" w:type="dxa"/>
            <w:tcBorders>
              <w:top w:val="nil"/>
              <w:left w:val="nil"/>
              <w:bottom w:val="nil"/>
              <w:right w:val="nil"/>
            </w:tcBorders>
            <w:shd w:val="clear" w:color="auto" w:fill="FFFFFF"/>
            <w:hideMark/>
          </w:tcPr>
          <w:p w14:paraId="08150B6C"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-36,39</w:t>
            </w:r>
          </w:p>
        </w:tc>
        <w:tc>
          <w:tcPr>
            <w:tcW w:w="1328" w:type="dxa"/>
            <w:tcBorders>
              <w:top w:val="nil"/>
              <w:left w:val="nil"/>
              <w:bottom w:val="nil"/>
              <w:right w:val="nil"/>
            </w:tcBorders>
            <w:shd w:val="clear" w:color="auto" w:fill="FFFFFF"/>
            <w:hideMark/>
          </w:tcPr>
          <w:p w14:paraId="2A63EB01"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6,80</w:t>
            </w:r>
          </w:p>
        </w:tc>
      </w:tr>
      <w:tr w:rsidR="00704259" w:rsidRPr="00704259" w14:paraId="0EB0A57F" w14:textId="77777777" w:rsidTr="00704259">
        <w:trPr>
          <w:cantSplit/>
        </w:trPr>
        <w:tc>
          <w:tcPr>
            <w:tcW w:w="1384" w:type="dxa"/>
            <w:vMerge/>
            <w:tcBorders>
              <w:top w:val="nil"/>
              <w:left w:val="nil"/>
              <w:bottom w:val="double" w:sz="6" w:space="0" w:color="000000"/>
              <w:right w:val="nil"/>
            </w:tcBorders>
            <w:vAlign w:val="center"/>
            <w:hideMark/>
          </w:tcPr>
          <w:p w14:paraId="3AC96D37" w14:textId="77777777" w:rsidR="00704259" w:rsidRPr="00704259" w:rsidRDefault="00704259">
            <w:pPr>
              <w:spacing w:line="256" w:lineRule="auto"/>
              <w:rPr>
                <w:rFonts w:ascii="Times New Roman" w:hAnsi="Times New Roman"/>
                <w:color w:val="000000"/>
                <w:sz w:val="20"/>
                <w:szCs w:val="20"/>
                <w:lang w:val="en-ID" w:eastAsia="en-ID"/>
              </w:rPr>
            </w:pPr>
          </w:p>
        </w:tc>
        <w:tc>
          <w:tcPr>
            <w:tcW w:w="1501" w:type="dxa"/>
            <w:tcBorders>
              <w:top w:val="nil"/>
              <w:left w:val="nil"/>
              <w:bottom w:val="double" w:sz="6" w:space="0" w:color="000000"/>
              <w:right w:val="nil"/>
            </w:tcBorders>
            <w:shd w:val="clear" w:color="auto" w:fill="FFFFFF"/>
            <w:hideMark/>
          </w:tcPr>
          <w:p w14:paraId="5C6FAD4C" w14:textId="77777777" w:rsidR="00704259" w:rsidRPr="00704259" w:rsidRDefault="00704259">
            <w:pPr>
              <w:spacing w:line="256" w:lineRule="auto"/>
              <w:ind w:left="60" w:right="60"/>
              <w:rPr>
                <w:rFonts w:ascii="Times New Roman" w:hAnsi="Times New Roman"/>
                <w:sz w:val="20"/>
                <w:szCs w:val="20"/>
              </w:rPr>
            </w:pPr>
            <w:r w:rsidRPr="00704259">
              <w:rPr>
                <w:rFonts w:ascii="Times New Roman" w:hAnsi="Times New Roman"/>
                <w:sz w:val="20"/>
                <w:szCs w:val="20"/>
              </w:rPr>
              <w:t>PV Berat</w:t>
            </w:r>
          </w:p>
        </w:tc>
        <w:tc>
          <w:tcPr>
            <w:tcW w:w="1559" w:type="dxa"/>
            <w:tcBorders>
              <w:top w:val="nil"/>
              <w:left w:val="nil"/>
              <w:bottom w:val="double" w:sz="6" w:space="0" w:color="000000"/>
              <w:right w:val="nil"/>
            </w:tcBorders>
            <w:shd w:val="clear" w:color="auto" w:fill="FFFFFF"/>
            <w:hideMark/>
          </w:tcPr>
          <w:p w14:paraId="4358200A"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-7,47</w:t>
            </w:r>
          </w:p>
        </w:tc>
        <w:tc>
          <w:tcPr>
            <w:tcW w:w="1009" w:type="dxa"/>
            <w:tcBorders>
              <w:top w:val="nil"/>
              <w:left w:val="nil"/>
              <w:bottom w:val="double" w:sz="6" w:space="0" w:color="000000"/>
              <w:right w:val="nil"/>
            </w:tcBorders>
            <w:shd w:val="clear" w:color="auto" w:fill="FFFFFF"/>
            <w:hideMark/>
          </w:tcPr>
          <w:p w14:paraId="26D1FAE6"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8,48</w:t>
            </w:r>
          </w:p>
        </w:tc>
        <w:tc>
          <w:tcPr>
            <w:tcW w:w="966" w:type="dxa"/>
            <w:tcBorders>
              <w:top w:val="nil"/>
              <w:left w:val="nil"/>
              <w:bottom w:val="double" w:sz="6" w:space="0" w:color="000000"/>
              <w:right w:val="nil"/>
            </w:tcBorders>
            <w:shd w:val="clear" w:color="auto" w:fill="FFFFFF"/>
            <w:hideMark/>
          </w:tcPr>
          <w:p w14:paraId="6093062C"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0,382</w:t>
            </w:r>
          </w:p>
        </w:tc>
        <w:tc>
          <w:tcPr>
            <w:tcW w:w="1328" w:type="dxa"/>
            <w:tcBorders>
              <w:top w:val="nil"/>
              <w:left w:val="nil"/>
              <w:bottom w:val="double" w:sz="6" w:space="0" w:color="000000"/>
              <w:right w:val="nil"/>
            </w:tcBorders>
            <w:shd w:val="clear" w:color="auto" w:fill="FFFFFF"/>
            <w:hideMark/>
          </w:tcPr>
          <w:p w14:paraId="03609DCE"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-24,43</w:t>
            </w:r>
          </w:p>
        </w:tc>
        <w:tc>
          <w:tcPr>
            <w:tcW w:w="1328" w:type="dxa"/>
            <w:tcBorders>
              <w:top w:val="nil"/>
              <w:left w:val="nil"/>
              <w:bottom w:val="double" w:sz="6" w:space="0" w:color="000000"/>
              <w:right w:val="nil"/>
            </w:tcBorders>
            <w:shd w:val="clear" w:color="auto" w:fill="FFFFFF"/>
            <w:hideMark/>
          </w:tcPr>
          <w:p w14:paraId="2C9296D1" w14:textId="77777777" w:rsidR="00704259" w:rsidRPr="00704259" w:rsidRDefault="00704259">
            <w:pPr>
              <w:spacing w:line="256" w:lineRule="auto"/>
              <w:ind w:left="60" w:right="60"/>
              <w:jc w:val="right"/>
              <w:rPr>
                <w:rFonts w:ascii="Times New Roman" w:hAnsi="Times New Roman"/>
                <w:sz w:val="20"/>
                <w:szCs w:val="20"/>
              </w:rPr>
            </w:pPr>
            <w:r w:rsidRPr="00704259">
              <w:rPr>
                <w:rFonts w:ascii="Times New Roman" w:hAnsi="Times New Roman"/>
                <w:sz w:val="20"/>
                <w:szCs w:val="20"/>
              </w:rPr>
              <w:t>9,48</w:t>
            </w:r>
          </w:p>
        </w:tc>
      </w:tr>
      <w:tr w:rsidR="00704259" w:rsidRPr="00704259" w14:paraId="3B6DF7FF" w14:textId="77777777" w:rsidTr="00704259">
        <w:trPr>
          <w:cantSplit/>
        </w:trPr>
        <w:tc>
          <w:tcPr>
            <w:tcW w:w="9075" w:type="dxa"/>
            <w:gridSpan w:val="7"/>
            <w:tcBorders>
              <w:top w:val="nil"/>
              <w:left w:val="nil"/>
              <w:bottom w:val="nil"/>
              <w:right w:val="nil"/>
            </w:tcBorders>
            <w:shd w:val="clear" w:color="auto" w:fill="FFFFFF"/>
            <w:hideMark/>
          </w:tcPr>
          <w:p w14:paraId="29C9BD40" w14:textId="77777777" w:rsidR="00704259" w:rsidRPr="00704259" w:rsidRDefault="00704259">
            <w:pPr>
              <w:spacing w:line="256" w:lineRule="auto"/>
              <w:ind w:left="60" w:right="60"/>
              <w:rPr>
                <w:rFonts w:ascii="Times New Roman" w:hAnsi="Times New Roman"/>
                <w:sz w:val="20"/>
                <w:szCs w:val="20"/>
              </w:rPr>
            </w:pPr>
            <w:r w:rsidRPr="00704259">
              <w:rPr>
                <w:rFonts w:ascii="Times New Roman" w:hAnsi="Times New Roman"/>
                <w:sz w:val="20"/>
                <w:szCs w:val="20"/>
              </w:rPr>
              <w:t>*. The mean difference is significant at the 0.05 level.</w:t>
            </w:r>
          </w:p>
        </w:tc>
      </w:tr>
    </w:tbl>
    <w:p w14:paraId="04CFD0E0" w14:textId="77777777" w:rsidR="00704259" w:rsidRDefault="00704259" w:rsidP="00704259">
      <w:pPr>
        <w:rPr>
          <w:rFonts w:ascii="Times New Roman" w:hAnsi="Times New Roman"/>
          <w:color w:val="auto"/>
          <w:lang w:val="en-ID" w:eastAsia="en-ID"/>
        </w:rPr>
      </w:pPr>
    </w:p>
    <w:p w14:paraId="43301D65" w14:textId="0F5CFEAE" w:rsidR="0092547C" w:rsidRPr="00704259" w:rsidRDefault="0092547C" w:rsidP="0092547C">
      <w:pPr>
        <w:rPr>
          <w:rFonts w:ascii="Times New Roman" w:hAnsi="Times New Roman"/>
          <w:color w:val="auto"/>
          <w:lang w:val="en-ID"/>
        </w:rPr>
      </w:pPr>
    </w:p>
    <w:p w14:paraId="27E488FB" w14:textId="77777777" w:rsidR="0092547C" w:rsidRDefault="0092547C" w:rsidP="0092547C">
      <w:pPr>
        <w:rPr>
          <w:rFonts w:ascii="Times New Roman" w:hAnsi="Times New Roman"/>
          <w:color w:val="auto"/>
        </w:rPr>
      </w:pPr>
    </w:p>
    <w:p w14:paraId="30A8023E" w14:textId="77777777" w:rsidR="00546D31" w:rsidRDefault="0092547C" w:rsidP="00546D31">
      <w:pPr>
        <w:keepNext/>
        <w:jc w:val="center"/>
      </w:pPr>
      <w:r>
        <w:rPr>
          <w:rFonts w:ascii="Times New Roman" w:hAnsi="Times New Roman"/>
          <w:noProof/>
          <w:color w:val="auto"/>
        </w:rPr>
        <w:drawing>
          <wp:inline distT="0" distB="0" distL="0" distR="0" wp14:anchorId="6882736B" wp14:editId="6F92B5B2">
            <wp:extent cx="4391025" cy="2661920"/>
            <wp:effectExtent l="76200" t="76200" r="142875" b="6223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10685" cy="24784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67BE22" w14:textId="2E5ED9FB" w:rsidR="0092547C" w:rsidRPr="00546D31" w:rsidRDefault="00546D31" w:rsidP="00546D31">
      <w:pPr>
        <w:pStyle w:val="Caption"/>
        <w:jc w:val="center"/>
        <w:rPr>
          <w:rFonts w:ascii="Times New Roman" w:hAnsi="Times New Roman"/>
          <w:i w:val="0"/>
          <w:color w:val="auto"/>
          <w:sz w:val="20"/>
        </w:rPr>
      </w:pPr>
      <w:r w:rsidRPr="00546D31">
        <w:rPr>
          <w:rFonts w:ascii="Times New Roman" w:hAnsi="Times New Roman"/>
          <w:i w:val="0"/>
          <w:color w:val="auto"/>
          <w:sz w:val="20"/>
        </w:rPr>
        <w:t xml:space="preserve">Gambar </w:t>
      </w:r>
      <w:r>
        <w:rPr>
          <w:rFonts w:ascii="Times New Roman" w:hAnsi="Times New Roman"/>
          <w:i w:val="0"/>
          <w:color w:val="auto"/>
          <w:sz w:val="20"/>
        </w:rPr>
        <w:t>4.1</w:t>
      </w:r>
      <w:r w:rsidRPr="00546D31">
        <w:rPr>
          <w:rFonts w:ascii="Times New Roman" w:hAnsi="Times New Roman"/>
          <w:i w:val="0"/>
          <w:color w:val="auto"/>
          <w:sz w:val="20"/>
        </w:rPr>
        <w:t xml:space="preserve"> </w:t>
      </w:r>
      <w:r w:rsidRPr="00546D31">
        <w:rPr>
          <w:rFonts w:ascii="Times New Roman" w:hAnsi="Times New Roman"/>
          <w:color w:val="auto"/>
          <w:sz w:val="20"/>
        </w:rPr>
        <w:t>Multiple comparison</w:t>
      </w:r>
      <w:r>
        <w:rPr>
          <w:rFonts w:ascii="Times New Roman" w:hAnsi="Times New Roman"/>
          <w:color w:val="auto"/>
          <w:sz w:val="20"/>
        </w:rPr>
        <w:t>s</w:t>
      </w:r>
      <w:r w:rsidRPr="00546D31">
        <w:rPr>
          <w:rFonts w:ascii="Times New Roman" w:hAnsi="Times New Roman"/>
          <w:i w:val="0"/>
          <w:color w:val="auto"/>
          <w:sz w:val="20"/>
        </w:rPr>
        <w:t xml:space="preserve"> IL-22</w:t>
      </w:r>
    </w:p>
    <w:p w14:paraId="77F5D39F" w14:textId="77777777" w:rsidR="0092547C" w:rsidRDefault="0092547C" w:rsidP="00EE2F6C">
      <w:pPr>
        <w:spacing w:line="480" w:lineRule="auto"/>
        <w:rPr>
          <w:rFonts w:ascii="Times New Roman" w:hAnsi="Times New Roman"/>
          <w:color w:val="auto"/>
        </w:rPr>
      </w:pPr>
    </w:p>
    <w:p w14:paraId="0985BDDB" w14:textId="29C9C073" w:rsidR="0092547C" w:rsidRPr="00AA311F" w:rsidRDefault="00BE6788" w:rsidP="00EE2F6C">
      <w:pPr>
        <w:pStyle w:val="Heading2"/>
        <w:numPr>
          <w:ilvl w:val="0"/>
          <w:numId w:val="0"/>
        </w:numPr>
        <w:spacing w:before="0" w:after="0" w:line="480" w:lineRule="auto"/>
        <w:rPr>
          <w:rFonts w:ascii="Times New Roman" w:hAnsi="Times New Roman" w:cs="Times New Roman"/>
          <w:i w:val="0"/>
          <w:color w:val="auto"/>
          <w:sz w:val="24"/>
        </w:rPr>
      </w:pPr>
      <w:bookmarkStart w:id="113" w:name="_Toc145586313"/>
      <w:r w:rsidRPr="00AA311F">
        <w:rPr>
          <w:rFonts w:ascii="Times New Roman" w:hAnsi="Times New Roman" w:cs="Times New Roman"/>
          <w:i w:val="0"/>
          <w:color w:val="auto"/>
          <w:sz w:val="24"/>
        </w:rPr>
        <w:t>4.4</w:t>
      </w:r>
      <w:r w:rsidRPr="00AA311F">
        <w:rPr>
          <w:rFonts w:ascii="Times New Roman" w:hAnsi="Times New Roman" w:cs="Times New Roman"/>
          <w:i w:val="0"/>
          <w:color w:val="auto"/>
          <w:sz w:val="24"/>
        </w:rPr>
        <w:tab/>
      </w:r>
      <w:proofErr w:type="spellStart"/>
      <w:r w:rsidR="0092547C" w:rsidRPr="00AA311F">
        <w:rPr>
          <w:rFonts w:ascii="Times New Roman" w:hAnsi="Times New Roman" w:cs="Times New Roman"/>
          <w:i w:val="0"/>
          <w:color w:val="auto"/>
          <w:sz w:val="24"/>
        </w:rPr>
        <w:t>An</w:t>
      </w:r>
      <w:r w:rsidR="00EE2F6C" w:rsidRPr="00AA311F">
        <w:rPr>
          <w:rFonts w:ascii="Times New Roman" w:hAnsi="Times New Roman" w:cs="Times New Roman"/>
          <w:i w:val="0"/>
          <w:color w:val="auto"/>
          <w:sz w:val="24"/>
        </w:rPr>
        <w:t>alisis</w:t>
      </w:r>
      <w:proofErr w:type="spellEnd"/>
      <w:r w:rsidR="00EE2F6C" w:rsidRPr="00AA311F">
        <w:rPr>
          <w:rFonts w:ascii="Times New Roman" w:hAnsi="Times New Roman" w:cs="Times New Roman"/>
          <w:i w:val="0"/>
          <w:color w:val="auto"/>
          <w:sz w:val="24"/>
        </w:rPr>
        <w:t xml:space="preserve"> </w:t>
      </w:r>
      <w:proofErr w:type="spellStart"/>
      <w:r w:rsidR="00EE2F6C" w:rsidRPr="00AA311F">
        <w:rPr>
          <w:rFonts w:ascii="Times New Roman" w:hAnsi="Times New Roman" w:cs="Times New Roman"/>
          <w:i w:val="0"/>
          <w:color w:val="auto"/>
          <w:sz w:val="24"/>
        </w:rPr>
        <w:t>Hubungan</w:t>
      </w:r>
      <w:proofErr w:type="spellEnd"/>
      <w:r w:rsidR="00EE2F6C" w:rsidRPr="00AA311F">
        <w:rPr>
          <w:rFonts w:ascii="Times New Roman" w:hAnsi="Times New Roman" w:cs="Times New Roman"/>
          <w:i w:val="0"/>
          <w:color w:val="auto"/>
          <w:sz w:val="24"/>
        </w:rPr>
        <w:t xml:space="preserve"> HLA-Cw6 </w:t>
      </w:r>
      <w:proofErr w:type="spellStart"/>
      <w:r w:rsidR="00EE2F6C" w:rsidRPr="00AA311F">
        <w:rPr>
          <w:rFonts w:ascii="Times New Roman" w:hAnsi="Times New Roman" w:cs="Times New Roman"/>
          <w:i w:val="0"/>
          <w:color w:val="auto"/>
          <w:sz w:val="24"/>
        </w:rPr>
        <w:t>dengan</w:t>
      </w:r>
      <w:proofErr w:type="spellEnd"/>
      <w:r w:rsidR="00EE2F6C" w:rsidRPr="00AA311F">
        <w:rPr>
          <w:rFonts w:ascii="Times New Roman" w:hAnsi="Times New Roman" w:cs="Times New Roman"/>
          <w:i w:val="0"/>
          <w:color w:val="auto"/>
          <w:sz w:val="24"/>
        </w:rPr>
        <w:t xml:space="preserve"> K</w:t>
      </w:r>
      <w:r w:rsidR="0092547C" w:rsidRPr="00AA311F">
        <w:rPr>
          <w:rFonts w:ascii="Times New Roman" w:hAnsi="Times New Roman" w:cs="Times New Roman"/>
          <w:i w:val="0"/>
          <w:color w:val="auto"/>
          <w:sz w:val="24"/>
        </w:rPr>
        <w:t>adar IL-22</w:t>
      </w:r>
      <w:bookmarkEnd w:id="113"/>
    </w:p>
    <w:p w14:paraId="2854286F" w14:textId="554CDE03" w:rsidR="0092547C" w:rsidRDefault="0092547C" w:rsidP="00EE2F6C">
      <w:pPr>
        <w:spacing w:line="480" w:lineRule="auto"/>
        <w:jc w:val="both"/>
        <w:rPr>
          <w:rFonts w:ascii="Times New Roman" w:hAnsi="Times New Roman"/>
          <w:color w:val="auto"/>
          <w:lang w:val="sv-SE"/>
        </w:rPr>
      </w:pPr>
      <w:r w:rsidRPr="00AA311F">
        <w:rPr>
          <w:rFonts w:ascii="Times New Roman" w:hAnsi="Times New Roman"/>
          <w:color w:val="auto"/>
        </w:rPr>
        <w:tab/>
      </w:r>
      <w:proofErr w:type="spellStart"/>
      <w:r w:rsidRPr="009273D5">
        <w:rPr>
          <w:rFonts w:ascii="Times New Roman" w:hAnsi="Times New Roman"/>
          <w:color w:val="auto"/>
        </w:rPr>
        <w:t>Terdapat</w:t>
      </w:r>
      <w:proofErr w:type="spellEnd"/>
      <w:r w:rsidRPr="009273D5">
        <w:rPr>
          <w:rFonts w:ascii="Times New Roman" w:hAnsi="Times New Roman"/>
          <w:color w:val="auto"/>
        </w:rPr>
        <w:t xml:space="preserve"> </w:t>
      </w:r>
      <w:proofErr w:type="spellStart"/>
      <w:r w:rsidRPr="009273D5">
        <w:rPr>
          <w:rFonts w:ascii="Times New Roman" w:hAnsi="Times New Roman"/>
          <w:color w:val="auto"/>
        </w:rPr>
        <w:t>perbedaan</w:t>
      </w:r>
      <w:proofErr w:type="spellEnd"/>
      <w:r w:rsidRPr="009273D5">
        <w:rPr>
          <w:rFonts w:ascii="Times New Roman" w:hAnsi="Times New Roman"/>
          <w:color w:val="auto"/>
        </w:rPr>
        <w:t xml:space="preserve"> </w:t>
      </w:r>
      <w:proofErr w:type="spellStart"/>
      <w:r w:rsidRPr="009273D5">
        <w:rPr>
          <w:rFonts w:ascii="Times New Roman" w:hAnsi="Times New Roman"/>
          <w:color w:val="auto"/>
        </w:rPr>
        <w:t>kadar</w:t>
      </w:r>
      <w:proofErr w:type="spellEnd"/>
      <w:r w:rsidRPr="009273D5">
        <w:rPr>
          <w:rFonts w:ascii="Times New Roman" w:hAnsi="Times New Roman"/>
          <w:color w:val="auto"/>
        </w:rPr>
        <w:t xml:space="preserve"> IL-22 pada </w:t>
      </w:r>
      <w:proofErr w:type="spellStart"/>
      <w:r w:rsidRPr="009273D5">
        <w:rPr>
          <w:rFonts w:ascii="Times New Roman" w:hAnsi="Times New Roman"/>
          <w:color w:val="auto"/>
        </w:rPr>
        <w:t>pasien</w:t>
      </w:r>
      <w:proofErr w:type="spellEnd"/>
      <w:r w:rsidRPr="009273D5">
        <w:rPr>
          <w:rFonts w:ascii="Times New Roman" w:hAnsi="Times New Roman"/>
          <w:color w:val="auto"/>
        </w:rPr>
        <w:t xml:space="preserve"> </w:t>
      </w:r>
      <w:proofErr w:type="spellStart"/>
      <w:r w:rsidRPr="009273D5">
        <w:rPr>
          <w:rFonts w:ascii="Times New Roman" w:hAnsi="Times New Roman"/>
          <w:color w:val="auto"/>
        </w:rPr>
        <w:t>dengan</w:t>
      </w:r>
      <w:proofErr w:type="spellEnd"/>
      <w:r w:rsidRPr="009273D5">
        <w:rPr>
          <w:rFonts w:ascii="Times New Roman" w:hAnsi="Times New Roman"/>
          <w:color w:val="auto"/>
        </w:rPr>
        <w:t xml:space="preserve"> </w:t>
      </w:r>
      <w:proofErr w:type="spellStart"/>
      <w:r w:rsidRPr="009273D5">
        <w:rPr>
          <w:rFonts w:ascii="Times New Roman" w:hAnsi="Times New Roman"/>
          <w:color w:val="auto"/>
        </w:rPr>
        <w:t>hasil</w:t>
      </w:r>
      <w:proofErr w:type="spellEnd"/>
      <w:r w:rsidRPr="009273D5">
        <w:rPr>
          <w:rFonts w:ascii="Times New Roman" w:hAnsi="Times New Roman"/>
          <w:color w:val="auto"/>
        </w:rPr>
        <w:t xml:space="preserve"> HLA-Cw6 </w:t>
      </w:r>
      <w:proofErr w:type="spellStart"/>
      <w:r w:rsidRPr="009273D5">
        <w:rPr>
          <w:rFonts w:ascii="Times New Roman" w:hAnsi="Times New Roman"/>
          <w:color w:val="auto"/>
        </w:rPr>
        <w:t>positif</w:t>
      </w:r>
      <w:proofErr w:type="spellEnd"/>
      <w:r w:rsidRPr="009273D5">
        <w:rPr>
          <w:rFonts w:ascii="Times New Roman" w:hAnsi="Times New Roman"/>
          <w:color w:val="auto"/>
        </w:rPr>
        <w:t xml:space="preserve"> dan </w:t>
      </w:r>
      <w:proofErr w:type="spellStart"/>
      <w:r w:rsidR="00C711E9" w:rsidRPr="009273D5">
        <w:rPr>
          <w:rFonts w:ascii="Times New Roman" w:hAnsi="Times New Roman"/>
          <w:color w:val="auto"/>
        </w:rPr>
        <w:t>negatif</w:t>
      </w:r>
      <w:proofErr w:type="spellEnd"/>
      <w:r w:rsidR="00C711E9" w:rsidRPr="009273D5">
        <w:rPr>
          <w:rFonts w:ascii="Times New Roman" w:hAnsi="Times New Roman"/>
          <w:color w:val="auto"/>
        </w:rPr>
        <w:t xml:space="preserve">, </w:t>
      </w:r>
      <w:proofErr w:type="spellStart"/>
      <w:r w:rsidR="00C711E9" w:rsidRPr="009273D5">
        <w:rPr>
          <w:rFonts w:ascii="Times New Roman" w:hAnsi="Times New Roman"/>
          <w:color w:val="auto"/>
        </w:rPr>
        <w:t>dimana</w:t>
      </w:r>
      <w:proofErr w:type="spellEnd"/>
      <w:r w:rsidR="00C711E9" w:rsidRPr="009273D5">
        <w:rPr>
          <w:rFonts w:ascii="Times New Roman" w:hAnsi="Times New Roman"/>
          <w:color w:val="auto"/>
        </w:rPr>
        <w:t xml:space="preserve"> </w:t>
      </w:r>
      <w:proofErr w:type="spellStart"/>
      <w:r w:rsidR="00C711E9" w:rsidRPr="009273D5">
        <w:rPr>
          <w:rFonts w:ascii="Times New Roman" w:hAnsi="Times New Roman"/>
          <w:color w:val="auto"/>
        </w:rPr>
        <w:t>kadar</w:t>
      </w:r>
      <w:proofErr w:type="spellEnd"/>
      <w:r w:rsidR="00C711E9" w:rsidRPr="009273D5">
        <w:rPr>
          <w:rFonts w:ascii="Times New Roman" w:hAnsi="Times New Roman"/>
          <w:color w:val="auto"/>
        </w:rPr>
        <w:t xml:space="preserve"> IL-22 pada HLA Cw-6 </w:t>
      </w:r>
      <w:proofErr w:type="spellStart"/>
      <w:r w:rsidR="00C711E9" w:rsidRPr="009273D5">
        <w:rPr>
          <w:rFonts w:ascii="Times New Roman" w:hAnsi="Times New Roman"/>
          <w:color w:val="auto"/>
        </w:rPr>
        <w:t>positif</w:t>
      </w:r>
      <w:proofErr w:type="spellEnd"/>
      <w:r w:rsidR="00C711E9" w:rsidRPr="009273D5">
        <w:rPr>
          <w:rFonts w:ascii="Times New Roman" w:hAnsi="Times New Roman"/>
          <w:color w:val="auto"/>
        </w:rPr>
        <w:t xml:space="preserve"> </w:t>
      </w:r>
      <w:proofErr w:type="spellStart"/>
      <w:r w:rsidR="009273D5" w:rsidRPr="009273D5">
        <w:rPr>
          <w:rFonts w:ascii="Times New Roman" w:hAnsi="Times New Roman"/>
          <w:color w:val="auto"/>
        </w:rPr>
        <w:t>lebih</w:t>
      </w:r>
      <w:proofErr w:type="spellEnd"/>
      <w:r w:rsidR="009273D5" w:rsidRPr="009273D5">
        <w:rPr>
          <w:rFonts w:ascii="Times New Roman" w:hAnsi="Times New Roman"/>
          <w:color w:val="auto"/>
        </w:rPr>
        <w:t xml:space="preserve"> </w:t>
      </w:r>
      <w:proofErr w:type="spellStart"/>
      <w:r w:rsidR="009273D5" w:rsidRPr="009273D5">
        <w:rPr>
          <w:rFonts w:ascii="Times New Roman" w:hAnsi="Times New Roman"/>
          <w:color w:val="auto"/>
        </w:rPr>
        <w:t>rendah</w:t>
      </w:r>
      <w:proofErr w:type="spellEnd"/>
      <w:r w:rsidR="009273D5" w:rsidRPr="009273D5">
        <w:rPr>
          <w:rFonts w:ascii="Times New Roman" w:hAnsi="Times New Roman"/>
          <w:color w:val="auto"/>
        </w:rPr>
        <w:t xml:space="preserve"> </w:t>
      </w:r>
      <w:proofErr w:type="spellStart"/>
      <w:r w:rsidR="009273D5" w:rsidRPr="009273D5">
        <w:rPr>
          <w:rFonts w:ascii="Times New Roman" w:hAnsi="Times New Roman"/>
          <w:color w:val="auto"/>
        </w:rPr>
        <w:t>dibandingkan</w:t>
      </w:r>
      <w:proofErr w:type="spellEnd"/>
      <w:r w:rsidR="009273D5" w:rsidRPr="009273D5">
        <w:rPr>
          <w:rFonts w:ascii="Times New Roman" w:hAnsi="Times New Roman"/>
          <w:color w:val="auto"/>
        </w:rPr>
        <w:t xml:space="preserve"> HL</w:t>
      </w:r>
      <w:r w:rsidR="009273D5">
        <w:rPr>
          <w:rFonts w:ascii="Times New Roman" w:hAnsi="Times New Roman"/>
          <w:color w:val="auto"/>
        </w:rPr>
        <w:t xml:space="preserve">A Cw-6 </w:t>
      </w:r>
      <w:proofErr w:type="spellStart"/>
      <w:r w:rsidR="009273D5">
        <w:rPr>
          <w:rFonts w:ascii="Times New Roman" w:hAnsi="Times New Roman"/>
          <w:color w:val="auto"/>
        </w:rPr>
        <w:t>negatif</w:t>
      </w:r>
      <w:proofErr w:type="spellEnd"/>
      <w:r w:rsidRPr="009273D5">
        <w:rPr>
          <w:rFonts w:ascii="Times New Roman" w:hAnsi="Times New Roman"/>
          <w:color w:val="auto"/>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dengan</w:t>
      </w:r>
      <w:proofErr w:type="spellEnd"/>
      <w:r w:rsidR="007922D8">
        <w:rPr>
          <w:rFonts w:ascii="Times New Roman" w:hAnsi="Times New Roman"/>
          <w:color w:val="auto"/>
          <w:lang w:val="sv-SE"/>
        </w:rPr>
        <w:t xml:space="preserve"> </w:t>
      </w:r>
      <w:r w:rsidRPr="00421D3A">
        <w:rPr>
          <w:rFonts w:ascii="Times New Roman" w:hAnsi="Times New Roman"/>
          <w:color w:val="auto"/>
          <w:lang w:val="sv-SE"/>
        </w:rPr>
        <w:t xml:space="preserve">HLA-Cw6 </w:t>
      </w:r>
      <w:proofErr w:type="spellStart"/>
      <w:r w:rsidRPr="00421D3A">
        <w:rPr>
          <w:rFonts w:ascii="Times New Roman" w:hAnsi="Times New Roman"/>
          <w:color w:val="auto"/>
          <w:lang w:val="sv-SE"/>
        </w:rPr>
        <w:t>positif</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memiliki</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rerata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kadar</w:t>
      </w:r>
      <w:proofErr w:type="spellEnd"/>
      <w:r w:rsidRPr="00421D3A">
        <w:rPr>
          <w:rFonts w:ascii="Times New Roman" w:hAnsi="Times New Roman"/>
          <w:color w:val="auto"/>
          <w:lang w:val="sv-SE"/>
        </w:rPr>
        <w:t xml:space="preserve"> IL-22 72.58±24.91 </w:t>
      </w:r>
      <w:proofErr w:type="spellStart"/>
      <w:r w:rsidRPr="00421D3A">
        <w:rPr>
          <w:rFonts w:ascii="Times New Roman" w:hAnsi="Times New Roman"/>
          <w:color w:val="auto"/>
          <w:lang w:val="sv-SE"/>
        </w:rPr>
        <w:t>ng</w:t>
      </w:r>
      <w:proofErr w:type="spellEnd"/>
      <w:r w:rsidRPr="00421D3A">
        <w:rPr>
          <w:rFonts w:ascii="Times New Roman" w:hAnsi="Times New Roman"/>
          <w:color w:val="auto"/>
          <w:lang w:val="sv-SE"/>
        </w:rPr>
        <w:t xml:space="preserve">/L dan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HLA-Cw6 </w:t>
      </w:r>
      <w:proofErr w:type="spellStart"/>
      <w:r w:rsidRPr="00421D3A">
        <w:rPr>
          <w:rFonts w:ascii="Times New Roman" w:hAnsi="Times New Roman"/>
          <w:color w:val="auto"/>
          <w:lang w:val="sv-SE"/>
        </w:rPr>
        <w:t>negatif</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memiliki</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rerata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kadar</w:t>
      </w:r>
      <w:proofErr w:type="spellEnd"/>
      <w:r w:rsidRPr="00421D3A">
        <w:rPr>
          <w:rFonts w:ascii="Times New Roman" w:hAnsi="Times New Roman"/>
          <w:color w:val="auto"/>
          <w:lang w:val="sv-SE"/>
        </w:rPr>
        <w:t xml:space="preserve"> IL-22 113.95±27</w:t>
      </w:r>
      <w:r w:rsidR="00EE2F6C">
        <w:rPr>
          <w:rFonts w:ascii="Times New Roman" w:hAnsi="Times New Roman"/>
          <w:color w:val="auto"/>
          <w:lang w:val="sv-SE"/>
        </w:rPr>
        <w:t xml:space="preserve">.85 </w:t>
      </w:r>
      <w:proofErr w:type="spellStart"/>
      <w:r w:rsidR="00EE2F6C">
        <w:rPr>
          <w:rFonts w:ascii="Times New Roman" w:hAnsi="Times New Roman"/>
          <w:color w:val="auto"/>
          <w:lang w:val="sv-SE"/>
        </w:rPr>
        <w:t>ng</w:t>
      </w:r>
      <w:proofErr w:type="spellEnd"/>
      <w:r w:rsidR="00EE2F6C">
        <w:rPr>
          <w:rFonts w:ascii="Times New Roman" w:hAnsi="Times New Roman"/>
          <w:color w:val="auto"/>
          <w:lang w:val="sv-SE"/>
        </w:rPr>
        <w:t xml:space="preserve">/L </w:t>
      </w:r>
      <w:proofErr w:type="spellStart"/>
      <w:r w:rsidR="00EE2F6C">
        <w:rPr>
          <w:rFonts w:ascii="Times New Roman" w:hAnsi="Times New Roman"/>
          <w:color w:val="auto"/>
          <w:lang w:val="sv-SE"/>
        </w:rPr>
        <w:t>dengan</w:t>
      </w:r>
      <w:proofErr w:type="spellEnd"/>
      <w:r w:rsidR="00EE2F6C">
        <w:rPr>
          <w:rFonts w:ascii="Times New Roman" w:hAnsi="Times New Roman"/>
          <w:color w:val="auto"/>
          <w:lang w:val="sv-SE"/>
        </w:rPr>
        <w:t xml:space="preserve"> </w:t>
      </w:r>
      <w:proofErr w:type="spellStart"/>
      <w:r w:rsidR="00EE2F6C">
        <w:rPr>
          <w:rFonts w:ascii="Times New Roman" w:hAnsi="Times New Roman"/>
          <w:color w:val="auto"/>
          <w:lang w:val="sv-SE"/>
        </w:rPr>
        <w:t>nilai</w:t>
      </w:r>
      <w:proofErr w:type="spellEnd"/>
      <w:r w:rsidR="00EE2F6C">
        <w:rPr>
          <w:rFonts w:ascii="Times New Roman" w:hAnsi="Times New Roman"/>
          <w:color w:val="auto"/>
          <w:lang w:val="sv-SE"/>
        </w:rPr>
        <w:t xml:space="preserve"> p </w:t>
      </w:r>
      <w:proofErr w:type="gramStart"/>
      <w:r w:rsidR="00EE2F6C">
        <w:rPr>
          <w:rFonts w:ascii="Times New Roman" w:hAnsi="Times New Roman"/>
          <w:color w:val="auto"/>
          <w:lang w:val="sv-SE"/>
        </w:rPr>
        <w:t>0.035</w:t>
      </w:r>
      <w:proofErr w:type="gramEnd"/>
      <w:r w:rsidR="00EE2F6C">
        <w:rPr>
          <w:rFonts w:ascii="Times New Roman" w:hAnsi="Times New Roman"/>
          <w:color w:val="auto"/>
          <w:lang w:val="sv-SE"/>
        </w:rPr>
        <w:t>.</w:t>
      </w:r>
    </w:p>
    <w:p w14:paraId="595A9656" w14:textId="19880734" w:rsidR="00EE2F6C" w:rsidRPr="0048742B" w:rsidRDefault="00EE2F6C" w:rsidP="00EE2F6C">
      <w:pPr>
        <w:pStyle w:val="Caption"/>
        <w:keepNext/>
        <w:spacing w:after="0" w:line="276" w:lineRule="auto"/>
        <w:jc w:val="both"/>
        <w:rPr>
          <w:rFonts w:ascii="Times New Roman" w:hAnsi="Times New Roman"/>
          <w:i w:val="0"/>
          <w:iCs w:val="0"/>
          <w:color w:val="auto"/>
          <w:sz w:val="20"/>
        </w:rPr>
      </w:pPr>
      <w:bookmarkStart w:id="114" w:name="_Toc89745159"/>
      <w:r w:rsidRPr="00EE2F6C">
        <w:rPr>
          <w:rFonts w:ascii="Times New Roman" w:hAnsi="Times New Roman"/>
          <w:i w:val="0"/>
          <w:color w:val="auto"/>
          <w:sz w:val="20"/>
        </w:rPr>
        <w:t xml:space="preserve">Tabel </w:t>
      </w:r>
      <w:r>
        <w:rPr>
          <w:rFonts w:ascii="Times New Roman" w:hAnsi="Times New Roman"/>
          <w:i w:val="0"/>
          <w:color w:val="auto"/>
          <w:sz w:val="20"/>
        </w:rPr>
        <w:t>4.</w:t>
      </w:r>
      <w:r w:rsidRPr="00EE2F6C">
        <w:rPr>
          <w:rFonts w:ascii="Times New Roman" w:hAnsi="Times New Roman"/>
          <w:i w:val="0"/>
          <w:color w:val="auto"/>
          <w:sz w:val="20"/>
        </w:rPr>
        <w:fldChar w:fldCharType="begin"/>
      </w:r>
      <w:r w:rsidRPr="00EE2F6C">
        <w:rPr>
          <w:rFonts w:ascii="Times New Roman" w:hAnsi="Times New Roman"/>
          <w:i w:val="0"/>
          <w:color w:val="auto"/>
          <w:sz w:val="20"/>
        </w:rPr>
        <w:instrText xml:space="preserve"> SEQ Tabel \* ARABIC </w:instrText>
      </w:r>
      <w:r w:rsidRPr="00EE2F6C">
        <w:rPr>
          <w:rFonts w:ascii="Times New Roman" w:hAnsi="Times New Roman"/>
          <w:i w:val="0"/>
          <w:color w:val="auto"/>
          <w:sz w:val="20"/>
        </w:rPr>
        <w:fldChar w:fldCharType="separate"/>
      </w:r>
      <w:r w:rsidR="005E6EDE">
        <w:rPr>
          <w:rFonts w:ascii="Times New Roman" w:hAnsi="Times New Roman"/>
          <w:i w:val="0"/>
          <w:noProof/>
          <w:color w:val="auto"/>
          <w:sz w:val="20"/>
        </w:rPr>
        <w:t>9</w:t>
      </w:r>
      <w:r w:rsidRPr="00EE2F6C">
        <w:rPr>
          <w:rFonts w:ascii="Times New Roman" w:hAnsi="Times New Roman"/>
          <w:i w:val="0"/>
          <w:color w:val="auto"/>
          <w:sz w:val="20"/>
        </w:rPr>
        <w:fldChar w:fldCharType="end"/>
      </w:r>
      <w:r>
        <w:rPr>
          <w:rFonts w:ascii="Times New Roman" w:hAnsi="Times New Roman"/>
          <w:i w:val="0"/>
          <w:color w:val="auto"/>
          <w:sz w:val="20"/>
        </w:rPr>
        <w:t xml:space="preserve"> </w:t>
      </w:r>
      <w:proofErr w:type="spellStart"/>
      <w:r>
        <w:rPr>
          <w:rFonts w:ascii="Times New Roman" w:hAnsi="Times New Roman"/>
          <w:i w:val="0"/>
          <w:color w:val="auto"/>
          <w:sz w:val="20"/>
        </w:rPr>
        <w:t>Perbandingan</w:t>
      </w:r>
      <w:proofErr w:type="spellEnd"/>
      <w:r>
        <w:rPr>
          <w:rFonts w:ascii="Times New Roman" w:hAnsi="Times New Roman"/>
          <w:i w:val="0"/>
          <w:color w:val="auto"/>
          <w:sz w:val="20"/>
        </w:rPr>
        <w:t xml:space="preserve"> IL-22 dan z</w:t>
      </w:r>
      <w:r w:rsidRPr="00EE2F6C">
        <w:rPr>
          <w:rFonts w:ascii="Times New Roman" w:hAnsi="Times New Roman"/>
          <w:i w:val="0"/>
          <w:color w:val="auto"/>
          <w:sz w:val="20"/>
        </w:rPr>
        <w:t xml:space="preserve">inc </w:t>
      </w:r>
      <w:proofErr w:type="spellStart"/>
      <w:r w:rsidRPr="00EE2F6C">
        <w:rPr>
          <w:rFonts w:ascii="Times New Roman" w:hAnsi="Times New Roman"/>
          <w:i w:val="0"/>
          <w:color w:val="auto"/>
          <w:sz w:val="20"/>
        </w:rPr>
        <w:t>menurut</w:t>
      </w:r>
      <w:proofErr w:type="spellEnd"/>
      <w:r w:rsidRPr="00EE2F6C">
        <w:rPr>
          <w:rFonts w:ascii="Times New Roman" w:hAnsi="Times New Roman"/>
          <w:i w:val="0"/>
          <w:color w:val="auto"/>
          <w:sz w:val="20"/>
        </w:rPr>
        <w:t xml:space="preserve"> </w:t>
      </w:r>
      <w:proofErr w:type="spellStart"/>
      <w:r w:rsidR="00D6461C">
        <w:rPr>
          <w:rFonts w:ascii="Times New Roman" w:hAnsi="Times New Roman"/>
          <w:i w:val="0"/>
          <w:color w:val="auto"/>
          <w:sz w:val="20"/>
        </w:rPr>
        <w:t>alel</w:t>
      </w:r>
      <w:proofErr w:type="spellEnd"/>
      <w:r w:rsidR="00D6461C">
        <w:rPr>
          <w:rFonts w:ascii="Times New Roman" w:hAnsi="Times New Roman"/>
          <w:i w:val="0"/>
          <w:color w:val="auto"/>
          <w:sz w:val="20"/>
        </w:rPr>
        <w:t xml:space="preserve"> HLA Cw-6</w:t>
      </w:r>
      <w:r w:rsidRPr="00EE2F6C">
        <w:rPr>
          <w:rFonts w:ascii="Times New Roman" w:hAnsi="Times New Roman"/>
          <w:i w:val="0"/>
          <w:color w:val="auto"/>
          <w:sz w:val="20"/>
        </w:rPr>
        <w:t xml:space="preserve">: </w:t>
      </w:r>
      <w:proofErr w:type="spellStart"/>
      <w:r w:rsidRPr="00EE2F6C">
        <w:rPr>
          <w:rFonts w:ascii="Times New Roman" w:hAnsi="Times New Roman"/>
          <w:i w:val="0"/>
          <w:color w:val="auto"/>
          <w:sz w:val="20"/>
        </w:rPr>
        <w:t>diuji</w:t>
      </w:r>
      <w:proofErr w:type="spellEnd"/>
      <w:r w:rsidRPr="00EE2F6C">
        <w:rPr>
          <w:rFonts w:ascii="Times New Roman" w:hAnsi="Times New Roman"/>
          <w:i w:val="0"/>
          <w:color w:val="auto"/>
          <w:sz w:val="20"/>
        </w:rPr>
        <w:t xml:space="preserve"> </w:t>
      </w:r>
      <w:proofErr w:type="spellStart"/>
      <w:r w:rsidRPr="00EE2F6C">
        <w:rPr>
          <w:rFonts w:ascii="Times New Roman" w:hAnsi="Times New Roman"/>
          <w:i w:val="0"/>
          <w:color w:val="auto"/>
          <w:sz w:val="20"/>
        </w:rPr>
        <w:t>menggunakan</w:t>
      </w:r>
      <w:proofErr w:type="spellEnd"/>
      <w:r w:rsidRPr="00EE2F6C">
        <w:rPr>
          <w:rFonts w:ascii="Times New Roman" w:hAnsi="Times New Roman"/>
          <w:i w:val="0"/>
          <w:color w:val="auto"/>
          <w:sz w:val="20"/>
        </w:rPr>
        <w:t xml:space="preserve"> </w:t>
      </w:r>
      <w:r w:rsidRPr="00EE2F6C">
        <w:rPr>
          <w:rFonts w:ascii="Times New Roman" w:hAnsi="Times New Roman"/>
          <w:color w:val="auto"/>
          <w:sz w:val="20"/>
        </w:rPr>
        <w:t>Mann-Whitney test</w:t>
      </w:r>
      <w:bookmarkEnd w:id="114"/>
      <w:r w:rsidR="0048742B">
        <w:rPr>
          <w:rFonts w:ascii="Times New Roman" w:hAnsi="Times New Roman"/>
          <w:i w:val="0"/>
          <w:iCs w:val="0"/>
          <w:color w:val="auto"/>
          <w:sz w:val="20"/>
        </w:rPr>
        <w:t xml:space="preserve"> (</w:t>
      </w:r>
      <w:proofErr w:type="spellStart"/>
      <w:r w:rsidR="0048742B">
        <w:rPr>
          <w:rFonts w:ascii="Times New Roman" w:hAnsi="Times New Roman"/>
          <w:i w:val="0"/>
          <w:iCs w:val="0"/>
          <w:color w:val="auto"/>
          <w:sz w:val="20"/>
        </w:rPr>
        <w:t>dalam</w:t>
      </w:r>
      <w:proofErr w:type="spellEnd"/>
      <w:r w:rsidR="0048742B">
        <w:rPr>
          <w:rFonts w:ascii="Times New Roman" w:hAnsi="Times New Roman"/>
          <w:i w:val="0"/>
          <w:iCs w:val="0"/>
          <w:color w:val="auto"/>
          <w:sz w:val="20"/>
        </w:rPr>
        <w:t xml:space="preserve"> ng/L)</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132"/>
        <w:gridCol w:w="1132"/>
        <w:gridCol w:w="1132"/>
        <w:gridCol w:w="1133"/>
        <w:gridCol w:w="1133"/>
        <w:gridCol w:w="1133"/>
        <w:gridCol w:w="1133"/>
      </w:tblGrid>
      <w:tr w:rsidR="00EE2F6C" w:rsidRPr="00EE2F6C" w14:paraId="4A602460" w14:textId="77777777" w:rsidTr="00EE2F6C">
        <w:tc>
          <w:tcPr>
            <w:tcW w:w="1132" w:type="dxa"/>
            <w:tcBorders>
              <w:bottom w:val="single" w:sz="4" w:space="0" w:color="auto"/>
            </w:tcBorders>
          </w:tcPr>
          <w:p w14:paraId="02E88CD6" w14:textId="6CAED02A" w:rsidR="00EE2F6C" w:rsidRPr="00EE2F6C" w:rsidRDefault="00EE2F6C" w:rsidP="00EE2F6C">
            <w:pPr>
              <w:jc w:val="center"/>
              <w:rPr>
                <w:rFonts w:ascii="Times New Roman" w:hAnsi="Times New Roman"/>
                <w:b/>
                <w:color w:val="auto"/>
                <w:sz w:val="20"/>
                <w:lang w:val="sv-SE"/>
              </w:rPr>
            </w:pPr>
            <w:proofErr w:type="spellStart"/>
            <w:r w:rsidRPr="00EE2F6C">
              <w:rPr>
                <w:rFonts w:ascii="Times New Roman" w:hAnsi="Times New Roman"/>
                <w:b/>
                <w:color w:val="auto"/>
                <w:sz w:val="20"/>
                <w:lang w:val="sv-SE"/>
              </w:rPr>
              <w:t>Kelompok</w:t>
            </w:r>
            <w:proofErr w:type="spellEnd"/>
          </w:p>
        </w:tc>
        <w:tc>
          <w:tcPr>
            <w:tcW w:w="1132" w:type="dxa"/>
            <w:tcBorders>
              <w:bottom w:val="single" w:sz="4" w:space="0" w:color="auto"/>
            </w:tcBorders>
          </w:tcPr>
          <w:p w14:paraId="2E6F8D83" w14:textId="636D2BAE" w:rsidR="00EE2F6C" w:rsidRPr="00EE2F6C" w:rsidRDefault="00EE2F6C" w:rsidP="00EE2F6C">
            <w:pPr>
              <w:jc w:val="center"/>
              <w:rPr>
                <w:rFonts w:ascii="Times New Roman" w:hAnsi="Times New Roman"/>
                <w:b/>
                <w:color w:val="auto"/>
                <w:sz w:val="20"/>
                <w:lang w:val="sv-SE"/>
              </w:rPr>
            </w:pPr>
            <w:r w:rsidRPr="00EE2F6C">
              <w:rPr>
                <w:rFonts w:ascii="Times New Roman" w:hAnsi="Times New Roman"/>
                <w:b/>
                <w:color w:val="auto"/>
                <w:sz w:val="20"/>
                <w:lang w:val="sv-SE"/>
              </w:rPr>
              <w:t>Variabel</w:t>
            </w:r>
          </w:p>
        </w:tc>
        <w:tc>
          <w:tcPr>
            <w:tcW w:w="1132" w:type="dxa"/>
            <w:tcBorders>
              <w:bottom w:val="single" w:sz="4" w:space="0" w:color="auto"/>
            </w:tcBorders>
          </w:tcPr>
          <w:p w14:paraId="0894B509" w14:textId="258C3578" w:rsidR="00EE2F6C" w:rsidRPr="00EE2F6C" w:rsidRDefault="00315824" w:rsidP="00EE2F6C">
            <w:pPr>
              <w:jc w:val="center"/>
              <w:rPr>
                <w:rFonts w:ascii="Times New Roman" w:hAnsi="Times New Roman"/>
                <w:b/>
                <w:color w:val="auto"/>
                <w:sz w:val="20"/>
                <w:lang w:val="sv-SE"/>
              </w:rPr>
            </w:pPr>
            <w:proofErr w:type="spellStart"/>
            <w:r>
              <w:rPr>
                <w:rFonts w:ascii="Times New Roman" w:hAnsi="Times New Roman"/>
                <w:b/>
                <w:color w:val="auto"/>
                <w:sz w:val="20"/>
                <w:lang w:val="sv-SE"/>
              </w:rPr>
              <w:t>Alel</w:t>
            </w:r>
            <w:proofErr w:type="spellEnd"/>
            <w:r>
              <w:rPr>
                <w:rFonts w:ascii="Times New Roman" w:hAnsi="Times New Roman"/>
                <w:b/>
                <w:color w:val="auto"/>
                <w:sz w:val="20"/>
                <w:lang w:val="sv-SE"/>
              </w:rPr>
              <w:t xml:space="preserve"> HLA Cw-6</w:t>
            </w:r>
          </w:p>
        </w:tc>
        <w:tc>
          <w:tcPr>
            <w:tcW w:w="1133" w:type="dxa"/>
            <w:tcBorders>
              <w:bottom w:val="single" w:sz="4" w:space="0" w:color="auto"/>
            </w:tcBorders>
          </w:tcPr>
          <w:p w14:paraId="4BF1C79A" w14:textId="61907207" w:rsidR="00EE2F6C" w:rsidRPr="00EE2F6C" w:rsidRDefault="00EE2F6C" w:rsidP="00EE2F6C">
            <w:pPr>
              <w:jc w:val="center"/>
              <w:rPr>
                <w:rFonts w:ascii="Times New Roman" w:hAnsi="Times New Roman"/>
                <w:b/>
                <w:color w:val="auto"/>
                <w:sz w:val="20"/>
                <w:lang w:val="sv-SE"/>
              </w:rPr>
            </w:pPr>
            <w:r w:rsidRPr="00EE2F6C">
              <w:rPr>
                <w:rFonts w:ascii="Times New Roman" w:hAnsi="Times New Roman"/>
                <w:b/>
                <w:color w:val="auto"/>
                <w:sz w:val="20"/>
                <w:lang w:val="sv-SE"/>
              </w:rPr>
              <w:t>n</w:t>
            </w:r>
          </w:p>
        </w:tc>
        <w:tc>
          <w:tcPr>
            <w:tcW w:w="1133" w:type="dxa"/>
            <w:tcBorders>
              <w:bottom w:val="single" w:sz="4" w:space="0" w:color="auto"/>
            </w:tcBorders>
          </w:tcPr>
          <w:p w14:paraId="158334AB" w14:textId="4FE4A2F9" w:rsidR="00EE2F6C" w:rsidRPr="00EE2F6C" w:rsidRDefault="00EE2F6C" w:rsidP="00EE2F6C">
            <w:pPr>
              <w:jc w:val="center"/>
              <w:rPr>
                <w:rFonts w:ascii="Times New Roman" w:hAnsi="Times New Roman"/>
                <w:b/>
                <w:i/>
                <w:color w:val="auto"/>
                <w:sz w:val="20"/>
                <w:lang w:val="sv-SE"/>
              </w:rPr>
            </w:pPr>
            <w:proofErr w:type="spellStart"/>
            <w:r w:rsidRPr="00EE2F6C">
              <w:rPr>
                <w:rFonts w:ascii="Times New Roman" w:hAnsi="Times New Roman"/>
                <w:b/>
                <w:i/>
                <w:color w:val="auto"/>
                <w:sz w:val="20"/>
                <w:lang w:val="sv-SE"/>
              </w:rPr>
              <w:t>Mean</w:t>
            </w:r>
            <w:proofErr w:type="spellEnd"/>
          </w:p>
        </w:tc>
        <w:tc>
          <w:tcPr>
            <w:tcW w:w="1133" w:type="dxa"/>
            <w:tcBorders>
              <w:bottom w:val="single" w:sz="4" w:space="0" w:color="auto"/>
            </w:tcBorders>
          </w:tcPr>
          <w:p w14:paraId="65882FCD" w14:textId="114D18AE" w:rsidR="00EE2F6C" w:rsidRPr="00EE2F6C" w:rsidRDefault="00EE2F6C" w:rsidP="00EE2F6C">
            <w:pPr>
              <w:jc w:val="center"/>
              <w:rPr>
                <w:rFonts w:ascii="Times New Roman" w:hAnsi="Times New Roman"/>
                <w:b/>
                <w:color w:val="auto"/>
                <w:sz w:val="20"/>
                <w:lang w:val="sv-SE"/>
              </w:rPr>
            </w:pPr>
            <w:r w:rsidRPr="00EE2F6C">
              <w:rPr>
                <w:rFonts w:ascii="Times New Roman" w:hAnsi="Times New Roman"/>
                <w:b/>
                <w:color w:val="auto"/>
                <w:sz w:val="20"/>
                <w:lang w:val="sv-SE"/>
              </w:rPr>
              <w:t>SD</w:t>
            </w:r>
          </w:p>
        </w:tc>
        <w:tc>
          <w:tcPr>
            <w:tcW w:w="1133" w:type="dxa"/>
            <w:tcBorders>
              <w:bottom w:val="single" w:sz="4" w:space="0" w:color="auto"/>
            </w:tcBorders>
          </w:tcPr>
          <w:p w14:paraId="349EC7B4" w14:textId="151FD5FE" w:rsidR="00EE2F6C" w:rsidRPr="00EE2F6C" w:rsidRDefault="00EE2F6C" w:rsidP="00EE2F6C">
            <w:pPr>
              <w:jc w:val="center"/>
              <w:rPr>
                <w:rFonts w:ascii="Times New Roman" w:hAnsi="Times New Roman"/>
                <w:b/>
                <w:color w:val="auto"/>
                <w:sz w:val="20"/>
                <w:lang w:val="sv-SE"/>
              </w:rPr>
            </w:pPr>
            <w:r w:rsidRPr="00EE2F6C">
              <w:rPr>
                <w:rFonts w:ascii="Times New Roman" w:hAnsi="Times New Roman"/>
                <w:b/>
                <w:color w:val="auto"/>
                <w:sz w:val="20"/>
                <w:lang w:val="sv-SE"/>
              </w:rPr>
              <w:t>p</w:t>
            </w:r>
          </w:p>
        </w:tc>
      </w:tr>
      <w:tr w:rsidR="00EE2F6C" w:rsidRPr="00EE2F6C" w14:paraId="43442AF4" w14:textId="77777777" w:rsidTr="00EE2F6C">
        <w:tc>
          <w:tcPr>
            <w:tcW w:w="1132" w:type="dxa"/>
            <w:vMerge w:val="restart"/>
            <w:tcBorders>
              <w:bottom w:val="nil"/>
            </w:tcBorders>
          </w:tcPr>
          <w:p w14:paraId="65604480" w14:textId="0A83209E" w:rsidR="00EE2F6C" w:rsidRPr="00EE2F6C" w:rsidRDefault="00EE2F6C" w:rsidP="00EE2F6C">
            <w:pPr>
              <w:rPr>
                <w:rFonts w:ascii="Times New Roman" w:hAnsi="Times New Roman"/>
                <w:color w:val="auto"/>
                <w:sz w:val="20"/>
                <w:lang w:val="sv-SE"/>
              </w:rPr>
            </w:pPr>
            <w:r>
              <w:rPr>
                <w:rFonts w:ascii="Times New Roman" w:hAnsi="Times New Roman"/>
                <w:color w:val="auto"/>
                <w:sz w:val="20"/>
                <w:lang w:val="sv-SE"/>
              </w:rPr>
              <w:t xml:space="preserve">Psoriasis </w:t>
            </w:r>
            <w:proofErr w:type="spellStart"/>
            <w:r>
              <w:rPr>
                <w:rFonts w:ascii="Times New Roman" w:hAnsi="Times New Roman"/>
                <w:color w:val="auto"/>
                <w:sz w:val="20"/>
                <w:lang w:val="sv-SE"/>
              </w:rPr>
              <w:t>vulgaris</w:t>
            </w:r>
            <w:proofErr w:type="spellEnd"/>
          </w:p>
        </w:tc>
        <w:tc>
          <w:tcPr>
            <w:tcW w:w="1132" w:type="dxa"/>
            <w:tcBorders>
              <w:bottom w:val="nil"/>
            </w:tcBorders>
          </w:tcPr>
          <w:p w14:paraId="3930C33C" w14:textId="4FB4B1F7" w:rsidR="00EE2F6C" w:rsidRPr="00EE2F6C" w:rsidRDefault="00EE2F6C" w:rsidP="00EE2F6C">
            <w:pPr>
              <w:rPr>
                <w:rFonts w:ascii="Times New Roman" w:hAnsi="Times New Roman"/>
                <w:color w:val="auto"/>
                <w:sz w:val="20"/>
                <w:lang w:val="sv-SE"/>
              </w:rPr>
            </w:pPr>
            <w:r>
              <w:rPr>
                <w:rFonts w:ascii="Times New Roman" w:hAnsi="Times New Roman"/>
                <w:color w:val="auto"/>
                <w:sz w:val="20"/>
                <w:lang w:val="sv-SE"/>
              </w:rPr>
              <w:t>IL-22</w:t>
            </w:r>
          </w:p>
        </w:tc>
        <w:tc>
          <w:tcPr>
            <w:tcW w:w="1132" w:type="dxa"/>
            <w:tcBorders>
              <w:bottom w:val="nil"/>
            </w:tcBorders>
          </w:tcPr>
          <w:p w14:paraId="713A6AF0" w14:textId="77777777" w:rsidR="00EE2F6C" w:rsidRDefault="00EE2F6C" w:rsidP="00EE2F6C">
            <w:pPr>
              <w:rPr>
                <w:rFonts w:ascii="Times New Roman" w:hAnsi="Times New Roman"/>
                <w:color w:val="auto"/>
                <w:sz w:val="20"/>
                <w:lang w:val="sv-SE"/>
              </w:rPr>
            </w:pPr>
            <w:proofErr w:type="spellStart"/>
            <w:r>
              <w:rPr>
                <w:rFonts w:ascii="Times New Roman" w:hAnsi="Times New Roman"/>
                <w:color w:val="auto"/>
                <w:sz w:val="20"/>
                <w:lang w:val="sv-SE"/>
              </w:rPr>
              <w:t>Positif</w:t>
            </w:r>
            <w:proofErr w:type="spellEnd"/>
          </w:p>
          <w:p w14:paraId="1EBE9B62" w14:textId="36A38A14" w:rsidR="00EE2F6C" w:rsidRPr="00EE2F6C" w:rsidRDefault="00EE2F6C" w:rsidP="00EE2F6C">
            <w:pPr>
              <w:rPr>
                <w:rFonts w:ascii="Times New Roman" w:hAnsi="Times New Roman"/>
                <w:color w:val="auto"/>
                <w:sz w:val="20"/>
                <w:lang w:val="sv-SE"/>
              </w:rPr>
            </w:pPr>
            <w:proofErr w:type="spellStart"/>
            <w:r>
              <w:rPr>
                <w:rFonts w:ascii="Times New Roman" w:hAnsi="Times New Roman"/>
                <w:color w:val="auto"/>
                <w:sz w:val="20"/>
                <w:lang w:val="sv-SE"/>
              </w:rPr>
              <w:t>Negatif</w:t>
            </w:r>
            <w:proofErr w:type="spellEnd"/>
          </w:p>
        </w:tc>
        <w:tc>
          <w:tcPr>
            <w:tcW w:w="1133" w:type="dxa"/>
            <w:tcBorders>
              <w:bottom w:val="nil"/>
            </w:tcBorders>
          </w:tcPr>
          <w:p w14:paraId="3AF500F3" w14:textId="77777777" w:rsid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31</w:t>
            </w:r>
          </w:p>
          <w:p w14:paraId="115BB620" w14:textId="7729E78B" w:rsidR="00EE2F6C" w:rsidRP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2</w:t>
            </w:r>
          </w:p>
        </w:tc>
        <w:tc>
          <w:tcPr>
            <w:tcW w:w="1133" w:type="dxa"/>
            <w:tcBorders>
              <w:bottom w:val="nil"/>
            </w:tcBorders>
          </w:tcPr>
          <w:p w14:paraId="1DA4AAF2" w14:textId="77777777" w:rsid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72,58</w:t>
            </w:r>
          </w:p>
          <w:p w14:paraId="0666B3F5" w14:textId="71186371" w:rsidR="00EE2F6C" w:rsidRP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113,95</w:t>
            </w:r>
          </w:p>
        </w:tc>
        <w:tc>
          <w:tcPr>
            <w:tcW w:w="1133" w:type="dxa"/>
            <w:tcBorders>
              <w:bottom w:val="nil"/>
            </w:tcBorders>
          </w:tcPr>
          <w:p w14:paraId="4FABDDB6" w14:textId="77777777" w:rsid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24,91</w:t>
            </w:r>
          </w:p>
          <w:p w14:paraId="2D1278AD" w14:textId="40F10B3F" w:rsidR="00EE2F6C" w:rsidRP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27,85</w:t>
            </w:r>
          </w:p>
        </w:tc>
        <w:tc>
          <w:tcPr>
            <w:tcW w:w="1133" w:type="dxa"/>
            <w:tcBorders>
              <w:bottom w:val="nil"/>
            </w:tcBorders>
          </w:tcPr>
          <w:p w14:paraId="38AC40F1" w14:textId="7A4935A4" w:rsidR="00EE2F6C" w:rsidRP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0,035</w:t>
            </w:r>
          </w:p>
        </w:tc>
      </w:tr>
      <w:tr w:rsidR="00EE2F6C" w:rsidRPr="00EE2F6C" w14:paraId="5C34F7E0" w14:textId="77777777" w:rsidTr="00EE2F6C">
        <w:tc>
          <w:tcPr>
            <w:tcW w:w="1132" w:type="dxa"/>
            <w:vMerge/>
            <w:tcBorders>
              <w:top w:val="nil"/>
              <w:bottom w:val="nil"/>
            </w:tcBorders>
          </w:tcPr>
          <w:p w14:paraId="29309E78" w14:textId="0F656C1B" w:rsidR="00EE2F6C" w:rsidRPr="00EE2F6C" w:rsidRDefault="00EE2F6C" w:rsidP="00EE2F6C">
            <w:pPr>
              <w:rPr>
                <w:rFonts w:ascii="Times New Roman" w:hAnsi="Times New Roman"/>
                <w:color w:val="auto"/>
                <w:sz w:val="20"/>
                <w:lang w:val="sv-SE"/>
              </w:rPr>
            </w:pPr>
          </w:p>
        </w:tc>
        <w:tc>
          <w:tcPr>
            <w:tcW w:w="1132" w:type="dxa"/>
            <w:tcBorders>
              <w:top w:val="nil"/>
              <w:bottom w:val="nil"/>
            </w:tcBorders>
          </w:tcPr>
          <w:p w14:paraId="493C348A" w14:textId="26DCE75E" w:rsidR="00EE2F6C" w:rsidRPr="00EE2F6C" w:rsidRDefault="00EE2F6C" w:rsidP="00EE2F6C">
            <w:pPr>
              <w:rPr>
                <w:rFonts w:ascii="Times New Roman" w:hAnsi="Times New Roman"/>
                <w:color w:val="auto"/>
                <w:sz w:val="20"/>
                <w:lang w:val="sv-SE"/>
              </w:rPr>
            </w:pPr>
            <w:proofErr w:type="spellStart"/>
            <w:r>
              <w:rPr>
                <w:rFonts w:ascii="Times New Roman" w:hAnsi="Times New Roman"/>
                <w:color w:val="auto"/>
                <w:sz w:val="20"/>
                <w:lang w:val="sv-SE"/>
              </w:rPr>
              <w:t>Zinc</w:t>
            </w:r>
            <w:proofErr w:type="spellEnd"/>
          </w:p>
        </w:tc>
        <w:tc>
          <w:tcPr>
            <w:tcW w:w="1132" w:type="dxa"/>
            <w:tcBorders>
              <w:top w:val="nil"/>
              <w:bottom w:val="nil"/>
            </w:tcBorders>
          </w:tcPr>
          <w:p w14:paraId="633EB270" w14:textId="77777777" w:rsidR="00EE2F6C" w:rsidRDefault="00EE2F6C" w:rsidP="00EE2F6C">
            <w:pPr>
              <w:rPr>
                <w:rFonts w:ascii="Times New Roman" w:hAnsi="Times New Roman"/>
                <w:color w:val="auto"/>
                <w:sz w:val="20"/>
                <w:lang w:val="sv-SE"/>
              </w:rPr>
            </w:pPr>
            <w:proofErr w:type="spellStart"/>
            <w:r>
              <w:rPr>
                <w:rFonts w:ascii="Times New Roman" w:hAnsi="Times New Roman"/>
                <w:color w:val="auto"/>
                <w:sz w:val="20"/>
                <w:lang w:val="sv-SE"/>
              </w:rPr>
              <w:t>Positif</w:t>
            </w:r>
            <w:proofErr w:type="spellEnd"/>
          </w:p>
          <w:p w14:paraId="25B86EE5" w14:textId="23171E29" w:rsidR="00EE2F6C" w:rsidRPr="00EE2F6C" w:rsidRDefault="00EE2F6C" w:rsidP="00EE2F6C">
            <w:pPr>
              <w:rPr>
                <w:rFonts w:ascii="Times New Roman" w:hAnsi="Times New Roman"/>
                <w:color w:val="auto"/>
                <w:sz w:val="20"/>
                <w:lang w:val="sv-SE"/>
              </w:rPr>
            </w:pPr>
            <w:proofErr w:type="spellStart"/>
            <w:r>
              <w:rPr>
                <w:rFonts w:ascii="Times New Roman" w:hAnsi="Times New Roman"/>
                <w:color w:val="auto"/>
                <w:sz w:val="20"/>
                <w:lang w:val="sv-SE"/>
              </w:rPr>
              <w:t>Negatif</w:t>
            </w:r>
            <w:proofErr w:type="spellEnd"/>
          </w:p>
        </w:tc>
        <w:tc>
          <w:tcPr>
            <w:tcW w:w="1133" w:type="dxa"/>
            <w:tcBorders>
              <w:top w:val="nil"/>
              <w:bottom w:val="nil"/>
            </w:tcBorders>
          </w:tcPr>
          <w:p w14:paraId="427778D3" w14:textId="77777777" w:rsid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31</w:t>
            </w:r>
          </w:p>
          <w:p w14:paraId="2F831C16" w14:textId="7C630446" w:rsidR="00EE2F6C" w:rsidRP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2</w:t>
            </w:r>
          </w:p>
        </w:tc>
        <w:tc>
          <w:tcPr>
            <w:tcW w:w="1133" w:type="dxa"/>
            <w:tcBorders>
              <w:top w:val="nil"/>
              <w:bottom w:val="nil"/>
            </w:tcBorders>
          </w:tcPr>
          <w:p w14:paraId="2FF619B4" w14:textId="77777777" w:rsid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13,68</w:t>
            </w:r>
          </w:p>
          <w:p w14:paraId="53D94A1D" w14:textId="5D77A02E" w:rsidR="00EE2F6C" w:rsidRP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14,67</w:t>
            </w:r>
          </w:p>
        </w:tc>
        <w:tc>
          <w:tcPr>
            <w:tcW w:w="1133" w:type="dxa"/>
            <w:tcBorders>
              <w:top w:val="nil"/>
              <w:bottom w:val="nil"/>
            </w:tcBorders>
          </w:tcPr>
          <w:p w14:paraId="5148E1FF" w14:textId="77777777" w:rsid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3,89</w:t>
            </w:r>
          </w:p>
          <w:p w14:paraId="51FD175F" w14:textId="1133698E" w:rsidR="00EE2F6C" w:rsidRP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0,93</w:t>
            </w:r>
          </w:p>
        </w:tc>
        <w:tc>
          <w:tcPr>
            <w:tcW w:w="1133" w:type="dxa"/>
            <w:tcBorders>
              <w:top w:val="nil"/>
              <w:bottom w:val="nil"/>
            </w:tcBorders>
          </w:tcPr>
          <w:p w14:paraId="7576735F" w14:textId="7C6525C1" w:rsidR="00EE2F6C" w:rsidRP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0,495</w:t>
            </w:r>
          </w:p>
        </w:tc>
      </w:tr>
      <w:tr w:rsidR="00EE2F6C" w:rsidRPr="00EE2F6C" w14:paraId="5BDD5B61" w14:textId="77777777" w:rsidTr="00EE2F6C">
        <w:tc>
          <w:tcPr>
            <w:tcW w:w="1132" w:type="dxa"/>
            <w:vMerge w:val="restart"/>
            <w:tcBorders>
              <w:top w:val="nil"/>
              <w:bottom w:val="nil"/>
            </w:tcBorders>
          </w:tcPr>
          <w:p w14:paraId="771629A8" w14:textId="22BDF947" w:rsidR="00EE2F6C" w:rsidRPr="00EE2F6C" w:rsidRDefault="00EE2F6C" w:rsidP="00EE2F6C">
            <w:pPr>
              <w:rPr>
                <w:rFonts w:ascii="Times New Roman" w:hAnsi="Times New Roman"/>
                <w:color w:val="auto"/>
                <w:sz w:val="20"/>
                <w:lang w:val="sv-SE"/>
              </w:rPr>
            </w:pPr>
            <w:proofErr w:type="spellStart"/>
            <w:r>
              <w:rPr>
                <w:rFonts w:ascii="Times New Roman" w:hAnsi="Times New Roman"/>
                <w:color w:val="auto"/>
                <w:sz w:val="20"/>
                <w:lang w:val="sv-SE"/>
              </w:rPr>
              <w:lastRenderedPageBreak/>
              <w:t>Kontrol</w:t>
            </w:r>
            <w:proofErr w:type="spellEnd"/>
          </w:p>
        </w:tc>
        <w:tc>
          <w:tcPr>
            <w:tcW w:w="1132" w:type="dxa"/>
            <w:tcBorders>
              <w:top w:val="nil"/>
              <w:bottom w:val="nil"/>
            </w:tcBorders>
          </w:tcPr>
          <w:p w14:paraId="284917B5" w14:textId="3D16AF96" w:rsidR="00EE2F6C" w:rsidRPr="00EE2F6C" w:rsidRDefault="00EE2F6C" w:rsidP="00EE2F6C">
            <w:pPr>
              <w:rPr>
                <w:rFonts w:ascii="Times New Roman" w:hAnsi="Times New Roman"/>
                <w:color w:val="auto"/>
                <w:sz w:val="20"/>
                <w:lang w:val="sv-SE"/>
              </w:rPr>
            </w:pPr>
            <w:r>
              <w:rPr>
                <w:rFonts w:ascii="Times New Roman" w:hAnsi="Times New Roman"/>
                <w:color w:val="auto"/>
                <w:sz w:val="20"/>
                <w:lang w:val="sv-SE"/>
              </w:rPr>
              <w:t>IL-22</w:t>
            </w:r>
          </w:p>
        </w:tc>
        <w:tc>
          <w:tcPr>
            <w:tcW w:w="1132" w:type="dxa"/>
            <w:tcBorders>
              <w:top w:val="nil"/>
              <w:bottom w:val="nil"/>
            </w:tcBorders>
          </w:tcPr>
          <w:p w14:paraId="7B7DC427" w14:textId="77777777" w:rsidR="00EE2F6C" w:rsidRDefault="00EE2F6C" w:rsidP="00EE2F6C">
            <w:pPr>
              <w:rPr>
                <w:rFonts w:ascii="Times New Roman" w:hAnsi="Times New Roman"/>
                <w:color w:val="auto"/>
                <w:sz w:val="20"/>
                <w:lang w:val="sv-SE"/>
              </w:rPr>
            </w:pPr>
            <w:proofErr w:type="spellStart"/>
            <w:r>
              <w:rPr>
                <w:rFonts w:ascii="Times New Roman" w:hAnsi="Times New Roman"/>
                <w:color w:val="auto"/>
                <w:sz w:val="20"/>
                <w:lang w:val="sv-SE"/>
              </w:rPr>
              <w:t>Positif</w:t>
            </w:r>
            <w:proofErr w:type="spellEnd"/>
          </w:p>
          <w:p w14:paraId="171F3008" w14:textId="353C41B5" w:rsidR="00EE2F6C" w:rsidRPr="00EE2F6C" w:rsidRDefault="00EE2F6C" w:rsidP="00EE2F6C">
            <w:pPr>
              <w:rPr>
                <w:rFonts w:ascii="Times New Roman" w:hAnsi="Times New Roman"/>
                <w:color w:val="auto"/>
                <w:sz w:val="20"/>
                <w:lang w:val="sv-SE"/>
              </w:rPr>
            </w:pPr>
            <w:proofErr w:type="spellStart"/>
            <w:r>
              <w:rPr>
                <w:rFonts w:ascii="Times New Roman" w:hAnsi="Times New Roman"/>
                <w:color w:val="auto"/>
                <w:sz w:val="20"/>
                <w:lang w:val="sv-SE"/>
              </w:rPr>
              <w:t>Negatif</w:t>
            </w:r>
            <w:proofErr w:type="spellEnd"/>
          </w:p>
        </w:tc>
        <w:tc>
          <w:tcPr>
            <w:tcW w:w="1133" w:type="dxa"/>
            <w:tcBorders>
              <w:top w:val="nil"/>
              <w:bottom w:val="nil"/>
            </w:tcBorders>
          </w:tcPr>
          <w:p w14:paraId="63B18642" w14:textId="77777777" w:rsid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1</w:t>
            </w:r>
          </w:p>
          <w:p w14:paraId="22825C01" w14:textId="23E3D60E" w:rsidR="00EE2F6C" w:rsidRP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32</w:t>
            </w:r>
          </w:p>
        </w:tc>
        <w:tc>
          <w:tcPr>
            <w:tcW w:w="1133" w:type="dxa"/>
            <w:tcBorders>
              <w:top w:val="nil"/>
              <w:bottom w:val="nil"/>
            </w:tcBorders>
          </w:tcPr>
          <w:p w14:paraId="7697A05D" w14:textId="77777777" w:rsid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223,90</w:t>
            </w:r>
          </w:p>
          <w:p w14:paraId="7E105592" w14:textId="5F970631" w:rsidR="00EE2F6C" w:rsidRP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56,97</w:t>
            </w:r>
          </w:p>
        </w:tc>
        <w:tc>
          <w:tcPr>
            <w:tcW w:w="1133" w:type="dxa"/>
            <w:tcBorders>
              <w:top w:val="nil"/>
              <w:bottom w:val="nil"/>
            </w:tcBorders>
          </w:tcPr>
          <w:p w14:paraId="3FD57B4A" w14:textId="77777777" w:rsid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w:t>
            </w:r>
          </w:p>
          <w:p w14:paraId="53AFBF9E" w14:textId="7ED35A4A" w:rsidR="00EE2F6C" w:rsidRP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17,54</w:t>
            </w:r>
          </w:p>
        </w:tc>
        <w:tc>
          <w:tcPr>
            <w:tcW w:w="1133" w:type="dxa"/>
            <w:tcBorders>
              <w:top w:val="nil"/>
              <w:bottom w:val="nil"/>
            </w:tcBorders>
          </w:tcPr>
          <w:p w14:paraId="1856FAB9" w14:textId="0D3BD4C7" w:rsidR="00EE2F6C" w:rsidRP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w:t>
            </w:r>
          </w:p>
        </w:tc>
      </w:tr>
      <w:tr w:rsidR="00EE2F6C" w:rsidRPr="00EE2F6C" w14:paraId="56867C6B" w14:textId="77777777" w:rsidTr="00EE2F6C">
        <w:tc>
          <w:tcPr>
            <w:tcW w:w="1132" w:type="dxa"/>
            <w:vMerge/>
            <w:tcBorders>
              <w:top w:val="nil"/>
            </w:tcBorders>
          </w:tcPr>
          <w:p w14:paraId="56077FB7" w14:textId="7BE79886" w:rsidR="00EE2F6C" w:rsidRPr="00EE2F6C" w:rsidRDefault="00EE2F6C" w:rsidP="00EE2F6C">
            <w:pPr>
              <w:rPr>
                <w:rFonts w:ascii="Times New Roman" w:hAnsi="Times New Roman"/>
                <w:color w:val="auto"/>
                <w:sz w:val="20"/>
                <w:lang w:val="sv-SE"/>
              </w:rPr>
            </w:pPr>
          </w:p>
        </w:tc>
        <w:tc>
          <w:tcPr>
            <w:tcW w:w="1132" w:type="dxa"/>
            <w:tcBorders>
              <w:top w:val="nil"/>
            </w:tcBorders>
          </w:tcPr>
          <w:p w14:paraId="78BB6366" w14:textId="059013F7" w:rsidR="00EE2F6C" w:rsidRPr="00EE2F6C" w:rsidRDefault="00EE2F6C" w:rsidP="00EE2F6C">
            <w:pPr>
              <w:rPr>
                <w:rFonts w:ascii="Times New Roman" w:hAnsi="Times New Roman"/>
                <w:color w:val="auto"/>
                <w:sz w:val="20"/>
                <w:lang w:val="sv-SE"/>
              </w:rPr>
            </w:pPr>
            <w:proofErr w:type="spellStart"/>
            <w:r>
              <w:rPr>
                <w:rFonts w:ascii="Times New Roman" w:hAnsi="Times New Roman"/>
                <w:color w:val="auto"/>
                <w:sz w:val="20"/>
                <w:lang w:val="sv-SE"/>
              </w:rPr>
              <w:t>Zinc</w:t>
            </w:r>
            <w:proofErr w:type="spellEnd"/>
          </w:p>
        </w:tc>
        <w:tc>
          <w:tcPr>
            <w:tcW w:w="1132" w:type="dxa"/>
            <w:tcBorders>
              <w:top w:val="nil"/>
            </w:tcBorders>
          </w:tcPr>
          <w:p w14:paraId="471AE16D" w14:textId="77777777" w:rsidR="00EE2F6C" w:rsidRDefault="00EE2F6C" w:rsidP="00EE2F6C">
            <w:pPr>
              <w:rPr>
                <w:rFonts w:ascii="Times New Roman" w:hAnsi="Times New Roman"/>
                <w:color w:val="auto"/>
                <w:sz w:val="20"/>
                <w:lang w:val="sv-SE"/>
              </w:rPr>
            </w:pPr>
            <w:proofErr w:type="spellStart"/>
            <w:r>
              <w:rPr>
                <w:rFonts w:ascii="Times New Roman" w:hAnsi="Times New Roman"/>
                <w:color w:val="auto"/>
                <w:sz w:val="20"/>
                <w:lang w:val="sv-SE"/>
              </w:rPr>
              <w:t>Positif</w:t>
            </w:r>
            <w:proofErr w:type="spellEnd"/>
          </w:p>
          <w:p w14:paraId="47E12AAD" w14:textId="2C879685" w:rsidR="00EE2F6C" w:rsidRPr="00EE2F6C" w:rsidRDefault="00EE2F6C" w:rsidP="00EE2F6C">
            <w:pPr>
              <w:rPr>
                <w:rFonts w:ascii="Times New Roman" w:hAnsi="Times New Roman"/>
                <w:color w:val="auto"/>
                <w:sz w:val="20"/>
                <w:lang w:val="sv-SE"/>
              </w:rPr>
            </w:pPr>
            <w:proofErr w:type="spellStart"/>
            <w:r>
              <w:rPr>
                <w:rFonts w:ascii="Times New Roman" w:hAnsi="Times New Roman"/>
                <w:color w:val="auto"/>
                <w:sz w:val="20"/>
                <w:lang w:val="sv-SE"/>
              </w:rPr>
              <w:t>Negatif</w:t>
            </w:r>
            <w:proofErr w:type="spellEnd"/>
          </w:p>
        </w:tc>
        <w:tc>
          <w:tcPr>
            <w:tcW w:w="1133" w:type="dxa"/>
            <w:tcBorders>
              <w:top w:val="nil"/>
            </w:tcBorders>
          </w:tcPr>
          <w:p w14:paraId="68A64062" w14:textId="77777777" w:rsid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1</w:t>
            </w:r>
          </w:p>
          <w:p w14:paraId="242F1AF9" w14:textId="36D750B3" w:rsidR="00EE2F6C" w:rsidRP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32</w:t>
            </w:r>
          </w:p>
        </w:tc>
        <w:tc>
          <w:tcPr>
            <w:tcW w:w="1133" w:type="dxa"/>
            <w:tcBorders>
              <w:top w:val="nil"/>
            </w:tcBorders>
          </w:tcPr>
          <w:p w14:paraId="7D3FBAC4" w14:textId="77777777" w:rsid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18,63</w:t>
            </w:r>
          </w:p>
          <w:p w14:paraId="3E2A7A0E" w14:textId="6B3E2863" w:rsidR="00EE2F6C" w:rsidRP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16,79</w:t>
            </w:r>
          </w:p>
        </w:tc>
        <w:tc>
          <w:tcPr>
            <w:tcW w:w="1133" w:type="dxa"/>
            <w:tcBorders>
              <w:top w:val="nil"/>
            </w:tcBorders>
          </w:tcPr>
          <w:p w14:paraId="4AA05600" w14:textId="77777777" w:rsid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w:t>
            </w:r>
          </w:p>
          <w:p w14:paraId="7E993C61" w14:textId="7863E54B" w:rsidR="00EE2F6C" w:rsidRP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3,59</w:t>
            </w:r>
          </w:p>
        </w:tc>
        <w:tc>
          <w:tcPr>
            <w:tcW w:w="1133" w:type="dxa"/>
            <w:tcBorders>
              <w:top w:val="nil"/>
            </w:tcBorders>
          </w:tcPr>
          <w:p w14:paraId="57AE5883" w14:textId="2B60581F" w:rsidR="00EE2F6C" w:rsidRPr="00EE2F6C" w:rsidRDefault="00EE2F6C" w:rsidP="00EE2F6C">
            <w:pPr>
              <w:jc w:val="center"/>
              <w:rPr>
                <w:rFonts w:ascii="Times New Roman" w:hAnsi="Times New Roman"/>
                <w:color w:val="auto"/>
                <w:sz w:val="20"/>
                <w:lang w:val="sv-SE"/>
              </w:rPr>
            </w:pPr>
            <w:r>
              <w:rPr>
                <w:rFonts w:ascii="Times New Roman" w:hAnsi="Times New Roman"/>
                <w:color w:val="auto"/>
                <w:sz w:val="20"/>
                <w:lang w:val="sv-SE"/>
              </w:rPr>
              <w:t>*</w:t>
            </w:r>
          </w:p>
        </w:tc>
      </w:tr>
    </w:tbl>
    <w:p w14:paraId="66DB0DF6" w14:textId="06D7B4C2" w:rsidR="00EE2F6C" w:rsidRPr="00EE2F6C" w:rsidRDefault="00EE2F6C" w:rsidP="0092547C">
      <w:pPr>
        <w:spacing w:line="480" w:lineRule="auto"/>
        <w:rPr>
          <w:rFonts w:ascii="Times New Roman" w:hAnsi="Times New Roman"/>
          <w:color w:val="auto"/>
          <w:sz w:val="20"/>
          <w:lang w:val="sv-SE"/>
        </w:rPr>
      </w:pPr>
      <w:proofErr w:type="spellStart"/>
      <w:r w:rsidRPr="00EE2F6C">
        <w:rPr>
          <w:rFonts w:ascii="Times New Roman" w:hAnsi="Times New Roman"/>
          <w:color w:val="auto"/>
          <w:sz w:val="20"/>
          <w:lang w:val="sv-SE"/>
        </w:rPr>
        <w:t>Keterangan</w:t>
      </w:r>
      <w:proofErr w:type="spellEnd"/>
      <w:r w:rsidRPr="00EE2F6C">
        <w:rPr>
          <w:rFonts w:ascii="Times New Roman" w:hAnsi="Times New Roman"/>
          <w:color w:val="auto"/>
          <w:sz w:val="20"/>
          <w:lang w:val="sv-SE"/>
        </w:rPr>
        <w:t xml:space="preserve">: (*) </w:t>
      </w:r>
      <w:proofErr w:type="spellStart"/>
      <w:r w:rsidRPr="00EE2F6C">
        <w:rPr>
          <w:rFonts w:ascii="Times New Roman" w:hAnsi="Times New Roman"/>
          <w:color w:val="auto"/>
          <w:sz w:val="20"/>
          <w:lang w:val="sv-SE"/>
        </w:rPr>
        <w:t>tidak</w:t>
      </w:r>
      <w:proofErr w:type="spellEnd"/>
      <w:r w:rsidRPr="00EE2F6C">
        <w:rPr>
          <w:rFonts w:ascii="Times New Roman" w:hAnsi="Times New Roman"/>
          <w:color w:val="auto"/>
          <w:sz w:val="20"/>
          <w:lang w:val="sv-SE"/>
        </w:rPr>
        <w:t xml:space="preserve"> </w:t>
      </w:r>
      <w:proofErr w:type="spellStart"/>
      <w:r w:rsidRPr="00EE2F6C">
        <w:rPr>
          <w:rFonts w:ascii="Times New Roman" w:hAnsi="Times New Roman"/>
          <w:color w:val="auto"/>
          <w:sz w:val="20"/>
          <w:lang w:val="sv-SE"/>
        </w:rPr>
        <w:t>bisa</w:t>
      </w:r>
      <w:proofErr w:type="spellEnd"/>
      <w:r w:rsidRPr="00EE2F6C">
        <w:rPr>
          <w:rFonts w:ascii="Times New Roman" w:hAnsi="Times New Roman"/>
          <w:color w:val="auto"/>
          <w:sz w:val="20"/>
          <w:lang w:val="sv-SE"/>
        </w:rPr>
        <w:t xml:space="preserve"> </w:t>
      </w:r>
      <w:proofErr w:type="spellStart"/>
      <w:r w:rsidRPr="00EE2F6C">
        <w:rPr>
          <w:rFonts w:ascii="Times New Roman" w:hAnsi="Times New Roman"/>
          <w:color w:val="auto"/>
          <w:sz w:val="20"/>
          <w:lang w:val="sv-SE"/>
        </w:rPr>
        <w:t>diuji</w:t>
      </w:r>
      <w:proofErr w:type="spellEnd"/>
      <w:r w:rsidRPr="00EE2F6C">
        <w:rPr>
          <w:rFonts w:ascii="Times New Roman" w:hAnsi="Times New Roman"/>
          <w:color w:val="auto"/>
          <w:sz w:val="20"/>
          <w:lang w:val="sv-SE"/>
        </w:rPr>
        <w:t xml:space="preserve"> </w:t>
      </w:r>
      <w:proofErr w:type="spellStart"/>
      <w:r w:rsidRPr="00EE2F6C">
        <w:rPr>
          <w:rFonts w:ascii="Times New Roman" w:hAnsi="Times New Roman"/>
          <w:color w:val="auto"/>
          <w:sz w:val="20"/>
          <w:lang w:val="sv-SE"/>
        </w:rPr>
        <w:t>karena</w:t>
      </w:r>
      <w:proofErr w:type="spellEnd"/>
      <w:r w:rsidRPr="00EE2F6C">
        <w:rPr>
          <w:rFonts w:ascii="Times New Roman" w:hAnsi="Times New Roman"/>
          <w:color w:val="auto"/>
          <w:sz w:val="20"/>
          <w:lang w:val="sv-SE"/>
        </w:rPr>
        <w:t xml:space="preserve"> </w:t>
      </w:r>
      <w:proofErr w:type="spellStart"/>
      <w:r w:rsidRPr="00EE2F6C">
        <w:rPr>
          <w:rFonts w:ascii="Times New Roman" w:hAnsi="Times New Roman"/>
          <w:color w:val="auto"/>
          <w:sz w:val="20"/>
          <w:lang w:val="sv-SE"/>
        </w:rPr>
        <w:t>hanya</w:t>
      </w:r>
      <w:proofErr w:type="spellEnd"/>
      <w:r w:rsidRPr="00EE2F6C">
        <w:rPr>
          <w:rFonts w:ascii="Times New Roman" w:hAnsi="Times New Roman"/>
          <w:color w:val="auto"/>
          <w:sz w:val="20"/>
          <w:lang w:val="sv-SE"/>
        </w:rPr>
        <w:t xml:space="preserve"> 1 </w:t>
      </w:r>
      <w:proofErr w:type="spellStart"/>
      <w:r w:rsidRPr="00EE2F6C">
        <w:rPr>
          <w:rFonts w:ascii="Times New Roman" w:hAnsi="Times New Roman"/>
          <w:color w:val="auto"/>
          <w:sz w:val="20"/>
          <w:lang w:val="sv-SE"/>
        </w:rPr>
        <w:t>subyek</w:t>
      </w:r>
      <w:proofErr w:type="spellEnd"/>
    </w:p>
    <w:p w14:paraId="1C8CFD90" w14:textId="77777777" w:rsidR="00CD5A6D" w:rsidRDefault="00CD5A6D" w:rsidP="002B3B1E">
      <w:pPr>
        <w:rPr>
          <w:lang w:val="sv-SE"/>
        </w:rPr>
      </w:pPr>
    </w:p>
    <w:p w14:paraId="3F9FEBF6" w14:textId="106D9D97" w:rsidR="0092547C" w:rsidRPr="00EE2F6C" w:rsidRDefault="00EE2F6C" w:rsidP="00EE2F6C">
      <w:pPr>
        <w:pStyle w:val="Heading2"/>
        <w:numPr>
          <w:ilvl w:val="0"/>
          <w:numId w:val="0"/>
        </w:numPr>
        <w:spacing w:before="0" w:after="0" w:line="480" w:lineRule="auto"/>
        <w:rPr>
          <w:rFonts w:ascii="Times New Roman" w:hAnsi="Times New Roman" w:cs="Times New Roman"/>
          <w:i w:val="0"/>
          <w:sz w:val="24"/>
          <w:lang w:val="sv-SE"/>
        </w:rPr>
      </w:pPr>
      <w:bookmarkStart w:id="115" w:name="_Toc145586314"/>
      <w:r w:rsidRPr="00EE2F6C">
        <w:rPr>
          <w:rFonts w:ascii="Times New Roman" w:hAnsi="Times New Roman" w:cs="Times New Roman"/>
          <w:i w:val="0"/>
          <w:sz w:val="24"/>
          <w:lang w:val="sv-SE"/>
        </w:rPr>
        <w:t>4.5</w:t>
      </w:r>
      <w:r w:rsidRPr="00EE2F6C">
        <w:rPr>
          <w:rFonts w:ascii="Times New Roman" w:hAnsi="Times New Roman" w:cs="Times New Roman"/>
          <w:i w:val="0"/>
          <w:sz w:val="24"/>
          <w:lang w:val="sv-SE"/>
        </w:rPr>
        <w:tab/>
      </w:r>
      <w:proofErr w:type="spellStart"/>
      <w:r>
        <w:rPr>
          <w:rFonts w:ascii="Times New Roman" w:hAnsi="Times New Roman" w:cs="Times New Roman"/>
          <w:i w:val="0"/>
          <w:sz w:val="24"/>
          <w:lang w:val="sv-SE"/>
        </w:rPr>
        <w:t>Analisis</w:t>
      </w:r>
      <w:proofErr w:type="spellEnd"/>
      <w:r>
        <w:rPr>
          <w:rFonts w:ascii="Times New Roman" w:hAnsi="Times New Roman" w:cs="Times New Roman"/>
          <w:i w:val="0"/>
          <w:sz w:val="24"/>
          <w:lang w:val="sv-SE"/>
        </w:rPr>
        <w:t xml:space="preserve"> </w:t>
      </w:r>
      <w:proofErr w:type="spellStart"/>
      <w:r>
        <w:rPr>
          <w:rFonts w:ascii="Times New Roman" w:hAnsi="Times New Roman" w:cs="Times New Roman"/>
          <w:i w:val="0"/>
          <w:sz w:val="24"/>
          <w:lang w:val="sv-SE"/>
        </w:rPr>
        <w:t>Hubungan</w:t>
      </w:r>
      <w:proofErr w:type="spellEnd"/>
      <w:r>
        <w:rPr>
          <w:rFonts w:ascii="Times New Roman" w:hAnsi="Times New Roman" w:cs="Times New Roman"/>
          <w:i w:val="0"/>
          <w:sz w:val="24"/>
          <w:lang w:val="sv-SE"/>
        </w:rPr>
        <w:t xml:space="preserve"> </w:t>
      </w:r>
      <w:proofErr w:type="spellStart"/>
      <w:r>
        <w:rPr>
          <w:rFonts w:ascii="Times New Roman" w:hAnsi="Times New Roman" w:cs="Times New Roman"/>
          <w:i w:val="0"/>
          <w:sz w:val="24"/>
          <w:lang w:val="sv-SE"/>
        </w:rPr>
        <w:t>K</w:t>
      </w:r>
      <w:r w:rsidR="0092547C" w:rsidRPr="00EE2F6C">
        <w:rPr>
          <w:rFonts w:ascii="Times New Roman" w:hAnsi="Times New Roman" w:cs="Times New Roman"/>
          <w:i w:val="0"/>
          <w:sz w:val="24"/>
          <w:lang w:val="sv-SE"/>
        </w:rPr>
        <w:t>adar</w:t>
      </w:r>
      <w:proofErr w:type="spellEnd"/>
      <w:r w:rsidR="0092547C" w:rsidRPr="00EE2F6C">
        <w:rPr>
          <w:rFonts w:ascii="Times New Roman" w:hAnsi="Times New Roman" w:cs="Times New Roman"/>
          <w:i w:val="0"/>
          <w:sz w:val="24"/>
          <w:lang w:val="sv-SE"/>
        </w:rPr>
        <w:t xml:space="preserve"> </w:t>
      </w:r>
      <w:proofErr w:type="spellStart"/>
      <w:r>
        <w:rPr>
          <w:rFonts w:ascii="Times New Roman" w:hAnsi="Times New Roman" w:cs="Times New Roman"/>
          <w:i w:val="0"/>
          <w:sz w:val="24"/>
          <w:lang w:val="sv-SE"/>
        </w:rPr>
        <w:t>Z</w:t>
      </w:r>
      <w:r w:rsidR="0092547C" w:rsidRPr="00EE2F6C">
        <w:rPr>
          <w:rFonts w:ascii="Times New Roman" w:hAnsi="Times New Roman" w:cs="Times New Roman"/>
          <w:i w:val="0"/>
          <w:sz w:val="24"/>
          <w:lang w:val="sv-SE"/>
        </w:rPr>
        <w:t>inc</w:t>
      </w:r>
      <w:proofErr w:type="spellEnd"/>
      <w:r w:rsidR="0092547C" w:rsidRPr="00EE2F6C">
        <w:rPr>
          <w:rFonts w:ascii="Times New Roman" w:hAnsi="Times New Roman" w:cs="Times New Roman"/>
          <w:i w:val="0"/>
          <w:sz w:val="24"/>
          <w:lang w:val="sv-SE"/>
        </w:rPr>
        <w:t xml:space="preserve"> </w:t>
      </w:r>
      <w:proofErr w:type="spellStart"/>
      <w:r w:rsidR="0092547C" w:rsidRPr="00EE2F6C">
        <w:rPr>
          <w:rFonts w:ascii="Times New Roman" w:hAnsi="Times New Roman" w:cs="Times New Roman"/>
          <w:i w:val="0"/>
          <w:sz w:val="24"/>
          <w:lang w:val="sv-SE"/>
        </w:rPr>
        <w:t>dengan</w:t>
      </w:r>
      <w:proofErr w:type="spellEnd"/>
      <w:r w:rsidR="0092547C" w:rsidRPr="00EE2F6C">
        <w:rPr>
          <w:rFonts w:ascii="Times New Roman" w:hAnsi="Times New Roman" w:cs="Times New Roman"/>
          <w:i w:val="0"/>
          <w:sz w:val="24"/>
          <w:lang w:val="sv-SE"/>
        </w:rPr>
        <w:t xml:space="preserve"> </w:t>
      </w:r>
      <w:proofErr w:type="spellStart"/>
      <w:r w:rsidR="0092547C" w:rsidRPr="00EE2F6C">
        <w:rPr>
          <w:rFonts w:ascii="Times New Roman" w:hAnsi="Times New Roman" w:cs="Times New Roman"/>
          <w:i w:val="0"/>
          <w:sz w:val="24"/>
          <w:lang w:val="sv-SE"/>
        </w:rPr>
        <w:t>Derajat</w:t>
      </w:r>
      <w:proofErr w:type="spellEnd"/>
      <w:r w:rsidR="0092547C" w:rsidRPr="00EE2F6C">
        <w:rPr>
          <w:rFonts w:ascii="Times New Roman" w:hAnsi="Times New Roman" w:cs="Times New Roman"/>
          <w:i w:val="0"/>
          <w:sz w:val="24"/>
          <w:lang w:val="sv-SE"/>
        </w:rPr>
        <w:t xml:space="preserve"> Psoriasis </w:t>
      </w:r>
      <w:proofErr w:type="spellStart"/>
      <w:r w:rsidR="0092547C" w:rsidRPr="00EE2F6C">
        <w:rPr>
          <w:rFonts w:ascii="Times New Roman" w:hAnsi="Times New Roman" w:cs="Times New Roman"/>
          <w:i w:val="0"/>
          <w:sz w:val="24"/>
          <w:lang w:val="sv-SE"/>
        </w:rPr>
        <w:t>Vulgaris</w:t>
      </w:r>
      <w:bookmarkEnd w:id="115"/>
      <w:proofErr w:type="spellEnd"/>
      <w:r w:rsidR="0092547C" w:rsidRPr="00EE2F6C">
        <w:rPr>
          <w:rFonts w:ascii="Times New Roman" w:hAnsi="Times New Roman" w:cs="Times New Roman"/>
          <w:i w:val="0"/>
          <w:sz w:val="24"/>
          <w:lang w:val="sv-SE"/>
        </w:rPr>
        <w:t xml:space="preserve"> </w:t>
      </w:r>
    </w:p>
    <w:p w14:paraId="2F7B72FC" w14:textId="628B6F3E" w:rsidR="00F91181" w:rsidRPr="005C5481" w:rsidRDefault="000E4C82" w:rsidP="005A0360">
      <w:pPr>
        <w:spacing w:line="480" w:lineRule="auto"/>
        <w:ind w:firstLine="720"/>
        <w:jc w:val="both"/>
        <w:rPr>
          <w:rFonts w:ascii="Times New Roman" w:hAnsi="Times New Roman"/>
          <w:color w:val="auto"/>
          <w:lang w:val="sv-SE" w:eastAsia="en-ID"/>
        </w:rPr>
      </w:pPr>
      <w:proofErr w:type="spellStart"/>
      <w:r w:rsidRPr="005C5481">
        <w:rPr>
          <w:rFonts w:ascii="Times New Roman" w:hAnsi="Times New Roman"/>
          <w:color w:val="auto"/>
          <w:lang w:val="sv-SE" w:eastAsia="en-ID"/>
        </w:rPr>
        <w:t>Kadar</w:t>
      </w:r>
      <w:proofErr w:type="spellEnd"/>
      <w:r w:rsidRPr="005C5481">
        <w:rPr>
          <w:rFonts w:ascii="Times New Roman" w:hAnsi="Times New Roman"/>
          <w:color w:val="auto"/>
          <w:lang w:val="sv-SE" w:eastAsia="en-ID"/>
        </w:rPr>
        <w:t xml:space="preserve"> </w:t>
      </w:r>
      <w:proofErr w:type="spellStart"/>
      <w:r w:rsidRPr="005C5481">
        <w:rPr>
          <w:rFonts w:ascii="Times New Roman" w:hAnsi="Times New Roman"/>
          <w:color w:val="auto"/>
          <w:lang w:val="sv-SE" w:eastAsia="en-ID"/>
        </w:rPr>
        <w:t>zinc</w:t>
      </w:r>
      <w:proofErr w:type="spellEnd"/>
      <w:r w:rsidRPr="005C5481">
        <w:rPr>
          <w:rFonts w:ascii="Times New Roman" w:hAnsi="Times New Roman"/>
          <w:color w:val="auto"/>
          <w:lang w:val="sv-SE" w:eastAsia="en-ID"/>
        </w:rPr>
        <w:t xml:space="preserve"> </w:t>
      </w:r>
      <w:proofErr w:type="spellStart"/>
      <w:r w:rsidRPr="005C5481">
        <w:rPr>
          <w:rFonts w:ascii="Times New Roman" w:hAnsi="Times New Roman"/>
          <w:color w:val="auto"/>
          <w:lang w:val="sv-SE" w:eastAsia="en-ID"/>
        </w:rPr>
        <w:t>pada</w:t>
      </w:r>
      <w:proofErr w:type="spellEnd"/>
      <w:r w:rsidRPr="005C5481">
        <w:rPr>
          <w:rFonts w:ascii="Times New Roman" w:hAnsi="Times New Roman"/>
          <w:color w:val="auto"/>
          <w:lang w:val="sv-SE" w:eastAsia="en-ID"/>
        </w:rPr>
        <w:t xml:space="preserve"> </w:t>
      </w:r>
      <w:proofErr w:type="spellStart"/>
      <w:r w:rsidRPr="005C5481">
        <w:rPr>
          <w:rFonts w:ascii="Times New Roman" w:hAnsi="Times New Roman"/>
          <w:color w:val="auto"/>
          <w:lang w:val="sv-SE" w:eastAsia="en-ID"/>
        </w:rPr>
        <w:t>kontrol</w:t>
      </w:r>
      <w:proofErr w:type="spellEnd"/>
      <w:r w:rsidRPr="005C5481">
        <w:rPr>
          <w:rFonts w:ascii="Times New Roman" w:hAnsi="Times New Roman"/>
          <w:color w:val="auto"/>
          <w:lang w:val="sv-SE" w:eastAsia="en-ID"/>
        </w:rPr>
        <w:t xml:space="preserve"> </w:t>
      </w:r>
      <w:proofErr w:type="spellStart"/>
      <w:r w:rsidRPr="005C5481">
        <w:rPr>
          <w:rFonts w:ascii="Times New Roman" w:hAnsi="Times New Roman"/>
          <w:color w:val="auto"/>
          <w:lang w:val="sv-SE" w:eastAsia="en-ID"/>
        </w:rPr>
        <w:t>lebih</w:t>
      </w:r>
      <w:proofErr w:type="spellEnd"/>
      <w:r w:rsidRPr="005C5481">
        <w:rPr>
          <w:rFonts w:ascii="Times New Roman" w:hAnsi="Times New Roman"/>
          <w:color w:val="auto"/>
          <w:lang w:val="sv-SE" w:eastAsia="en-ID"/>
        </w:rPr>
        <w:t xml:space="preserve"> </w:t>
      </w:r>
      <w:proofErr w:type="spellStart"/>
      <w:r w:rsidRPr="005C5481">
        <w:rPr>
          <w:rFonts w:ascii="Times New Roman" w:hAnsi="Times New Roman"/>
          <w:color w:val="auto"/>
          <w:lang w:val="sv-SE" w:eastAsia="en-ID"/>
        </w:rPr>
        <w:t>tinggi</w:t>
      </w:r>
      <w:proofErr w:type="spellEnd"/>
      <w:r w:rsidRPr="005C5481">
        <w:rPr>
          <w:rFonts w:ascii="Times New Roman" w:hAnsi="Times New Roman"/>
          <w:color w:val="auto"/>
          <w:lang w:val="sv-SE" w:eastAsia="en-ID"/>
        </w:rPr>
        <w:t xml:space="preserve"> </w:t>
      </w:r>
      <w:proofErr w:type="spellStart"/>
      <w:r w:rsidRPr="005C5481">
        <w:rPr>
          <w:rFonts w:ascii="Times New Roman" w:hAnsi="Times New Roman"/>
          <w:color w:val="auto"/>
          <w:lang w:val="sv-SE" w:eastAsia="en-ID"/>
        </w:rPr>
        <w:t>secara</w:t>
      </w:r>
      <w:proofErr w:type="spellEnd"/>
      <w:r w:rsidRPr="005C5481">
        <w:rPr>
          <w:rFonts w:ascii="Times New Roman" w:hAnsi="Times New Roman"/>
          <w:color w:val="auto"/>
          <w:lang w:val="sv-SE" w:eastAsia="en-ID"/>
        </w:rPr>
        <w:t xml:space="preserve"> </w:t>
      </w:r>
      <w:proofErr w:type="spellStart"/>
      <w:r w:rsidRPr="005C5481">
        <w:rPr>
          <w:rFonts w:ascii="Times New Roman" w:hAnsi="Times New Roman"/>
          <w:color w:val="auto"/>
          <w:lang w:val="sv-SE" w:eastAsia="en-ID"/>
        </w:rPr>
        <w:t>signifikan</w:t>
      </w:r>
      <w:proofErr w:type="spellEnd"/>
      <w:r w:rsidRPr="005C5481">
        <w:rPr>
          <w:rFonts w:ascii="Times New Roman" w:hAnsi="Times New Roman"/>
          <w:color w:val="auto"/>
          <w:lang w:val="sv-SE" w:eastAsia="en-ID"/>
        </w:rPr>
        <w:t xml:space="preserve"> </w:t>
      </w:r>
      <w:proofErr w:type="spellStart"/>
      <w:r w:rsidRPr="005C5481">
        <w:rPr>
          <w:rFonts w:ascii="Times New Roman" w:hAnsi="Times New Roman"/>
          <w:color w:val="auto"/>
          <w:lang w:val="sv-SE" w:eastAsia="en-ID"/>
        </w:rPr>
        <w:t>dibandingkan</w:t>
      </w:r>
      <w:proofErr w:type="spellEnd"/>
      <w:r w:rsidRPr="005C5481">
        <w:rPr>
          <w:rFonts w:ascii="Times New Roman" w:hAnsi="Times New Roman"/>
          <w:color w:val="auto"/>
          <w:lang w:val="sv-SE" w:eastAsia="en-ID"/>
        </w:rPr>
        <w:t xml:space="preserve"> </w:t>
      </w:r>
      <w:proofErr w:type="spellStart"/>
      <w:r w:rsidRPr="005C5481">
        <w:rPr>
          <w:rFonts w:ascii="Times New Roman" w:hAnsi="Times New Roman"/>
          <w:color w:val="auto"/>
          <w:lang w:val="sv-SE" w:eastAsia="en-ID"/>
        </w:rPr>
        <w:t>dengan</w:t>
      </w:r>
      <w:proofErr w:type="spellEnd"/>
      <w:r w:rsidRPr="005C5481">
        <w:rPr>
          <w:rFonts w:ascii="Times New Roman" w:hAnsi="Times New Roman"/>
          <w:color w:val="auto"/>
          <w:lang w:val="sv-SE" w:eastAsia="en-ID"/>
        </w:rPr>
        <w:t xml:space="preserve"> </w:t>
      </w:r>
      <w:proofErr w:type="spellStart"/>
      <w:r w:rsidRPr="005C5481">
        <w:rPr>
          <w:rFonts w:ascii="Times New Roman" w:hAnsi="Times New Roman"/>
          <w:color w:val="auto"/>
          <w:lang w:val="sv-SE" w:eastAsia="en-ID"/>
        </w:rPr>
        <w:t>pasien</w:t>
      </w:r>
      <w:proofErr w:type="spellEnd"/>
      <w:r w:rsidRPr="005C5481">
        <w:rPr>
          <w:rFonts w:ascii="Times New Roman" w:hAnsi="Times New Roman"/>
          <w:color w:val="auto"/>
          <w:lang w:val="sv-SE" w:eastAsia="en-ID"/>
        </w:rPr>
        <w:t xml:space="preserve"> psoriasis </w:t>
      </w:r>
      <w:proofErr w:type="spellStart"/>
      <w:r w:rsidRPr="005C5481">
        <w:rPr>
          <w:rFonts w:ascii="Times New Roman" w:hAnsi="Times New Roman"/>
          <w:color w:val="auto"/>
          <w:lang w:val="sv-SE" w:eastAsia="en-ID"/>
        </w:rPr>
        <w:t>vulgaris</w:t>
      </w:r>
      <w:proofErr w:type="spellEnd"/>
      <w:r w:rsidRPr="005C5481">
        <w:rPr>
          <w:rFonts w:ascii="Times New Roman" w:hAnsi="Times New Roman"/>
          <w:color w:val="auto"/>
          <w:lang w:val="sv-SE" w:eastAsia="en-ID"/>
        </w:rPr>
        <w:t xml:space="preserve"> (16.85</w:t>
      </w:r>
      <w:r w:rsidRPr="005C5481">
        <w:rPr>
          <w:rFonts w:ascii="Times New Roman" w:hAnsi="Times New Roman"/>
          <w:color w:val="auto"/>
          <w:lang w:val="sv-SE"/>
        </w:rPr>
        <w:t>±3.55</w:t>
      </w:r>
      <w:r w:rsidRPr="005C5481">
        <w:rPr>
          <w:rFonts w:ascii="Times New Roman" w:hAnsi="Times New Roman"/>
          <w:color w:val="auto"/>
          <w:lang w:val="sv-SE" w:eastAsia="en-ID"/>
        </w:rPr>
        <w:t xml:space="preserve"> vs 13.74</w:t>
      </w:r>
      <w:r w:rsidRPr="005C5481">
        <w:rPr>
          <w:rFonts w:ascii="Times New Roman" w:hAnsi="Times New Roman"/>
          <w:color w:val="auto"/>
          <w:lang w:val="sv-SE"/>
        </w:rPr>
        <w:t>±3.78</w:t>
      </w:r>
      <w:r w:rsidRPr="005C5481">
        <w:rPr>
          <w:rFonts w:ascii="Times New Roman" w:hAnsi="Times New Roman"/>
          <w:color w:val="auto"/>
          <w:lang w:val="sv-SE" w:eastAsia="en-ID"/>
        </w:rPr>
        <w:t xml:space="preserve"> </w:t>
      </w:r>
      <w:proofErr w:type="spellStart"/>
      <w:r w:rsidRPr="005C5481">
        <w:rPr>
          <w:rFonts w:ascii="Times New Roman" w:hAnsi="Times New Roman"/>
          <w:color w:val="auto"/>
          <w:lang w:val="sv-SE" w:eastAsia="en-ID"/>
        </w:rPr>
        <w:t>mmol</w:t>
      </w:r>
      <w:proofErr w:type="spellEnd"/>
      <w:r w:rsidRPr="005C5481">
        <w:rPr>
          <w:rFonts w:ascii="Times New Roman" w:hAnsi="Times New Roman"/>
          <w:color w:val="auto"/>
          <w:lang w:val="sv-SE" w:eastAsia="en-ID"/>
        </w:rPr>
        <w:t>/L)</w:t>
      </w:r>
      <w:r w:rsidR="00832353" w:rsidRPr="005C5481">
        <w:rPr>
          <w:rFonts w:ascii="Times New Roman" w:hAnsi="Times New Roman"/>
          <w:color w:val="auto"/>
          <w:lang w:val="sv-SE" w:eastAsia="en-ID"/>
        </w:rPr>
        <w:t>.</w:t>
      </w:r>
      <w:r w:rsidR="003F0F18" w:rsidRPr="005C5481">
        <w:rPr>
          <w:rFonts w:ascii="Times New Roman" w:hAnsi="Times New Roman"/>
          <w:color w:val="auto"/>
          <w:lang w:val="sv-SE" w:eastAsia="en-ID"/>
        </w:rPr>
        <w:t xml:space="preserve"> </w:t>
      </w:r>
      <w:proofErr w:type="spellStart"/>
      <w:r w:rsidR="003F0F18" w:rsidRPr="005C5481">
        <w:rPr>
          <w:rFonts w:ascii="Times New Roman" w:hAnsi="Times New Roman"/>
          <w:color w:val="auto"/>
          <w:lang w:val="sv-SE" w:eastAsia="en-ID"/>
        </w:rPr>
        <w:t>Rerata</w:t>
      </w:r>
      <w:proofErr w:type="spellEnd"/>
      <w:r w:rsidR="003F0F18" w:rsidRPr="005C5481">
        <w:rPr>
          <w:rFonts w:ascii="Times New Roman" w:hAnsi="Times New Roman"/>
          <w:color w:val="auto"/>
          <w:lang w:val="sv-SE" w:eastAsia="en-ID"/>
        </w:rPr>
        <w:t xml:space="preserve"> </w:t>
      </w:r>
      <w:proofErr w:type="spellStart"/>
      <w:r w:rsidR="003F0F18" w:rsidRPr="005C5481">
        <w:rPr>
          <w:rFonts w:ascii="Times New Roman" w:hAnsi="Times New Roman"/>
          <w:color w:val="auto"/>
          <w:lang w:val="sv-SE" w:eastAsia="en-ID"/>
        </w:rPr>
        <w:t>perbedaan</w:t>
      </w:r>
      <w:proofErr w:type="spellEnd"/>
      <w:r w:rsidR="003F0F18" w:rsidRPr="005C5481">
        <w:rPr>
          <w:rFonts w:ascii="Times New Roman" w:hAnsi="Times New Roman"/>
          <w:color w:val="auto"/>
          <w:lang w:val="sv-SE" w:eastAsia="en-ID"/>
        </w:rPr>
        <w:t xml:space="preserve"> </w:t>
      </w:r>
      <w:proofErr w:type="spellStart"/>
      <w:r w:rsidR="003F0F18" w:rsidRPr="005C5481">
        <w:rPr>
          <w:rFonts w:ascii="Times New Roman" w:hAnsi="Times New Roman"/>
          <w:color w:val="auto"/>
          <w:lang w:val="sv-SE" w:eastAsia="en-ID"/>
        </w:rPr>
        <w:t>kadar</w:t>
      </w:r>
      <w:proofErr w:type="spellEnd"/>
      <w:r w:rsidR="003F0F18" w:rsidRPr="005C5481">
        <w:rPr>
          <w:rFonts w:ascii="Times New Roman" w:hAnsi="Times New Roman"/>
          <w:color w:val="auto"/>
          <w:lang w:val="sv-SE" w:eastAsia="en-ID"/>
        </w:rPr>
        <w:t xml:space="preserve"> </w:t>
      </w:r>
      <w:proofErr w:type="spellStart"/>
      <w:r w:rsidR="003F0F18" w:rsidRPr="005C5481">
        <w:rPr>
          <w:rFonts w:ascii="Times New Roman" w:hAnsi="Times New Roman"/>
          <w:color w:val="auto"/>
          <w:lang w:val="sv-SE" w:eastAsia="en-ID"/>
        </w:rPr>
        <w:t>zinc</w:t>
      </w:r>
      <w:proofErr w:type="spellEnd"/>
      <w:r w:rsidR="003F0F18" w:rsidRPr="005C5481">
        <w:rPr>
          <w:rFonts w:ascii="Times New Roman" w:hAnsi="Times New Roman"/>
          <w:color w:val="auto"/>
          <w:lang w:val="sv-SE" w:eastAsia="en-ID"/>
        </w:rPr>
        <w:t xml:space="preserve"> </w:t>
      </w:r>
      <w:proofErr w:type="spellStart"/>
      <w:r w:rsidR="003F0F18" w:rsidRPr="005C5481">
        <w:rPr>
          <w:rFonts w:ascii="Times New Roman" w:hAnsi="Times New Roman"/>
          <w:color w:val="auto"/>
          <w:lang w:val="sv-SE" w:eastAsia="en-ID"/>
        </w:rPr>
        <w:t>antara</w:t>
      </w:r>
      <w:proofErr w:type="spellEnd"/>
      <w:r w:rsidR="003F0F18" w:rsidRPr="005C5481">
        <w:rPr>
          <w:rFonts w:ascii="Times New Roman" w:hAnsi="Times New Roman"/>
          <w:color w:val="auto"/>
          <w:lang w:val="sv-SE" w:eastAsia="en-ID"/>
        </w:rPr>
        <w:t xml:space="preserve"> </w:t>
      </w:r>
      <w:proofErr w:type="spellStart"/>
      <w:r w:rsidR="003F0F18" w:rsidRPr="005C5481">
        <w:rPr>
          <w:rFonts w:ascii="Times New Roman" w:hAnsi="Times New Roman"/>
          <w:color w:val="auto"/>
          <w:lang w:val="sv-SE" w:eastAsia="en-ID"/>
        </w:rPr>
        <w:t>pasien</w:t>
      </w:r>
      <w:proofErr w:type="spellEnd"/>
      <w:r w:rsidR="003F0F18" w:rsidRPr="005C5481">
        <w:rPr>
          <w:rFonts w:ascii="Times New Roman" w:hAnsi="Times New Roman"/>
          <w:color w:val="auto"/>
          <w:lang w:val="sv-SE" w:eastAsia="en-ID"/>
        </w:rPr>
        <w:t xml:space="preserve"> </w:t>
      </w:r>
      <w:proofErr w:type="spellStart"/>
      <w:proofErr w:type="gramStart"/>
      <w:r w:rsidR="003F0F18" w:rsidRPr="005C5481">
        <w:rPr>
          <w:rFonts w:ascii="Times New Roman" w:hAnsi="Times New Roman"/>
          <w:color w:val="auto"/>
          <w:lang w:val="sv-SE" w:eastAsia="en-ID"/>
        </w:rPr>
        <w:t>kontrol</w:t>
      </w:r>
      <w:proofErr w:type="spellEnd"/>
      <w:r w:rsidR="003F0F18" w:rsidRPr="005C5481">
        <w:rPr>
          <w:rFonts w:ascii="Times New Roman" w:hAnsi="Times New Roman"/>
          <w:color w:val="auto"/>
          <w:lang w:val="sv-SE" w:eastAsia="en-ID"/>
        </w:rPr>
        <w:t xml:space="preserve"> dan</w:t>
      </w:r>
      <w:proofErr w:type="gramEnd"/>
      <w:r w:rsidR="003F0F18" w:rsidRPr="005C5481">
        <w:rPr>
          <w:rFonts w:ascii="Times New Roman" w:hAnsi="Times New Roman"/>
          <w:color w:val="auto"/>
          <w:lang w:val="sv-SE" w:eastAsia="en-ID"/>
        </w:rPr>
        <w:t xml:space="preserve"> psoriasis </w:t>
      </w:r>
      <w:proofErr w:type="spellStart"/>
      <w:r w:rsidR="003F0F18" w:rsidRPr="005C5481">
        <w:rPr>
          <w:rFonts w:ascii="Times New Roman" w:hAnsi="Times New Roman"/>
          <w:color w:val="auto"/>
          <w:lang w:val="sv-SE" w:eastAsia="en-ID"/>
        </w:rPr>
        <w:t>vulgaris</w:t>
      </w:r>
      <w:proofErr w:type="spellEnd"/>
      <w:r w:rsidR="003F0F18" w:rsidRPr="005C5481">
        <w:rPr>
          <w:rFonts w:ascii="Times New Roman" w:hAnsi="Times New Roman"/>
          <w:color w:val="auto"/>
          <w:lang w:val="sv-SE" w:eastAsia="en-ID"/>
        </w:rPr>
        <w:t xml:space="preserve"> </w:t>
      </w:r>
      <w:proofErr w:type="spellStart"/>
      <w:r w:rsidR="003F0F18" w:rsidRPr="005C5481">
        <w:rPr>
          <w:rFonts w:ascii="Times New Roman" w:hAnsi="Times New Roman"/>
          <w:color w:val="auto"/>
          <w:lang w:val="sv-SE" w:eastAsia="en-ID"/>
        </w:rPr>
        <w:t>adalah</w:t>
      </w:r>
      <w:proofErr w:type="spellEnd"/>
      <w:r w:rsidR="003F0F18" w:rsidRPr="005C5481">
        <w:rPr>
          <w:rFonts w:ascii="Times New Roman" w:hAnsi="Times New Roman"/>
          <w:color w:val="auto"/>
          <w:lang w:val="sv-SE" w:eastAsia="en-ID"/>
        </w:rPr>
        <w:t xml:space="preserve"> 3.11 </w:t>
      </w:r>
      <w:proofErr w:type="spellStart"/>
      <w:r w:rsidR="003F0F18" w:rsidRPr="005C5481">
        <w:rPr>
          <w:rFonts w:ascii="Times New Roman" w:hAnsi="Times New Roman"/>
          <w:color w:val="auto"/>
          <w:lang w:val="sv-SE" w:eastAsia="en-ID"/>
        </w:rPr>
        <w:t>mmol</w:t>
      </w:r>
      <w:proofErr w:type="spellEnd"/>
      <w:r w:rsidR="003F0F18" w:rsidRPr="005C5481">
        <w:rPr>
          <w:rFonts w:ascii="Times New Roman" w:hAnsi="Times New Roman"/>
          <w:color w:val="auto"/>
          <w:lang w:val="sv-SE" w:eastAsia="en-ID"/>
        </w:rPr>
        <w:t xml:space="preserve">/L </w:t>
      </w:r>
      <w:proofErr w:type="spellStart"/>
      <w:r w:rsidR="003F0F18" w:rsidRPr="005C5481">
        <w:rPr>
          <w:rFonts w:ascii="Times New Roman" w:hAnsi="Times New Roman"/>
          <w:color w:val="auto"/>
          <w:lang w:val="sv-SE" w:eastAsia="en-ID"/>
        </w:rPr>
        <w:t>dengan</w:t>
      </w:r>
      <w:proofErr w:type="spellEnd"/>
      <w:r w:rsidR="003F0F18" w:rsidRPr="005C5481">
        <w:rPr>
          <w:rFonts w:ascii="Times New Roman" w:hAnsi="Times New Roman"/>
          <w:color w:val="auto"/>
          <w:lang w:val="sv-SE" w:eastAsia="en-ID"/>
        </w:rPr>
        <w:t xml:space="preserve"> </w:t>
      </w:r>
      <w:proofErr w:type="spellStart"/>
      <w:r w:rsidR="003F0F18" w:rsidRPr="005C5481">
        <w:rPr>
          <w:rFonts w:ascii="Times New Roman" w:hAnsi="Times New Roman"/>
          <w:color w:val="auto"/>
          <w:lang w:val="sv-SE" w:eastAsia="en-ID"/>
        </w:rPr>
        <w:t>interval</w:t>
      </w:r>
      <w:proofErr w:type="spellEnd"/>
      <w:r w:rsidR="003F0F18" w:rsidRPr="005C5481">
        <w:rPr>
          <w:rFonts w:ascii="Times New Roman" w:hAnsi="Times New Roman"/>
          <w:color w:val="auto"/>
          <w:lang w:val="sv-SE" w:eastAsia="en-ID"/>
        </w:rPr>
        <w:t xml:space="preserve"> </w:t>
      </w:r>
      <w:proofErr w:type="spellStart"/>
      <w:r w:rsidR="003F0F18" w:rsidRPr="005C5481">
        <w:rPr>
          <w:rFonts w:ascii="Times New Roman" w:hAnsi="Times New Roman"/>
          <w:color w:val="auto"/>
          <w:lang w:val="sv-SE" w:eastAsia="en-ID"/>
        </w:rPr>
        <w:t>perbedaan</w:t>
      </w:r>
      <w:proofErr w:type="spellEnd"/>
      <w:r w:rsidR="003F0F18" w:rsidRPr="005C5481">
        <w:rPr>
          <w:rFonts w:ascii="Times New Roman" w:hAnsi="Times New Roman"/>
          <w:color w:val="auto"/>
          <w:lang w:val="sv-SE" w:eastAsia="en-ID"/>
        </w:rPr>
        <w:t xml:space="preserve"> </w:t>
      </w:r>
      <w:proofErr w:type="spellStart"/>
      <w:r w:rsidR="003F0F18" w:rsidRPr="005C5481">
        <w:rPr>
          <w:rFonts w:ascii="Times New Roman" w:hAnsi="Times New Roman"/>
          <w:color w:val="auto"/>
          <w:lang w:val="sv-SE" w:eastAsia="en-ID"/>
        </w:rPr>
        <w:t>antara</w:t>
      </w:r>
      <w:proofErr w:type="spellEnd"/>
      <w:r w:rsidR="003F0F18" w:rsidRPr="005C5481">
        <w:rPr>
          <w:rFonts w:ascii="Times New Roman" w:hAnsi="Times New Roman"/>
          <w:color w:val="auto"/>
          <w:lang w:val="sv-SE" w:eastAsia="en-ID"/>
        </w:rPr>
        <w:t xml:space="preserve"> 1.30-4.91 </w:t>
      </w:r>
      <w:proofErr w:type="spellStart"/>
      <w:r w:rsidR="003F0F18" w:rsidRPr="005C5481">
        <w:rPr>
          <w:rFonts w:ascii="Times New Roman" w:hAnsi="Times New Roman"/>
          <w:color w:val="auto"/>
          <w:lang w:val="sv-SE" w:eastAsia="en-ID"/>
        </w:rPr>
        <w:t>mmol</w:t>
      </w:r>
      <w:proofErr w:type="spellEnd"/>
      <w:r w:rsidR="003F0F18" w:rsidRPr="005C5481">
        <w:rPr>
          <w:rFonts w:ascii="Times New Roman" w:hAnsi="Times New Roman"/>
          <w:color w:val="auto"/>
          <w:lang w:val="sv-SE" w:eastAsia="en-ID"/>
        </w:rPr>
        <w:t>/L.</w:t>
      </w:r>
    </w:p>
    <w:p w14:paraId="1D866FE0" w14:textId="77777777" w:rsidR="000E4C82" w:rsidRPr="000E4C82" w:rsidRDefault="000E4C82" w:rsidP="000E4C82">
      <w:pPr>
        <w:ind w:firstLine="720"/>
        <w:rPr>
          <w:rFonts w:ascii="Times New Roman" w:hAnsi="Times New Roman"/>
          <w:color w:val="auto"/>
          <w:sz w:val="20"/>
          <w:szCs w:val="20"/>
          <w:lang w:val="sv-SE" w:eastAsia="en-ID"/>
        </w:rPr>
      </w:pPr>
    </w:p>
    <w:tbl>
      <w:tblPr>
        <w:tblW w:w="79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50"/>
        <w:gridCol w:w="2076"/>
        <w:gridCol w:w="709"/>
        <w:gridCol w:w="1063"/>
        <w:gridCol w:w="887"/>
        <w:gridCol w:w="2126"/>
        <w:gridCol w:w="1064"/>
      </w:tblGrid>
      <w:tr w:rsidR="00F91181" w:rsidRPr="0021068B" w14:paraId="75009F61" w14:textId="77777777" w:rsidTr="00F91181">
        <w:trPr>
          <w:cantSplit/>
          <w:trHeight w:val="266"/>
        </w:trPr>
        <w:tc>
          <w:tcPr>
            <w:tcW w:w="7975" w:type="dxa"/>
            <w:gridSpan w:val="7"/>
            <w:tcBorders>
              <w:top w:val="nil"/>
              <w:left w:val="nil"/>
              <w:bottom w:val="nil"/>
              <w:right w:val="nil"/>
            </w:tcBorders>
            <w:shd w:val="clear" w:color="auto" w:fill="FFFFFF"/>
            <w:vAlign w:val="center"/>
            <w:hideMark/>
          </w:tcPr>
          <w:p w14:paraId="2DF6ED76" w14:textId="3A45A70C" w:rsidR="00F91181" w:rsidRPr="00EC3E14" w:rsidRDefault="00F91181" w:rsidP="00815BD1">
            <w:pPr>
              <w:spacing w:line="256" w:lineRule="auto"/>
              <w:ind w:left="60" w:right="60"/>
              <w:jc w:val="both"/>
              <w:rPr>
                <w:rFonts w:ascii="Times New Roman" w:hAnsi="Times New Roman"/>
                <w:color w:val="000000"/>
                <w:sz w:val="20"/>
                <w:szCs w:val="20"/>
                <w:lang w:val="sv-SE"/>
              </w:rPr>
            </w:pPr>
            <w:proofErr w:type="spellStart"/>
            <w:r>
              <w:rPr>
                <w:rFonts w:ascii="Times New Roman" w:hAnsi="Times New Roman"/>
                <w:sz w:val="20"/>
                <w:szCs w:val="20"/>
                <w:lang w:val="sv-SE"/>
              </w:rPr>
              <w:t>Tabel</w:t>
            </w:r>
            <w:proofErr w:type="spellEnd"/>
            <w:r>
              <w:rPr>
                <w:rFonts w:ascii="Times New Roman" w:hAnsi="Times New Roman"/>
                <w:sz w:val="20"/>
                <w:szCs w:val="20"/>
                <w:lang w:val="sv-SE"/>
              </w:rPr>
              <w:t xml:space="preserve"> 4. </w:t>
            </w:r>
            <w:proofErr w:type="spellStart"/>
            <w:r w:rsidRPr="00F91181">
              <w:rPr>
                <w:rFonts w:ascii="Times New Roman" w:hAnsi="Times New Roman"/>
                <w:sz w:val="20"/>
                <w:szCs w:val="20"/>
                <w:lang w:val="sv-SE"/>
              </w:rPr>
              <w:t>Perbandingan</w:t>
            </w:r>
            <w:proofErr w:type="spellEnd"/>
            <w:r w:rsidRPr="00F91181">
              <w:rPr>
                <w:rFonts w:ascii="Times New Roman" w:hAnsi="Times New Roman"/>
                <w:sz w:val="20"/>
                <w:szCs w:val="20"/>
                <w:lang w:val="sv-SE"/>
              </w:rPr>
              <w:t xml:space="preserve"> </w:t>
            </w:r>
            <w:proofErr w:type="spellStart"/>
            <w:r>
              <w:rPr>
                <w:rFonts w:ascii="Times New Roman" w:hAnsi="Times New Roman"/>
                <w:sz w:val="20"/>
                <w:szCs w:val="20"/>
                <w:lang w:val="sv-SE"/>
              </w:rPr>
              <w:t>k</w:t>
            </w:r>
            <w:r w:rsidRPr="00F91181">
              <w:rPr>
                <w:rFonts w:ascii="Times New Roman" w:hAnsi="Times New Roman"/>
                <w:sz w:val="20"/>
                <w:szCs w:val="20"/>
                <w:lang w:val="sv-SE"/>
              </w:rPr>
              <w:t>adar</w:t>
            </w:r>
            <w:proofErr w:type="spellEnd"/>
            <w:r w:rsidRPr="00F91181">
              <w:rPr>
                <w:rFonts w:ascii="Times New Roman" w:hAnsi="Times New Roman"/>
                <w:sz w:val="20"/>
                <w:szCs w:val="20"/>
                <w:lang w:val="sv-SE"/>
              </w:rPr>
              <w:t xml:space="preserve"> </w:t>
            </w:r>
            <w:proofErr w:type="spellStart"/>
            <w:r>
              <w:rPr>
                <w:rFonts w:ascii="Times New Roman" w:hAnsi="Times New Roman"/>
                <w:sz w:val="20"/>
                <w:szCs w:val="20"/>
                <w:lang w:val="sv-SE"/>
              </w:rPr>
              <w:t>z</w:t>
            </w:r>
            <w:r w:rsidRPr="00F91181">
              <w:rPr>
                <w:rFonts w:ascii="Times New Roman" w:hAnsi="Times New Roman"/>
                <w:sz w:val="20"/>
                <w:szCs w:val="20"/>
                <w:lang w:val="sv-SE"/>
              </w:rPr>
              <w:t>inc</w:t>
            </w:r>
            <w:proofErr w:type="spellEnd"/>
            <w:r w:rsidRPr="00F91181">
              <w:rPr>
                <w:rFonts w:ascii="Times New Roman" w:hAnsi="Times New Roman"/>
                <w:sz w:val="20"/>
                <w:szCs w:val="20"/>
                <w:lang w:val="sv-SE"/>
              </w:rPr>
              <w:t xml:space="preserve"> </w:t>
            </w:r>
            <w:proofErr w:type="spellStart"/>
            <w:r>
              <w:rPr>
                <w:rFonts w:ascii="Times New Roman" w:hAnsi="Times New Roman"/>
                <w:sz w:val="20"/>
                <w:szCs w:val="20"/>
                <w:lang w:val="sv-SE"/>
              </w:rPr>
              <w:t>antara</w:t>
            </w:r>
            <w:proofErr w:type="spellEnd"/>
            <w:r>
              <w:rPr>
                <w:rFonts w:ascii="Times New Roman" w:hAnsi="Times New Roman"/>
                <w:sz w:val="20"/>
                <w:szCs w:val="20"/>
                <w:lang w:val="sv-SE"/>
              </w:rPr>
              <w:t xml:space="preserve"> </w:t>
            </w:r>
            <w:proofErr w:type="spellStart"/>
            <w:r>
              <w:rPr>
                <w:rFonts w:ascii="Times New Roman" w:hAnsi="Times New Roman"/>
                <w:sz w:val="20"/>
                <w:szCs w:val="20"/>
                <w:lang w:val="sv-SE"/>
              </w:rPr>
              <w:t>pasien</w:t>
            </w:r>
            <w:proofErr w:type="spellEnd"/>
            <w:r>
              <w:rPr>
                <w:rFonts w:ascii="Times New Roman" w:hAnsi="Times New Roman"/>
                <w:sz w:val="20"/>
                <w:szCs w:val="20"/>
                <w:lang w:val="sv-SE"/>
              </w:rPr>
              <w:t xml:space="preserve"> psoriasis </w:t>
            </w:r>
            <w:proofErr w:type="spellStart"/>
            <w:r>
              <w:rPr>
                <w:rFonts w:ascii="Times New Roman" w:hAnsi="Times New Roman"/>
                <w:sz w:val="20"/>
                <w:szCs w:val="20"/>
                <w:lang w:val="sv-SE"/>
              </w:rPr>
              <w:t>vulgaris</w:t>
            </w:r>
            <w:proofErr w:type="spellEnd"/>
            <w:r w:rsidRPr="00F91181">
              <w:rPr>
                <w:rFonts w:ascii="Times New Roman" w:hAnsi="Times New Roman"/>
                <w:sz w:val="20"/>
                <w:szCs w:val="20"/>
                <w:lang w:val="sv-SE"/>
              </w:rPr>
              <w:t xml:space="preserve"> </w:t>
            </w:r>
            <w:proofErr w:type="spellStart"/>
            <w:r w:rsidRPr="00F91181">
              <w:rPr>
                <w:rFonts w:ascii="Times New Roman" w:hAnsi="Times New Roman"/>
                <w:sz w:val="20"/>
                <w:szCs w:val="20"/>
                <w:lang w:val="sv-SE"/>
              </w:rPr>
              <w:t>dengan</w:t>
            </w:r>
            <w:proofErr w:type="spellEnd"/>
            <w:r w:rsidRPr="00F91181">
              <w:rPr>
                <w:rFonts w:ascii="Times New Roman" w:hAnsi="Times New Roman"/>
                <w:sz w:val="20"/>
                <w:szCs w:val="20"/>
                <w:lang w:val="sv-SE"/>
              </w:rPr>
              <w:t xml:space="preserve"> </w:t>
            </w:r>
            <w:proofErr w:type="spellStart"/>
            <w:proofErr w:type="gramStart"/>
            <w:r>
              <w:rPr>
                <w:rFonts w:ascii="Times New Roman" w:hAnsi="Times New Roman"/>
                <w:sz w:val="20"/>
                <w:szCs w:val="20"/>
                <w:lang w:val="sv-SE"/>
              </w:rPr>
              <w:t>k</w:t>
            </w:r>
            <w:r w:rsidRPr="00F91181">
              <w:rPr>
                <w:rFonts w:ascii="Times New Roman" w:hAnsi="Times New Roman"/>
                <w:sz w:val="20"/>
                <w:szCs w:val="20"/>
                <w:lang w:val="sv-SE"/>
              </w:rPr>
              <w:t>ontrol</w:t>
            </w:r>
            <w:r w:rsidR="00776D77">
              <w:rPr>
                <w:rFonts w:ascii="Times New Roman" w:hAnsi="Times New Roman"/>
                <w:sz w:val="20"/>
                <w:szCs w:val="20"/>
                <w:lang w:val="sv-SE"/>
              </w:rPr>
              <w:t>:diuji</w:t>
            </w:r>
            <w:proofErr w:type="spellEnd"/>
            <w:proofErr w:type="gramEnd"/>
            <w:r w:rsidR="00776D77">
              <w:rPr>
                <w:rFonts w:ascii="Times New Roman" w:hAnsi="Times New Roman"/>
                <w:sz w:val="20"/>
                <w:szCs w:val="20"/>
                <w:lang w:val="sv-SE"/>
              </w:rPr>
              <w:t xml:space="preserve"> </w:t>
            </w:r>
            <w:proofErr w:type="spellStart"/>
            <w:r w:rsidR="00776D77">
              <w:rPr>
                <w:rFonts w:ascii="Times New Roman" w:hAnsi="Times New Roman"/>
                <w:sz w:val="20"/>
                <w:szCs w:val="20"/>
                <w:lang w:val="sv-SE"/>
              </w:rPr>
              <w:t>menggunakan</w:t>
            </w:r>
            <w:proofErr w:type="spellEnd"/>
            <w:r w:rsidR="00776D77">
              <w:rPr>
                <w:rFonts w:ascii="Times New Roman" w:hAnsi="Times New Roman"/>
                <w:sz w:val="20"/>
                <w:szCs w:val="20"/>
                <w:lang w:val="sv-SE"/>
              </w:rPr>
              <w:t xml:space="preserve"> </w:t>
            </w:r>
            <w:r w:rsidR="00776D77">
              <w:rPr>
                <w:rFonts w:ascii="Times New Roman" w:hAnsi="Times New Roman"/>
                <w:i/>
                <w:iCs/>
                <w:sz w:val="20"/>
                <w:szCs w:val="20"/>
                <w:lang w:val="sv-SE"/>
              </w:rPr>
              <w:t>Mann-Whitney test</w:t>
            </w:r>
            <w:r w:rsidR="00EC3E14">
              <w:rPr>
                <w:rFonts w:ascii="Times New Roman" w:hAnsi="Times New Roman"/>
                <w:i/>
                <w:iCs/>
                <w:sz w:val="20"/>
                <w:szCs w:val="20"/>
                <w:lang w:val="sv-SE"/>
              </w:rPr>
              <w:t xml:space="preserve"> </w:t>
            </w:r>
            <w:r w:rsidR="00EC3E14">
              <w:rPr>
                <w:rFonts w:ascii="Times New Roman" w:hAnsi="Times New Roman"/>
                <w:sz w:val="20"/>
                <w:szCs w:val="20"/>
                <w:lang w:val="sv-SE"/>
              </w:rPr>
              <w:t>(</w:t>
            </w:r>
            <w:proofErr w:type="spellStart"/>
            <w:r w:rsidR="00EC3E14">
              <w:rPr>
                <w:rFonts w:ascii="Times New Roman" w:hAnsi="Times New Roman"/>
                <w:sz w:val="20"/>
                <w:szCs w:val="20"/>
                <w:lang w:val="sv-SE"/>
              </w:rPr>
              <w:t>dalam</w:t>
            </w:r>
            <w:proofErr w:type="spellEnd"/>
            <w:r w:rsidR="00EC3E14">
              <w:rPr>
                <w:rFonts w:ascii="Times New Roman" w:hAnsi="Times New Roman"/>
                <w:sz w:val="20"/>
                <w:szCs w:val="20"/>
                <w:lang w:val="sv-SE"/>
              </w:rPr>
              <w:t xml:space="preserve"> </w:t>
            </w:r>
            <w:proofErr w:type="spellStart"/>
            <w:r w:rsidR="00EC3E14">
              <w:rPr>
                <w:rFonts w:ascii="Times New Roman" w:hAnsi="Times New Roman"/>
                <w:sz w:val="20"/>
                <w:szCs w:val="20"/>
                <w:lang w:val="sv-SE"/>
              </w:rPr>
              <w:t>mmol</w:t>
            </w:r>
            <w:proofErr w:type="spellEnd"/>
            <w:r w:rsidR="00EC3E14">
              <w:rPr>
                <w:rFonts w:ascii="Times New Roman" w:hAnsi="Times New Roman"/>
                <w:sz w:val="20"/>
                <w:szCs w:val="20"/>
                <w:lang w:val="sv-SE"/>
              </w:rPr>
              <w:t>/L)</w:t>
            </w:r>
          </w:p>
        </w:tc>
      </w:tr>
      <w:tr w:rsidR="00F91181" w:rsidRPr="00F91181" w14:paraId="71914EE5" w14:textId="77777777" w:rsidTr="00F91181">
        <w:trPr>
          <w:cantSplit/>
          <w:trHeight w:val="550"/>
        </w:trPr>
        <w:tc>
          <w:tcPr>
            <w:tcW w:w="50" w:type="dxa"/>
            <w:tcBorders>
              <w:top w:val="double" w:sz="6" w:space="0" w:color="000000"/>
              <w:left w:val="nil"/>
              <w:bottom w:val="single" w:sz="18" w:space="0" w:color="000000"/>
              <w:right w:val="nil"/>
            </w:tcBorders>
            <w:shd w:val="clear" w:color="auto" w:fill="FFFFFF"/>
            <w:vAlign w:val="bottom"/>
          </w:tcPr>
          <w:p w14:paraId="33EF5270" w14:textId="77777777" w:rsidR="00F91181" w:rsidRPr="00F91181" w:rsidRDefault="00F91181" w:rsidP="00F91181">
            <w:pPr>
              <w:spacing w:line="256" w:lineRule="auto"/>
              <w:ind w:left="60" w:right="60"/>
              <w:rPr>
                <w:rFonts w:ascii="Times New Roman" w:hAnsi="Times New Roman"/>
                <w:sz w:val="20"/>
                <w:szCs w:val="20"/>
                <w:lang w:val="sv-SE"/>
              </w:rPr>
            </w:pPr>
          </w:p>
        </w:tc>
        <w:tc>
          <w:tcPr>
            <w:tcW w:w="2076" w:type="dxa"/>
            <w:tcBorders>
              <w:top w:val="double" w:sz="6" w:space="0" w:color="000000"/>
              <w:left w:val="nil"/>
              <w:bottom w:val="single" w:sz="18" w:space="0" w:color="000000"/>
              <w:right w:val="nil"/>
            </w:tcBorders>
            <w:shd w:val="clear" w:color="auto" w:fill="FFFFFF"/>
            <w:vAlign w:val="bottom"/>
            <w:hideMark/>
          </w:tcPr>
          <w:p w14:paraId="7F3A5273" w14:textId="77777777" w:rsidR="00F91181" w:rsidRPr="00F91181" w:rsidRDefault="00F91181" w:rsidP="00F91181">
            <w:pPr>
              <w:spacing w:line="256" w:lineRule="auto"/>
              <w:ind w:left="60" w:right="60"/>
              <w:rPr>
                <w:rFonts w:ascii="Times New Roman" w:hAnsi="Times New Roman"/>
                <w:sz w:val="20"/>
                <w:szCs w:val="20"/>
              </w:rPr>
            </w:pPr>
            <w:proofErr w:type="spellStart"/>
            <w:r w:rsidRPr="00F91181">
              <w:rPr>
                <w:rFonts w:ascii="Times New Roman" w:hAnsi="Times New Roman"/>
                <w:sz w:val="20"/>
                <w:szCs w:val="20"/>
              </w:rPr>
              <w:t>Kelompok</w:t>
            </w:r>
            <w:proofErr w:type="spellEnd"/>
          </w:p>
        </w:tc>
        <w:tc>
          <w:tcPr>
            <w:tcW w:w="709" w:type="dxa"/>
            <w:tcBorders>
              <w:top w:val="double" w:sz="6" w:space="0" w:color="000000"/>
              <w:left w:val="nil"/>
              <w:bottom w:val="single" w:sz="18" w:space="0" w:color="000000"/>
              <w:right w:val="nil"/>
            </w:tcBorders>
            <w:shd w:val="clear" w:color="auto" w:fill="FFFFFF"/>
            <w:vAlign w:val="bottom"/>
            <w:hideMark/>
          </w:tcPr>
          <w:p w14:paraId="7B79F5B8" w14:textId="77777777" w:rsidR="00F91181" w:rsidRPr="00F91181" w:rsidRDefault="00F91181" w:rsidP="00F91181">
            <w:pPr>
              <w:spacing w:line="256" w:lineRule="auto"/>
              <w:ind w:left="60" w:right="60"/>
              <w:rPr>
                <w:rFonts w:ascii="Times New Roman" w:hAnsi="Times New Roman"/>
                <w:sz w:val="20"/>
                <w:szCs w:val="20"/>
              </w:rPr>
            </w:pPr>
            <w:r w:rsidRPr="00F91181">
              <w:rPr>
                <w:rFonts w:ascii="Times New Roman" w:hAnsi="Times New Roman"/>
                <w:sz w:val="20"/>
                <w:szCs w:val="20"/>
              </w:rPr>
              <w:t>n</w:t>
            </w:r>
          </w:p>
        </w:tc>
        <w:tc>
          <w:tcPr>
            <w:tcW w:w="1063" w:type="dxa"/>
            <w:tcBorders>
              <w:top w:val="double" w:sz="6" w:space="0" w:color="000000"/>
              <w:left w:val="nil"/>
              <w:bottom w:val="single" w:sz="18" w:space="0" w:color="000000"/>
              <w:right w:val="nil"/>
            </w:tcBorders>
            <w:shd w:val="clear" w:color="auto" w:fill="FFFFFF"/>
            <w:vAlign w:val="bottom"/>
            <w:hideMark/>
          </w:tcPr>
          <w:p w14:paraId="10D47C12" w14:textId="77777777" w:rsidR="00F91181" w:rsidRPr="00F91181" w:rsidRDefault="00F91181" w:rsidP="00F91181">
            <w:pPr>
              <w:spacing w:line="256" w:lineRule="auto"/>
              <w:ind w:left="60" w:right="60"/>
              <w:rPr>
                <w:rFonts w:ascii="Times New Roman" w:hAnsi="Times New Roman"/>
                <w:sz w:val="20"/>
                <w:szCs w:val="20"/>
              </w:rPr>
            </w:pPr>
            <w:r w:rsidRPr="00F91181">
              <w:rPr>
                <w:rFonts w:ascii="Times New Roman" w:hAnsi="Times New Roman"/>
                <w:sz w:val="20"/>
                <w:szCs w:val="20"/>
              </w:rPr>
              <w:t>Mean</w:t>
            </w:r>
          </w:p>
        </w:tc>
        <w:tc>
          <w:tcPr>
            <w:tcW w:w="887" w:type="dxa"/>
            <w:tcBorders>
              <w:top w:val="double" w:sz="6" w:space="0" w:color="000000"/>
              <w:left w:val="nil"/>
              <w:bottom w:val="single" w:sz="18" w:space="0" w:color="000000"/>
              <w:right w:val="nil"/>
            </w:tcBorders>
            <w:shd w:val="clear" w:color="auto" w:fill="FFFFFF"/>
            <w:vAlign w:val="bottom"/>
            <w:hideMark/>
          </w:tcPr>
          <w:p w14:paraId="42A88B7E" w14:textId="77777777" w:rsidR="00F91181" w:rsidRPr="00F91181" w:rsidRDefault="00F91181" w:rsidP="00F91181">
            <w:pPr>
              <w:spacing w:line="256" w:lineRule="auto"/>
              <w:ind w:left="60" w:right="60"/>
              <w:rPr>
                <w:rFonts w:ascii="Times New Roman" w:hAnsi="Times New Roman"/>
                <w:sz w:val="20"/>
                <w:szCs w:val="20"/>
              </w:rPr>
            </w:pPr>
            <w:r w:rsidRPr="00F91181">
              <w:rPr>
                <w:rFonts w:ascii="Times New Roman" w:hAnsi="Times New Roman"/>
                <w:sz w:val="20"/>
                <w:szCs w:val="20"/>
              </w:rPr>
              <w:t>SD</w:t>
            </w:r>
          </w:p>
        </w:tc>
        <w:tc>
          <w:tcPr>
            <w:tcW w:w="2126" w:type="dxa"/>
            <w:tcBorders>
              <w:top w:val="double" w:sz="6" w:space="0" w:color="000000"/>
              <w:left w:val="nil"/>
              <w:bottom w:val="single" w:sz="18" w:space="0" w:color="000000"/>
              <w:right w:val="nil"/>
            </w:tcBorders>
            <w:shd w:val="clear" w:color="auto" w:fill="FFFFFF"/>
            <w:hideMark/>
          </w:tcPr>
          <w:p w14:paraId="56FC2927" w14:textId="77777777" w:rsidR="00F91181" w:rsidRPr="00F91181" w:rsidRDefault="00F91181" w:rsidP="00F91181">
            <w:pPr>
              <w:spacing w:line="256" w:lineRule="auto"/>
              <w:ind w:left="60" w:right="60"/>
              <w:rPr>
                <w:rFonts w:ascii="Times New Roman" w:hAnsi="Times New Roman"/>
                <w:sz w:val="20"/>
                <w:szCs w:val="20"/>
              </w:rPr>
            </w:pPr>
            <w:r w:rsidRPr="00F91181">
              <w:rPr>
                <w:rFonts w:ascii="Times New Roman" w:hAnsi="Times New Roman"/>
                <w:sz w:val="20"/>
                <w:szCs w:val="20"/>
              </w:rPr>
              <w:t>Mean Difference</w:t>
            </w:r>
          </w:p>
          <w:p w14:paraId="22C3A8D8" w14:textId="77777777" w:rsidR="00F91181" w:rsidRPr="00F91181" w:rsidRDefault="00F91181" w:rsidP="00F91181">
            <w:pPr>
              <w:spacing w:line="256" w:lineRule="auto"/>
              <w:ind w:left="60" w:right="60"/>
              <w:rPr>
                <w:rFonts w:ascii="Times New Roman" w:hAnsi="Times New Roman"/>
                <w:sz w:val="20"/>
                <w:szCs w:val="20"/>
              </w:rPr>
            </w:pPr>
            <w:r w:rsidRPr="00F91181">
              <w:rPr>
                <w:rFonts w:ascii="Times New Roman" w:hAnsi="Times New Roman"/>
                <w:sz w:val="20"/>
                <w:szCs w:val="20"/>
              </w:rPr>
              <w:t>(95% CI)</w:t>
            </w:r>
          </w:p>
        </w:tc>
        <w:tc>
          <w:tcPr>
            <w:tcW w:w="1062" w:type="dxa"/>
            <w:tcBorders>
              <w:top w:val="double" w:sz="6" w:space="0" w:color="000000"/>
              <w:left w:val="nil"/>
              <w:bottom w:val="single" w:sz="18" w:space="0" w:color="000000"/>
              <w:right w:val="nil"/>
            </w:tcBorders>
            <w:shd w:val="clear" w:color="auto" w:fill="FFFFFF"/>
          </w:tcPr>
          <w:p w14:paraId="47311A9E" w14:textId="77777777" w:rsidR="00F91181" w:rsidRPr="00F91181" w:rsidRDefault="00F91181" w:rsidP="00F91181">
            <w:pPr>
              <w:spacing w:line="256" w:lineRule="auto"/>
              <w:ind w:left="60" w:right="60"/>
              <w:rPr>
                <w:rFonts w:ascii="Times New Roman" w:hAnsi="Times New Roman"/>
                <w:sz w:val="20"/>
                <w:szCs w:val="20"/>
              </w:rPr>
            </w:pPr>
          </w:p>
          <w:p w14:paraId="41D7096C" w14:textId="77777777" w:rsidR="00F91181" w:rsidRPr="00F91181" w:rsidRDefault="00F91181" w:rsidP="00F91181">
            <w:pPr>
              <w:spacing w:line="256" w:lineRule="auto"/>
              <w:ind w:left="60" w:right="60"/>
              <w:rPr>
                <w:rFonts w:ascii="Times New Roman" w:hAnsi="Times New Roman"/>
                <w:sz w:val="20"/>
                <w:szCs w:val="20"/>
              </w:rPr>
            </w:pPr>
            <w:r w:rsidRPr="00F91181">
              <w:rPr>
                <w:rFonts w:ascii="Times New Roman" w:hAnsi="Times New Roman"/>
                <w:sz w:val="20"/>
                <w:szCs w:val="20"/>
              </w:rPr>
              <w:t>p</w:t>
            </w:r>
          </w:p>
        </w:tc>
      </w:tr>
      <w:tr w:rsidR="00F91181" w:rsidRPr="00F91181" w14:paraId="3560C936" w14:textId="77777777" w:rsidTr="00F91181">
        <w:trPr>
          <w:cantSplit/>
          <w:trHeight w:val="266"/>
        </w:trPr>
        <w:tc>
          <w:tcPr>
            <w:tcW w:w="50" w:type="dxa"/>
            <w:vMerge w:val="restart"/>
            <w:tcBorders>
              <w:top w:val="single" w:sz="18" w:space="0" w:color="000000"/>
              <w:left w:val="nil"/>
              <w:bottom w:val="double" w:sz="6" w:space="0" w:color="000000"/>
              <w:right w:val="nil"/>
            </w:tcBorders>
            <w:shd w:val="clear" w:color="auto" w:fill="FFFFFF"/>
          </w:tcPr>
          <w:p w14:paraId="6E8C9F26" w14:textId="77777777" w:rsidR="00F91181" w:rsidRPr="00F91181" w:rsidRDefault="00F91181" w:rsidP="00F91181">
            <w:pPr>
              <w:spacing w:line="256" w:lineRule="auto"/>
              <w:rPr>
                <w:rFonts w:ascii="Times New Roman" w:hAnsi="Times New Roman"/>
                <w:color w:val="auto"/>
                <w:sz w:val="20"/>
                <w:szCs w:val="20"/>
              </w:rPr>
            </w:pPr>
          </w:p>
        </w:tc>
        <w:tc>
          <w:tcPr>
            <w:tcW w:w="2076" w:type="dxa"/>
            <w:tcBorders>
              <w:top w:val="single" w:sz="18" w:space="0" w:color="000000"/>
              <w:left w:val="nil"/>
              <w:bottom w:val="nil"/>
              <w:right w:val="nil"/>
            </w:tcBorders>
            <w:shd w:val="clear" w:color="auto" w:fill="FFFFFF"/>
            <w:hideMark/>
          </w:tcPr>
          <w:p w14:paraId="23C26DAB" w14:textId="77777777" w:rsidR="00F91181" w:rsidRPr="00F91181" w:rsidRDefault="00F91181" w:rsidP="00F91181">
            <w:pPr>
              <w:spacing w:line="256" w:lineRule="auto"/>
              <w:ind w:left="60" w:right="60"/>
              <w:rPr>
                <w:rFonts w:ascii="Times New Roman" w:hAnsi="Times New Roman"/>
                <w:color w:val="000000"/>
                <w:sz w:val="20"/>
                <w:szCs w:val="20"/>
              </w:rPr>
            </w:pPr>
            <w:r w:rsidRPr="00F91181">
              <w:rPr>
                <w:rFonts w:ascii="Times New Roman" w:hAnsi="Times New Roman"/>
                <w:sz w:val="20"/>
                <w:szCs w:val="20"/>
              </w:rPr>
              <w:t>Psoriasis Vulgaris</w:t>
            </w:r>
          </w:p>
        </w:tc>
        <w:tc>
          <w:tcPr>
            <w:tcW w:w="709" w:type="dxa"/>
            <w:tcBorders>
              <w:top w:val="single" w:sz="18" w:space="0" w:color="000000"/>
              <w:left w:val="nil"/>
              <w:bottom w:val="nil"/>
              <w:right w:val="nil"/>
            </w:tcBorders>
            <w:shd w:val="clear" w:color="auto" w:fill="FFFFFF"/>
            <w:hideMark/>
          </w:tcPr>
          <w:p w14:paraId="74F5EC25" w14:textId="77777777" w:rsidR="00F91181" w:rsidRPr="00F91181" w:rsidRDefault="00F91181" w:rsidP="00F91181">
            <w:pPr>
              <w:spacing w:line="256" w:lineRule="auto"/>
              <w:ind w:left="60" w:right="60"/>
              <w:rPr>
                <w:rFonts w:ascii="Times New Roman" w:hAnsi="Times New Roman"/>
                <w:sz w:val="20"/>
                <w:szCs w:val="20"/>
              </w:rPr>
            </w:pPr>
            <w:r w:rsidRPr="00F91181">
              <w:rPr>
                <w:rFonts w:ascii="Times New Roman" w:hAnsi="Times New Roman"/>
                <w:sz w:val="20"/>
                <w:szCs w:val="20"/>
              </w:rPr>
              <w:t>33</w:t>
            </w:r>
          </w:p>
        </w:tc>
        <w:tc>
          <w:tcPr>
            <w:tcW w:w="1063" w:type="dxa"/>
            <w:tcBorders>
              <w:top w:val="single" w:sz="18" w:space="0" w:color="000000"/>
              <w:left w:val="nil"/>
              <w:bottom w:val="nil"/>
              <w:right w:val="nil"/>
            </w:tcBorders>
            <w:shd w:val="clear" w:color="auto" w:fill="FFFFFF"/>
            <w:hideMark/>
          </w:tcPr>
          <w:p w14:paraId="19713C08" w14:textId="77777777" w:rsidR="00F91181" w:rsidRPr="00F91181" w:rsidRDefault="00F91181" w:rsidP="00F91181">
            <w:pPr>
              <w:spacing w:line="256" w:lineRule="auto"/>
              <w:ind w:left="60" w:right="60"/>
              <w:rPr>
                <w:rFonts w:ascii="Times New Roman" w:hAnsi="Times New Roman"/>
                <w:sz w:val="20"/>
                <w:szCs w:val="20"/>
              </w:rPr>
            </w:pPr>
            <w:r w:rsidRPr="00F91181">
              <w:rPr>
                <w:rFonts w:ascii="Times New Roman" w:hAnsi="Times New Roman"/>
                <w:sz w:val="20"/>
                <w:szCs w:val="20"/>
              </w:rPr>
              <w:t>13,74</w:t>
            </w:r>
          </w:p>
        </w:tc>
        <w:tc>
          <w:tcPr>
            <w:tcW w:w="887" w:type="dxa"/>
            <w:tcBorders>
              <w:top w:val="single" w:sz="18" w:space="0" w:color="000000"/>
              <w:left w:val="nil"/>
              <w:bottom w:val="nil"/>
              <w:right w:val="nil"/>
            </w:tcBorders>
            <w:shd w:val="clear" w:color="auto" w:fill="FFFFFF"/>
            <w:hideMark/>
          </w:tcPr>
          <w:p w14:paraId="2818CAA9" w14:textId="77777777" w:rsidR="00F91181" w:rsidRPr="00F91181" w:rsidRDefault="00F91181" w:rsidP="00F91181">
            <w:pPr>
              <w:spacing w:line="256" w:lineRule="auto"/>
              <w:ind w:left="60" w:right="60"/>
              <w:rPr>
                <w:rFonts w:ascii="Times New Roman" w:hAnsi="Times New Roman"/>
                <w:sz w:val="20"/>
                <w:szCs w:val="20"/>
              </w:rPr>
            </w:pPr>
            <w:r w:rsidRPr="00F91181">
              <w:rPr>
                <w:rFonts w:ascii="Times New Roman" w:hAnsi="Times New Roman"/>
                <w:sz w:val="20"/>
                <w:szCs w:val="20"/>
              </w:rPr>
              <w:t>3,78</w:t>
            </w:r>
          </w:p>
        </w:tc>
        <w:tc>
          <w:tcPr>
            <w:tcW w:w="2126" w:type="dxa"/>
            <w:tcBorders>
              <w:top w:val="single" w:sz="18" w:space="0" w:color="000000"/>
              <w:left w:val="nil"/>
              <w:bottom w:val="nil"/>
              <w:right w:val="nil"/>
            </w:tcBorders>
            <w:shd w:val="clear" w:color="auto" w:fill="FFFFFF"/>
            <w:hideMark/>
          </w:tcPr>
          <w:p w14:paraId="5A23815F" w14:textId="77777777" w:rsidR="00F91181" w:rsidRPr="00F91181" w:rsidRDefault="00F91181" w:rsidP="00F91181">
            <w:pPr>
              <w:spacing w:line="256" w:lineRule="auto"/>
              <w:ind w:left="60" w:right="60"/>
              <w:rPr>
                <w:rFonts w:ascii="Times New Roman" w:hAnsi="Times New Roman"/>
                <w:sz w:val="20"/>
                <w:szCs w:val="20"/>
              </w:rPr>
            </w:pPr>
            <w:r w:rsidRPr="00F91181">
              <w:rPr>
                <w:rFonts w:ascii="Times New Roman" w:hAnsi="Times New Roman"/>
                <w:sz w:val="20"/>
                <w:szCs w:val="20"/>
              </w:rPr>
              <w:t>3,11 (1,30-4,91)</w:t>
            </w:r>
          </w:p>
        </w:tc>
        <w:tc>
          <w:tcPr>
            <w:tcW w:w="1062" w:type="dxa"/>
            <w:tcBorders>
              <w:top w:val="single" w:sz="18" w:space="0" w:color="000000"/>
              <w:left w:val="nil"/>
              <w:bottom w:val="nil"/>
              <w:right w:val="nil"/>
            </w:tcBorders>
            <w:shd w:val="clear" w:color="auto" w:fill="FFFFFF"/>
            <w:hideMark/>
          </w:tcPr>
          <w:p w14:paraId="1F26FA65" w14:textId="77777777" w:rsidR="00F91181" w:rsidRPr="00F91181" w:rsidRDefault="00F91181" w:rsidP="00F91181">
            <w:pPr>
              <w:spacing w:line="256" w:lineRule="auto"/>
              <w:ind w:left="60" w:right="60"/>
              <w:rPr>
                <w:rFonts w:ascii="Times New Roman" w:hAnsi="Times New Roman"/>
                <w:sz w:val="20"/>
                <w:szCs w:val="20"/>
              </w:rPr>
            </w:pPr>
            <w:r w:rsidRPr="00F91181">
              <w:rPr>
                <w:rFonts w:ascii="Times New Roman" w:hAnsi="Times New Roman"/>
                <w:sz w:val="20"/>
                <w:szCs w:val="20"/>
              </w:rPr>
              <w:t>&lt;0,001</w:t>
            </w:r>
          </w:p>
        </w:tc>
      </w:tr>
      <w:tr w:rsidR="00F91181" w:rsidRPr="00F91181" w14:paraId="31B3AC50" w14:textId="77777777" w:rsidTr="00F91181">
        <w:trPr>
          <w:cantSplit/>
          <w:trHeight w:val="329"/>
        </w:trPr>
        <w:tc>
          <w:tcPr>
            <w:tcW w:w="50" w:type="dxa"/>
            <w:vMerge/>
            <w:tcBorders>
              <w:top w:val="single" w:sz="18" w:space="0" w:color="000000"/>
              <w:left w:val="nil"/>
              <w:bottom w:val="double" w:sz="6" w:space="0" w:color="000000"/>
              <w:right w:val="nil"/>
            </w:tcBorders>
            <w:vAlign w:val="center"/>
            <w:hideMark/>
          </w:tcPr>
          <w:p w14:paraId="5D13F242" w14:textId="77777777" w:rsidR="00F91181" w:rsidRPr="00F91181" w:rsidRDefault="00F91181" w:rsidP="00F91181">
            <w:pPr>
              <w:spacing w:line="256" w:lineRule="auto"/>
              <w:rPr>
                <w:rFonts w:ascii="Times New Roman" w:hAnsi="Times New Roman"/>
                <w:color w:val="auto"/>
                <w:sz w:val="20"/>
                <w:szCs w:val="20"/>
                <w:lang w:val="en-ID" w:eastAsia="en-ID"/>
              </w:rPr>
            </w:pPr>
          </w:p>
        </w:tc>
        <w:tc>
          <w:tcPr>
            <w:tcW w:w="2076" w:type="dxa"/>
            <w:tcBorders>
              <w:top w:val="nil"/>
              <w:left w:val="nil"/>
              <w:bottom w:val="double" w:sz="6" w:space="0" w:color="000000"/>
              <w:right w:val="nil"/>
            </w:tcBorders>
            <w:shd w:val="clear" w:color="auto" w:fill="FFFFFF"/>
            <w:hideMark/>
          </w:tcPr>
          <w:p w14:paraId="6141BF6B" w14:textId="77777777" w:rsidR="00F91181" w:rsidRPr="00F91181" w:rsidRDefault="00F91181" w:rsidP="00F91181">
            <w:pPr>
              <w:spacing w:line="256" w:lineRule="auto"/>
              <w:ind w:left="60" w:right="60"/>
              <w:rPr>
                <w:rFonts w:ascii="Times New Roman" w:hAnsi="Times New Roman"/>
                <w:sz w:val="20"/>
                <w:szCs w:val="20"/>
              </w:rPr>
            </w:pPr>
            <w:proofErr w:type="spellStart"/>
            <w:r w:rsidRPr="00F91181">
              <w:rPr>
                <w:rFonts w:ascii="Times New Roman" w:hAnsi="Times New Roman"/>
                <w:sz w:val="20"/>
                <w:szCs w:val="20"/>
              </w:rPr>
              <w:t>Kontrol</w:t>
            </w:r>
            <w:proofErr w:type="spellEnd"/>
          </w:p>
        </w:tc>
        <w:tc>
          <w:tcPr>
            <w:tcW w:w="709" w:type="dxa"/>
            <w:tcBorders>
              <w:top w:val="nil"/>
              <w:left w:val="nil"/>
              <w:bottom w:val="double" w:sz="6" w:space="0" w:color="000000"/>
              <w:right w:val="nil"/>
            </w:tcBorders>
            <w:shd w:val="clear" w:color="auto" w:fill="FFFFFF"/>
            <w:hideMark/>
          </w:tcPr>
          <w:p w14:paraId="325945DC" w14:textId="77777777" w:rsidR="00F91181" w:rsidRPr="00F91181" w:rsidRDefault="00F91181" w:rsidP="00F91181">
            <w:pPr>
              <w:spacing w:line="256" w:lineRule="auto"/>
              <w:ind w:left="60" w:right="60"/>
              <w:rPr>
                <w:rFonts w:ascii="Times New Roman" w:hAnsi="Times New Roman"/>
                <w:sz w:val="20"/>
                <w:szCs w:val="20"/>
              </w:rPr>
            </w:pPr>
            <w:r w:rsidRPr="00F91181">
              <w:rPr>
                <w:rFonts w:ascii="Times New Roman" w:hAnsi="Times New Roman"/>
                <w:sz w:val="20"/>
                <w:szCs w:val="20"/>
              </w:rPr>
              <w:t>33</w:t>
            </w:r>
          </w:p>
        </w:tc>
        <w:tc>
          <w:tcPr>
            <w:tcW w:w="1063" w:type="dxa"/>
            <w:tcBorders>
              <w:top w:val="nil"/>
              <w:left w:val="nil"/>
              <w:bottom w:val="double" w:sz="6" w:space="0" w:color="000000"/>
              <w:right w:val="nil"/>
            </w:tcBorders>
            <w:shd w:val="clear" w:color="auto" w:fill="FFFFFF"/>
            <w:hideMark/>
          </w:tcPr>
          <w:p w14:paraId="25D9E888" w14:textId="77777777" w:rsidR="00F91181" w:rsidRPr="00F91181" w:rsidRDefault="00F91181" w:rsidP="00F91181">
            <w:pPr>
              <w:spacing w:line="256" w:lineRule="auto"/>
              <w:ind w:left="60" w:right="60"/>
              <w:rPr>
                <w:rFonts w:ascii="Times New Roman" w:hAnsi="Times New Roman"/>
                <w:sz w:val="20"/>
                <w:szCs w:val="20"/>
              </w:rPr>
            </w:pPr>
            <w:r w:rsidRPr="00F91181">
              <w:rPr>
                <w:rFonts w:ascii="Times New Roman" w:hAnsi="Times New Roman"/>
                <w:sz w:val="20"/>
                <w:szCs w:val="20"/>
              </w:rPr>
              <w:t>16,85</w:t>
            </w:r>
          </w:p>
        </w:tc>
        <w:tc>
          <w:tcPr>
            <w:tcW w:w="887" w:type="dxa"/>
            <w:tcBorders>
              <w:top w:val="nil"/>
              <w:left w:val="nil"/>
              <w:bottom w:val="double" w:sz="6" w:space="0" w:color="000000"/>
              <w:right w:val="nil"/>
            </w:tcBorders>
            <w:shd w:val="clear" w:color="auto" w:fill="FFFFFF"/>
            <w:hideMark/>
          </w:tcPr>
          <w:p w14:paraId="33BA7A8E" w14:textId="77777777" w:rsidR="00F91181" w:rsidRPr="00F91181" w:rsidRDefault="00F91181" w:rsidP="00F91181">
            <w:pPr>
              <w:spacing w:line="256" w:lineRule="auto"/>
              <w:ind w:left="60" w:right="60"/>
              <w:rPr>
                <w:rFonts w:ascii="Times New Roman" w:hAnsi="Times New Roman"/>
                <w:sz w:val="20"/>
                <w:szCs w:val="20"/>
              </w:rPr>
            </w:pPr>
            <w:r w:rsidRPr="00F91181">
              <w:rPr>
                <w:rFonts w:ascii="Times New Roman" w:hAnsi="Times New Roman"/>
                <w:sz w:val="20"/>
                <w:szCs w:val="20"/>
              </w:rPr>
              <w:t>3,55</w:t>
            </w:r>
          </w:p>
        </w:tc>
        <w:tc>
          <w:tcPr>
            <w:tcW w:w="2126" w:type="dxa"/>
            <w:tcBorders>
              <w:top w:val="nil"/>
              <w:left w:val="nil"/>
              <w:bottom w:val="double" w:sz="6" w:space="0" w:color="000000"/>
              <w:right w:val="nil"/>
            </w:tcBorders>
            <w:shd w:val="clear" w:color="auto" w:fill="FFFFFF"/>
          </w:tcPr>
          <w:p w14:paraId="13FC6890" w14:textId="77777777" w:rsidR="00F91181" w:rsidRPr="00F91181" w:rsidRDefault="00F91181" w:rsidP="00F91181">
            <w:pPr>
              <w:spacing w:line="256" w:lineRule="auto"/>
              <w:ind w:left="60" w:right="60"/>
              <w:rPr>
                <w:rFonts w:ascii="Times New Roman" w:hAnsi="Times New Roman"/>
                <w:sz w:val="20"/>
                <w:szCs w:val="20"/>
              </w:rPr>
            </w:pPr>
          </w:p>
        </w:tc>
        <w:tc>
          <w:tcPr>
            <w:tcW w:w="1062" w:type="dxa"/>
            <w:tcBorders>
              <w:top w:val="nil"/>
              <w:left w:val="nil"/>
              <w:bottom w:val="double" w:sz="6" w:space="0" w:color="000000"/>
              <w:right w:val="nil"/>
            </w:tcBorders>
            <w:shd w:val="clear" w:color="auto" w:fill="FFFFFF"/>
          </w:tcPr>
          <w:p w14:paraId="55442105" w14:textId="77777777" w:rsidR="00F91181" w:rsidRPr="00F91181" w:rsidRDefault="00F91181" w:rsidP="00F91181">
            <w:pPr>
              <w:spacing w:line="256" w:lineRule="auto"/>
              <w:ind w:left="60" w:right="60"/>
              <w:rPr>
                <w:rFonts w:ascii="Times New Roman" w:hAnsi="Times New Roman"/>
                <w:sz w:val="20"/>
                <w:szCs w:val="20"/>
              </w:rPr>
            </w:pPr>
          </w:p>
        </w:tc>
      </w:tr>
    </w:tbl>
    <w:p w14:paraId="23371B60" w14:textId="77777777" w:rsidR="00F91181" w:rsidRPr="00F91181" w:rsidRDefault="00F91181" w:rsidP="00CD5A6D">
      <w:pPr>
        <w:spacing w:line="480" w:lineRule="auto"/>
        <w:ind w:firstLine="720"/>
        <w:jc w:val="both"/>
        <w:rPr>
          <w:rFonts w:ascii="Times New Roman" w:hAnsi="Times New Roman"/>
          <w:color w:val="auto"/>
          <w:lang w:val="en-ID"/>
        </w:rPr>
      </w:pPr>
    </w:p>
    <w:p w14:paraId="17D7F43A" w14:textId="611A9F09" w:rsidR="007926A9" w:rsidRDefault="0092547C" w:rsidP="00CD5A6D">
      <w:pPr>
        <w:spacing w:line="480" w:lineRule="auto"/>
        <w:ind w:firstLine="720"/>
        <w:jc w:val="both"/>
        <w:rPr>
          <w:rFonts w:ascii="Times New Roman" w:hAnsi="Times New Roman"/>
          <w:color w:val="auto"/>
          <w:lang w:val="sv-SE"/>
        </w:rPr>
      </w:pPr>
      <w:proofErr w:type="spellStart"/>
      <w:r w:rsidRPr="00421D3A">
        <w:rPr>
          <w:rFonts w:ascii="Times New Roman" w:hAnsi="Times New Roman"/>
          <w:color w:val="auto"/>
          <w:lang w:val="sv-SE"/>
        </w:rPr>
        <w:t>Terdapat</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perbedaan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rerata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kadar</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zinc</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kelompok</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vulgaris</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ringan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sedang</w:t>
      </w:r>
      <w:proofErr w:type="spellEnd"/>
      <w:r w:rsidRPr="00421D3A">
        <w:rPr>
          <w:rFonts w:ascii="Times New Roman" w:hAnsi="Times New Roman"/>
          <w:color w:val="auto"/>
          <w:lang w:val="sv-SE"/>
        </w:rPr>
        <w:t xml:space="preserve">, dan </w:t>
      </w:r>
      <w:proofErr w:type="spellStart"/>
      <w:r w:rsidRPr="00421D3A">
        <w:rPr>
          <w:rFonts w:ascii="Times New Roman" w:hAnsi="Times New Roman"/>
          <w:color w:val="auto"/>
          <w:lang w:val="sv-SE"/>
        </w:rPr>
        <w:t>berat</w:t>
      </w:r>
      <w:proofErr w:type="spellEnd"/>
      <w:r w:rsidRPr="00421D3A">
        <w:rPr>
          <w:rFonts w:ascii="Times New Roman" w:hAnsi="Times New Roman"/>
          <w:color w:val="auto"/>
          <w:lang w:val="sv-SE"/>
        </w:rPr>
        <w:t xml:space="preserve">, dan </w:t>
      </w:r>
      <w:proofErr w:type="spellStart"/>
      <w:proofErr w:type="gramStart"/>
      <w:r w:rsidRPr="00421D3A">
        <w:rPr>
          <w:rFonts w:ascii="Times New Roman" w:hAnsi="Times New Roman"/>
          <w:color w:val="auto"/>
          <w:lang w:val="sv-SE"/>
        </w:rPr>
        <w:t>kontrol</w:t>
      </w:r>
      <w:proofErr w:type="spellEnd"/>
      <w:r w:rsidR="00DB4C52">
        <w:rPr>
          <w:rFonts w:ascii="Times New Roman" w:hAnsi="Times New Roman"/>
          <w:color w:val="auto"/>
          <w:lang w:val="sv-SE"/>
        </w:rPr>
        <w:t xml:space="preserve"> </w:t>
      </w:r>
      <w:r w:rsidRPr="00421D3A">
        <w:rPr>
          <w:rFonts w:ascii="Times New Roman" w:hAnsi="Times New Roman"/>
          <w:color w:val="auto"/>
          <w:lang w:val="sv-SE"/>
        </w:rPr>
        <w:t>yang</w:t>
      </w:r>
      <w:proofErr w:type="gram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bermakna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secara</w:t>
      </w:r>
      <w:proofErr w:type="spellEnd"/>
      <w:r w:rsidRPr="00421D3A">
        <w:rPr>
          <w:rFonts w:ascii="Times New Roman" w:hAnsi="Times New Roman"/>
          <w:color w:val="auto"/>
          <w:lang w:val="sv-SE"/>
        </w:rPr>
        <w:t xml:space="preserve"> statistik (14.76±1.40 </w:t>
      </w:r>
      <w:proofErr w:type="spellStart"/>
      <w:r w:rsidR="00FD4F96">
        <w:rPr>
          <w:rFonts w:ascii="Times New Roman" w:hAnsi="Times New Roman"/>
          <w:color w:val="auto"/>
          <w:lang w:val="sv-SE"/>
        </w:rPr>
        <w:t>mmol</w:t>
      </w:r>
      <w:proofErr w:type="spellEnd"/>
      <w:r w:rsidR="00FD4F96">
        <w:rPr>
          <w:rFonts w:ascii="Times New Roman" w:hAnsi="Times New Roman"/>
          <w:color w:val="auto"/>
          <w:lang w:val="sv-SE"/>
        </w:rPr>
        <w:t xml:space="preserve">/L </w:t>
      </w:r>
      <w:r w:rsidRPr="00421D3A">
        <w:rPr>
          <w:rFonts w:ascii="Times New Roman" w:hAnsi="Times New Roman"/>
          <w:color w:val="auto"/>
          <w:lang w:val="sv-SE"/>
        </w:rPr>
        <w:t xml:space="preserve">vs 15.48±4.20 </w:t>
      </w:r>
      <w:proofErr w:type="spellStart"/>
      <w:r w:rsidR="0065055D">
        <w:rPr>
          <w:rFonts w:ascii="Times New Roman" w:hAnsi="Times New Roman"/>
          <w:color w:val="auto"/>
          <w:lang w:val="sv-SE"/>
        </w:rPr>
        <w:t>mmol</w:t>
      </w:r>
      <w:proofErr w:type="spellEnd"/>
      <w:r w:rsidR="0065055D">
        <w:rPr>
          <w:rFonts w:ascii="Times New Roman" w:hAnsi="Times New Roman"/>
          <w:color w:val="auto"/>
          <w:lang w:val="sv-SE"/>
        </w:rPr>
        <w:t xml:space="preserve">/L </w:t>
      </w:r>
      <w:r w:rsidRPr="00421D3A">
        <w:rPr>
          <w:rFonts w:ascii="Times New Roman" w:hAnsi="Times New Roman"/>
          <w:color w:val="auto"/>
          <w:lang w:val="sv-SE"/>
        </w:rPr>
        <w:t>vs 12.72±3.56</w:t>
      </w:r>
      <w:r w:rsidR="0065055D">
        <w:rPr>
          <w:rFonts w:ascii="Times New Roman" w:hAnsi="Times New Roman"/>
          <w:color w:val="auto"/>
          <w:lang w:val="sv-SE"/>
        </w:rPr>
        <w:t xml:space="preserve"> </w:t>
      </w:r>
      <w:proofErr w:type="spellStart"/>
      <w:r w:rsidR="0065055D">
        <w:rPr>
          <w:rFonts w:ascii="Times New Roman" w:hAnsi="Times New Roman"/>
          <w:color w:val="auto"/>
          <w:lang w:val="sv-SE"/>
        </w:rPr>
        <w:t>mmol</w:t>
      </w:r>
      <w:proofErr w:type="spellEnd"/>
      <w:r w:rsidR="0065055D">
        <w:rPr>
          <w:rFonts w:ascii="Times New Roman" w:hAnsi="Times New Roman"/>
          <w:color w:val="auto"/>
          <w:lang w:val="sv-SE"/>
        </w:rPr>
        <w:t>/L</w:t>
      </w:r>
      <w:r w:rsidRPr="00421D3A">
        <w:rPr>
          <w:rFonts w:ascii="Times New Roman" w:hAnsi="Times New Roman"/>
          <w:color w:val="auto"/>
          <w:lang w:val="sv-SE"/>
        </w:rPr>
        <w:t xml:space="preserve">, p 0.001). </w:t>
      </w:r>
      <w:proofErr w:type="spellStart"/>
      <w:r w:rsidRPr="00421D3A">
        <w:rPr>
          <w:rFonts w:ascii="Times New Roman" w:hAnsi="Times New Roman"/>
          <w:color w:val="auto"/>
          <w:lang w:val="sv-SE"/>
        </w:rPr>
        <w:t>Analisis</w:t>
      </w:r>
      <w:proofErr w:type="spellEnd"/>
      <w:r w:rsidRPr="00421D3A">
        <w:rPr>
          <w:rFonts w:ascii="Times New Roman" w:hAnsi="Times New Roman"/>
          <w:color w:val="auto"/>
          <w:lang w:val="sv-SE"/>
        </w:rPr>
        <w:t xml:space="preserve"> </w:t>
      </w:r>
      <w:proofErr w:type="spellStart"/>
      <w:r w:rsidRPr="00421D3A">
        <w:rPr>
          <w:rFonts w:ascii="Times New Roman" w:hAnsi="Times New Roman"/>
          <w:i/>
          <w:iCs/>
          <w:color w:val="auto"/>
          <w:lang w:val="sv-SE"/>
        </w:rPr>
        <w:t>multiple</w:t>
      </w:r>
      <w:proofErr w:type="spellEnd"/>
      <w:r w:rsidRPr="00421D3A">
        <w:rPr>
          <w:rFonts w:ascii="Times New Roman" w:hAnsi="Times New Roman"/>
          <w:i/>
          <w:iCs/>
          <w:color w:val="auto"/>
          <w:lang w:val="sv-SE"/>
        </w:rPr>
        <w:t xml:space="preserve"> </w:t>
      </w:r>
      <w:proofErr w:type="spellStart"/>
      <w:r w:rsidRPr="00421D3A">
        <w:rPr>
          <w:rFonts w:ascii="Times New Roman" w:hAnsi="Times New Roman"/>
          <w:i/>
          <w:iCs/>
          <w:color w:val="auto"/>
          <w:lang w:val="sv-SE"/>
        </w:rPr>
        <w:t>comparison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menunjukkan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adanya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perbedaan</w:t>
      </w:r>
      <w:proofErr w:type="spellEnd"/>
      <w:r w:rsidRPr="00421D3A">
        <w:rPr>
          <w:rFonts w:ascii="Times New Roman" w:hAnsi="Times New Roman"/>
          <w:color w:val="auto"/>
          <w:lang w:val="sv-SE"/>
        </w:rPr>
        <w:t xml:space="preserve"> yang </w:t>
      </w:r>
      <w:proofErr w:type="spellStart"/>
      <w:r w:rsidRPr="00421D3A">
        <w:rPr>
          <w:rFonts w:ascii="Times New Roman" w:hAnsi="Times New Roman"/>
          <w:color w:val="auto"/>
          <w:lang w:val="sv-SE"/>
        </w:rPr>
        <w:t>bermakna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secara</w:t>
      </w:r>
      <w:proofErr w:type="spellEnd"/>
      <w:r w:rsidRPr="00421D3A">
        <w:rPr>
          <w:rFonts w:ascii="Times New Roman" w:hAnsi="Times New Roman"/>
          <w:color w:val="auto"/>
          <w:lang w:val="sv-SE"/>
        </w:rPr>
        <w:t xml:space="preserve"> statistik </w:t>
      </w:r>
      <w:proofErr w:type="spellStart"/>
      <w:r w:rsidRPr="00421D3A">
        <w:rPr>
          <w:rFonts w:ascii="Times New Roman" w:hAnsi="Times New Roman"/>
          <w:color w:val="auto"/>
          <w:lang w:val="sv-SE"/>
        </w:rPr>
        <w:t>antara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spellStart"/>
      <w:proofErr w:type="gramStart"/>
      <w:r w:rsidRPr="00421D3A">
        <w:rPr>
          <w:rFonts w:ascii="Times New Roman" w:hAnsi="Times New Roman"/>
          <w:color w:val="auto"/>
          <w:lang w:val="sv-SE"/>
        </w:rPr>
        <w:t>kontrol</w:t>
      </w:r>
      <w:proofErr w:type="spellEnd"/>
      <w:r w:rsidRPr="00421D3A">
        <w:rPr>
          <w:rFonts w:ascii="Times New Roman" w:hAnsi="Times New Roman"/>
          <w:color w:val="auto"/>
          <w:lang w:val="sv-SE"/>
        </w:rPr>
        <w:t xml:space="preserve"> dan</w:t>
      </w:r>
      <w:proofErr w:type="gram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psoriasis </w:t>
      </w:r>
      <w:proofErr w:type="spellStart"/>
      <w:r w:rsidRPr="00421D3A">
        <w:rPr>
          <w:rFonts w:ascii="Times New Roman" w:hAnsi="Times New Roman"/>
          <w:color w:val="auto"/>
          <w:lang w:val="sv-SE"/>
        </w:rPr>
        <w:t>berat</w:t>
      </w:r>
      <w:proofErr w:type="spellEnd"/>
      <w:r w:rsidRPr="00421D3A">
        <w:rPr>
          <w:rFonts w:ascii="Times New Roman" w:hAnsi="Times New Roman"/>
          <w:color w:val="auto"/>
          <w:lang w:val="sv-SE"/>
        </w:rPr>
        <w:t xml:space="preserve"> (p 0.000), </w:t>
      </w:r>
      <w:proofErr w:type="spellStart"/>
      <w:r w:rsidRPr="00421D3A">
        <w:rPr>
          <w:rFonts w:ascii="Times New Roman" w:hAnsi="Times New Roman"/>
          <w:color w:val="auto"/>
          <w:lang w:val="sv-SE"/>
        </w:rPr>
        <w:t>sedangkan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derajat</w:t>
      </w:r>
      <w:proofErr w:type="spellEnd"/>
      <w:r w:rsidRPr="00421D3A">
        <w:rPr>
          <w:rFonts w:ascii="Times New Roman" w:hAnsi="Times New Roman"/>
          <w:color w:val="auto"/>
          <w:lang w:val="sv-SE"/>
        </w:rPr>
        <w:t xml:space="preserve"> psoriasis yang </w:t>
      </w:r>
      <w:proofErr w:type="spellStart"/>
      <w:r w:rsidRPr="00421D3A">
        <w:rPr>
          <w:rFonts w:ascii="Times New Roman" w:hAnsi="Times New Roman"/>
          <w:color w:val="auto"/>
          <w:lang w:val="sv-SE"/>
        </w:rPr>
        <w:t>berbeda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tidak</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ditemukan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perbedaan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rerata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kadar</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zinc</w:t>
      </w:r>
      <w:proofErr w:type="spellEnd"/>
      <w:r w:rsidRPr="00421D3A">
        <w:rPr>
          <w:rFonts w:ascii="Times New Roman" w:hAnsi="Times New Roman"/>
          <w:color w:val="auto"/>
          <w:lang w:val="sv-SE"/>
        </w:rPr>
        <w:t xml:space="preserve"> yang </w:t>
      </w:r>
      <w:proofErr w:type="spellStart"/>
      <w:r w:rsidRPr="00421D3A">
        <w:rPr>
          <w:rFonts w:ascii="Times New Roman" w:hAnsi="Times New Roman"/>
          <w:color w:val="auto"/>
          <w:lang w:val="sv-SE"/>
        </w:rPr>
        <w:t>bermakna</w:t>
      </w:r>
      <w:proofErr w:type="spellEnd"/>
      <w:r w:rsidRPr="00421D3A">
        <w:rPr>
          <w:rFonts w:ascii="Times New Roman" w:hAnsi="Times New Roman"/>
          <w:color w:val="auto"/>
          <w:lang w:val="sv-SE"/>
        </w:rPr>
        <w:t>.</w:t>
      </w:r>
      <w:r w:rsidR="00656ED2">
        <w:rPr>
          <w:rFonts w:ascii="Times New Roman" w:hAnsi="Times New Roman"/>
          <w:color w:val="auto"/>
          <w:lang w:val="sv-SE"/>
        </w:rPr>
        <w:t xml:space="preserve"> </w:t>
      </w:r>
      <w:proofErr w:type="spellStart"/>
      <w:r w:rsidR="00656ED2">
        <w:rPr>
          <w:rFonts w:ascii="Times New Roman" w:hAnsi="Times New Roman"/>
          <w:color w:val="auto"/>
          <w:lang w:val="sv-SE"/>
        </w:rPr>
        <w:t>Kadar</w:t>
      </w:r>
      <w:proofErr w:type="spellEnd"/>
      <w:r w:rsidR="00656ED2">
        <w:rPr>
          <w:rFonts w:ascii="Times New Roman" w:hAnsi="Times New Roman"/>
          <w:color w:val="auto"/>
          <w:lang w:val="sv-SE"/>
        </w:rPr>
        <w:t xml:space="preserve"> </w:t>
      </w:r>
      <w:proofErr w:type="spellStart"/>
      <w:r w:rsidR="00656ED2">
        <w:rPr>
          <w:rFonts w:ascii="Times New Roman" w:hAnsi="Times New Roman"/>
          <w:color w:val="auto"/>
          <w:lang w:val="sv-SE"/>
        </w:rPr>
        <w:t>zinc</w:t>
      </w:r>
      <w:proofErr w:type="spellEnd"/>
      <w:r w:rsidR="00656ED2">
        <w:rPr>
          <w:rFonts w:ascii="Times New Roman" w:hAnsi="Times New Roman"/>
          <w:color w:val="auto"/>
          <w:lang w:val="sv-SE"/>
        </w:rPr>
        <w:t xml:space="preserve"> </w:t>
      </w:r>
      <w:proofErr w:type="spellStart"/>
      <w:r w:rsidR="00656ED2">
        <w:rPr>
          <w:rFonts w:ascii="Times New Roman" w:hAnsi="Times New Roman"/>
          <w:color w:val="auto"/>
          <w:lang w:val="sv-SE"/>
        </w:rPr>
        <w:t>secara</w:t>
      </w:r>
      <w:proofErr w:type="spellEnd"/>
      <w:r w:rsidR="00656ED2">
        <w:rPr>
          <w:rFonts w:ascii="Times New Roman" w:hAnsi="Times New Roman"/>
          <w:color w:val="auto"/>
          <w:lang w:val="sv-SE"/>
        </w:rPr>
        <w:t xml:space="preserve"> </w:t>
      </w:r>
      <w:proofErr w:type="spellStart"/>
      <w:r w:rsidR="00656ED2">
        <w:rPr>
          <w:rFonts w:ascii="Times New Roman" w:hAnsi="Times New Roman"/>
          <w:color w:val="auto"/>
          <w:lang w:val="sv-SE"/>
        </w:rPr>
        <w:t>signifikan</w:t>
      </w:r>
      <w:proofErr w:type="spellEnd"/>
      <w:r w:rsidR="00656ED2">
        <w:rPr>
          <w:rFonts w:ascii="Times New Roman" w:hAnsi="Times New Roman"/>
          <w:color w:val="auto"/>
          <w:lang w:val="sv-SE"/>
        </w:rPr>
        <w:t xml:space="preserve"> </w:t>
      </w:r>
      <w:proofErr w:type="spellStart"/>
      <w:r w:rsidR="00656ED2">
        <w:rPr>
          <w:rFonts w:ascii="Times New Roman" w:hAnsi="Times New Roman"/>
          <w:color w:val="auto"/>
          <w:lang w:val="sv-SE"/>
        </w:rPr>
        <w:t>lebih</w:t>
      </w:r>
      <w:proofErr w:type="spellEnd"/>
      <w:r w:rsidR="00656ED2">
        <w:rPr>
          <w:rFonts w:ascii="Times New Roman" w:hAnsi="Times New Roman"/>
          <w:color w:val="auto"/>
          <w:lang w:val="sv-SE"/>
        </w:rPr>
        <w:t xml:space="preserve"> </w:t>
      </w:r>
      <w:proofErr w:type="spellStart"/>
      <w:r w:rsidR="00656ED2">
        <w:rPr>
          <w:rFonts w:ascii="Times New Roman" w:hAnsi="Times New Roman"/>
          <w:color w:val="auto"/>
          <w:lang w:val="sv-SE"/>
        </w:rPr>
        <w:t>tinggi</w:t>
      </w:r>
      <w:proofErr w:type="spellEnd"/>
      <w:r w:rsidR="00656ED2">
        <w:rPr>
          <w:rFonts w:ascii="Times New Roman" w:hAnsi="Times New Roman"/>
          <w:color w:val="auto"/>
          <w:lang w:val="sv-SE"/>
        </w:rPr>
        <w:t xml:space="preserve"> </w:t>
      </w:r>
      <w:proofErr w:type="spellStart"/>
      <w:r w:rsidR="00656ED2">
        <w:rPr>
          <w:rFonts w:ascii="Times New Roman" w:hAnsi="Times New Roman"/>
          <w:color w:val="auto"/>
          <w:lang w:val="sv-SE"/>
        </w:rPr>
        <w:t>pada</w:t>
      </w:r>
      <w:proofErr w:type="spellEnd"/>
      <w:r w:rsidR="00656ED2">
        <w:rPr>
          <w:rFonts w:ascii="Times New Roman" w:hAnsi="Times New Roman"/>
          <w:color w:val="auto"/>
          <w:lang w:val="sv-SE"/>
        </w:rPr>
        <w:t xml:space="preserve"> </w:t>
      </w:r>
      <w:proofErr w:type="spellStart"/>
      <w:r w:rsidR="00656ED2">
        <w:rPr>
          <w:rFonts w:ascii="Times New Roman" w:hAnsi="Times New Roman"/>
          <w:color w:val="auto"/>
          <w:lang w:val="sv-SE"/>
        </w:rPr>
        <w:t>kontrol</w:t>
      </w:r>
      <w:proofErr w:type="spellEnd"/>
      <w:r w:rsidR="00656ED2">
        <w:rPr>
          <w:rFonts w:ascii="Times New Roman" w:hAnsi="Times New Roman"/>
          <w:color w:val="auto"/>
          <w:lang w:val="sv-SE"/>
        </w:rPr>
        <w:t xml:space="preserve"> </w:t>
      </w:r>
      <w:proofErr w:type="spellStart"/>
      <w:r w:rsidR="00656ED2">
        <w:rPr>
          <w:rFonts w:ascii="Times New Roman" w:hAnsi="Times New Roman"/>
          <w:color w:val="auto"/>
          <w:lang w:val="sv-SE"/>
        </w:rPr>
        <w:t>dibandingkan</w:t>
      </w:r>
      <w:proofErr w:type="spellEnd"/>
      <w:r w:rsidR="00656ED2">
        <w:rPr>
          <w:rFonts w:ascii="Times New Roman" w:hAnsi="Times New Roman"/>
          <w:color w:val="auto"/>
          <w:lang w:val="sv-SE"/>
        </w:rPr>
        <w:t xml:space="preserve"> </w:t>
      </w:r>
      <w:proofErr w:type="spellStart"/>
      <w:r w:rsidR="00656ED2">
        <w:rPr>
          <w:rFonts w:ascii="Times New Roman" w:hAnsi="Times New Roman"/>
          <w:color w:val="auto"/>
          <w:lang w:val="sv-SE"/>
        </w:rPr>
        <w:t>pasien</w:t>
      </w:r>
      <w:proofErr w:type="spellEnd"/>
      <w:r w:rsidR="00656ED2">
        <w:rPr>
          <w:rFonts w:ascii="Times New Roman" w:hAnsi="Times New Roman"/>
          <w:color w:val="auto"/>
          <w:lang w:val="sv-SE"/>
        </w:rPr>
        <w:t xml:space="preserve"> psoriasis </w:t>
      </w:r>
      <w:proofErr w:type="spellStart"/>
      <w:r w:rsidR="00656ED2">
        <w:rPr>
          <w:rFonts w:ascii="Times New Roman" w:hAnsi="Times New Roman"/>
          <w:color w:val="auto"/>
          <w:lang w:val="sv-SE"/>
        </w:rPr>
        <w:t>vulgaris</w:t>
      </w:r>
      <w:proofErr w:type="spellEnd"/>
      <w:r w:rsidR="00656ED2">
        <w:rPr>
          <w:rFonts w:ascii="Times New Roman" w:hAnsi="Times New Roman"/>
          <w:color w:val="auto"/>
          <w:lang w:val="sv-SE"/>
        </w:rPr>
        <w:t xml:space="preserve"> </w:t>
      </w:r>
      <w:proofErr w:type="spellStart"/>
      <w:r w:rsidR="00656ED2">
        <w:rPr>
          <w:rFonts w:ascii="Times New Roman" w:hAnsi="Times New Roman"/>
          <w:color w:val="auto"/>
          <w:lang w:val="sv-SE"/>
        </w:rPr>
        <w:t>berat</w:t>
      </w:r>
      <w:proofErr w:type="spellEnd"/>
      <w:r w:rsidR="00656ED2">
        <w:rPr>
          <w:rFonts w:ascii="Times New Roman" w:hAnsi="Times New Roman"/>
          <w:color w:val="auto"/>
          <w:lang w:val="sv-SE"/>
        </w:rPr>
        <w:t xml:space="preserve"> (</w:t>
      </w:r>
      <w:proofErr w:type="gramStart"/>
      <w:r w:rsidR="00656ED2">
        <w:rPr>
          <w:rFonts w:ascii="Times New Roman" w:hAnsi="Times New Roman"/>
          <w:color w:val="auto"/>
          <w:lang w:val="sv-SE"/>
        </w:rPr>
        <w:t>p&lt;</w:t>
      </w:r>
      <w:proofErr w:type="gramEnd"/>
      <w:r w:rsidR="00656ED2">
        <w:rPr>
          <w:rFonts w:ascii="Times New Roman" w:hAnsi="Times New Roman"/>
          <w:color w:val="auto"/>
          <w:lang w:val="sv-SE"/>
        </w:rPr>
        <w:t xml:space="preserve">0.001), </w:t>
      </w:r>
      <w:proofErr w:type="spellStart"/>
      <w:r w:rsidR="00656ED2">
        <w:rPr>
          <w:rFonts w:ascii="Times New Roman" w:hAnsi="Times New Roman"/>
          <w:color w:val="auto"/>
          <w:lang w:val="sv-SE"/>
        </w:rPr>
        <w:t>dengan</w:t>
      </w:r>
      <w:proofErr w:type="spellEnd"/>
      <w:r w:rsidR="00656ED2">
        <w:rPr>
          <w:rFonts w:ascii="Times New Roman" w:hAnsi="Times New Roman"/>
          <w:color w:val="auto"/>
          <w:lang w:val="sv-SE"/>
        </w:rPr>
        <w:t xml:space="preserve"> </w:t>
      </w:r>
      <w:proofErr w:type="spellStart"/>
      <w:r w:rsidR="00656ED2">
        <w:rPr>
          <w:rFonts w:ascii="Times New Roman" w:hAnsi="Times New Roman"/>
          <w:color w:val="auto"/>
          <w:lang w:val="sv-SE"/>
        </w:rPr>
        <w:t>rerata</w:t>
      </w:r>
      <w:proofErr w:type="spellEnd"/>
      <w:r w:rsidR="00656ED2">
        <w:rPr>
          <w:rFonts w:ascii="Times New Roman" w:hAnsi="Times New Roman"/>
          <w:color w:val="auto"/>
          <w:lang w:val="sv-SE"/>
        </w:rPr>
        <w:t xml:space="preserve"> </w:t>
      </w:r>
      <w:proofErr w:type="spellStart"/>
      <w:r w:rsidR="00656ED2">
        <w:rPr>
          <w:rFonts w:ascii="Times New Roman" w:hAnsi="Times New Roman"/>
          <w:color w:val="auto"/>
          <w:lang w:val="sv-SE"/>
        </w:rPr>
        <w:t>perbedaan</w:t>
      </w:r>
      <w:proofErr w:type="spellEnd"/>
      <w:r w:rsidR="00656ED2">
        <w:rPr>
          <w:rFonts w:ascii="Times New Roman" w:hAnsi="Times New Roman"/>
          <w:color w:val="auto"/>
          <w:lang w:val="sv-SE"/>
        </w:rPr>
        <w:t xml:space="preserve"> 4.13 </w:t>
      </w:r>
      <w:proofErr w:type="spellStart"/>
      <w:r w:rsidR="00656ED2">
        <w:rPr>
          <w:rFonts w:ascii="Times New Roman" w:hAnsi="Times New Roman"/>
          <w:color w:val="auto"/>
          <w:lang w:val="sv-SE"/>
        </w:rPr>
        <w:t>mmol</w:t>
      </w:r>
      <w:proofErr w:type="spellEnd"/>
      <w:r w:rsidR="00656ED2">
        <w:rPr>
          <w:rFonts w:ascii="Times New Roman" w:hAnsi="Times New Roman"/>
          <w:color w:val="auto"/>
          <w:lang w:val="sv-SE"/>
        </w:rPr>
        <w:t>/L</w:t>
      </w:r>
      <w:r w:rsidR="005458CD">
        <w:rPr>
          <w:rFonts w:ascii="Times New Roman" w:hAnsi="Times New Roman"/>
          <w:color w:val="auto"/>
          <w:lang w:val="sv-SE"/>
        </w:rPr>
        <w:t xml:space="preserve"> </w:t>
      </w:r>
      <w:proofErr w:type="spellStart"/>
      <w:r w:rsidR="005458CD">
        <w:rPr>
          <w:rFonts w:ascii="Times New Roman" w:hAnsi="Times New Roman"/>
          <w:color w:val="auto"/>
          <w:lang w:val="sv-SE"/>
        </w:rPr>
        <w:t>dengan</w:t>
      </w:r>
      <w:proofErr w:type="spellEnd"/>
      <w:r w:rsidR="005458CD">
        <w:rPr>
          <w:rFonts w:ascii="Times New Roman" w:hAnsi="Times New Roman"/>
          <w:color w:val="auto"/>
          <w:lang w:val="sv-SE"/>
        </w:rPr>
        <w:t xml:space="preserve"> </w:t>
      </w:r>
      <w:proofErr w:type="spellStart"/>
      <w:r w:rsidR="005458CD">
        <w:rPr>
          <w:rFonts w:ascii="Times New Roman" w:hAnsi="Times New Roman"/>
          <w:color w:val="auto"/>
          <w:lang w:val="sv-SE"/>
        </w:rPr>
        <w:t>interval</w:t>
      </w:r>
      <w:proofErr w:type="spellEnd"/>
      <w:r w:rsidR="005458CD">
        <w:rPr>
          <w:rFonts w:ascii="Times New Roman" w:hAnsi="Times New Roman"/>
          <w:color w:val="auto"/>
          <w:lang w:val="sv-SE"/>
        </w:rPr>
        <w:t xml:space="preserve"> </w:t>
      </w:r>
      <w:proofErr w:type="spellStart"/>
      <w:r w:rsidR="005458CD">
        <w:rPr>
          <w:rFonts w:ascii="Times New Roman" w:hAnsi="Times New Roman"/>
          <w:color w:val="auto"/>
          <w:lang w:val="sv-SE"/>
        </w:rPr>
        <w:t>perbedaan</w:t>
      </w:r>
      <w:proofErr w:type="spellEnd"/>
      <w:r w:rsidR="005458CD">
        <w:rPr>
          <w:rFonts w:ascii="Times New Roman" w:hAnsi="Times New Roman"/>
          <w:color w:val="auto"/>
          <w:lang w:val="sv-SE"/>
        </w:rPr>
        <w:t xml:space="preserve"> </w:t>
      </w:r>
      <w:proofErr w:type="spellStart"/>
      <w:r w:rsidR="005458CD">
        <w:rPr>
          <w:rFonts w:ascii="Times New Roman" w:hAnsi="Times New Roman"/>
          <w:color w:val="auto"/>
          <w:lang w:val="sv-SE"/>
        </w:rPr>
        <w:t>antara</w:t>
      </w:r>
      <w:proofErr w:type="spellEnd"/>
      <w:r w:rsidR="005458CD">
        <w:rPr>
          <w:rFonts w:ascii="Times New Roman" w:hAnsi="Times New Roman"/>
          <w:color w:val="auto"/>
          <w:lang w:val="sv-SE"/>
        </w:rPr>
        <w:t xml:space="preserve"> 2.08-6.17 </w:t>
      </w:r>
      <w:proofErr w:type="spellStart"/>
      <w:r w:rsidR="005458CD">
        <w:rPr>
          <w:rFonts w:ascii="Times New Roman" w:hAnsi="Times New Roman"/>
          <w:color w:val="auto"/>
          <w:lang w:val="sv-SE"/>
        </w:rPr>
        <w:t>mmol</w:t>
      </w:r>
      <w:proofErr w:type="spellEnd"/>
      <w:r w:rsidR="005458CD">
        <w:rPr>
          <w:rFonts w:ascii="Times New Roman" w:hAnsi="Times New Roman"/>
          <w:color w:val="auto"/>
          <w:lang w:val="sv-SE"/>
        </w:rPr>
        <w:t>/L.</w:t>
      </w:r>
    </w:p>
    <w:p w14:paraId="5554119B" w14:textId="77777777" w:rsidR="007926A9" w:rsidRDefault="007926A9">
      <w:pPr>
        <w:rPr>
          <w:rFonts w:ascii="Times New Roman" w:hAnsi="Times New Roman"/>
          <w:color w:val="auto"/>
          <w:lang w:val="sv-SE"/>
        </w:rPr>
      </w:pPr>
      <w:r>
        <w:rPr>
          <w:rFonts w:ascii="Times New Roman" w:hAnsi="Times New Roman"/>
          <w:color w:val="auto"/>
          <w:lang w:val="sv-SE"/>
        </w:rPr>
        <w:br w:type="page"/>
      </w:r>
    </w:p>
    <w:p w14:paraId="5757DF33" w14:textId="77777777" w:rsidR="0092547C" w:rsidRPr="00CD5A6D" w:rsidRDefault="0092547C" w:rsidP="00CD5A6D">
      <w:pPr>
        <w:spacing w:line="480" w:lineRule="auto"/>
        <w:ind w:firstLine="720"/>
        <w:jc w:val="both"/>
        <w:rPr>
          <w:rFonts w:ascii="Times New Roman" w:hAnsi="Times New Roman"/>
          <w:color w:val="auto"/>
          <w:lang w:val="sv-SE"/>
        </w:rPr>
      </w:pPr>
    </w:p>
    <w:p w14:paraId="0C937799" w14:textId="7D822D6E" w:rsidR="00CD5A6D" w:rsidRPr="00145377" w:rsidRDefault="00CD5A6D" w:rsidP="00CD5A6D">
      <w:pPr>
        <w:pStyle w:val="Caption"/>
        <w:keepNext/>
        <w:spacing w:after="0" w:line="276" w:lineRule="auto"/>
        <w:rPr>
          <w:rFonts w:ascii="Times New Roman" w:hAnsi="Times New Roman"/>
          <w:i w:val="0"/>
          <w:iCs w:val="0"/>
          <w:color w:val="auto"/>
          <w:sz w:val="20"/>
          <w:lang w:val="sv-SE"/>
        </w:rPr>
      </w:pPr>
      <w:bookmarkStart w:id="116" w:name="_Toc89745160"/>
      <w:proofErr w:type="spellStart"/>
      <w:r w:rsidRPr="00AA311F">
        <w:rPr>
          <w:rFonts w:ascii="Times New Roman" w:hAnsi="Times New Roman"/>
          <w:i w:val="0"/>
          <w:color w:val="auto"/>
          <w:sz w:val="20"/>
          <w:lang w:val="sv-SE"/>
        </w:rPr>
        <w:t>Tabel</w:t>
      </w:r>
      <w:proofErr w:type="spellEnd"/>
      <w:r w:rsidRPr="00AA311F">
        <w:rPr>
          <w:rFonts w:ascii="Times New Roman" w:hAnsi="Times New Roman"/>
          <w:i w:val="0"/>
          <w:color w:val="auto"/>
          <w:sz w:val="20"/>
          <w:lang w:val="sv-SE"/>
        </w:rPr>
        <w:t xml:space="preserve"> 4.</w:t>
      </w:r>
      <w:r w:rsidRPr="00CD5A6D">
        <w:rPr>
          <w:rFonts w:ascii="Times New Roman" w:hAnsi="Times New Roman"/>
          <w:i w:val="0"/>
          <w:color w:val="auto"/>
          <w:sz w:val="20"/>
        </w:rPr>
        <w:fldChar w:fldCharType="begin"/>
      </w:r>
      <w:r w:rsidRPr="00AA311F">
        <w:rPr>
          <w:rFonts w:ascii="Times New Roman" w:hAnsi="Times New Roman"/>
          <w:i w:val="0"/>
          <w:color w:val="auto"/>
          <w:sz w:val="20"/>
          <w:lang w:val="sv-SE"/>
        </w:rPr>
        <w:instrText xml:space="preserve"> SEQ Tabel \* ARABIC </w:instrText>
      </w:r>
      <w:r w:rsidRPr="00CD5A6D">
        <w:rPr>
          <w:rFonts w:ascii="Times New Roman" w:hAnsi="Times New Roman"/>
          <w:i w:val="0"/>
          <w:color w:val="auto"/>
          <w:sz w:val="20"/>
        </w:rPr>
        <w:fldChar w:fldCharType="separate"/>
      </w:r>
      <w:r w:rsidR="005E6EDE">
        <w:rPr>
          <w:rFonts w:ascii="Times New Roman" w:hAnsi="Times New Roman"/>
          <w:i w:val="0"/>
          <w:noProof/>
          <w:color w:val="auto"/>
          <w:sz w:val="20"/>
          <w:lang w:val="sv-SE"/>
        </w:rPr>
        <w:t>10</w:t>
      </w:r>
      <w:r w:rsidRPr="00CD5A6D">
        <w:rPr>
          <w:rFonts w:ascii="Times New Roman" w:hAnsi="Times New Roman"/>
          <w:i w:val="0"/>
          <w:color w:val="auto"/>
          <w:sz w:val="20"/>
        </w:rPr>
        <w:fldChar w:fldCharType="end"/>
      </w:r>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Perbandingan</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zinc</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menurut</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kelompok</w:t>
      </w:r>
      <w:proofErr w:type="spellEnd"/>
      <w:r w:rsidRPr="00AA311F">
        <w:rPr>
          <w:rFonts w:ascii="Times New Roman" w:hAnsi="Times New Roman"/>
          <w:i w:val="0"/>
          <w:color w:val="auto"/>
          <w:sz w:val="20"/>
          <w:lang w:val="sv-SE"/>
        </w:rPr>
        <w:t xml:space="preserve"> sampel: </w:t>
      </w:r>
      <w:proofErr w:type="spellStart"/>
      <w:r w:rsidRPr="00AA311F">
        <w:rPr>
          <w:rFonts w:ascii="Times New Roman" w:hAnsi="Times New Roman"/>
          <w:i w:val="0"/>
          <w:color w:val="auto"/>
          <w:sz w:val="20"/>
          <w:lang w:val="sv-SE"/>
        </w:rPr>
        <w:t>diuji</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i w:val="0"/>
          <w:color w:val="auto"/>
          <w:sz w:val="20"/>
          <w:lang w:val="sv-SE"/>
        </w:rPr>
        <w:t>menggunakan</w:t>
      </w:r>
      <w:proofErr w:type="spellEnd"/>
      <w:r w:rsidRPr="00AA311F">
        <w:rPr>
          <w:rFonts w:ascii="Times New Roman" w:hAnsi="Times New Roman"/>
          <w:i w:val="0"/>
          <w:color w:val="auto"/>
          <w:sz w:val="20"/>
          <w:lang w:val="sv-SE"/>
        </w:rPr>
        <w:t xml:space="preserve"> </w:t>
      </w:r>
      <w:proofErr w:type="spellStart"/>
      <w:r w:rsidRPr="00AA311F">
        <w:rPr>
          <w:rFonts w:ascii="Times New Roman" w:hAnsi="Times New Roman"/>
          <w:color w:val="auto"/>
          <w:sz w:val="20"/>
          <w:lang w:val="sv-SE"/>
        </w:rPr>
        <w:t>Kruskal</w:t>
      </w:r>
      <w:proofErr w:type="spellEnd"/>
      <w:r w:rsidRPr="00AA311F">
        <w:rPr>
          <w:rFonts w:ascii="Times New Roman" w:hAnsi="Times New Roman"/>
          <w:color w:val="auto"/>
          <w:sz w:val="20"/>
          <w:lang w:val="sv-SE"/>
        </w:rPr>
        <w:t>-Wallis test</w:t>
      </w:r>
      <w:bookmarkEnd w:id="116"/>
      <w:r w:rsidR="00145377">
        <w:rPr>
          <w:rFonts w:ascii="Times New Roman" w:hAnsi="Times New Roman"/>
          <w:color w:val="auto"/>
          <w:sz w:val="20"/>
          <w:lang w:val="sv-SE"/>
        </w:rPr>
        <w:t xml:space="preserve"> </w:t>
      </w:r>
      <w:r w:rsidR="00145377">
        <w:rPr>
          <w:rFonts w:ascii="Times New Roman" w:hAnsi="Times New Roman"/>
          <w:i w:val="0"/>
          <w:iCs w:val="0"/>
          <w:color w:val="auto"/>
          <w:sz w:val="20"/>
          <w:lang w:val="sv-SE"/>
        </w:rPr>
        <w:t>(</w:t>
      </w:r>
      <w:proofErr w:type="spellStart"/>
      <w:r w:rsidR="00145377">
        <w:rPr>
          <w:rFonts w:ascii="Times New Roman" w:hAnsi="Times New Roman"/>
          <w:i w:val="0"/>
          <w:iCs w:val="0"/>
          <w:color w:val="auto"/>
          <w:sz w:val="20"/>
          <w:lang w:val="sv-SE"/>
        </w:rPr>
        <w:t>dalam</w:t>
      </w:r>
      <w:proofErr w:type="spellEnd"/>
      <w:r w:rsidR="00145377">
        <w:rPr>
          <w:rFonts w:ascii="Times New Roman" w:hAnsi="Times New Roman"/>
          <w:i w:val="0"/>
          <w:iCs w:val="0"/>
          <w:color w:val="auto"/>
          <w:sz w:val="20"/>
          <w:lang w:val="sv-SE"/>
        </w:rPr>
        <w:t xml:space="preserve"> </w:t>
      </w:r>
      <w:proofErr w:type="spellStart"/>
      <w:r w:rsidR="00145377" w:rsidRPr="00145377">
        <w:rPr>
          <w:rFonts w:ascii="Times New Roman" w:hAnsi="Times New Roman"/>
          <w:i w:val="0"/>
          <w:iCs w:val="0"/>
          <w:color w:val="auto"/>
          <w:lang w:val="sv-SE"/>
        </w:rPr>
        <w:t>mmol</w:t>
      </w:r>
      <w:proofErr w:type="spellEnd"/>
      <w:r w:rsidR="00145377" w:rsidRPr="00145377">
        <w:rPr>
          <w:rFonts w:ascii="Times New Roman" w:hAnsi="Times New Roman"/>
          <w:i w:val="0"/>
          <w:iCs w:val="0"/>
          <w:color w:val="auto"/>
          <w:lang w:val="sv-SE"/>
        </w:rPr>
        <w:t>/L</w:t>
      </w:r>
      <w:r w:rsidR="00145377">
        <w:rPr>
          <w:rFonts w:ascii="Times New Roman" w:hAnsi="Times New Roman"/>
          <w:color w:val="auto"/>
          <w:lang w:val="sv-SE"/>
        </w:rPr>
        <w:t>)</w:t>
      </w:r>
    </w:p>
    <w:tbl>
      <w:tblPr>
        <w:tblStyle w:val="TableGrid"/>
        <w:tblW w:w="7872" w:type="dxa"/>
        <w:tblBorders>
          <w:left w:val="none" w:sz="0" w:space="0" w:color="auto"/>
          <w:right w:val="none" w:sz="0" w:space="0" w:color="auto"/>
          <w:insideV w:val="none" w:sz="0" w:space="0" w:color="auto"/>
        </w:tblBorders>
        <w:tblLook w:val="04A0" w:firstRow="1" w:lastRow="0" w:firstColumn="1" w:lastColumn="0" w:noHBand="0" w:noVBand="1"/>
      </w:tblPr>
      <w:tblGrid>
        <w:gridCol w:w="1838"/>
        <w:gridCol w:w="1276"/>
        <w:gridCol w:w="1586"/>
        <w:gridCol w:w="1586"/>
        <w:gridCol w:w="1586"/>
      </w:tblGrid>
      <w:tr w:rsidR="00EE2F6C" w:rsidRPr="00EE2F6C" w14:paraId="0BD79E19" w14:textId="77777777" w:rsidTr="00CD5A6D">
        <w:tc>
          <w:tcPr>
            <w:tcW w:w="1838" w:type="dxa"/>
            <w:tcBorders>
              <w:bottom w:val="single" w:sz="4" w:space="0" w:color="auto"/>
            </w:tcBorders>
          </w:tcPr>
          <w:p w14:paraId="283BB839" w14:textId="5951993F" w:rsidR="00EE2F6C" w:rsidRPr="00EE2F6C" w:rsidRDefault="00EE2F6C" w:rsidP="00EE2F6C">
            <w:pPr>
              <w:jc w:val="center"/>
              <w:rPr>
                <w:rFonts w:ascii="Times New Roman" w:hAnsi="Times New Roman"/>
                <w:b/>
                <w:color w:val="auto"/>
                <w:sz w:val="20"/>
              </w:rPr>
            </w:pPr>
            <w:proofErr w:type="spellStart"/>
            <w:r w:rsidRPr="00EE2F6C">
              <w:rPr>
                <w:rFonts w:ascii="Times New Roman" w:hAnsi="Times New Roman"/>
                <w:b/>
                <w:color w:val="auto"/>
                <w:sz w:val="20"/>
              </w:rPr>
              <w:t>Kelompok</w:t>
            </w:r>
            <w:proofErr w:type="spellEnd"/>
            <w:r w:rsidRPr="00EE2F6C">
              <w:rPr>
                <w:rFonts w:ascii="Times New Roman" w:hAnsi="Times New Roman"/>
                <w:b/>
                <w:color w:val="auto"/>
                <w:sz w:val="20"/>
              </w:rPr>
              <w:t xml:space="preserve"> Sampel</w:t>
            </w:r>
          </w:p>
        </w:tc>
        <w:tc>
          <w:tcPr>
            <w:tcW w:w="1276" w:type="dxa"/>
            <w:tcBorders>
              <w:bottom w:val="single" w:sz="4" w:space="0" w:color="auto"/>
            </w:tcBorders>
          </w:tcPr>
          <w:p w14:paraId="1617270B" w14:textId="2A70F78E" w:rsidR="00EE2F6C" w:rsidRPr="00EE2F6C" w:rsidRDefault="00EE2F6C" w:rsidP="00EE2F6C">
            <w:pPr>
              <w:jc w:val="center"/>
              <w:rPr>
                <w:rFonts w:ascii="Times New Roman" w:hAnsi="Times New Roman"/>
                <w:b/>
                <w:color w:val="auto"/>
                <w:sz w:val="20"/>
              </w:rPr>
            </w:pPr>
            <w:r w:rsidRPr="00EE2F6C">
              <w:rPr>
                <w:rFonts w:ascii="Times New Roman" w:hAnsi="Times New Roman"/>
                <w:b/>
                <w:color w:val="auto"/>
                <w:sz w:val="20"/>
              </w:rPr>
              <w:t>n</w:t>
            </w:r>
          </w:p>
        </w:tc>
        <w:tc>
          <w:tcPr>
            <w:tcW w:w="1586" w:type="dxa"/>
            <w:tcBorders>
              <w:bottom w:val="single" w:sz="4" w:space="0" w:color="auto"/>
            </w:tcBorders>
          </w:tcPr>
          <w:p w14:paraId="11419DA7" w14:textId="06DE1126" w:rsidR="00EE2F6C" w:rsidRPr="00EE2F6C" w:rsidRDefault="00EE2F6C" w:rsidP="00EE2F6C">
            <w:pPr>
              <w:jc w:val="center"/>
              <w:rPr>
                <w:rFonts w:ascii="Times New Roman" w:hAnsi="Times New Roman"/>
                <w:b/>
                <w:i/>
                <w:color w:val="auto"/>
                <w:sz w:val="20"/>
              </w:rPr>
            </w:pPr>
            <w:r w:rsidRPr="00EE2F6C">
              <w:rPr>
                <w:rFonts w:ascii="Times New Roman" w:hAnsi="Times New Roman"/>
                <w:b/>
                <w:i/>
                <w:color w:val="auto"/>
                <w:sz w:val="20"/>
              </w:rPr>
              <w:t>Mean</w:t>
            </w:r>
          </w:p>
        </w:tc>
        <w:tc>
          <w:tcPr>
            <w:tcW w:w="1586" w:type="dxa"/>
            <w:tcBorders>
              <w:bottom w:val="single" w:sz="4" w:space="0" w:color="auto"/>
            </w:tcBorders>
          </w:tcPr>
          <w:p w14:paraId="1D49BC2E" w14:textId="10448AB7" w:rsidR="00EE2F6C" w:rsidRPr="00EE2F6C" w:rsidRDefault="00EE2F6C" w:rsidP="00EE2F6C">
            <w:pPr>
              <w:jc w:val="center"/>
              <w:rPr>
                <w:rFonts w:ascii="Times New Roman" w:hAnsi="Times New Roman"/>
                <w:b/>
                <w:color w:val="auto"/>
                <w:sz w:val="20"/>
              </w:rPr>
            </w:pPr>
            <w:r w:rsidRPr="00EE2F6C">
              <w:rPr>
                <w:rFonts w:ascii="Times New Roman" w:hAnsi="Times New Roman"/>
                <w:b/>
                <w:color w:val="auto"/>
                <w:sz w:val="20"/>
              </w:rPr>
              <w:t>SD</w:t>
            </w:r>
          </w:p>
        </w:tc>
        <w:tc>
          <w:tcPr>
            <w:tcW w:w="1586" w:type="dxa"/>
          </w:tcPr>
          <w:p w14:paraId="30C4E024" w14:textId="308A52E4" w:rsidR="00EE2F6C" w:rsidRPr="00EE2F6C" w:rsidRDefault="00EE2F6C" w:rsidP="00EE2F6C">
            <w:pPr>
              <w:jc w:val="center"/>
              <w:rPr>
                <w:rFonts w:ascii="Times New Roman" w:hAnsi="Times New Roman"/>
                <w:b/>
                <w:color w:val="auto"/>
                <w:sz w:val="20"/>
              </w:rPr>
            </w:pPr>
            <w:r w:rsidRPr="00EE2F6C">
              <w:rPr>
                <w:rFonts w:ascii="Times New Roman" w:hAnsi="Times New Roman"/>
                <w:b/>
                <w:color w:val="auto"/>
                <w:sz w:val="20"/>
              </w:rPr>
              <w:t>p</w:t>
            </w:r>
          </w:p>
        </w:tc>
      </w:tr>
      <w:tr w:rsidR="00803AE1" w:rsidRPr="00EE2F6C" w14:paraId="0F333B80" w14:textId="77777777" w:rsidTr="00CD5A6D">
        <w:tc>
          <w:tcPr>
            <w:tcW w:w="1838" w:type="dxa"/>
            <w:tcBorders>
              <w:bottom w:val="nil"/>
            </w:tcBorders>
          </w:tcPr>
          <w:p w14:paraId="69D8D077" w14:textId="109585BB" w:rsidR="00803AE1" w:rsidRPr="00EE2F6C" w:rsidRDefault="00803AE1" w:rsidP="00EE2F6C">
            <w:pPr>
              <w:rPr>
                <w:rFonts w:ascii="Times New Roman" w:hAnsi="Times New Roman"/>
                <w:color w:val="auto"/>
                <w:sz w:val="20"/>
              </w:rPr>
            </w:pPr>
            <w:r>
              <w:rPr>
                <w:rFonts w:ascii="Times New Roman" w:hAnsi="Times New Roman"/>
                <w:color w:val="auto"/>
                <w:sz w:val="20"/>
              </w:rPr>
              <w:t xml:space="preserve">PV </w:t>
            </w:r>
            <w:proofErr w:type="spellStart"/>
            <w:r>
              <w:rPr>
                <w:rFonts w:ascii="Times New Roman" w:hAnsi="Times New Roman"/>
                <w:color w:val="auto"/>
                <w:sz w:val="20"/>
              </w:rPr>
              <w:t>ringan</w:t>
            </w:r>
            <w:proofErr w:type="spellEnd"/>
          </w:p>
        </w:tc>
        <w:tc>
          <w:tcPr>
            <w:tcW w:w="1276" w:type="dxa"/>
            <w:tcBorders>
              <w:bottom w:val="nil"/>
            </w:tcBorders>
          </w:tcPr>
          <w:p w14:paraId="3DC24597" w14:textId="53380C5B" w:rsidR="00803AE1" w:rsidRPr="00EE2F6C" w:rsidRDefault="00803AE1" w:rsidP="00803AE1">
            <w:pPr>
              <w:jc w:val="center"/>
              <w:rPr>
                <w:rFonts w:ascii="Times New Roman" w:hAnsi="Times New Roman"/>
                <w:color w:val="auto"/>
                <w:sz w:val="20"/>
              </w:rPr>
            </w:pPr>
            <w:r>
              <w:rPr>
                <w:rFonts w:ascii="Times New Roman" w:hAnsi="Times New Roman"/>
                <w:color w:val="auto"/>
                <w:sz w:val="20"/>
              </w:rPr>
              <w:t>3</w:t>
            </w:r>
          </w:p>
        </w:tc>
        <w:tc>
          <w:tcPr>
            <w:tcW w:w="1586" w:type="dxa"/>
            <w:tcBorders>
              <w:bottom w:val="nil"/>
            </w:tcBorders>
          </w:tcPr>
          <w:p w14:paraId="60F47BF5" w14:textId="283EEC75" w:rsidR="00803AE1" w:rsidRPr="00EE2F6C" w:rsidRDefault="00803AE1" w:rsidP="00803AE1">
            <w:pPr>
              <w:jc w:val="center"/>
              <w:rPr>
                <w:rFonts w:ascii="Times New Roman" w:hAnsi="Times New Roman"/>
                <w:color w:val="auto"/>
                <w:sz w:val="20"/>
              </w:rPr>
            </w:pPr>
            <w:r>
              <w:rPr>
                <w:rFonts w:ascii="Times New Roman" w:hAnsi="Times New Roman"/>
                <w:color w:val="auto"/>
                <w:sz w:val="20"/>
              </w:rPr>
              <w:t>14,76</w:t>
            </w:r>
          </w:p>
        </w:tc>
        <w:tc>
          <w:tcPr>
            <w:tcW w:w="1586" w:type="dxa"/>
            <w:tcBorders>
              <w:bottom w:val="nil"/>
            </w:tcBorders>
          </w:tcPr>
          <w:p w14:paraId="1E44587F" w14:textId="5BC867DA" w:rsidR="00803AE1" w:rsidRPr="00EE2F6C" w:rsidRDefault="00803AE1" w:rsidP="00803AE1">
            <w:pPr>
              <w:jc w:val="center"/>
              <w:rPr>
                <w:rFonts w:ascii="Times New Roman" w:hAnsi="Times New Roman"/>
                <w:color w:val="auto"/>
                <w:sz w:val="20"/>
              </w:rPr>
            </w:pPr>
            <w:r>
              <w:rPr>
                <w:rFonts w:ascii="Times New Roman" w:hAnsi="Times New Roman"/>
                <w:color w:val="auto"/>
                <w:sz w:val="20"/>
              </w:rPr>
              <w:t>1,40</w:t>
            </w:r>
          </w:p>
        </w:tc>
        <w:tc>
          <w:tcPr>
            <w:tcW w:w="1586" w:type="dxa"/>
            <w:vMerge w:val="restart"/>
            <w:vAlign w:val="center"/>
          </w:tcPr>
          <w:p w14:paraId="3F03C898" w14:textId="14B29CED" w:rsidR="00803AE1" w:rsidRPr="00EE2F6C" w:rsidRDefault="00803AE1" w:rsidP="00803AE1">
            <w:pPr>
              <w:jc w:val="center"/>
              <w:rPr>
                <w:rFonts w:ascii="Times New Roman" w:hAnsi="Times New Roman"/>
                <w:color w:val="auto"/>
                <w:sz w:val="20"/>
              </w:rPr>
            </w:pPr>
            <w:r>
              <w:rPr>
                <w:rFonts w:ascii="Times New Roman" w:hAnsi="Times New Roman"/>
                <w:color w:val="auto"/>
                <w:sz w:val="20"/>
              </w:rPr>
              <w:t>0,001</w:t>
            </w:r>
          </w:p>
        </w:tc>
      </w:tr>
      <w:tr w:rsidR="00803AE1" w:rsidRPr="00EE2F6C" w14:paraId="2496E8A5" w14:textId="77777777" w:rsidTr="00CD5A6D">
        <w:tc>
          <w:tcPr>
            <w:tcW w:w="1838" w:type="dxa"/>
            <w:tcBorders>
              <w:top w:val="nil"/>
              <w:bottom w:val="nil"/>
            </w:tcBorders>
          </w:tcPr>
          <w:p w14:paraId="3B7E4D88" w14:textId="6969E083" w:rsidR="00803AE1" w:rsidRPr="00EE2F6C" w:rsidRDefault="00803AE1" w:rsidP="00EE2F6C">
            <w:pPr>
              <w:rPr>
                <w:rFonts w:ascii="Times New Roman" w:hAnsi="Times New Roman"/>
                <w:color w:val="auto"/>
                <w:sz w:val="20"/>
              </w:rPr>
            </w:pPr>
            <w:r>
              <w:rPr>
                <w:rFonts w:ascii="Times New Roman" w:hAnsi="Times New Roman"/>
                <w:color w:val="auto"/>
                <w:sz w:val="20"/>
              </w:rPr>
              <w:t xml:space="preserve">PV </w:t>
            </w:r>
            <w:proofErr w:type="spellStart"/>
            <w:r>
              <w:rPr>
                <w:rFonts w:ascii="Times New Roman" w:hAnsi="Times New Roman"/>
                <w:color w:val="auto"/>
                <w:sz w:val="20"/>
              </w:rPr>
              <w:t>sedang</w:t>
            </w:r>
            <w:proofErr w:type="spellEnd"/>
          </w:p>
        </w:tc>
        <w:tc>
          <w:tcPr>
            <w:tcW w:w="1276" w:type="dxa"/>
            <w:tcBorders>
              <w:top w:val="nil"/>
              <w:bottom w:val="nil"/>
            </w:tcBorders>
          </w:tcPr>
          <w:p w14:paraId="77711E70" w14:textId="1DD6FF06" w:rsidR="00803AE1" w:rsidRPr="00EE2F6C" w:rsidRDefault="00803AE1" w:rsidP="00803AE1">
            <w:pPr>
              <w:jc w:val="center"/>
              <w:rPr>
                <w:rFonts w:ascii="Times New Roman" w:hAnsi="Times New Roman"/>
                <w:color w:val="auto"/>
                <w:sz w:val="20"/>
              </w:rPr>
            </w:pPr>
            <w:r>
              <w:rPr>
                <w:rFonts w:ascii="Times New Roman" w:hAnsi="Times New Roman"/>
                <w:color w:val="auto"/>
                <w:sz w:val="20"/>
              </w:rPr>
              <w:t>10</w:t>
            </w:r>
          </w:p>
        </w:tc>
        <w:tc>
          <w:tcPr>
            <w:tcW w:w="1586" w:type="dxa"/>
            <w:tcBorders>
              <w:top w:val="nil"/>
              <w:bottom w:val="nil"/>
            </w:tcBorders>
          </w:tcPr>
          <w:p w14:paraId="49A9AC31" w14:textId="5C023F34" w:rsidR="00803AE1" w:rsidRPr="00EE2F6C" w:rsidRDefault="00803AE1" w:rsidP="00803AE1">
            <w:pPr>
              <w:jc w:val="center"/>
              <w:rPr>
                <w:rFonts w:ascii="Times New Roman" w:hAnsi="Times New Roman"/>
                <w:color w:val="auto"/>
                <w:sz w:val="20"/>
              </w:rPr>
            </w:pPr>
            <w:r>
              <w:rPr>
                <w:rFonts w:ascii="Times New Roman" w:hAnsi="Times New Roman"/>
                <w:color w:val="auto"/>
                <w:sz w:val="20"/>
              </w:rPr>
              <w:t>15,48</w:t>
            </w:r>
          </w:p>
        </w:tc>
        <w:tc>
          <w:tcPr>
            <w:tcW w:w="1586" w:type="dxa"/>
            <w:tcBorders>
              <w:top w:val="nil"/>
              <w:bottom w:val="nil"/>
            </w:tcBorders>
          </w:tcPr>
          <w:p w14:paraId="0D3FB73C" w14:textId="5D3F864E" w:rsidR="00803AE1" w:rsidRPr="00EE2F6C" w:rsidRDefault="00803AE1" w:rsidP="00803AE1">
            <w:pPr>
              <w:jc w:val="center"/>
              <w:rPr>
                <w:rFonts w:ascii="Times New Roman" w:hAnsi="Times New Roman"/>
                <w:color w:val="auto"/>
                <w:sz w:val="20"/>
              </w:rPr>
            </w:pPr>
            <w:r>
              <w:rPr>
                <w:rFonts w:ascii="Times New Roman" w:hAnsi="Times New Roman"/>
                <w:color w:val="auto"/>
                <w:sz w:val="20"/>
              </w:rPr>
              <w:t>4,20</w:t>
            </w:r>
          </w:p>
        </w:tc>
        <w:tc>
          <w:tcPr>
            <w:tcW w:w="1586" w:type="dxa"/>
            <w:vMerge/>
          </w:tcPr>
          <w:p w14:paraId="60652DB2" w14:textId="77777777" w:rsidR="00803AE1" w:rsidRPr="00EE2F6C" w:rsidRDefault="00803AE1" w:rsidP="00EE2F6C">
            <w:pPr>
              <w:rPr>
                <w:rFonts w:ascii="Times New Roman" w:hAnsi="Times New Roman"/>
                <w:color w:val="auto"/>
                <w:sz w:val="20"/>
              </w:rPr>
            </w:pPr>
          </w:p>
        </w:tc>
      </w:tr>
      <w:tr w:rsidR="00803AE1" w:rsidRPr="00EE2F6C" w14:paraId="66103EAF" w14:textId="77777777" w:rsidTr="00CD5A6D">
        <w:tc>
          <w:tcPr>
            <w:tcW w:w="1838" w:type="dxa"/>
            <w:tcBorders>
              <w:top w:val="nil"/>
              <w:bottom w:val="nil"/>
            </w:tcBorders>
          </w:tcPr>
          <w:p w14:paraId="4C67D9C2" w14:textId="303651C7" w:rsidR="00803AE1" w:rsidRPr="00EE2F6C" w:rsidRDefault="00803AE1" w:rsidP="00EE2F6C">
            <w:pPr>
              <w:rPr>
                <w:rFonts w:ascii="Times New Roman" w:hAnsi="Times New Roman"/>
                <w:color w:val="auto"/>
                <w:sz w:val="20"/>
              </w:rPr>
            </w:pPr>
            <w:r>
              <w:rPr>
                <w:rFonts w:ascii="Times New Roman" w:hAnsi="Times New Roman"/>
                <w:color w:val="auto"/>
                <w:sz w:val="20"/>
              </w:rPr>
              <w:t xml:space="preserve">PV </w:t>
            </w:r>
            <w:proofErr w:type="spellStart"/>
            <w:r>
              <w:rPr>
                <w:rFonts w:ascii="Times New Roman" w:hAnsi="Times New Roman"/>
                <w:color w:val="auto"/>
                <w:sz w:val="20"/>
              </w:rPr>
              <w:t>berat</w:t>
            </w:r>
            <w:proofErr w:type="spellEnd"/>
          </w:p>
        </w:tc>
        <w:tc>
          <w:tcPr>
            <w:tcW w:w="1276" w:type="dxa"/>
            <w:tcBorders>
              <w:top w:val="nil"/>
              <w:bottom w:val="nil"/>
            </w:tcBorders>
          </w:tcPr>
          <w:p w14:paraId="4719BCD2" w14:textId="2EEC0667" w:rsidR="00803AE1" w:rsidRPr="00EE2F6C" w:rsidRDefault="00803AE1" w:rsidP="00803AE1">
            <w:pPr>
              <w:jc w:val="center"/>
              <w:rPr>
                <w:rFonts w:ascii="Times New Roman" w:hAnsi="Times New Roman"/>
                <w:color w:val="auto"/>
                <w:sz w:val="20"/>
              </w:rPr>
            </w:pPr>
            <w:r>
              <w:rPr>
                <w:rFonts w:ascii="Times New Roman" w:hAnsi="Times New Roman"/>
                <w:color w:val="auto"/>
                <w:sz w:val="20"/>
              </w:rPr>
              <w:t>20</w:t>
            </w:r>
          </w:p>
        </w:tc>
        <w:tc>
          <w:tcPr>
            <w:tcW w:w="1586" w:type="dxa"/>
            <w:tcBorders>
              <w:top w:val="nil"/>
              <w:bottom w:val="nil"/>
            </w:tcBorders>
          </w:tcPr>
          <w:p w14:paraId="416D99DB" w14:textId="2FBE5F5B" w:rsidR="00803AE1" w:rsidRPr="00EE2F6C" w:rsidRDefault="00803AE1" w:rsidP="00803AE1">
            <w:pPr>
              <w:jc w:val="center"/>
              <w:rPr>
                <w:rFonts w:ascii="Times New Roman" w:hAnsi="Times New Roman"/>
                <w:color w:val="auto"/>
                <w:sz w:val="20"/>
              </w:rPr>
            </w:pPr>
            <w:r>
              <w:rPr>
                <w:rFonts w:ascii="Times New Roman" w:hAnsi="Times New Roman"/>
                <w:color w:val="auto"/>
                <w:sz w:val="20"/>
              </w:rPr>
              <w:t>12,72</w:t>
            </w:r>
          </w:p>
        </w:tc>
        <w:tc>
          <w:tcPr>
            <w:tcW w:w="1586" w:type="dxa"/>
            <w:tcBorders>
              <w:top w:val="nil"/>
              <w:bottom w:val="nil"/>
            </w:tcBorders>
          </w:tcPr>
          <w:p w14:paraId="24B45109" w14:textId="355CF9E8" w:rsidR="00803AE1" w:rsidRPr="00EE2F6C" w:rsidRDefault="00803AE1" w:rsidP="00803AE1">
            <w:pPr>
              <w:jc w:val="center"/>
              <w:rPr>
                <w:rFonts w:ascii="Times New Roman" w:hAnsi="Times New Roman"/>
                <w:color w:val="auto"/>
                <w:sz w:val="20"/>
              </w:rPr>
            </w:pPr>
            <w:r>
              <w:rPr>
                <w:rFonts w:ascii="Times New Roman" w:hAnsi="Times New Roman"/>
                <w:color w:val="auto"/>
                <w:sz w:val="20"/>
              </w:rPr>
              <w:t>3,56</w:t>
            </w:r>
          </w:p>
        </w:tc>
        <w:tc>
          <w:tcPr>
            <w:tcW w:w="1586" w:type="dxa"/>
            <w:vMerge/>
          </w:tcPr>
          <w:p w14:paraId="34957E04" w14:textId="77777777" w:rsidR="00803AE1" w:rsidRPr="00EE2F6C" w:rsidRDefault="00803AE1" w:rsidP="00EE2F6C">
            <w:pPr>
              <w:rPr>
                <w:rFonts w:ascii="Times New Roman" w:hAnsi="Times New Roman"/>
                <w:color w:val="auto"/>
                <w:sz w:val="20"/>
              </w:rPr>
            </w:pPr>
          </w:p>
        </w:tc>
      </w:tr>
      <w:tr w:rsidR="00803AE1" w:rsidRPr="00EE2F6C" w14:paraId="77C29BB0" w14:textId="77777777" w:rsidTr="00CD5A6D">
        <w:tc>
          <w:tcPr>
            <w:tcW w:w="1838" w:type="dxa"/>
            <w:tcBorders>
              <w:top w:val="nil"/>
            </w:tcBorders>
          </w:tcPr>
          <w:p w14:paraId="1841BA9C" w14:textId="595F2F35" w:rsidR="00803AE1" w:rsidRPr="00EE2F6C" w:rsidRDefault="00803AE1" w:rsidP="00EE2F6C">
            <w:pPr>
              <w:rPr>
                <w:rFonts w:ascii="Times New Roman" w:hAnsi="Times New Roman"/>
                <w:color w:val="auto"/>
                <w:sz w:val="20"/>
              </w:rPr>
            </w:pPr>
            <w:proofErr w:type="spellStart"/>
            <w:r>
              <w:rPr>
                <w:rFonts w:ascii="Times New Roman" w:hAnsi="Times New Roman"/>
                <w:color w:val="auto"/>
                <w:sz w:val="20"/>
              </w:rPr>
              <w:t>Kontrol</w:t>
            </w:r>
            <w:proofErr w:type="spellEnd"/>
          </w:p>
        </w:tc>
        <w:tc>
          <w:tcPr>
            <w:tcW w:w="1276" w:type="dxa"/>
            <w:tcBorders>
              <w:top w:val="nil"/>
            </w:tcBorders>
          </w:tcPr>
          <w:p w14:paraId="2CA0AFE4" w14:textId="33A2DADF" w:rsidR="00803AE1" w:rsidRPr="00EE2F6C" w:rsidRDefault="00803AE1" w:rsidP="00803AE1">
            <w:pPr>
              <w:jc w:val="center"/>
              <w:rPr>
                <w:rFonts w:ascii="Times New Roman" w:hAnsi="Times New Roman"/>
                <w:color w:val="auto"/>
                <w:sz w:val="20"/>
              </w:rPr>
            </w:pPr>
            <w:r>
              <w:rPr>
                <w:rFonts w:ascii="Times New Roman" w:hAnsi="Times New Roman"/>
                <w:color w:val="auto"/>
                <w:sz w:val="20"/>
              </w:rPr>
              <w:t>33</w:t>
            </w:r>
          </w:p>
        </w:tc>
        <w:tc>
          <w:tcPr>
            <w:tcW w:w="1586" w:type="dxa"/>
            <w:tcBorders>
              <w:top w:val="nil"/>
            </w:tcBorders>
          </w:tcPr>
          <w:p w14:paraId="2B8880AA" w14:textId="09B375F5" w:rsidR="00803AE1" w:rsidRPr="00EE2F6C" w:rsidRDefault="00803AE1" w:rsidP="00803AE1">
            <w:pPr>
              <w:jc w:val="center"/>
              <w:rPr>
                <w:rFonts w:ascii="Times New Roman" w:hAnsi="Times New Roman"/>
                <w:color w:val="auto"/>
                <w:sz w:val="20"/>
              </w:rPr>
            </w:pPr>
            <w:r>
              <w:rPr>
                <w:rFonts w:ascii="Times New Roman" w:hAnsi="Times New Roman"/>
                <w:color w:val="auto"/>
                <w:sz w:val="20"/>
              </w:rPr>
              <w:t>16,85</w:t>
            </w:r>
          </w:p>
        </w:tc>
        <w:tc>
          <w:tcPr>
            <w:tcW w:w="1586" w:type="dxa"/>
            <w:tcBorders>
              <w:top w:val="nil"/>
            </w:tcBorders>
          </w:tcPr>
          <w:p w14:paraId="2EBCD47F" w14:textId="07FC7755" w:rsidR="00803AE1" w:rsidRPr="00EE2F6C" w:rsidRDefault="00803AE1" w:rsidP="00803AE1">
            <w:pPr>
              <w:jc w:val="center"/>
              <w:rPr>
                <w:rFonts w:ascii="Times New Roman" w:hAnsi="Times New Roman"/>
                <w:color w:val="auto"/>
                <w:sz w:val="20"/>
              </w:rPr>
            </w:pPr>
            <w:r>
              <w:rPr>
                <w:rFonts w:ascii="Times New Roman" w:hAnsi="Times New Roman"/>
                <w:color w:val="auto"/>
                <w:sz w:val="20"/>
              </w:rPr>
              <w:t>3,55</w:t>
            </w:r>
          </w:p>
        </w:tc>
        <w:tc>
          <w:tcPr>
            <w:tcW w:w="1586" w:type="dxa"/>
            <w:vMerge/>
          </w:tcPr>
          <w:p w14:paraId="1D30E4B4" w14:textId="77777777" w:rsidR="00803AE1" w:rsidRPr="00EE2F6C" w:rsidRDefault="00803AE1" w:rsidP="00EE2F6C">
            <w:pPr>
              <w:rPr>
                <w:rFonts w:ascii="Times New Roman" w:hAnsi="Times New Roman"/>
                <w:color w:val="auto"/>
                <w:sz w:val="20"/>
              </w:rPr>
            </w:pPr>
          </w:p>
        </w:tc>
      </w:tr>
    </w:tbl>
    <w:p w14:paraId="2299AA1F" w14:textId="77777777" w:rsidR="0092547C" w:rsidRDefault="0092547C" w:rsidP="0092547C">
      <w:pPr>
        <w:rPr>
          <w:rFonts w:ascii="Times New Roman" w:hAnsi="Times New Roman"/>
          <w:color w:val="auto"/>
        </w:rPr>
      </w:pPr>
    </w:p>
    <w:p w14:paraId="354EB1FC" w14:textId="5D1EE9B3" w:rsidR="0090620B" w:rsidRPr="001F2D2F" w:rsidRDefault="00CD5A6D" w:rsidP="001F2D2F">
      <w:pPr>
        <w:pStyle w:val="Caption"/>
        <w:keepNext/>
        <w:spacing w:after="0" w:line="276" w:lineRule="auto"/>
        <w:rPr>
          <w:rFonts w:ascii="Times New Roman" w:hAnsi="Times New Roman"/>
          <w:i w:val="0"/>
          <w:iCs w:val="0"/>
          <w:color w:val="auto"/>
          <w:u w:val="single"/>
        </w:rPr>
      </w:pPr>
      <w:bookmarkStart w:id="117" w:name="_Toc89745161"/>
      <w:r w:rsidRPr="00CD5A6D">
        <w:rPr>
          <w:rFonts w:ascii="Times New Roman" w:hAnsi="Times New Roman"/>
          <w:i w:val="0"/>
          <w:color w:val="auto"/>
          <w:sz w:val="20"/>
        </w:rPr>
        <w:t xml:space="preserve">Tabel </w:t>
      </w:r>
      <w:r>
        <w:rPr>
          <w:rFonts w:ascii="Times New Roman" w:hAnsi="Times New Roman"/>
          <w:i w:val="0"/>
          <w:color w:val="auto"/>
          <w:sz w:val="20"/>
        </w:rPr>
        <w:t>4.</w:t>
      </w:r>
      <w:r w:rsidRPr="00CD5A6D">
        <w:rPr>
          <w:rFonts w:ascii="Times New Roman" w:hAnsi="Times New Roman"/>
          <w:i w:val="0"/>
          <w:color w:val="auto"/>
          <w:sz w:val="20"/>
        </w:rPr>
        <w:fldChar w:fldCharType="begin"/>
      </w:r>
      <w:r w:rsidRPr="00CD5A6D">
        <w:rPr>
          <w:rFonts w:ascii="Times New Roman" w:hAnsi="Times New Roman"/>
          <w:i w:val="0"/>
          <w:color w:val="auto"/>
          <w:sz w:val="20"/>
        </w:rPr>
        <w:instrText xml:space="preserve"> SEQ Tabel \* ARABIC </w:instrText>
      </w:r>
      <w:r w:rsidRPr="00CD5A6D">
        <w:rPr>
          <w:rFonts w:ascii="Times New Roman" w:hAnsi="Times New Roman"/>
          <w:i w:val="0"/>
          <w:color w:val="auto"/>
          <w:sz w:val="20"/>
        </w:rPr>
        <w:fldChar w:fldCharType="separate"/>
      </w:r>
      <w:r w:rsidR="005E6EDE">
        <w:rPr>
          <w:rFonts w:ascii="Times New Roman" w:hAnsi="Times New Roman"/>
          <w:i w:val="0"/>
          <w:noProof/>
          <w:color w:val="auto"/>
          <w:sz w:val="20"/>
        </w:rPr>
        <w:t>11</w:t>
      </w:r>
      <w:r w:rsidRPr="00CD5A6D">
        <w:rPr>
          <w:rFonts w:ascii="Times New Roman" w:hAnsi="Times New Roman"/>
          <w:i w:val="0"/>
          <w:color w:val="auto"/>
          <w:sz w:val="20"/>
        </w:rPr>
        <w:fldChar w:fldCharType="end"/>
      </w:r>
      <w:r w:rsidRPr="00CD5A6D">
        <w:rPr>
          <w:rFonts w:ascii="Times New Roman" w:hAnsi="Times New Roman"/>
          <w:i w:val="0"/>
          <w:color w:val="auto"/>
          <w:sz w:val="20"/>
        </w:rPr>
        <w:t xml:space="preserve"> </w:t>
      </w:r>
      <w:r w:rsidRPr="00CD5A6D">
        <w:rPr>
          <w:rFonts w:ascii="Times New Roman" w:hAnsi="Times New Roman"/>
          <w:color w:val="auto"/>
          <w:sz w:val="20"/>
        </w:rPr>
        <w:t>Multiple comparisons</w:t>
      </w:r>
      <w:r w:rsidRPr="00CD5A6D">
        <w:rPr>
          <w:rFonts w:ascii="Times New Roman" w:hAnsi="Times New Roman"/>
          <w:i w:val="0"/>
          <w:color w:val="auto"/>
          <w:sz w:val="20"/>
        </w:rPr>
        <w:t xml:space="preserve"> zinc</w:t>
      </w:r>
      <w:bookmarkEnd w:id="117"/>
      <w:r w:rsidR="00573C8C">
        <w:rPr>
          <w:rFonts w:ascii="Times New Roman" w:hAnsi="Times New Roman"/>
          <w:i w:val="0"/>
          <w:color w:val="auto"/>
          <w:sz w:val="20"/>
        </w:rPr>
        <w:t xml:space="preserve"> </w:t>
      </w:r>
      <w:r w:rsidR="00573C8C" w:rsidRPr="00573C8C">
        <w:rPr>
          <w:rFonts w:ascii="Times New Roman" w:hAnsi="Times New Roman"/>
          <w:i w:val="0"/>
          <w:iCs w:val="0"/>
          <w:color w:val="auto"/>
          <w:sz w:val="20"/>
        </w:rPr>
        <w:t>(</w:t>
      </w:r>
      <w:proofErr w:type="spellStart"/>
      <w:r w:rsidR="00573C8C" w:rsidRPr="00573C8C">
        <w:rPr>
          <w:rFonts w:ascii="Times New Roman" w:hAnsi="Times New Roman"/>
          <w:i w:val="0"/>
          <w:iCs w:val="0"/>
          <w:color w:val="auto"/>
          <w:sz w:val="20"/>
        </w:rPr>
        <w:t>dalam</w:t>
      </w:r>
      <w:proofErr w:type="spellEnd"/>
      <w:r w:rsidR="00573C8C" w:rsidRPr="00573C8C">
        <w:rPr>
          <w:rFonts w:ascii="Times New Roman" w:hAnsi="Times New Roman"/>
          <w:i w:val="0"/>
          <w:iCs w:val="0"/>
          <w:color w:val="auto"/>
          <w:sz w:val="20"/>
        </w:rPr>
        <w:t xml:space="preserve"> </w:t>
      </w:r>
      <w:r w:rsidR="00573C8C" w:rsidRPr="00573C8C">
        <w:rPr>
          <w:rFonts w:ascii="Times New Roman" w:hAnsi="Times New Roman"/>
          <w:i w:val="0"/>
          <w:iCs w:val="0"/>
          <w:color w:val="auto"/>
        </w:rPr>
        <w:t>mmol/L</w:t>
      </w:r>
      <w:r w:rsidR="00573C8C" w:rsidRPr="004E6B94">
        <w:rPr>
          <w:rFonts w:ascii="Times New Roman" w:hAnsi="Times New Roman"/>
          <w:i w:val="0"/>
          <w:iCs w:val="0"/>
          <w:color w:val="auto"/>
          <w:u w:val="single"/>
        </w:rPr>
        <w:t>)</w:t>
      </w:r>
    </w:p>
    <w:tbl>
      <w:tblPr>
        <w:tblW w:w="90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390"/>
        <w:gridCol w:w="1523"/>
        <w:gridCol w:w="1464"/>
        <w:gridCol w:w="1024"/>
        <w:gridCol w:w="980"/>
        <w:gridCol w:w="1347"/>
        <w:gridCol w:w="1347"/>
      </w:tblGrid>
      <w:tr w:rsidR="0090620B" w:rsidRPr="0090620B" w14:paraId="5B59CDF7" w14:textId="77777777" w:rsidTr="0090620B">
        <w:trPr>
          <w:cantSplit/>
        </w:trPr>
        <w:tc>
          <w:tcPr>
            <w:tcW w:w="1390" w:type="dxa"/>
            <w:vMerge w:val="restart"/>
            <w:tcBorders>
              <w:top w:val="double" w:sz="6" w:space="0" w:color="000000"/>
              <w:left w:val="nil"/>
              <w:bottom w:val="nil"/>
              <w:right w:val="nil"/>
            </w:tcBorders>
            <w:shd w:val="clear" w:color="auto" w:fill="FFFFFF"/>
            <w:vAlign w:val="bottom"/>
            <w:hideMark/>
          </w:tcPr>
          <w:p w14:paraId="62728E43" w14:textId="77777777" w:rsidR="0090620B" w:rsidRPr="0090620B" w:rsidRDefault="0090620B">
            <w:pPr>
              <w:spacing w:line="256" w:lineRule="auto"/>
              <w:ind w:left="60" w:right="60"/>
              <w:rPr>
                <w:rFonts w:ascii="Times New Roman" w:hAnsi="Times New Roman"/>
                <w:color w:val="000000"/>
                <w:sz w:val="20"/>
                <w:szCs w:val="20"/>
              </w:rPr>
            </w:pPr>
            <w:r w:rsidRPr="0090620B">
              <w:rPr>
                <w:rFonts w:ascii="Times New Roman" w:hAnsi="Times New Roman"/>
                <w:sz w:val="20"/>
                <w:szCs w:val="20"/>
              </w:rPr>
              <w:t xml:space="preserve">(I) </w:t>
            </w:r>
            <w:proofErr w:type="spellStart"/>
            <w:r w:rsidRPr="0090620B">
              <w:rPr>
                <w:rFonts w:ascii="Times New Roman" w:hAnsi="Times New Roman"/>
                <w:sz w:val="20"/>
                <w:szCs w:val="20"/>
              </w:rPr>
              <w:t>Kelompok</w:t>
            </w:r>
            <w:proofErr w:type="spellEnd"/>
            <w:r w:rsidRPr="0090620B">
              <w:rPr>
                <w:rFonts w:ascii="Times New Roman" w:hAnsi="Times New Roman"/>
                <w:sz w:val="20"/>
                <w:szCs w:val="20"/>
              </w:rPr>
              <w:t xml:space="preserve"> Sampel</w:t>
            </w:r>
          </w:p>
        </w:tc>
        <w:tc>
          <w:tcPr>
            <w:tcW w:w="1523" w:type="dxa"/>
            <w:vMerge w:val="restart"/>
            <w:tcBorders>
              <w:top w:val="double" w:sz="6" w:space="0" w:color="000000"/>
              <w:left w:val="nil"/>
              <w:bottom w:val="nil"/>
              <w:right w:val="nil"/>
            </w:tcBorders>
            <w:shd w:val="clear" w:color="auto" w:fill="FFFFFF"/>
            <w:vAlign w:val="bottom"/>
            <w:hideMark/>
          </w:tcPr>
          <w:p w14:paraId="5FC879E1" w14:textId="77777777" w:rsidR="0090620B" w:rsidRPr="0090620B" w:rsidRDefault="0090620B">
            <w:pPr>
              <w:spacing w:line="256" w:lineRule="auto"/>
              <w:ind w:left="60" w:right="60"/>
              <w:rPr>
                <w:rFonts w:ascii="Times New Roman" w:hAnsi="Times New Roman"/>
                <w:sz w:val="20"/>
                <w:szCs w:val="20"/>
              </w:rPr>
            </w:pPr>
            <w:r w:rsidRPr="0090620B">
              <w:rPr>
                <w:rFonts w:ascii="Times New Roman" w:hAnsi="Times New Roman"/>
                <w:sz w:val="20"/>
                <w:szCs w:val="20"/>
              </w:rPr>
              <w:t xml:space="preserve">(J) </w:t>
            </w:r>
            <w:proofErr w:type="spellStart"/>
            <w:r w:rsidRPr="0090620B">
              <w:rPr>
                <w:rFonts w:ascii="Times New Roman" w:hAnsi="Times New Roman"/>
                <w:sz w:val="20"/>
                <w:szCs w:val="20"/>
              </w:rPr>
              <w:t>Kelompok</w:t>
            </w:r>
            <w:proofErr w:type="spellEnd"/>
            <w:r w:rsidRPr="0090620B">
              <w:rPr>
                <w:rFonts w:ascii="Times New Roman" w:hAnsi="Times New Roman"/>
                <w:sz w:val="20"/>
                <w:szCs w:val="20"/>
              </w:rPr>
              <w:t xml:space="preserve"> Sampel</w:t>
            </w:r>
          </w:p>
        </w:tc>
        <w:tc>
          <w:tcPr>
            <w:tcW w:w="1464" w:type="dxa"/>
            <w:vMerge w:val="restart"/>
            <w:tcBorders>
              <w:top w:val="double" w:sz="6" w:space="0" w:color="000000"/>
              <w:left w:val="nil"/>
              <w:bottom w:val="single" w:sz="8" w:space="0" w:color="000000"/>
              <w:right w:val="nil"/>
            </w:tcBorders>
            <w:shd w:val="clear" w:color="auto" w:fill="FFFFFF"/>
            <w:vAlign w:val="bottom"/>
            <w:hideMark/>
          </w:tcPr>
          <w:p w14:paraId="28F888E7" w14:textId="77777777" w:rsidR="0090620B" w:rsidRPr="0090620B" w:rsidRDefault="0090620B">
            <w:pPr>
              <w:spacing w:line="256" w:lineRule="auto"/>
              <w:ind w:left="60" w:right="60"/>
              <w:jc w:val="center"/>
              <w:rPr>
                <w:rFonts w:ascii="Times New Roman" w:hAnsi="Times New Roman"/>
                <w:sz w:val="20"/>
                <w:szCs w:val="20"/>
              </w:rPr>
            </w:pPr>
            <w:r w:rsidRPr="0090620B">
              <w:rPr>
                <w:rFonts w:ascii="Times New Roman" w:hAnsi="Times New Roman"/>
                <w:sz w:val="20"/>
                <w:szCs w:val="20"/>
              </w:rPr>
              <w:t>Mean Difference (I-J)</w:t>
            </w:r>
          </w:p>
        </w:tc>
        <w:tc>
          <w:tcPr>
            <w:tcW w:w="1024" w:type="dxa"/>
            <w:vMerge w:val="restart"/>
            <w:tcBorders>
              <w:top w:val="double" w:sz="6" w:space="0" w:color="000000"/>
              <w:left w:val="nil"/>
              <w:bottom w:val="single" w:sz="8" w:space="0" w:color="000000"/>
              <w:right w:val="nil"/>
            </w:tcBorders>
            <w:shd w:val="clear" w:color="auto" w:fill="FFFFFF"/>
            <w:vAlign w:val="bottom"/>
            <w:hideMark/>
          </w:tcPr>
          <w:p w14:paraId="61A8C96D" w14:textId="77777777" w:rsidR="0090620B" w:rsidRPr="0090620B" w:rsidRDefault="0090620B">
            <w:pPr>
              <w:spacing w:line="256" w:lineRule="auto"/>
              <w:ind w:left="60" w:right="60"/>
              <w:jc w:val="center"/>
              <w:rPr>
                <w:rFonts w:ascii="Times New Roman" w:hAnsi="Times New Roman"/>
                <w:sz w:val="20"/>
                <w:szCs w:val="20"/>
              </w:rPr>
            </w:pPr>
            <w:r w:rsidRPr="0090620B">
              <w:rPr>
                <w:rFonts w:ascii="Times New Roman" w:hAnsi="Times New Roman"/>
                <w:sz w:val="20"/>
                <w:szCs w:val="20"/>
              </w:rPr>
              <w:t>Std. Error</w:t>
            </w:r>
          </w:p>
        </w:tc>
        <w:tc>
          <w:tcPr>
            <w:tcW w:w="980" w:type="dxa"/>
            <w:vMerge w:val="restart"/>
            <w:tcBorders>
              <w:top w:val="double" w:sz="6" w:space="0" w:color="000000"/>
              <w:left w:val="nil"/>
              <w:bottom w:val="single" w:sz="8" w:space="0" w:color="000000"/>
              <w:right w:val="nil"/>
            </w:tcBorders>
            <w:shd w:val="clear" w:color="auto" w:fill="FFFFFF"/>
            <w:vAlign w:val="bottom"/>
            <w:hideMark/>
          </w:tcPr>
          <w:p w14:paraId="23444DB1" w14:textId="77777777" w:rsidR="0090620B" w:rsidRPr="0090620B" w:rsidRDefault="0090620B">
            <w:pPr>
              <w:spacing w:line="256" w:lineRule="auto"/>
              <w:ind w:left="60" w:right="60"/>
              <w:jc w:val="center"/>
              <w:rPr>
                <w:rFonts w:ascii="Times New Roman" w:hAnsi="Times New Roman"/>
                <w:sz w:val="20"/>
                <w:szCs w:val="20"/>
              </w:rPr>
            </w:pPr>
            <w:r w:rsidRPr="0090620B">
              <w:rPr>
                <w:rFonts w:ascii="Times New Roman" w:hAnsi="Times New Roman"/>
                <w:sz w:val="20"/>
                <w:szCs w:val="20"/>
              </w:rPr>
              <w:t>p</w:t>
            </w:r>
          </w:p>
        </w:tc>
        <w:tc>
          <w:tcPr>
            <w:tcW w:w="2694" w:type="dxa"/>
            <w:gridSpan w:val="2"/>
            <w:tcBorders>
              <w:top w:val="double" w:sz="6" w:space="0" w:color="000000"/>
              <w:left w:val="nil"/>
              <w:bottom w:val="single" w:sz="8" w:space="0" w:color="000000"/>
              <w:right w:val="nil"/>
            </w:tcBorders>
            <w:shd w:val="clear" w:color="auto" w:fill="FFFFFF"/>
            <w:vAlign w:val="bottom"/>
            <w:hideMark/>
          </w:tcPr>
          <w:p w14:paraId="0E6532C8" w14:textId="77777777" w:rsidR="0090620B" w:rsidRPr="0090620B" w:rsidRDefault="0090620B">
            <w:pPr>
              <w:spacing w:line="256" w:lineRule="auto"/>
              <w:ind w:left="60" w:right="60"/>
              <w:jc w:val="center"/>
              <w:rPr>
                <w:rFonts w:ascii="Times New Roman" w:hAnsi="Times New Roman"/>
                <w:sz w:val="20"/>
                <w:szCs w:val="20"/>
              </w:rPr>
            </w:pPr>
            <w:r w:rsidRPr="0090620B">
              <w:rPr>
                <w:rFonts w:ascii="Times New Roman" w:hAnsi="Times New Roman"/>
                <w:sz w:val="20"/>
                <w:szCs w:val="20"/>
              </w:rPr>
              <w:t>95% Confidence Interval</w:t>
            </w:r>
          </w:p>
        </w:tc>
      </w:tr>
      <w:tr w:rsidR="0090620B" w:rsidRPr="0090620B" w14:paraId="6513E83F" w14:textId="77777777" w:rsidTr="0090620B">
        <w:trPr>
          <w:cantSplit/>
        </w:trPr>
        <w:tc>
          <w:tcPr>
            <w:tcW w:w="1390" w:type="dxa"/>
            <w:vMerge/>
            <w:tcBorders>
              <w:top w:val="double" w:sz="6" w:space="0" w:color="000000"/>
              <w:left w:val="nil"/>
              <w:bottom w:val="nil"/>
              <w:right w:val="nil"/>
            </w:tcBorders>
            <w:vAlign w:val="center"/>
            <w:hideMark/>
          </w:tcPr>
          <w:p w14:paraId="1F3F561F" w14:textId="77777777" w:rsidR="0090620B" w:rsidRPr="0090620B" w:rsidRDefault="0090620B">
            <w:pPr>
              <w:spacing w:line="256" w:lineRule="auto"/>
              <w:rPr>
                <w:rFonts w:ascii="Times New Roman" w:hAnsi="Times New Roman"/>
                <w:color w:val="000000"/>
                <w:sz w:val="20"/>
                <w:szCs w:val="20"/>
                <w:lang w:val="en-ID" w:eastAsia="en-ID"/>
              </w:rPr>
            </w:pPr>
          </w:p>
        </w:tc>
        <w:tc>
          <w:tcPr>
            <w:tcW w:w="1523" w:type="dxa"/>
            <w:vMerge/>
            <w:tcBorders>
              <w:top w:val="double" w:sz="6" w:space="0" w:color="000000"/>
              <w:left w:val="nil"/>
              <w:bottom w:val="nil"/>
              <w:right w:val="nil"/>
            </w:tcBorders>
            <w:vAlign w:val="center"/>
            <w:hideMark/>
          </w:tcPr>
          <w:p w14:paraId="5BD7B17C" w14:textId="77777777" w:rsidR="0090620B" w:rsidRPr="0090620B" w:rsidRDefault="0090620B">
            <w:pPr>
              <w:spacing w:line="256" w:lineRule="auto"/>
              <w:rPr>
                <w:rFonts w:ascii="Times New Roman" w:hAnsi="Times New Roman"/>
                <w:color w:val="000000"/>
                <w:sz w:val="20"/>
                <w:szCs w:val="20"/>
                <w:lang w:val="en-ID" w:eastAsia="en-ID"/>
              </w:rPr>
            </w:pPr>
          </w:p>
        </w:tc>
        <w:tc>
          <w:tcPr>
            <w:tcW w:w="1464" w:type="dxa"/>
            <w:vMerge/>
            <w:tcBorders>
              <w:top w:val="double" w:sz="6" w:space="0" w:color="000000"/>
              <w:left w:val="nil"/>
              <w:bottom w:val="single" w:sz="8" w:space="0" w:color="000000"/>
              <w:right w:val="nil"/>
            </w:tcBorders>
            <w:vAlign w:val="center"/>
            <w:hideMark/>
          </w:tcPr>
          <w:p w14:paraId="7CC0D429" w14:textId="77777777" w:rsidR="0090620B" w:rsidRPr="0090620B" w:rsidRDefault="0090620B">
            <w:pPr>
              <w:spacing w:line="256" w:lineRule="auto"/>
              <w:rPr>
                <w:rFonts w:ascii="Times New Roman" w:hAnsi="Times New Roman"/>
                <w:color w:val="000000"/>
                <w:sz w:val="20"/>
                <w:szCs w:val="20"/>
                <w:lang w:val="en-ID" w:eastAsia="en-ID"/>
              </w:rPr>
            </w:pPr>
          </w:p>
        </w:tc>
        <w:tc>
          <w:tcPr>
            <w:tcW w:w="1024" w:type="dxa"/>
            <w:vMerge/>
            <w:tcBorders>
              <w:top w:val="double" w:sz="6" w:space="0" w:color="000000"/>
              <w:left w:val="nil"/>
              <w:bottom w:val="single" w:sz="8" w:space="0" w:color="000000"/>
              <w:right w:val="nil"/>
            </w:tcBorders>
            <w:vAlign w:val="center"/>
            <w:hideMark/>
          </w:tcPr>
          <w:p w14:paraId="0C981B3D" w14:textId="77777777" w:rsidR="0090620B" w:rsidRPr="0090620B" w:rsidRDefault="0090620B">
            <w:pPr>
              <w:spacing w:line="256" w:lineRule="auto"/>
              <w:rPr>
                <w:rFonts w:ascii="Times New Roman" w:hAnsi="Times New Roman"/>
                <w:color w:val="000000"/>
                <w:sz w:val="20"/>
                <w:szCs w:val="20"/>
                <w:lang w:val="en-ID" w:eastAsia="en-ID"/>
              </w:rPr>
            </w:pPr>
          </w:p>
        </w:tc>
        <w:tc>
          <w:tcPr>
            <w:tcW w:w="980" w:type="dxa"/>
            <w:vMerge/>
            <w:tcBorders>
              <w:top w:val="double" w:sz="6" w:space="0" w:color="000000"/>
              <w:left w:val="nil"/>
              <w:bottom w:val="single" w:sz="8" w:space="0" w:color="000000"/>
              <w:right w:val="nil"/>
            </w:tcBorders>
            <w:vAlign w:val="center"/>
            <w:hideMark/>
          </w:tcPr>
          <w:p w14:paraId="4259ADD4" w14:textId="77777777" w:rsidR="0090620B" w:rsidRPr="0090620B" w:rsidRDefault="0090620B">
            <w:pPr>
              <w:spacing w:line="256" w:lineRule="auto"/>
              <w:rPr>
                <w:rFonts w:ascii="Times New Roman" w:hAnsi="Times New Roman"/>
                <w:color w:val="000000"/>
                <w:sz w:val="20"/>
                <w:szCs w:val="20"/>
                <w:lang w:val="en-ID" w:eastAsia="en-ID"/>
              </w:rPr>
            </w:pPr>
          </w:p>
        </w:tc>
        <w:tc>
          <w:tcPr>
            <w:tcW w:w="1347" w:type="dxa"/>
            <w:tcBorders>
              <w:top w:val="single" w:sz="8" w:space="0" w:color="000000"/>
              <w:left w:val="nil"/>
              <w:bottom w:val="single" w:sz="18" w:space="0" w:color="000000"/>
              <w:right w:val="nil"/>
            </w:tcBorders>
            <w:shd w:val="clear" w:color="auto" w:fill="FFFFFF"/>
            <w:vAlign w:val="bottom"/>
            <w:hideMark/>
          </w:tcPr>
          <w:p w14:paraId="056E807A" w14:textId="77777777" w:rsidR="0090620B" w:rsidRPr="0090620B" w:rsidRDefault="0090620B">
            <w:pPr>
              <w:spacing w:line="256" w:lineRule="auto"/>
              <w:ind w:left="60" w:right="60"/>
              <w:jc w:val="center"/>
              <w:rPr>
                <w:rFonts w:ascii="Times New Roman" w:hAnsi="Times New Roman"/>
                <w:sz w:val="20"/>
                <w:szCs w:val="20"/>
              </w:rPr>
            </w:pPr>
            <w:r w:rsidRPr="0090620B">
              <w:rPr>
                <w:rFonts w:ascii="Times New Roman" w:hAnsi="Times New Roman"/>
                <w:sz w:val="20"/>
                <w:szCs w:val="20"/>
              </w:rPr>
              <w:t>Lower Bound</w:t>
            </w:r>
          </w:p>
        </w:tc>
        <w:tc>
          <w:tcPr>
            <w:tcW w:w="1347" w:type="dxa"/>
            <w:tcBorders>
              <w:top w:val="single" w:sz="8" w:space="0" w:color="000000"/>
              <w:left w:val="nil"/>
              <w:bottom w:val="single" w:sz="18" w:space="0" w:color="000000"/>
              <w:right w:val="nil"/>
            </w:tcBorders>
            <w:shd w:val="clear" w:color="auto" w:fill="FFFFFF"/>
            <w:vAlign w:val="bottom"/>
            <w:hideMark/>
          </w:tcPr>
          <w:p w14:paraId="7B436F5B" w14:textId="77777777" w:rsidR="0090620B" w:rsidRPr="0090620B" w:rsidRDefault="0090620B">
            <w:pPr>
              <w:spacing w:line="256" w:lineRule="auto"/>
              <w:ind w:left="60" w:right="60"/>
              <w:jc w:val="center"/>
              <w:rPr>
                <w:rFonts w:ascii="Times New Roman" w:hAnsi="Times New Roman"/>
                <w:sz w:val="20"/>
                <w:szCs w:val="20"/>
              </w:rPr>
            </w:pPr>
            <w:r w:rsidRPr="0090620B">
              <w:rPr>
                <w:rFonts w:ascii="Times New Roman" w:hAnsi="Times New Roman"/>
                <w:sz w:val="20"/>
                <w:szCs w:val="20"/>
              </w:rPr>
              <w:t>Upper Bound</w:t>
            </w:r>
          </w:p>
        </w:tc>
      </w:tr>
      <w:tr w:rsidR="0090620B" w:rsidRPr="0090620B" w14:paraId="4C7127BC" w14:textId="77777777" w:rsidTr="0090620B">
        <w:trPr>
          <w:cantSplit/>
        </w:trPr>
        <w:tc>
          <w:tcPr>
            <w:tcW w:w="1390" w:type="dxa"/>
            <w:vMerge w:val="restart"/>
            <w:tcBorders>
              <w:top w:val="single" w:sz="18" w:space="0" w:color="000000"/>
              <w:left w:val="nil"/>
              <w:bottom w:val="single" w:sz="8" w:space="0" w:color="000000"/>
              <w:right w:val="nil"/>
            </w:tcBorders>
            <w:shd w:val="clear" w:color="auto" w:fill="FFFFFF"/>
            <w:hideMark/>
          </w:tcPr>
          <w:p w14:paraId="47C1B232" w14:textId="77777777" w:rsidR="0090620B" w:rsidRPr="0090620B" w:rsidRDefault="0090620B">
            <w:pPr>
              <w:spacing w:line="256" w:lineRule="auto"/>
              <w:ind w:left="60" w:right="60"/>
              <w:rPr>
                <w:rFonts w:ascii="Times New Roman" w:hAnsi="Times New Roman"/>
                <w:sz w:val="20"/>
                <w:szCs w:val="20"/>
              </w:rPr>
            </w:pPr>
            <w:r w:rsidRPr="0090620B">
              <w:rPr>
                <w:rFonts w:ascii="Times New Roman" w:hAnsi="Times New Roman"/>
                <w:sz w:val="20"/>
                <w:szCs w:val="20"/>
              </w:rPr>
              <w:t xml:space="preserve">PV </w:t>
            </w:r>
            <w:proofErr w:type="spellStart"/>
            <w:r w:rsidRPr="0090620B">
              <w:rPr>
                <w:rFonts w:ascii="Times New Roman" w:hAnsi="Times New Roman"/>
                <w:sz w:val="20"/>
                <w:szCs w:val="20"/>
              </w:rPr>
              <w:t>Ringan</w:t>
            </w:r>
            <w:proofErr w:type="spellEnd"/>
          </w:p>
        </w:tc>
        <w:tc>
          <w:tcPr>
            <w:tcW w:w="1523" w:type="dxa"/>
            <w:tcBorders>
              <w:top w:val="single" w:sz="18" w:space="0" w:color="000000"/>
              <w:left w:val="nil"/>
              <w:bottom w:val="nil"/>
              <w:right w:val="nil"/>
            </w:tcBorders>
            <w:shd w:val="clear" w:color="auto" w:fill="FFFFFF"/>
            <w:hideMark/>
          </w:tcPr>
          <w:p w14:paraId="6CDE04EC" w14:textId="77777777" w:rsidR="0090620B" w:rsidRPr="0090620B" w:rsidRDefault="0090620B">
            <w:pPr>
              <w:spacing w:line="256" w:lineRule="auto"/>
              <w:ind w:left="60" w:right="60"/>
              <w:rPr>
                <w:rFonts w:ascii="Times New Roman" w:hAnsi="Times New Roman"/>
                <w:sz w:val="20"/>
                <w:szCs w:val="20"/>
              </w:rPr>
            </w:pPr>
            <w:r w:rsidRPr="0090620B">
              <w:rPr>
                <w:rFonts w:ascii="Times New Roman" w:hAnsi="Times New Roman"/>
                <w:sz w:val="20"/>
                <w:szCs w:val="20"/>
              </w:rPr>
              <w:t>PS Sedang</w:t>
            </w:r>
          </w:p>
        </w:tc>
        <w:tc>
          <w:tcPr>
            <w:tcW w:w="1464" w:type="dxa"/>
            <w:tcBorders>
              <w:top w:val="single" w:sz="18" w:space="0" w:color="000000"/>
              <w:left w:val="nil"/>
              <w:bottom w:val="nil"/>
              <w:right w:val="nil"/>
            </w:tcBorders>
            <w:shd w:val="clear" w:color="auto" w:fill="FFFFFF"/>
            <w:hideMark/>
          </w:tcPr>
          <w:p w14:paraId="1C6FCCFE"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-0,72</w:t>
            </w:r>
          </w:p>
        </w:tc>
        <w:tc>
          <w:tcPr>
            <w:tcW w:w="1024" w:type="dxa"/>
            <w:tcBorders>
              <w:top w:val="single" w:sz="18" w:space="0" w:color="000000"/>
              <w:left w:val="nil"/>
              <w:bottom w:val="nil"/>
              <w:right w:val="nil"/>
            </w:tcBorders>
            <w:shd w:val="clear" w:color="auto" w:fill="FFFFFF"/>
            <w:hideMark/>
          </w:tcPr>
          <w:p w14:paraId="0817FE79"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2,37</w:t>
            </w:r>
          </w:p>
        </w:tc>
        <w:tc>
          <w:tcPr>
            <w:tcW w:w="980" w:type="dxa"/>
            <w:tcBorders>
              <w:top w:val="single" w:sz="18" w:space="0" w:color="000000"/>
              <w:left w:val="nil"/>
              <w:bottom w:val="nil"/>
              <w:right w:val="nil"/>
            </w:tcBorders>
            <w:shd w:val="clear" w:color="auto" w:fill="FFFFFF"/>
            <w:hideMark/>
          </w:tcPr>
          <w:p w14:paraId="1B8A2567"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0,763</w:t>
            </w:r>
          </w:p>
        </w:tc>
        <w:tc>
          <w:tcPr>
            <w:tcW w:w="1347" w:type="dxa"/>
            <w:tcBorders>
              <w:top w:val="single" w:sz="18" w:space="0" w:color="000000"/>
              <w:left w:val="nil"/>
              <w:bottom w:val="nil"/>
              <w:right w:val="nil"/>
            </w:tcBorders>
            <w:shd w:val="clear" w:color="auto" w:fill="FFFFFF"/>
            <w:hideMark/>
          </w:tcPr>
          <w:p w14:paraId="1DC991CC"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-5,46</w:t>
            </w:r>
          </w:p>
        </w:tc>
        <w:tc>
          <w:tcPr>
            <w:tcW w:w="1347" w:type="dxa"/>
            <w:tcBorders>
              <w:top w:val="single" w:sz="18" w:space="0" w:color="000000"/>
              <w:left w:val="nil"/>
              <w:bottom w:val="nil"/>
              <w:right w:val="nil"/>
            </w:tcBorders>
            <w:shd w:val="clear" w:color="auto" w:fill="FFFFFF"/>
            <w:hideMark/>
          </w:tcPr>
          <w:p w14:paraId="58EB0D7C"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4,03</w:t>
            </w:r>
          </w:p>
        </w:tc>
      </w:tr>
      <w:tr w:rsidR="0090620B" w:rsidRPr="0090620B" w14:paraId="250D9698" w14:textId="77777777" w:rsidTr="0090620B">
        <w:trPr>
          <w:cantSplit/>
        </w:trPr>
        <w:tc>
          <w:tcPr>
            <w:tcW w:w="1390" w:type="dxa"/>
            <w:vMerge/>
            <w:tcBorders>
              <w:top w:val="single" w:sz="18" w:space="0" w:color="000000"/>
              <w:left w:val="nil"/>
              <w:bottom w:val="single" w:sz="8" w:space="0" w:color="000000"/>
              <w:right w:val="nil"/>
            </w:tcBorders>
            <w:vAlign w:val="center"/>
            <w:hideMark/>
          </w:tcPr>
          <w:p w14:paraId="2C0E4166" w14:textId="77777777" w:rsidR="0090620B" w:rsidRPr="0090620B" w:rsidRDefault="0090620B">
            <w:pPr>
              <w:spacing w:line="256" w:lineRule="auto"/>
              <w:rPr>
                <w:rFonts w:ascii="Times New Roman" w:hAnsi="Times New Roman"/>
                <w:color w:val="000000"/>
                <w:sz w:val="20"/>
                <w:szCs w:val="20"/>
                <w:lang w:val="en-ID" w:eastAsia="en-ID"/>
              </w:rPr>
            </w:pPr>
          </w:p>
        </w:tc>
        <w:tc>
          <w:tcPr>
            <w:tcW w:w="1523" w:type="dxa"/>
            <w:tcBorders>
              <w:top w:val="nil"/>
              <w:left w:val="nil"/>
              <w:bottom w:val="nil"/>
              <w:right w:val="nil"/>
            </w:tcBorders>
            <w:shd w:val="clear" w:color="auto" w:fill="FFFFFF"/>
            <w:hideMark/>
          </w:tcPr>
          <w:p w14:paraId="39EFA153" w14:textId="77777777" w:rsidR="0090620B" w:rsidRPr="0090620B" w:rsidRDefault="0090620B">
            <w:pPr>
              <w:spacing w:line="256" w:lineRule="auto"/>
              <w:ind w:left="60" w:right="60"/>
              <w:rPr>
                <w:rFonts w:ascii="Times New Roman" w:hAnsi="Times New Roman"/>
                <w:sz w:val="20"/>
                <w:szCs w:val="20"/>
              </w:rPr>
            </w:pPr>
            <w:r w:rsidRPr="0090620B">
              <w:rPr>
                <w:rFonts w:ascii="Times New Roman" w:hAnsi="Times New Roman"/>
                <w:sz w:val="20"/>
                <w:szCs w:val="20"/>
              </w:rPr>
              <w:t>PV Berat</w:t>
            </w:r>
          </w:p>
        </w:tc>
        <w:tc>
          <w:tcPr>
            <w:tcW w:w="1464" w:type="dxa"/>
            <w:tcBorders>
              <w:top w:val="nil"/>
              <w:left w:val="nil"/>
              <w:bottom w:val="nil"/>
              <w:right w:val="nil"/>
            </w:tcBorders>
            <w:shd w:val="clear" w:color="auto" w:fill="FFFFFF"/>
            <w:hideMark/>
          </w:tcPr>
          <w:p w14:paraId="390CBAA1"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2,03</w:t>
            </w:r>
          </w:p>
        </w:tc>
        <w:tc>
          <w:tcPr>
            <w:tcW w:w="1024" w:type="dxa"/>
            <w:tcBorders>
              <w:top w:val="nil"/>
              <w:left w:val="nil"/>
              <w:bottom w:val="nil"/>
              <w:right w:val="nil"/>
            </w:tcBorders>
            <w:shd w:val="clear" w:color="auto" w:fill="FFFFFF"/>
            <w:hideMark/>
          </w:tcPr>
          <w:p w14:paraId="38608549"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2,23</w:t>
            </w:r>
          </w:p>
        </w:tc>
        <w:tc>
          <w:tcPr>
            <w:tcW w:w="980" w:type="dxa"/>
            <w:tcBorders>
              <w:top w:val="nil"/>
              <w:left w:val="nil"/>
              <w:bottom w:val="nil"/>
              <w:right w:val="nil"/>
            </w:tcBorders>
            <w:shd w:val="clear" w:color="auto" w:fill="FFFFFF"/>
            <w:hideMark/>
          </w:tcPr>
          <w:p w14:paraId="69E61058"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0,366</w:t>
            </w:r>
          </w:p>
        </w:tc>
        <w:tc>
          <w:tcPr>
            <w:tcW w:w="1347" w:type="dxa"/>
            <w:tcBorders>
              <w:top w:val="nil"/>
              <w:left w:val="nil"/>
              <w:bottom w:val="nil"/>
              <w:right w:val="nil"/>
            </w:tcBorders>
            <w:shd w:val="clear" w:color="auto" w:fill="FFFFFF"/>
            <w:hideMark/>
          </w:tcPr>
          <w:p w14:paraId="3A0DDD1B"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-2,43</w:t>
            </w:r>
          </w:p>
        </w:tc>
        <w:tc>
          <w:tcPr>
            <w:tcW w:w="1347" w:type="dxa"/>
            <w:tcBorders>
              <w:top w:val="nil"/>
              <w:left w:val="nil"/>
              <w:bottom w:val="nil"/>
              <w:right w:val="nil"/>
            </w:tcBorders>
            <w:shd w:val="clear" w:color="auto" w:fill="FFFFFF"/>
            <w:hideMark/>
          </w:tcPr>
          <w:p w14:paraId="40E8262E"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6,50</w:t>
            </w:r>
          </w:p>
        </w:tc>
      </w:tr>
      <w:tr w:rsidR="0090620B" w:rsidRPr="0090620B" w14:paraId="5ACC6A02" w14:textId="77777777" w:rsidTr="0090620B">
        <w:trPr>
          <w:cantSplit/>
        </w:trPr>
        <w:tc>
          <w:tcPr>
            <w:tcW w:w="1390" w:type="dxa"/>
            <w:vMerge/>
            <w:tcBorders>
              <w:top w:val="single" w:sz="18" w:space="0" w:color="000000"/>
              <w:left w:val="nil"/>
              <w:bottom w:val="single" w:sz="8" w:space="0" w:color="000000"/>
              <w:right w:val="nil"/>
            </w:tcBorders>
            <w:vAlign w:val="center"/>
            <w:hideMark/>
          </w:tcPr>
          <w:p w14:paraId="1556FD91" w14:textId="77777777" w:rsidR="0090620B" w:rsidRPr="0090620B" w:rsidRDefault="0090620B">
            <w:pPr>
              <w:spacing w:line="256" w:lineRule="auto"/>
              <w:rPr>
                <w:rFonts w:ascii="Times New Roman" w:hAnsi="Times New Roman"/>
                <w:color w:val="000000"/>
                <w:sz w:val="20"/>
                <w:szCs w:val="20"/>
                <w:lang w:val="en-ID" w:eastAsia="en-ID"/>
              </w:rPr>
            </w:pPr>
          </w:p>
        </w:tc>
        <w:tc>
          <w:tcPr>
            <w:tcW w:w="1523" w:type="dxa"/>
            <w:tcBorders>
              <w:top w:val="nil"/>
              <w:left w:val="nil"/>
              <w:bottom w:val="single" w:sz="8" w:space="0" w:color="000000"/>
              <w:right w:val="nil"/>
            </w:tcBorders>
            <w:shd w:val="clear" w:color="auto" w:fill="FFFFFF"/>
            <w:hideMark/>
          </w:tcPr>
          <w:p w14:paraId="454A6DEE" w14:textId="77777777" w:rsidR="0090620B" w:rsidRPr="0090620B" w:rsidRDefault="0090620B">
            <w:pPr>
              <w:spacing w:line="256" w:lineRule="auto"/>
              <w:ind w:left="60" w:right="60"/>
              <w:rPr>
                <w:rFonts w:ascii="Times New Roman" w:hAnsi="Times New Roman"/>
                <w:sz w:val="20"/>
                <w:szCs w:val="20"/>
              </w:rPr>
            </w:pPr>
            <w:proofErr w:type="spellStart"/>
            <w:r w:rsidRPr="0090620B">
              <w:rPr>
                <w:rFonts w:ascii="Times New Roman" w:hAnsi="Times New Roman"/>
                <w:sz w:val="20"/>
                <w:szCs w:val="20"/>
              </w:rPr>
              <w:t>Kontrol</w:t>
            </w:r>
            <w:proofErr w:type="spellEnd"/>
          </w:p>
        </w:tc>
        <w:tc>
          <w:tcPr>
            <w:tcW w:w="1464" w:type="dxa"/>
            <w:tcBorders>
              <w:top w:val="nil"/>
              <w:left w:val="nil"/>
              <w:bottom w:val="single" w:sz="8" w:space="0" w:color="000000"/>
              <w:right w:val="nil"/>
            </w:tcBorders>
            <w:shd w:val="clear" w:color="auto" w:fill="FFFFFF"/>
            <w:hideMark/>
          </w:tcPr>
          <w:p w14:paraId="53681D86"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-2,09</w:t>
            </w:r>
          </w:p>
        </w:tc>
        <w:tc>
          <w:tcPr>
            <w:tcW w:w="1024" w:type="dxa"/>
            <w:tcBorders>
              <w:top w:val="nil"/>
              <w:left w:val="nil"/>
              <w:bottom w:val="single" w:sz="8" w:space="0" w:color="000000"/>
              <w:right w:val="nil"/>
            </w:tcBorders>
            <w:shd w:val="clear" w:color="auto" w:fill="FFFFFF"/>
            <w:hideMark/>
          </w:tcPr>
          <w:p w14:paraId="5C418441"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2,17</w:t>
            </w:r>
          </w:p>
        </w:tc>
        <w:tc>
          <w:tcPr>
            <w:tcW w:w="980" w:type="dxa"/>
            <w:tcBorders>
              <w:top w:val="nil"/>
              <w:left w:val="nil"/>
              <w:bottom w:val="single" w:sz="8" w:space="0" w:color="000000"/>
              <w:right w:val="nil"/>
            </w:tcBorders>
            <w:shd w:val="clear" w:color="auto" w:fill="FFFFFF"/>
            <w:hideMark/>
          </w:tcPr>
          <w:p w14:paraId="587BA500"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0,340</w:t>
            </w:r>
          </w:p>
        </w:tc>
        <w:tc>
          <w:tcPr>
            <w:tcW w:w="1347" w:type="dxa"/>
            <w:tcBorders>
              <w:top w:val="nil"/>
              <w:left w:val="nil"/>
              <w:bottom w:val="single" w:sz="8" w:space="0" w:color="000000"/>
              <w:right w:val="nil"/>
            </w:tcBorders>
            <w:shd w:val="clear" w:color="auto" w:fill="FFFFFF"/>
            <w:hideMark/>
          </w:tcPr>
          <w:p w14:paraId="1A75E6B7"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-6,44</w:t>
            </w:r>
          </w:p>
        </w:tc>
        <w:tc>
          <w:tcPr>
            <w:tcW w:w="1347" w:type="dxa"/>
            <w:tcBorders>
              <w:top w:val="nil"/>
              <w:left w:val="nil"/>
              <w:bottom w:val="single" w:sz="8" w:space="0" w:color="000000"/>
              <w:right w:val="nil"/>
            </w:tcBorders>
            <w:shd w:val="clear" w:color="auto" w:fill="FFFFFF"/>
            <w:hideMark/>
          </w:tcPr>
          <w:p w14:paraId="3820BBAB"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2,25</w:t>
            </w:r>
          </w:p>
        </w:tc>
      </w:tr>
      <w:tr w:rsidR="0090620B" w:rsidRPr="0090620B" w14:paraId="66292B49" w14:textId="77777777" w:rsidTr="0090620B">
        <w:trPr>
          <w:cantSplit/>
        </w:trPr>
        <w:tc>
          <w:tcPr>
            <w:tcW w:w="1390" w:type="dxa"/>
            <w:vMerge w:val="restart"/>
            <w:tcBorders>
              <w:top w:val="nil"/>
              <w:left w:val="nil"/>
              <w:bottom w:val="single" w:sz="8" w:space="0" w:color="000000"/>
              <w:right w:val="nil"/>
            </w:tcBorders>
            <w:shd w:val="clear" w:color="auto" w:fill="FFFFFF"/>
            <w:hideMark/>
          </w:tcPr>
          <w:p w14:paraId="6F0BB53A" w14:textId="77777777" w:rsidR="0090620B" w:rsidRPr="0090620B" w:rsidRDefault="0090620B">
            <w:pPr>
              <w:spacing w:line="256" w:lineRule="auto"/>
              <w:ind w:left="60" w:right="60"/>
              <w:rPr>
                <w:rFonts w:ascii="Times New Roman" w:hAnsi="Times New Roman"/>
                <w:sz w:val="20"/>
                <w:szCs w:val="20"/>
              </w:rPr>
            </w:pPr>
            <w:r w:rsidRPr="0090620B">
              <w:rPr>
                <w:rFonts w:ascii="Times New Roman" w:hAnsi="Times New Roman"/>
                <w:sz w:val="20"/>
                <w:szCs w:val="20"/>
              </w:rPr>
              <w:t>PS Sedang</w:t>
            </w:r>
          </w:p>
        </w:tc>
        <w:tc>
          <w:tcPr>
            <w:tcW w:w="1523" w:type="dxa"/>
            <w:tcBorders>
              <w:top w:val="nil"/>
              <w:left w:val="nil"/>
              <w:bottom w:val="nil"/>
              <w:right w:val="nil"/>
            </w:tcBorders>
            <w:shd w:val="clear" w:color="auto" w:fill="FFFFFF"/>
            <w:hideMark/>
          </w:tcPr>
          <w:p w14:paraId="2F345E7E" w14:textId="77777777" w:rsidR="0090620B" w:rsidRPr="0090620B" w:rsidRDefault="0090620B">
            <w:pPr>
              <w:spacing w:line="256" w:lineRule="auto"/>
              <w:ind w:left="60" w:right="60"/>
              <w:rPr>
                <w:rFonts w:ascii="Times New Roman" w:hAnsi="Times New Roman"/>
                <w:sz w:val="20"/>
                <w:szCs w:val="20"/>
              </w:rPr>
            </w:pPr>
            <w:r w:rsidRPr="0090620B">
              <w:rPr>
                <w:rFonts w:ascii="Times New Roman" w:hAnsi="Times New Roman"/>
                <w:sz w:val="20"/>
                <w:szCs w:val="20"/>
              </w:rPr>
              <w:t xml:space="preserve">PV </w:t>
            </w:r>
            <w:proofErr w:type="spellStart"/>
            <w:r w:rsidRPr="0090620B">
              <w:rPr>
                <w:rFonts w:ascii="Times New Roman" w:hAnsi="Times New Roman"/>
                <w:sz w:val="20"/>
                <w:szCs w:val="20"/>
              </w:rPr>
              <w:t>Ringan</w:t>
            </w:r>
            <w:proofErr w:type="spellEnd"/>
          </w:p>
        </w:tc>
        <w:tc>
          <w:tcPr>
            <w:tcW w:w="1464" w:type="dxa"/>
            <w:tcBorders>
              <w:top w:val="nil"/>
              <w:left w:val="nil"/>
              <w:bottom w:val="nil"/>
              <w:right w:val="nil"/>
            </w:tcBorders>
            <w:shd w:val="clear" w:color="auto" w:fill="FFFFFF"/>
            <w:hideMark/>
          </w:tcPr>
          <w:p w14:paraId="0719DB53"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0,72</w:t>
            </w:r>
          </w:p>
        </w:tc>
        <w:tc>
          <w:tcPr>
            <w:tcW w:w="1024" w:type="dxa"/>
            <w:tcBorders>
              <w:top w:val="nil"/>
              <w:left w:val="nil"/>
              <w:bottom w:val="nil"/>
              <w:right w:val="nil"/>
            </w:tcBorders>
            <w:shd w:val="clear" w:color="auto" w:fill="FFFFFF"/>
            <w:hideMark/>
          </w:tcPr>
          <w:p w14:paraId="05FFA093"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2,37</w:t>
            </w:r>
          </w:p>
        </w:tc>
        <w:tc>
          <w:tcPr>
            <w:tcW w:w="980" w:type="dxa"/>
            <w:tcBorders>
              <w:top w:val="nil"/>
              <w:left w:val="nil"/>
              <w:bottom w:val="nil"/>
              <w:right w:val="nil"/>
            </w:tcBorders>
            <w:shd w:val="clear" w:color="auto" w:fill="FFFFFF"/>
            <w:hideMark/>
          </w:tcPr>
          <w:p w14:paraId="3ABFDB54"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0,763</w:t>
            </w:r>
          </w:p>
        </w:tc>
        <w:tc>
          <w:tcPr>
            <w:tcW w:w="1347" w:type="dxa"/>
            <w:tcBorders>
              <w:top w:val="nil"/>
              <w:left w:val="nil"/>
              <w:bottom w:val="nil"/>
              <w:right w:val="nil"/>
            </w:tcBorders>
            <w:shd w:val="clear" w:color="auto" w:fill="FFFFFF"/>
            <w:hideMark/>
          </w:tcPr>
          <w:p w14:paraId="6D4DFAA2"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-4,03</w:t>
            </w:r>
          </w:p>
        </w:tc>
        <w:tc>
          <w:tcPr>
            <w:tcW w:w="1347" w:type="dxa"/>
            <w:tcBorders>
              <w:top w:val="nil"/>
              <w:left w:val="nil"/>
              <w:bottom w:val="nil"/>
              <w:right w:val="nil"/>
            </w:tcBorders>
            <w:shd w:val="clear" w:color="auto" w:fill="FFFFFF"/>
            <w:hideMark/>
          </w:tcPr>
          <w:p w14:paraId="6394FFE0"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5,46</w:t>
            </w:r>
          </w:p>
        </w:tc>
      </w:tr>
      <w:tr w:rsidR="0090620B" w:rsidRPr="0090620B" w14:paraId="58C94671" w14:textId="77777777" w:rsidTr="0090620B">
        <w:trPr>
          <w:cantSplit/>
        </w:trPr>
        <w:tc>
          <w:tcPr>
            <w:tcW w:w="1390" w:type="dxa"/>
            <w:vMerge/>
            <w:tcBorders>
              <w:top w:val="nil"/>
              <w:left w:val="nil"/>
              <w:bottom w:val="single" w:sz="8" w:space="0" w:color="000000"/>
              <w:right w:val="nil"/>
            </w:tcBorders>
            <w:vAlign w:val="center"/>
            <w:hideMark/>
          </w:tcPr>
          <w:p w14:paraId="546E7379" w14:textId="77777777" w:rsidR="0090620B" w:rsidRPr="0090620B" w:rsidRDefault="0090620B">
            <w:pPr>
              <w:spacing w:line="256" w:lineRule="auto"/>
              <w:rPr>
                <w:rFonts w:ascii="Times New Roman" w:hAnsi="Times New Roman"/>
                <w:color w:val="000000"/>
                <w:sz w:val="20"/>
                <w:szCs w:val="20"/>
                <w:lang w:val="en-ID" w:eastAsia="en-ID"/>
              </w:rPr>
            </w:pPr>
          </w:p>
        </w:tc>
        <w:tc>
          <w:tcPr>
            <w:tcW w:w="1523" w:type="dxa"/>
            <w:tcBorders>
              <w:top w:val="nil"/>
              <w:left w:val="nil"/>
              <w:bottom w:val="nil"/>
              <w:right w:val="nil"/>
            </w:tcBorders>
            <w:shd w:val="clear" w:color="auto" w:fill="FFFFFF"/>
            <w:hideMark/>
          </w:tcPr>
          <w:p w14:paraId="2C50CEA3" w14:textId="77777777" w:rsidR="0090620B" w:rsidRPr="0090620B" w:rsidRDefault="0090620B">
            <w:pPr>
              <w:spacing w:line="256" w:lineRule="auto"/>
              <w:ind w:left="60" w:right="60"/>
              <w:rPr>
                <w:rFonts w:ascii="Times New Roman" w:hAnsi="Times New Roman"/>
                <w:sz w:val="20"/>
                <w:szCs w:val="20"/>
              </w:rPr>
            </w:pPr>
            <w:r w:rsidRPr="0090620B">
              <w:rPr>
                <w:rFonts w:ascii="Times New Roman" w:hAnsi="Times New Roman"/>
                <w:sz w:val="20"/>
                <w:szCs w:val="20"/>
              </w:rPr>
              <w:t>PV Berat</w:t>
            </w:r>
          </w:p>
        </w:tc>
        <w:tc>
          <w:tcPr>
            <w:tcW w:w="1464" w:type="dxa"/>
            <w:tcBorders>
              <w:top w:val="nil"/>
              <w:left w:val="nil"/>
              <w:bottom w:val="nil"/>
              <w:right w:val="nil"/>
            </w:tcBorders>
            <w:shd w:val="clear" w:color="auto" w:fill="FFFFFF"/>
            <w:hideMark/>
          </w:tcPr>
          <w:p w14:paraId="33140959"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2,75</w:t>
            </w:r>
          </w:p>
        </w:tc>
        <w:tc>
          <w:tcPr>
            <w:tcW w:w="1024" w:type="dxa"/>
            <w:tcBorders>
              <w:top w:val="nil"/>
              <w:left w:val="nil"/>
              <w:bottom w:val="nil"/>
              <w:right w:val="nil"/>
            </w:tcBorders>
            <w:shd w:val="clear" w:color="auto" w:fill="FFFFFF"/>
            <w:hideMark/>
          </w:tcPr>
          <w:p w14:paraId="22B775C6"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1,40</w:t>
            </w:r>
          </w:p>
        </w:tc>
        <w:tc>
          <w:tcPr>
            <w:tcW w:w="980" w:type="dxa"/>
            <w:tcBorders>
              <w:top w:val="nil"/>
              <w:left w:val="nil"/>
              <w:bottom w:val="nil"/>
              <w:right w:val="nil"/>
            </w:tcBorders>
            <w:shd w:val="clear" w:color="auto" w:fill="FFFFFF"/>
            <w:hideMark/>
          </w:tcPr>
          <w:p w14:paraId="732DE99E"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0,053</w:t>
            </w:r>
          </w:p>
        </w:tc>
        <w:tc>
          <w:tcPr>
            <w:tcW w:w="1347" w:type="dxa"/>
            <w:tcBorders>
              <w:top w:val="nil"/>
              <w:left w:val="nil"/>
              <w:bottom w:val="nil"/>
              <w:right w:val="nil"/>
            </w:tcBorders>
            <w:shd w:val="clear" w:color="auto" w:fill="FFFFFF"/>
            <w:hideMark/>
          </w:tcPr>
          <w:p w14:paraId="4368578C"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-0,04</w:t>
            </w:r>
          </w:p>
        </w:tc>
        <w:tc>
          <w:tcPr>
            <w:tcW w:w="1347" w:type="dxa"/>
            <w:tcBorders>
              <w:top w:val="nil"/>
              <w:left w:val="nil"/>
              <w:bottom w:val="nil"/>
              <w:right w:val="nil"/>
            </w:tcBorders>
            <w:shd w:val="clear" w:color="auto" w:fill="FFFFFF"/>
            <w:hideMark/>
          </w:tcPr>
          <w:p w14:paraId="14F36729"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5,54</w:t>
            </w:r>
          </w:p>
        </w:tc>
      </w:tr>
      <w:tr w:rsidR="0090620B" w:rsidRPr="0090620B" w14:paraId="695E18E1" w14:textId="77777777" w:rsidTr="0090620B">
        <w:trPr>
          <w:cantSplit/>
        </w:trPr>
        <w:tc>
          <w:tcPr>
            <w:tcW w:w="1390" w:type="dxa"/>
            <w:vMerge/>
            <w:tcBorders>
              <w:top w:val="nil"/>
              <w:left w:val="nil"/>
              <w:bottom w:val="single" w:sz="8" w:space="0" w:color="000000"/>
              <w:right w:val="nil"/>
            </w:tcBorders>
            <w:vAlign w:val="center"/>
            <w:hideMark/>
          </w:tcPr>
          <w:p w14:paraId="3CA03FE2" w14:textId="77777777" w:rsidR="0090620B" w:rsidRPr="0090620B" w:rsidRDefault="0090620B">
            <w:pPr>
              <w:spacing w:line="256" w:lineRule="auto"/>
              <w:rPr>
                <w:rFonts w:ascii="Times New Roman" w:hAnsi="Times New Roman"/>
                <w:color w:val="000000"/>
                <w:sz w:val="20"/>
                <w:szCs w:val="20"/>
                <w:lang w:val="en-ID" w:eastAsia="en-ID"/>
              </w:rPr>
            </w:pPr>
          </w:p>
        </w:tc>
        <w:tc>
          <w:tcPr>
            <w:tcW w:w="1523" w:type="dxa"/>
            <w:tcBorders>
              <w:top w:val="nil"/>
              <w:left w:val="nil"/>
              <w:bottom w:val="single" w:sz="8" w:space="0" w:color="000000"/>
              <w:right w:val="nil"/>
            </w:tcBorders>
            <w:shd w:val="clear" w:color="auto" w:fill="FFFFFF"/>
            <w:hideMark/>
          </w:tcPr>
          <w:p w14:paraId="6ABF8AFB" w14:textId="77777777" w:rsidR="0090620B" w:rsidRPr="0090620B" w:rsidRDefault="0090620B">
            <w:pPr>
              <w:spacing w:line="256" w:lineRule="auto"/>
              <w:ind w:left="60" w:right="60"/>
              <w:rPr>
                <w:rFonts w:ascii="Times New Roman" w:hAnsi="Times New Roman"/>
                <w:sz w:val="20"/>
                <w:szCs w:val="20"/>
              </w:rPr>
            </w:pPr>
            <w:proofErr w:type="spellStart"/>
            <w:r w:rsidRPr="0090620B">
              <w:rPr>
                <w:rFonts w:ascii="Times New Roman" w:hAnsi="Times New Roman"/>
                <w:sz w:val="20"/>
                <w:szCs w:val="20"/>
              </w:rPr>
              <w:t>Kontrol</w:t>
            </w:r>
            <w:proofErr w:type="spellEnd"/>
          </w:p>
        </w:tc>
        <w:tc>
          <w:tcPr>
            <w:tcW w:w="1464" w:type="dxa"/>
            <w:tcBorders>
              <w:top w:val="nil"/>
              <w:left w:val="nil"/>
              <w:bottom w:val="single" w:sz="8" w:space="0" w:color="000000"/>
              <w:right w:val="nil"/>
            </w:tcBorders>
            <w:shd w:val="clear" w:color="auto" w:fill="FFFFFF"/>
            <w:hideMark/>
          </w:tcPr>
          <w:p w14:paraId="51439CC5"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-1,37</w:t>
            </w:r>
          </w:p>
        </w:tc>
        <w:tc>
          <w:tcPr>
            <w:tcW w:w="1024" w:type="dxa"/>
            <w:tcBorders>
              <w:top w:val="nil"/>
              <w:left w:val="nil"/>
              <w:bottom w:val="single" w:sz="8" w:space="0" w:color="000000"/>
              <w:right w:val="nil"/>
            </w:tcBorders>
            <w:shd w:val="clear" w:color="auto" w:fill="FFFFFF"/>
            <w:hideMark/>
          </w:tcPr>
          <w:p w14:paraId="29E20663"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1,30</w:t>
            </w:r>
          </w:p>
        </w:tc>
        <w:tc>
          <w:tcPr>
            <w:tcW w:w="980" w:type="dxa"/>
            <w:tcBorders>
              <w:top w:val="nil"/>
              <w:left w:val="nil"/>
              <w:bottom w:val="single" w:sz="8" w:space="0" w:color="000000"/>
              <w:right w:val="nil"/>
            </w:tcBorders>
            <w:shd w:val="clear" w:color="auto" w:fill="FFFFFF"/>
            <w:hideMark/>
          </w:tcPr>
          <w:p w14:paraId="5F1BCF1E"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0,295</w:t>
            </w:r>
          </w:p>
        </w:tc>
        <w:tc>
          <w:tcPr>
            <w:tcW w:w="1347" w:type="dxa"/>
            <w:tcBorders>
              <w:top w:val="nil"/>
              <w:left w:val="nil"/>
              <w:bottom w:val="single" w:sz="8" w:space="0" w:color="000000"/>
              <w:right w:val="nil"/>
            </w:tcBorders>
            <w:shd w:val="clear" w:color="auto" w:fill="FFFFFF"/>
            <w:hideMark/>
          </w:tcPr>
          <w:p w14:paraId="48E592DB"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-3,98</w:t>
            </w:r>
          </w:p>
        </w:tc>
        <w:tc>
          <w:tcPr>
            <w:tcW w:w="1347" w:type="dxa"/>
            <w:tcBorders>
              <w:top w:val="nil"/>
              <w:left w:val="nil"/>
              <w:bottom w:val="single" w:sz="8" w:space="0" w:color="000000"/>
              <w:right w:val="nil"/>
            </w:tcBorders>
            <w:shd w:val="clear" w:color="auto" w:fill="FFFFFF"/>
            <w:hideMark/>
          </w:tcPr>
          <w:p w14:paraId="2A3FB70C"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1,23</w:t>
            </w:r>
          </w:p>
        </w:tc>
      </w:tr>
      <w:tr w:rsidR="0090620B" w:rsidRPr="0090620B" w14:paraId="3A383831" w14:textId="77777777" w:rsidTr="0090620B">
        <w:trPr>
          <w:cantSplit/>
        </w:trPr>
        <w:tc>
          <w:tcPr>
            <w:tcW w:w="1390" w:type="dxa"/>
            <w:vMerge w:val="restart"/>
            <w:tcBorders>
              <w:top w:val="nil"/>
              <w:left w:val="nil"/>
              <w:bottom w:val="single" w:sz="8" w:space="0" w:color="000000"/>
              <w:right w:val="nil"/>
            </w:tcBorders>
            <w:shd w:val="clear" w:color="auto" w:fill="FFFFFF"/>
            <w:hideMark/>
          </w:tcPr>
          <w:p w14:paraId="59ED618E" w14:textId="77777777" w:rsidR="0090620B" w:rsidRPr="0090620B" w:rsidRDefault="0090620B">
            <w:pPr>
              <w:spacing w:line="256" w:lineRule="auto"/>
              <w:ind w:left="60" w:right="60"/>
              <w:rPr>
                <w:rFonts w:ascii="Times New Roman" w:hAnsi="Times New Roman"/>
                <w:sz w:val="20"/>
                <w:szCs w:val="20"/>
              </w:rPr>
            </w:pPr>
            <w:r w:rsidRPr="0090620B">
              <w:rPr>
                <w:rFonts w:ascii="Times New Roman" w:hAnsi="Times New Roman"/>
                <w:sz w:val="20"/>
                <w:szCs w:val="20"/>
              </w:rPr>
              <w:t>PV Berat</w:t>
            </w:r>
          </w:p>
        </w:tc>
        <w:tc>
          <w:tcPr>
            <w:tcW w:w="1523" w:type="dxa"/>
            <w:tcBorders>
              <w:top w:val="nil"/>
              <w:left w:val="nil"/>
              <w:bottom w:val="nil"/>
              <w:right w:val="nil"/>
            </w:tcBorders>
            <w:shd w:val="clear" w:color="auto" w:fill="FFFFFF"/>
            <w:hideMark/>
          </w:tcPr>
          <w:p w14:paraId="02C45B0F" w14:textId="77777777" w:rsidR="0090620B" w:rsidRPr="0090620B" w:rsidRDefault="0090620B">
            <w:pPr>
              <w:spacing w:line="256" w:lineRule="auto"/>
              <w:ind w:left="60" w:right="60"/>
              <w:rPr>
                <w:rFonts w:ascii="Times New Roman" w:hAnsi="Times New Roman"/>
                <w:sz w:val="20"/>
                <w:szCs w:val="20"/>
              </w:rPr>
            </w:pPr>
            <w:r w:rsidRPr="0090620B">
              <w:rPr>
                <w:rFonts w:ascii="Times New Roman" w:hAnsi="Times New Roman"/>
                <w:sz w:val="20"/>
                <w:szCs w:val="20"/>
              </w:rPr>
              <w:t xml:space="preserve">PV </w:t>
            </w:r>
            <w:proofErr w:type="spellStart"/>
            <w:r w:rsidRPr="0090620B">
              <w:rPr>
                <w:rFonts w:ascii="Times New Roman" w:hAnsi="Times New Roman"/>
                <w:sz w:val="20"/>
                <w:szCs w:val="20"/>
              </w:rPr>
              <w:t>Ringan</w:t>
            </w:r>
            <w:proofErr w:type="spellEnd"/>
          </w:p>
        </w:tc>
        <w:tc>
          <w:tcPr>
            <w:tcW w:w="1464" w:type="dxa"/>
            <w:tcBorders>
              <w:top w:val="nil"/>
              <w:left w:val="nil"/>
              <w:bottom w:val="nil"/>
              <w:right w:val="nil"/>
            </w:tcBorders>
            <w:shd w:val="clear" w:color="auto" w:fill="FFFFFF"/>
            <w:hideMark/>
          </w:tcPr>
          <w:p w14:paraId="41E5F317"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-2,03</w:t>
            </w:r>
          </w:p>
        </w:tc>
        <w:tc>
          <w:tcPr>
            <w:tcW w:w="1024" w:type="dxa"/>
            <w:tcBorders>
              <w:top w:val="nil"/>
              <w:left w:val="nil"/>
              <w:bottom w:val="nil"/>
              <w:right w:val="nil"/>
            </w:tcBorders>
            <w:shd w:val="clear" w:color="auto" w:fill="FFFFFF"/>
            <w:hideMark/>
          </w:tcPr>
          <w:p w14:paraId="2DAB8C61"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2,23</w:t>
            </w:r>
          </w:p>
        </w:tc>
        <w:tc>
          <w:tcPr>
            <w:tcW w:w="980" w:type="dxa"/>
            <w:tcBorders>
              <w:top w:val="nil"/>
              <w:left w:val="nil"/>
              <w:bottom w:val="nil"/>
              <w:right w:val="nil"/>
            </w:tcBorders>
            <w:shd w:val="clear" w:color="auto" w:fill="FFFFFF"/>
            <w:hideMark/>
          </w:tcPr>
          <w:p w14:paraId="2935399C"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0,366</w:t>
            </w:r>
          </w:p>
        </w:tc>
        <w:tc>
          <w:tcPr>
            <w:tcW w:w="1347" w:type="dxa"/>
            <w:tcBorders>
              <w:top w:val="nil"/>
              <w:left w:val="nil"/>
              <w:bottom w:val="nil"/>
              <w:right w:val="nil"/>
            </w:tcBorders>
            <w:shd w:val="clear" w:color="auto" w:fill="FFFFFF"/>
            <w:hideMark/>
          </w:tcPr>
          <w:p w14:paraId="79EFDD60"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-6,50</w:t>
            </w:r>
          </w:p>
        </w:tc>
        <w:tc>
          <w:tcPr>
            <w:tcW w:w="1347" w:type="dxa"/>
            <w:tcBorders>
              <w:top w:val="nil"/>
              <w:left w:val="nil"/>
              <w:bottom w:val="nil"/>
              <w:right w:val="nil"/>
            </w:tcBorders>
            <w:shd w:val="clear" w:color="auto" w:fill="FFFFFF"/>
            <w:hideMark/>
          </w:tcPr>
          <w:p w14:paraId="020CA590"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2,43</w:t>
            </w:r>
          </w:p>
        </w:tc>
      </w:tr>
      <w:tr w:rsidR="0090620B" w:rsidRPr="0090620B" w14:paraId="0D2703DF" w14:textId="77777777" w:rsidTr="0090620B">
        <w:trPr>
          <w:cantSplit/>
        </w:trPr>
        <w:tc>
          <w:tcPr>
            <w:tcW w:w="1390" w:type="dxa"/>
            <w:vMerge/>
            <w:tcBorders>
              <w:top w:val="nil"/>
              <w:left w:val="nil"/>
              <w:bottom w:val="single" w:sz="8" w:space="0" w:color="000000"/>
              <w:right w:val="nil"/>
            </w:tcBorders>
            <w:vAlign w:val="center"/>
            <w:hideMark/>
          </w:tcPr>
          <w:p w14:paraId="19D07018" w14:textId="77777777" w:rsidR="0090620B" w:rsidRPr="0090620B" w:rsidRDefault="0090620B">
            <w:pPr>
              <w:spacing w:line="256" w:lineRule="auto"/>
              <w:rPr>
                <w:rFonts w:ascii="Times New Roman" w:hAnsi="Times New Roman"/>
                <w:color w:val="000000"/>
                <w:sz w:val="20"/>
                <w:szCs w:val="20"/>
                <w:lang w:val="en-ID" w:eastAsia="en-ID"/>
              </w:rPr>
            </w:pPr>
          </w:p>
        </w:tc>
        <w:tc>
          <w:tcPr>
            <w:tcW w:w="1523" w:type="dxa"/>
            <w:tcBorders>
              <w:top w:val="nil"/>
              <w:left w:val="nil"/>
              <w:bottom w:val="nil"/>
              <w:right w:val="nil"/>
            </w:tcBorders>
            <w:shd w:val="clear" w:color="auto" w:fill="FFFFFF"/>
            <w:hideMark/>
          </w:tcPr>
          <w:p w14:paraId="6C690D5A" w14:textId="77777777" w:rsidR="0090620B" w:rsidRPr="0090620B" w:rsidRDefault="0090620B">
            <w:pPr>
              <w:spacing w:line="256" w:lineRule="auto"/>
              <w:ind w:left="60" w:right="60"/>
              <w:rPr>
                <w:rFonts w:ascii="Times New Roman" w:hAnsi="Times New Roman"/>
                <w:sz w:val="20"/>
                <w:szCs w:val="20"/>
              </w:rPr>
            </w:pPr>
            <w:r w:rsidRPr="0090620B">
              <w:rPr>
                <w:rFonts w:ascii="Times New Roman" w:hAnsi="Times New Roman"/>
                <w:sz w:val="20"/>
                <w:szCs w:val="20"/>
              </w:rPr>
              <w:t>PS Sedang</w:t>
            </w:r>
          </w:p>
        </w:tc>
        <w:tc>
          <w:tcPr>
            <w:tcW w:w="1464" w:type="dxa"/>
            <w:tcBorders>
              <w:top w:val="nil"/>
              <w:left w:val="nil"/>
              <w:bottom w:val="nil"/>
              <w:right w:val="nil"/>
            </w:tcBorders>
            <w:shd w:val="clear" w:color="auto" w:fill="FFFFFF"/>
            <w:hideMark/>
          </w:tcPr>
          <w:p w14:paraId="15321E39"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-2,75</w:t>
            </w:r>
          </w:p>
        </w:tc>
        <w:tc>
          <w:tcPr>
            <w:tcW w:w="1024" w:type="dxa"/>
            <w:tcBorders>
              <w:top w:val="nil"/>
              <w:left w:val="nil"/>
              <w:bottom w:val="nil"/>
              <w:right w:val="nil"/>
            </w:tcBorders>
            <w:shd w:val="clear" w:color="auto" w:fill="FFFFFF"/>
            <w:hideMark/>
          </w:tcPr>
          <w:p w14:paraId="3EBE332B"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1,40</w:t>
            </w:r>
          </w:p>
        </w:tc>
        <w:tc>
          <w:tcPr>
            <w:tcW w:w="980" w:type="dxa"/>
            <w:tcBorders>
              <w:top w:val="nil"/>
              <w:left w:val="nil"/>
              <w:bottom w:val="nil"/>
              <w:right w:val="nil"/>
            </w:tcBorders>
            <w:shd w:val="clear" w:color="auto" w:fill="FFFFFF"/>
            <w:hideMark/>
          </w:tcPr>
          <w:p w14:paraId="21BDD6E2"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0,053</w:t>
            </w:r>
          </w:p>
        </w:tc>
        <w:tc>
          <w:tcPr>
            <w:tcW w:w="1347" w:type="dxa"/>
            <w:tcBorders>
              <w:top w:val="nil"/>
              <w:left w:val="nil"/>
              <w:bottom w:val="nil"/>
              <w:right w:val="nil"/>
            </w:tcBorders>
            <w:shd w:val="clear" w:color="auto" w:fill="FFFFFF"/>
            <w:hideMark/>
          </w:tcPr>
          <w:p w14:paraId="0AE962EA"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-5,54</w:t>
            </w:r>
          </w:p>
        </w:tc>
        <w:tc>
          <w:tcPr>
            <w:tcW w:w="1347" w:type="dxa"/>
            <w:tcBorders>
              <w:top w:val="nil"/>
              <w:left w:val="nil"/>
              <w:bottom w:val="nil"/>
              <w:right w:val="nil"/>
            </w:tcBorders>
            <w:shd w:val="clear" w:color="auto" w:fill="FFFFFF"/>
            <w:hideMark/>
          </w:tcPr>
          <w:p w14:paraId="36845113"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0,04</w:t>
            </w:r>
          </w:p>
        </w:tc>
      </w:tr>
      <w:tr w:rsidR="0090620B" w:rsidRPr="0090620B" w14:paraId="5DCA6E53" w14:textId="77777777" w:rsidTr="0090620B">
        <w:trPr>
          <w:cantSplit/>
        </w:trPr>
        <w:tc>
          <w:tcPr>
            <w:tcW w:w="1390" w:type="dxa"/>
            <w:vMerge/>
            <w:tcBorders>
              <w:top w:val="nil"/>
              <w:left w:val="nil"/>
              <w:bottom w:val="single" w:sz="8" w:space="0" w:color="000000"/>
              <w:right w:val="nil"/>
            </w:tcBorders>
            <w:vAlign w:val="center"/>
            <w:hideMark/>
          </w:tcPr>
          <w:p w14:paraId="2CCC3DCE" w14:textId="77777777" w:rsidR="0090620B" w:rsidRPr="0090620B" w:rsidRDefault="0090620B">
            <w:pPr>
              <w:spacing w:line="256" w:lineRule="auto"/>
              <w:rPr>
                <w:rFonts w:ascii="Times New Roman" w:hAnsi="Times New Roman"/>
                <w:color w:val="000000"/>
                <w:sz w:val="20"/>
                <w:szCs w:val="20"/>
                <w:lang w:val="en-ID" w:eastAsia="en-ID"/>
              </w:rPr>
            </w:pPr>
          </w:p>
        </w:tc>
        <w:tc>
          <w:tcPr>
            <w:tcW w:w="1523" w:type="dxa"/>
            <w:tcBorders>
              <w:top w:val="nil"/>
              <w:left w:val="nil"/>
              <w:bottom w:val="single" w:sz="8" w:space="0" w:color="000000"/>
              <w:right w:val="nil"/>
            </w:tcBorders>
            <w:shd w:val="clear" w:color="auto" w:fill="FFFFFF"/>
            <w:hideMark/>
          </w:tcPr>
          <w:p w14:paraId="326BDFBA" w14:textId="77777777" w:rsidR="0090620B" w:rsidRPr="0090620B" w:rsidRDefault="0090620B">
            <w:pPr>
              <w:spacing w:line="256" w:lineRule="auto"/>
              <w:ind w:left="60" w:right="60"/>
              <w:rPr>
                <w:rFonts w:ascii="Times New Roman" w:hAnsi="Times New Roman"/>
                <w:sz w:val="20"/>
                <w:szCs w:val="20"/>
              </w:rPr>
            </w:pPr>
            <w:proofErr w:type="spellStart"/>
            <w:r w:rsidRPr="0090620B">
              <w:rPr>
                <w:rFonts w:ascii="Times New Roman" w:hAnsi="Times New Roman"/>
                <w:sz w:val="20"/>
                <w:szCs w:val="20"/>
              </w:rPr>
              <w:t>Kontrol</w:t>
            </w:r>
            <w:proofErr w:type="spellEnd"/>
          </w:p>
        </w:tc>
        <w:tc>
          <w:tcPr>
            <w:tcW w:w="1464" w:type="dxa"/>
            <w:tcBorders>
              <w:top w:val="nil"/>
              <w:left w:val="nil"/>
              <w:bottom w:val="single" w:sz="8" w:space="0" w:color="000000"/>
              <w:right w:val="nil"/>
            </w:tcBorders>
            <w:shd w:val="clear" w:color="auto" w:fill="FFFFFF"/>
            <w:hideMark/>
          </w:tcPr>
          <w:p w14:paraId="6F72BEE1"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-4,13</w:t>
            </w:r>
            <w:r w:rsidRPr="0090620B">
              <w:rPr>
                <w:rFonts w:ascii="Times New Roman" w:hAnsi="Times New Roman"/>
                <w:sz w:val="20"/>
                <w:szCs w:val="20"/>
                <w:vertAlign w:val="superscript"/>
              </w:rPr>
              <w:t>*</w:t>
            </w:r>
          </w:p>
        </w:tc>
        <w:tc>
          <w:tcPr>
            <w:tcW w:w="1024" w:type="dxa"/>
            <w:tcBorders>
              <w:top w:val="nil"/>
              <w:left w:val="nil"/>
              <w:bottom w:val="single" w:sz="8" w:space="0" w:color="000000"/>
              <w:right w:val="nil"/>
            </w:tcBorders>
            <w:shd w:val="clear" w:color="auto" w:fill="FFFFFF"/>
            <w:hideMark/>
          </w:tcPr>
          <w:p w14:paraId="2011B58D"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1,02</w:t>
            </w:r>
          </w:p>
        </w:tc>
        <w:tc>
          <w:tcPr>
            <w:tcW w:w="980" w:type="dxa"/>
            <w:tcBorders>
              <w:top w:val="nil"/>
              <w:left w:val="nil"/>
              <w:bottom w:val="single" w:sz="8" w:space="0" w:color="000000"/>
              <w:right w:val="nil"/>
            </w:tcBorders>
            <w:shd w:val="clear" w:color="auto" w:fill="FFFFFF"/>
            <w:hideMark/>
          </w:tcPr>
          <w:p w14:paraId="626EA6C8"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0,000</w:t>
            </w:r>
          </w:p>
        </w:tc>
        <w:tc>
          <w:tcPr>
            <w:tcW w:w="1347" w:type="dxa"/>
            <w:tcBorders>
              <w:top w:val="nil"/>
              <w:left w:val="nil"/>
              <w:bottom w:val="single" w:sz="8" w:space="0" w:color="000000"/>
              <w:right w:val="nil"/>
            </w:tcBorders>
            <w:shd w:val="clear" w:color="auto" w:fill="FFFFFF"/>
            <w:hideMark/>
          </w:tcPr>
          <w:p w14:paraId="4A012836"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-6,17</w:t>
            </w:r>
          </w:p>
        </w:tc>
        <w:tc>
          <w:tcPr>
            <w:tcW w:w="1347" w:type="dxa"/>
            <w:tcBorders>
              <w:top w:val="nil"/>
              <w:left w:val="nil"/>
              <w:bottom w:val="single" w:sz="8" w:space="0" w:color="000000"/>
              <w:right w:val="nil"/>
            </w:tcBorders>
            <w:shd w:val="clear" w:color="auto" w:fill="FFFFFF"/>
            <w:hideMark/>
          </w:tcPr>
          <w:p w14:paraId="29708C7D"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-2,08</w:t>
            </w:r>
          </w:p>
        </w:tc>
      </w:tr>
      <w:tr w:rsidR="0090620B" w:rsidRPr="0090620B" w14:paraId="11496574" w14:textId="77777777" w:rsidTr="0090620B">
        <w:trPr>
          <w:cantSplit/>
        </w:trPr>
        <w:tc>
          <w:tcPr>
            <w:tcW w:w="1390" w:type="dxa"/>
            <w:vMerge w:val="restart"/>
            <w:tcBorders>
              <w:top w:val="nil"/>
              <w:left w:val="nil"/>
              <w:bottom w:val="double" w:sz="6" w:space="0" w:color="000000"/>
              <w:right w:val="nil"/>
            </w:tcBorders>
            <w:shd w:val="clear" w:color="auto" w:fill="FFFFFF"/>
            <w:hideMark/>
          </w:tcPr>
          <w:p w14:paraId="39F75AF7" w14:textId="77777777" w:rsidR="0090620B" w:rsidRPr="0090620B" w:rsidRDefault="0090620B">
            <w:pPr>
              <w:spacing w:line="256" w:lineRule="auto"/>
              <w:ind w:left="60" w:right="60"/>
              <w:rPr>
                <w:rFonts w:ascii="Times New Roman" w:hAnsi="Times New Roman"/>
                <w:sz w:val="20"/>
                <w:szCs w:val="20"/>
                <w:highlight w:val="yellow"/>
              </w:rPr>
            </w:pPr>
            <w:proofErr w:type="spellStart"/>
            <w:r w:rsidRPr="0090620B">
              <w:rPr>
                <w:rFonts w:ascii="Times New Roman" w:hAnsi="Times New Roman"/>
                <w:sz w:val="20"/>
                <w:szCs w:val="20"/>
              </w:rPr>
              <w:t>Kontrol</w:t>
            </w:r>
            <w:proofErr w:type="spellEnd"/>
          </w:p>
        </w:tc>
        <w:tc>
          <w:tcPr>
            <w:tcW w:w="1523" w:type="dxa"/>
            <w:tcBorders>
              <w:top w:val="nil"/>
              <w:left w:val="nil"/>
              <w:bottom w:val="nil"/>
              <w:right w:val="nil"/>
            </w:tcBorders>
            <w:shd w:val="clear" w:color="auto" w:fill="FFFFFF"/>
            <w:hideMark/>
          </w:tcPr>
          <w:p w14:paraId="61699663" w14:textId="77777777" w:rsidR="0090620B" w:rsidRPr="0090620B" w:rsidRDefault="0090620B">
            <w:pPr>
              <w:spacing w:line="256" w:lineRule="auto"/>
              <w:ind w:left="60" w:right="60"/>
              <w:rPr>
                <w:rFonts w:ascii="Times New Roman" w:hAnsi="Times New Roman"/>
                <w:sz w:val="20"/>
                <w:szCs w:val="20"/>
              </w:rPr>
            </w:pPr>
            <w:r w:rsidRPr="0090620B">
              <w:rPr>
                <w:rFonts w:ascii="Times New Roman" w:hAnsi="Times New Roman"/>
                <w:sz w:val="20"/>
                <w:szCs w:val="20"/>
              </w:rPr>
              <w:t xml:space="preserve">PV </w:t>
            </w:r>
            <w:proofErr w:type="spellStart"/>
            <w:r w:rsidRPr="0090620B">
              <w:rPr>
                <w:rFonts w:ascii="Times New Roman" w:hAnsi="Times New Roman"/>
                <w:sz w:val="20"/>
                <w:szCs w:val="20"/>
              </w:rPr>
              <w:t>Ringan</w:t>
            </w:r>
            <w:proofErr w:type="spellEnd"/>
          </w:p>
        </w:tc>
        <w:tc>
          <w:tcPr>
            <w:tcW w:w="1464" w:type="dxa"/>
            <w:tcBorders>
              <w:top w:val="nil"/>
              <w:left w:val="nil"/>
              <w:bottom w:val="nil"/>
              <w:right w:val="nil"/>
            </w:tcBorders>
            <w:shd w:val="clear" w:color="auto" w:fill="FFFFFF"/>
            <w:hideMark/>
          </w:tcPr>
          <w:p w14:paraId="2ABB39F2"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2,09</w:t>
            </w:r>
          </w:p>
        </w:tc>
        <w:tc>
          <w:tcPr>
            <w:tcW w:w="1024" w:type="dxa"/>
            <w:tcBorders>
              <w:top w:val="nil"/>
              <w:left w:val="nil"/>
              <w:bottom w:val="nil"/>
              <w:right w:val="nil"/>
            </w:tcBorders>
            <w:shd w:val="clear" w:color="auto" w:fill="FFFFFF"/>
            <w:hideMark/>
          </w:tcPr>
          <w:p w14:paraId="6BAAB48E"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2,17</w:t>
            </w:r>
          </w:p>
        </w:tc>
        <w:tc>
          <w:tcPr>
            <w:tcW w:w="980" w:type="dxa"/>
            <w:tcBorders>
              <w:top w:val="nil"/>
              <w:left w:val="nil"/>
              <w:bottom w:val="nil"/>
              <w:right w:val="nil"/>
            </w:tcBorders>
            <w:shd w:val="clear" w:color="auto" w:fill="FFFFFF"/>
            <w:hideMark/>
          </w:tcPr>
          <w:p w14:paraId="0EDD9BE8"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0,340</w:t>
            </w:r>
          </w:p>
        </w:tc>
        <w:tc>
          <w:tcPr>
            <w:tcW w:w="1347" w:type="dxa"/>
            <w:tcBorders>
              <w:top w:val="nil"/>
              <w:left w:val="nil"/>
              <w:bottom w:val="nil"/>
              <w:right w:val="nil"/>
            </w:tcBorders>
            <w:shd w:val="clear" w:color="auto" w:fill="FFFFFF"/>
            <w:hideMark/>
          </w:tcPr>
          <w:p w14:paraId="66B2D18B"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-2,25</w:t>
            </w:r>
          </w:p>
        </w:tc>
        <w:tc>
          <w:tcPr>
            <w:tcW w:w="1347" w:type="dxa"/>
            <w:tcBorders>
              <w:top w:val="nil"/>
              <w:left w:val="nil"/>
              <w:bottom w:val="nil"/>
              <w:right w:val="nil"/>
            </w:tcBorders>
            <w:shd w:val="clear" w:color="auto" w:fill="FFFFFF"/>
            <w:hideMark/>
          </w:tcPr>
          <w:p w14:paraId="751DBF86"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6,44</w:t>
            </w:r>
          </w:p>
        </w:tc>
      </w:tr>
      <w:tr w:rsidR="0090620B" w:rsidRPr="0090620B" w14:paraId="37C2B44A" w14:textId="77777777" w:rsidTr="0090620B">
        <w:trPr>
          <w:cantSplit/>
        </w:trPr>
        <w:tc>
          <w:tcPr>
            <w:tcW w:w="1390" w:type="dxa"/>
            <w:vMerge/>
            <w:tcBorders>
              <w:top w:val="nil"/>
              <w:left w:val="nil"/>
              <w:bottom w:val="double" w:sz="6" w:space="0" w:color="000000"/>
              <w:right w:val="nil"/>
            </w:tcBorders>
            <w:vAlign w:val="center"/>
            <w:hideMark/>
          </w:tcPr>
          <w:p w14:paraId="47C5CAAA" w14:textId="77777777" w:rsidR="0090620B" w:rsidRPr="0090620B" w:rsidRDefault="0090620B">
            <w:pPr>
              <w:spacing w:line="256" w:lineRule="auto"/>
              <w:rPr>
                <w:rFonts w:ascii="Times New Roman" w:hAnsi="Times New Roman"/>
                <w:color w:val="000000"/>
                <w:sz w:val="20"/>
                <w:szCs w:val="20"/>
                <w:highlight w:val="yellow"/>
                <w:lang w:val="en-ID" w:eastAsia="en-ID"/>
              </w:rPr>
            </w:pPr>
          </w:p>
        </w:tc>
        <w:tc>
          <w:tcPr>
            <w:tcW w:w="1523" w:type="dxa"/>
            <w:tcBorders>
              <w:top w:val="nil"/>
              <w:left w:val="nil"/>
              <w:bottom w:val="nil"/>
              <w:right w:val="nil"/>
            </w:tcBorders>
            <w:shd w:val="clear" w:color="auto" w:fill="FFFFFF"/>
            <w:hideMark/>
          </w:tcPr>
          <w:p w14:paraId="09FCA617" w14:textId="77777777" w:rsidR="0090620B" w:rsidRPr="0090620B" w:rsidRDefault="0090620B">
            <w:pPr>
              <w:spacing w:line="256" w:lineRule="auto"/>
              <w:ind w:left="60" w:right="60"/>
              <w:rPr>
                <w:rFonts w:ascii="Times New Roman" w:hAnsi="Times New Roman"/>
                <w:sz w:val="20"/>
                <w:szCs w:val="20"/>
              </w:rPr>
            </w:pPr>
            <w:r w:rsidRPr="0090620B">
              <w:rPr>
                <w:rFonts w:ascii="Times New Roman" w:hAnsi="Times New Roman"/>
                <w:sz w:val="20"/>
                <w:szCs w:val="20"/>
              </w:rPr>
              <w:t>PS Sedang</w:t>
            </w:r>
          </w:p>
        </w:tc>
        <w:tc>
          <w:tcPr>
            <w:tcW w:w="1464" w:type="dxa"/>
            <w:tcBorders>
              <w:top w:val="nil"/>
              <w:left w:val="nil"/>
              <w:bottom w:val="nil"/>
              <w:right w:val="nil"/>
            </w:tcBorders>
            <w:shd w:val="clear" w:color="auto" w:fill="FFFFFF"/>
            <w:hideMark/>
          </w:tcPr>
          <w:p w14:paraId="3C7C7B06"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1,37</w:t>
            </w:r>
          </w:p>
        </w:tc>
        <w:tc>
          <w:tcPr>
            <w:tcW w:w="1024" w:type="dxa"/>
            <w:tcBorders>
              <w:top w:val="nil"/>
              <w:left w:val="nil"/>
              <w:bottom w:val="nil"/>
              <w:right w:val="nil"/>
            </w:tcBorders>
            <w:shd w:val="clear" w:color="auto" w:fill="FFFFFF"/>
            <w:hideMark/>
          </w:tcPr>
          <w:p w14:paraId="0E8877A4"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1,30</w:t>
            </w:r>
          </w:p>
        </w:tc>
        <w:tc>
          <w:tcPr>
            <w:tcW w:w="980" w:type="dxa"/>
            <w:tcBorders>
              <w:top w:val="nil"/>
              <w:left w:val="nil"/>
              <w:bottom w:val="nil"/>
              <w:right w:val="nil"/>
            </w:tcBorders>
            <w:shd w:val="clear" w:color="auto" w:fill="FFFFFF"/>
            <w:hideMark/>
          </w:tcPr>
          <w:p w14:paraId="2462759E"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0,295</w:t>
            </w:r>
          </w:p>
        </w:tc>
        <w:tc>
          <w:tcPr>
            <w:tcW w:w="1347" w:type="dxa"/>
            <w:tcBorders>
              <w:top w:val="nil"/>
              <w:left w:val="nil"/>
              <w:bottom w:val="nil"/>
              <w:right w:val="nil"/>
            </w:tcBorders>
            <w:shd w:val="clear" w:color="auto" w:fill="FFFFFF"/>
            <w:hideMark/>
          </w:tcPr>
          <w:p w14:paraId="7046FA39"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-1,23</w:t>
            </w:r>
          </w:p>
        </w:tc>
        <w:tc>
          <w:tcPr>
            <w:tcW w:w="1347" w:type="dxa"/>
            <w:tcBorders>
              <w:top w:val="nil"/>
              <w:left w:val="nil"/>
              <w:bottom w:val="nil"/>
              <w:right w:val="nil"/>
            </w:tcBorders>
            <w:shd w:val="clear" w:color="auto" w:fill="FFFFFF"/>
            <w:hideMark/>
          </w:tcPr>
          <w:p w14:paraId="6DFA5603"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3,98</w:t>
            </w:r>
          </w:p>
        </w:tc>
      </w:tr>
      <w:tr w:rsidR="0090620B" w:rsidRPr="0090620B" w14:paraId="16BA216E" w14:textId="77777777" w:rsidTr="0090620B">
        <w:trPr>
          <w:cantSplit/>
        </w:trPr>
        <w:tc>
          <w:tcPr>
            <w:tcW w:w="1390" w:type="dxa"/>
            <w:vMerge/>
            <w:tcBorders>
              <w:top w:val="nil"/>
              <w:left w:val="nil"/>
              <w:bottom w:val="double" w:sz="6" w:space="0" w:color="000000"/>
              <w:right w:val="nil"/>
            </w:tcBorders>
            <w:vAlign w:val="center"/>
            <w:hideMark/>
          </w:tcPr>
          <w:p w14:paraId="438B56D2" w14:textId="77777777" w:rsidR="0090620B" w:rsidRPr="0090620B" w:rsidRDefault="0090620B">
            <w:pPr>
              <w:spacing w:line="256" w:lineRule="auto"/>
              <w:rPr>
                <w:rFonts w:ascii="Times New Roman" w:hAnsi="Times New Roman"/>
                <w:color w:val="000000"/>
                <w:sz w:val="20"/>
                <w:szCs w:val="20"/>
                <w:highlight w:val="yellow"/>
                <w:lang w:val="en-ID" w:eastAsia="en-ID"/>
              </w:rPr>
            </w:pPr>
          </w:p>
        </w:tc>
        <w:tc>
          <w:tcPr>
            <w:tcW w:w="1523" w:type="dxa"/>
            <w:tcBorders>
              <w:top w:val="nil"/>
              <w:left w:val="nil"/>
              <w:bottom w:val="double" w:sz="6" w:space="0" w:color="000000"/>
              <w:right w:val="nil"/>
            </w:tcBorders>
            <w:shd w:val="clear" w:color="auto" w:fill="FFFFFF"/>
            <w:hideMark/>
          </w:tcPr>
          <w:p w14:paraId="538E8B42" w14:textId="77777777" w:rsidR="0090620B" w:rsidRPr="0090620B" w:rsidRDefault="0090620B">
            <w:pPr>
              <w:spacing w:line="256" w:lineRule="auto"/>
              <w:ind w:left="60" w:right="60"/>
              <w:rPr>
                <w:rFonts w:ascii="Times New Roman" w:hAnsi="Times New Roman"/>
                <w:sz w:val="20"/>
                <w:szCs w:val="20"/>
              </w:rPr>
            </w:pPr>
            <w:r w:rsidRPr="0090620B">
              <w:rPr>
                <w:rFonts w:ascii="Times New Roman" w:hAnsi="Times New Roman"/>
                <w:sz w:val="20"/>
                <w:szCs w:val="20"/>
              </w:rPr>
              <w:t>PV Berat</w:t>
            </w:r>
          </w:p>
        </w:tc>
        <w:tc>
          <w:tcPr>
            <w:tcW w:w="1464" w:type="dxa"/>
            <w:tcBorders>
              <w:top w:val="nil"/>
              <w:left w:val="nil"/>
              <w:bottom w:val="double" w:sz="6" w:space="0" w:color="000000"/>
              <w:right w:val="nil"/>
            </w:tcBorders>
            <w:shd w:val="clear" w:color="auto" w:fill="FFFFFF"/>
            <w:hideMark/>
          </w:tcPr>
          <w:p w14:paraId="1E813C12"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4,13</w:t>
            </w:r>
            <w:r w:rsidRPr="0090620B">
              <w:rPr>
                <w:rFonts w:ascii="Times New Roman" w:hAnsi="Times New Roman"/>
                <w:sz w:val="20"/>
                <w:szCs w:val="20"/>
                <w:vertAlign w:val="superscript"/>
              </w:rPr>
              <w:t>*</w:t>
            </w:r>
          </w:p>
        </w:tc>
        <w:tc>
          <w:tcPr>
            <w:tcW w:w="1024" w:type="dxa"/>
            <w:tcBorders>
              <w:top w:val="nil"/>
              <w:left w:val="nil"/>
              <w:bottom w:val="double" w:sz="6" w:space="0" w:color="000000"/>
              <w:right w:val="nil"/>
            </w:tcBorders>
            <w:shd w:val="clear" w:color="auto" w:fill="FFFFFF"/>
            <w:hideMark/>
          </w:tcPr>
          <w:p w14:paraId="5EEA30E4"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1,02</w:t>
            </w:r>
          </w:p>
        </w:tc>
        <w:tc>
          <w:tcPr>
            <w:tcW w:w="980" w:type="dxa"/>
            <w:tcBorders>
              <w:top w:val="nil"/>
              <w:left w:val="nil"/>
              <w:bottom w:val="double" w:sz="6" w:space="0" w:color="000000"/>
              <w:right w:val="nil"/>
            </w:tcBorders>
            <w:shd w:val="clear" w:color="auto" w:fill="FFFFFF"/>
            <w:hideMark/>
          </w:tcPr>
          <w:p w14:paraId="59627710"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0,000</w:t>
            </w:r>
          </w:p>
        </w:tc>
        <w:tc>
          <w:tcPr>
            <w:tcW w:w="1347" w:type="dxa"/>
            <w:tcBorders>
              <w:top w:val="nil"/>
              <w:left w:val="nil"/>
              <w:bottom w:val="double" w:sz="6" w:space="0" w:color="000000"/>
              <w:right w:val="nil"/>
            </w:tcBorders>
            <w:shd w:val="clear" w:color="auto" w:fill="FFFFFF"/>
            <w:hideMark/>
          </w:tcPr>
          <w:p w14:paraId="317E91A8"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2,08</w:t>
            </w:r>
          </w:p>
        </w:tc>
        <w:tc>
          <w:tcPr>
            <w:tcW w:w="1347" w:type="dxa"/>
            <w:tcBorders>
              <w:top w:val="nil"/>
              <w:left w:val="nil"/>
              <w:bottom w:val="double" w:sz="6" w:space="0" w:color="000000"/>
              <w:right w:val="nil"/>
            </w:tcBorders>
            <w:shd w:val="clear" w:color="auto" w:fill="FFFFFF"/>
            <w:hideMark/>
          </w:tcPr>
          <w:p w14:paraId="5FA6A2A3" w14:textId="77777777" w:rsidR="0090620B" w:rsidRPr="0090620B" w:rsidRDefault="0090620B">
            <w:pPr>
              <w:spacing w:line="256" w:lineRule="auto"/>
              <w:ind w:left="60" w:right="60"/>
              <w:jc w:val="right"/>
              <w:rPr>
                <w:rFonts w:ascii="Times New Roman" w:hAnsi="Times New Roman"/>
                <w:sz w:val="20"/>
                <w:szCs w:val="20"/>
              </w:rPr>
            </w:pPr>
            <w:r w:rsidRPr="0090620B">
              <w:rPr>
                <w:rFonts w:ascii="Times New Roman" w:hAnsi="Times New Roman"/>
                <w:sz w:val="20"/>
                <w:szCs w:val="20"/>
              </w:rPr>
              <w:t>6,17</w:t>
            </w:r>
          </w:p>
        </w:tc>
      </w:tr>
    </w:tbl>
    <w:p w14:paraId="1B468A05" w14:textId="41222386" w:rsidR="00CD5A6D" w:rsidRPr="00EE2F6C" w:rsidRDefault="00CD5A6D" w:rsidP="00CD5A6D">
      <w:pPr>
        <w:spacing w:line="480" w:lineRule="auto"/>
        <w:rPr>
          <w:rFonts w:ascii="Times New Roman" w:hAnsi="Times New Roman"/>
          <w:color w:val="auto"/>
          <w:sz w:val="20"/>
          <w:lang w:val="sv-SE"/>
        </w:rPr>
      </w:pPr>
      <w:proofErr w:type="spellStart"/>
      <w:r w:rsidRPr="00EE2F6C">
        <w:rPr>
          <w:rFonts w:ascii="Times New Roman" w:hAnsi="Times New Roman"/>
          <w:color w:val="auto"/>
          <w:sz w:val="20"/>
          <w:lang w:val="sv-SE"/>
        </w:rPr>
        <w:t>Keterangan</w:t>
      </w:r>
      <w:proofErr w:type="spellEnd"/>
      <w:r w:rsidRPr="00EE2F6C">
        <w:rPr>
          <w:rFonts w:ascii="Times New Roman" w:hAnsi="Times New Roman"/>
          <w:color w:val="auto"/>
          <w:sz w:val="20"/>
          <w:lang w:val="sv-SE"/>
        </w:rPr>
        <w:t xml:space="preserve">: (*) </w:t>
      </w:r>
      <w:proofErr w:type="spellStart"/>
      <w:r w:rsidRPr="00CD5A6D">
        <w:rPr>
          <w:rFonts w:ascii="Times New Roman" w:hAnsi="Times New Roman"/>
          <w:i/>
          <w:color w:val="auto"/>
          <w:sz w:val="20"/>
          <w:lang w:val="sv-SE"/>
        </w:rPr>
        <w:t>Mean</w:t>
      </w:r>
      <w:proofErr w:type="spellEnd"/>
      <w:r w:rsidRPr="00CD5A6D">
        <w:rPr>
          <w:rFonts w:ascii="Times New Roman" w:hAnsi="Times New Roman"/>
          <w:i/>
          <w:color w:val="auto"/>
          <w:sz w:val="20"/>
          <w:lang w:val="sv-SE"/>
        </w:rPr>
        <w:t xml:space="preserve"> </w:t>
      </w:r>
      <w:proofErr w:type="spellStart"/>
      <w:r w:rsidRPr="00CD5A6D">
        <w:rPr>
          <w:rFonts w:ascii="Times New Roman" w:hAnsi="Times New Roman"/>
          <w:i/>
          <w:color w:val="auto"/>
          <w:sz w:val="20"/>
          <w:lang w:val="sv-SE"/>
        </w:rPr>
        <w:t>difference</w:t>
      </w:r>
      <w:proofErr w:type="spellEnd"/>
      <w:r>
        <w:rPr>
          <w:rFonts w:ascii="Times New Roman" w:hAnsi="Times New Roman"/>
          <w:color w:val="auto"/>
          <w:sz w:val="20"/>
          <w:lang w:val="sv-SE"/>
        </w:rPr>
        <w:t xml:space="preserve"> </w:t>
      </w:r>
      <w:proofErr w:type="spellStart"/>
      <w:r>
        <w:rPr>
          <w:rFonts w:ascii="Times New Roman" w:hAnsi="Times New Roman"/>
          <w:color w:val="auto"/>
          <w:sz w:val="20"/>
          <w:lang w:val="sv-SE"/>
        </w:rPr>
        <w:t>signifikan</w:t>
      </w:r>
      <w:proofErr w:type="spellEnd"/>
      <w:r>
        <w:rPr>
          <w:rFonts w:ascii="Times New Roman" w:hAnsi="Times New Roman"/>
          <w:color w:val="auto"/>
          <w:sz w:val="20"/>
          <w:lang w:val="sv-SE"/>
        </w:rPr>
        <w:t xml:space="preserve"> </w:t>
      </w:r>
      <w:proofErr w:type="spellStart"/>
      <w:r>
        <w:rPr>
          <w:rFonts w:ascii="Times New Roman" w:hAnsi="Times New Roman"/>
          <w:color w:val="auto"/>
          <w:sz w:val="20"/>
          <w:lang w:val="sv-SE"/>
        </w:rPr>
        <w:t>pada</w:t>
      </w:r>
      <w:proofErr w:type="spellEnd"/>
      <w:r>
        <w:rPr>
          <w:rFonts w:ascii="Times New Roman" w:hAnsi="Times New Roman"/>
          <w:color w:val="auto"/>
          <w:sz w:val="20"/>
          <w:lang w:val="sv-SE"/>
        </w:rPr>
        <w:t xml:space="preserve"> </w:t>
      </w:r>
      <w:proofErr w:type="spellStart"/>
      <w:r>
        <w:rPr>
          <w:rFonts w:ascii="Times New Roman" w:hAnsi="Times New Roman"/>
          <w:color w:val="auto"/>
          <w:sz w:val="20"/>
          <w:lang w:val="sv-SE"/>
        </w:rPr>
        <w:t>level</w:t>
      </w:r>
      <w:proofErr w:type="spellEnd"/>
      <w:r>
        <w:rPr>
          <w:rFonts w:ascii="Times New Roman" w:hAnsi="Times New Roman"/>
          <w:color w:val="auto"/>
          <w:sz w:val="20"/>
          <w:lang w:val="sv-SE"/>
        </w:rPr>
        <w:t xml:space="preserve"> 0,05</w:t>
      </w:r>
    </w:p>
    <w:p w14:paraId="4BDDD2E2" w14:textId="5138EF7D" w:rsidR="00CD5A6D" w:rsidRPr="00421D3A" w:rsidRDefault="00CD5A6D" w:rsidP="0092547C">
      <w:pPr>
        <w:rPr>
          <w:rFonts w:ascii="Times New Roman" w:hAnsi="Times New Roman"/>
          <w:color w:val="auto"/>
        </w:rPr>
      </w:pPr>
    </w:p>
    <w:p w14:paraId="56B6215B" w14:textId="77777777" w:rsidR="00546D31" w:rsidRDefault="0092547C" w:rsidP="00546D31">
      <w:pPr>
        <w:keepNext/>
        <w:jc w:val="center"/>
      </w:pPr>
      <w:r>
        <w:rPr>
          <w:rFonts w:ascii="Times New Roman" w:hAnsi="Times New Roman"/>
          <w:noProof/>
          <w:color w:val="auto"/>
        </w:rPr>
        <w:drawing>
          <wp:inline distT="0" distB="0" distL="0" distR="0" wp14:anchorId="6A516818" wp14:editId="5013596D">
            <wp:extent cx="4391025" cy="2670810"/>
            <wp:effectExtent l="76200" t="76200" r="142875" b="53340"/>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37"/>
                    <a:stretch>
                      <a:fillRect/>
                    </a:stretch>
                  </pic:blipFill>
                  <pic:spPr>
                    <a:xfrm>
                      <a:off x="0" y="0"/>
                      <a:ext cx="4216400" cy="24879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81BA5E8" w14:textId="51714AB4" w:rsidR="0092547C" w:rsidRPr="00546D31" w:rsidRDefault="00546D31" w:rsidP="00546D31">
      <w:pPr>
        <w:pStyle w:val="Caption"/>
        <w:jc w:val="center"/>
        <w:rPr>
          <w:rFonts w:ascii="Times New Roman" w:hAnsi="Times New Roman"/>
          <w:i w:val="0"/>
          <w:color w:val="auto"/>
          <w:sz w:val="20"/>
        </w:rPr>
      </w:pPr>
      <w:r w:rsidRPr="00546D31">
        <w:rPr>
          <w:rFonts w:ascii="Times New Roman" w:hAnsi="Times New Roman"/>
          <w:i w:val="0"/>
          <w:color w:val="auto"/>
          <w:sz w:val="20"/>
        </w:rPr>
        <w:t xml:space="preserve">Gambar </w:t>
      </w:r>
      <w:r>
        <w:rPr>
          <w:rFonts w:ascii="Times New Roman" w:hAnsi="Times New Roman"/>
          <w:i w:val="0"/>
          <w:color w:val="auto"/>
          <w:sz w:val="20"/>
        </w:rPr>
        <w:t>4.2</w:t>
      </w:r>
      <w:r w:rsidRPr="00546D31">
        <w:rPr>
          <w:rFonts w:ascii="Times New Roman" w:hAnsi="Times New Roman"/>
          <w:i w:val="0"/>
          <w:color w:val="auto"/>
          <w:sz w:val="20"/>
        </w:rPr>
        <w:t xml:space="preserve"> </w:t>
      </w:r>
      <w:r w:rsidRPr="00546D31">
        <w:rPr>
          <w:rFonts w:ascii="Times New Roman" w:hAnsi="Times New Roman"/>
          <w:color w:val="auto"/>
          <w:sz w:val="20"/>
        </w:rPr>
        <w:t>Multiple comparisons</w:t>
      </w:r>
      <w:r w:rsidRPr="00546D31">
        <w:rPr>
          <w:rFonts w:ascii="Times New Roman" w:hAnsi="Times New Roman"/>
          <w:i w:val="0"/>
          <w:color w:val="auto"/>
          <w:sz w:val="20"/>
        </w:rPr>
        <w:t xml:space="preserve"> zinc</w:t>
      </w:r>
    </w:p>
    <w:p w14:paraId="57B89C75" w14:textId="77777777" w:rsidR="0092547C" w:rsidRDefault="0092547C" w:rsidP="0092547C">
      <w:pPr>
        <w:spacing w:line="480" w:lineRule="auto"/>
        <w:jc w:val="both"/>
        <w:rPr>
          <w:rFonts w:ascii="Times New Roman" w:hAnsi="Times New Roman"/>
          <w:color w:val="auto"/>
        </w:rPr>
      </w:pPr>
    </w:p>
    <w:p w14:paraId="07804FA0" w14:textId="6F5E9BBC" w:rsidR="0092547C" w:rsidRPr="00AA311F" w:rsidRDefault="00CD5A6D" w:rsidP="00CD5A6D">
      <w:pPr>
        <w:pStyle w:val="Heading2"/>
        <w:numPr>
          <w:ilvl w:val="0"/>
          <w:numId w:val="0"/>
        </w:numPr>
        <w:spacing w:before="0" w:after="0" w:line="480" w:lineRule="auto"/>
        <w:ind w:left="360" w:hanging="360"/>
        <w:jc w:val="both"/>
        <w:rPr>
          <w:rFonts w:ascii="Times New Roman" w:hAnsi="Times New Roman" w:cs="Times New Roman"/>
          <w:i w:val="0"/>
          <w:color w:val="auto"/>
          <w:sz w:val="24"/>
        </w:rPr>
      </w:pPr>
      <w:bookmarkStart w:id="118" w:name="_Toc145586315"/>
      <w:r w:rsidRPr="00AA311F">
        <w:rPr>
          <w:rFonts w:ascii="Times New Roman" w:hAnsi="Times New Roman" w:cs="Times New Roman"/>
          <w:i w:val="0"/>
          <w:color w:val="auto"/>
          <w:sz w:val="24"/>
        </w:rPr>
        <w:lastRenderedPageBreak/>
        <w:t>4.6</w:t>
      </w:r>
      <w:r w:rsidRPr="00AA311F">
        <w:rPr>
          <w:rFonts w:ascii="Times New Roman" w:hAnsi="Times New Roman" w:cs="Times New Roman"/>
          <w:i w:val="0"/>
          <w:color w:val="auto"/>
          <w:sz w:val="24"/>
        </w:rPr>
        <w:tab/>
      </w:r>
      <w:proofErr w:type="spellStart"/>
      <w:r w:rsidR="0092547C" w:rsidRPr="00AA311F">
        <w:rPr>
          <w:rFonts w:ascii="Times New Roman" w:hAnsi="Times New Roman" w:cs="Times New Roman"/>
          <w:i w:val="0"/>
          <w:color w:val="auto"/>
          <w:sz w:val="24"/>
        </w:rPr>
        <w:t>Analisis</w:t>
      </w:r>
      <w:proofErr w:type="spellEnd"/>
      <w:r w:rsidR="0092547C" w:rsidRPr="00AA311F">
        <w:rPr>
          <w:rFonts w:ascii="Times New Roman" w:hAnsi="Times New Roman" w:cs="Times New Roman"/>
          <w:i w:val="0"/>
          <w:color w:val="auto"/>
          <w:sz w:val="24"/>
        </w:rPr>
        <w:t xml:space="preserve"> </w:t>
      </w:r>
      <w:proofErr w:type="spellStart"/>
      <w:r w:rsidR="0092547C" w:rsidRPr="00AA311F">
        <w:rPr>
          <w:rFonts w:ascii="Times New Roman" w:hAnsi="Times New Roman" w:cs="Times New Roman"/>
          <w:i w:val="0"/>
          <w:color w:val="auto"/>
          <w:sz w:val="24"/>
        </w:rPr>
        <w:t>Hubungan</w:t>
      </w:r>
      <w:proofErr w:type="spellEnd"/>
      <w:r w:rsidR="0092547C" w:rsidRPr="00AA311F">
        <w:rPr>
          <w:rFonts w:ascii="Times New Roman" w:hAnsi="Times New Roman" w:cs="Times New Roman"/>
          <w:i w:val="0"/>
          <w:color w:val="auto"/>
          <w:sz w:val="24"/>
        </w:rPr>
        <w:t xml:space="preserve"> </w:t>
      </w:r>
      <w:proofErr w:type="spellStart"/>
      <w:r w:rsidRPr="00AA311F">
        <w:rPr>
          <w:rFonts w:ascii="Times New Roman" w:hAnsi="Times New Roman" w:cs="Times New Roman"/>
          <w:i w:val="0"/>
          <w:color w:val="auto"/>
          <w:sz w:val="24"/>
        </w:rPr>
        <w:t>a</w:t>
      </w:r>
      <w:r w:rsidR="0092547C" w:rsidRPr="00AA311F">
        <w:rPr>
          <w:rFonts w:ascii="Times New Roman" w:hAnsi="Times New Roman" w:cs="Times New Roman"/>
          <w:i w:val="0"/>
          <w:color w:val="auto"/>
          <w:sz w:val="24"/>
        </w:rPr>
        <w:t>ntara</w:t>
      </w:r>
      <w:proofErr w:type="spellEnd"/>
      <w:r w:rsidR="0092547C" w:rsidRPr="00AA311F">
        <w:rPr>
          <w:rFonts w:ascii="Times New Roman" w:hAnsi="Times New Roman" w:cs="Times New Roman"/>
          <w:i w:val="0"/>
          <w:color w:val="auto"/>
          <w:sz w:val="24"/>
        </w:rPr>
        <w:t xml:space="preserve"> HLA-Cw6 </w:t>
      </w:r>
      <w:proofErr w:type="spellStart"/>
      <w:r w:rsidR="0092547C" w:rsidRPr="00AA311F">
        <w:rPr>
          <w:rFonts w:ascii="Times New Roman" w:hAnsi="Times New Roman" w:cs="Times New Roman"/>
          <w:i w:val="0"/>
          <w:color w:val="auto"/>
          <w:sz w:val="24"/>
        </w:rPr>
        <w:t>dengan</w:t>
      </w:r>
      <w:proofErr w:type="spellEnd"/>
      <w:r w:rsidR="0092547C" w:rsidRPr="00AA311F">
        <w:rPr>
          <w:rFonts w:ascii="Times New Roman" w:hAnsi="Times New Roman" w:cs="Times New Roman"/>
          <w:i w:val="0"/>
          <w:color w:val="auto"/>
          <w:sz w:val="24"/>
        </w:rPr>
        <w:t xml:space="preserve"> Kadar IL-22 dan Zinc</w:t>
      </w:r>
      <w:bookmarkEnd w:id="118"/>
    </w:p>
    <w:p w14:paraId="1EBE75BE" w14:textId="64DB3B93" w:rsidR="0092547C" w:rsidRDefault="0092547C" w:rsidP="002B3B1E">
      <w:pPr>
        <w:spacing w:line="480" w:lineRule="auto"/>
        <w:ind w:firstLine="720"/>
        <w:jc w:val="both"/>
        <w:rPr>
          <w:rFonts w:ascii="Times New Roman" w:hAnsi="Times New Roman"/>
          <w:color w:val="auto"/>
          <w:lang w:val="sv-SE"/>
        </w:rPr>
      </w:pPr>
      <w:proofErr w:type="spellStart"/>
      <w:r w:rsidRPr="00312786">
        <w:rPr>
          <w:rFonts w:ascii="Times New Roman" w:hAnsi="Times New Roman"/>
          <w:color w:val="auto"/>
        </w:rPr>
        <w:t>Terdapat</w:t>
      </w:r>
      <w:proofErr w:type="spellEnd"/>
      <w:r w:rsidRPr="00312786">
        <w:rPr>
          <w:rFonts w:ascii="Times New Roman" w:hAnsi="Times New Roman"/>
          <w:color w:val="auto"/>
        </w:rPr>
        <w:t xml:space="preserve"> </w:t>
      </w:r>
      <w:proofErr w:type="spellStart"/>
      <w:r w:rsidRPr="00312786">
        <w:rPr>
          <w:rFonts w:ascii="Times New Roman" w:hAnsi="Times New Roman"/>
          <w:color w:val="auto"/>
        </w:rPr>
        <w:t>perbedaan</w:t>
      </w:r>
      <w:proofErr w:type="spellEnd"/>
      <w:r w:rsidRPr="00312786">
        <w:rPr>
          <w:rFonts w:ascii="Times New Roman" w:hAnsi="Times New Roman"/>
          <w:color w:val="auto"/>
        </w:rPr>
        <w:t xml:space="preserve"> </w:t>
      </w:r>
      <w:proofErr w:type="spellStart"/>
      <w:r w:rsidRPr="00312786">
        <w:rPr>
          <w:rFonts w:ascii="Times New Roman" w:hAnsi="Times New Roman"/>
          <w:color w:val="auto"/>
        </w:rPr>
        <w:t>rerata</w:t>
      </w:r>
      <w:proofErr w:type="spellEnd"/>
      <w:r w:rsidRPr="00312786">
        <w:rPr>
          <w:rFonts w:ascii="Times New Roman" w:hAnsi="Times New Roman"/>
          <w:color w:val="auto"/>
        </w:rPr>
        <w:t xml:space="preserve"> </w:t>
      </w:r>
      <w:proofErr w:type="spellStart"/>
      <w:r w:rsidRPr="00312786">
        <w:rPr>
          <w:rFonts w:ascii="Times New Roman" w:hAnsi="Times New Roman"/>
          <w:color w:val="auto"/>
        </w:rPr>
        <w:t>kadar</w:t>
      </w:r>
      <w:proofErr w:type="spellEnd"/>
      <w:r w:rsidRPr="00312786">
        <w:rPr>
          <w:rFonts w:ascii="Times New Roman" w:hAnsi="Times New Roman"/>
          <w:color w:val="auto"/>
        </w:rPr>
        <w:t xml:space="preserve"> IL-22 pada </w:t>
      </w:r>
      <w:proofErr w:type="spellStart"/>
      <w:r w:rsidRPr="00312786">
        <w:rPr>
          <w:rFonts w:ascii="Times New Roman" w:hAnsi="Times New Roman"/>
          <w:color w:val="auto"/>
        </w:rPr>
        <w:t>pasien</w:t>
      </w:r>
      <w:proofErr w:type="spellEnd"/>
      <w:r w:rsidRPr="00312786">
        <w:rPr>
          <w:rFonts w:ascii="Times New Roman" w:hAnsi="Times New Roman"/>
          <w:color w:val="auto"/>
        </w:rPr>
        <w:t xml:space="preserve"> </w:t>
      </w:r>
      <w:proofErr w:type="spellStart"/>
      <w:r w:rsidRPr="00312786">
        <w:rPr>
          <w:rFonts w:ascii="Times New Roman" w:hAnsi="Times New Roman"/>
          <w:color w:val="auto"/>
        </w:rPr>
        <w:t>dengan</w:t>
      </w:r>
      <w:proofErr w:type="spellEnd"/>
      <w:r w:rsidRPr="00312786">
        <w:rPr>
          <w:rFonts w:ascii="Times New Roman" w:hAnsi="Times New Roman"/>
          <w:color w:val="auto"/>
        </w:rPr>
        <w:t xml:space="preserve"> HLA-Cw6 </w:t>
      </w:r>
      <w:proofErr w:type="spellStart"/>
      <w:r w:rsidRPr="00312786">
        <w:rPr>
          <w:rFonts w:ascii="Times New Roman" w:hAnsi="Times New Roman"/>
          <w:color w:val="auto"/>
        </w:rPr>
        <w:t>positif</w:t>
      </w:r>
      <w:proofErr w:type="spellEnd"/>
      <w:r w:rsidRPr="00312786">
        <w:rPr>
          <w:rFonts w:ascii="Times New Roman" w:hAnsi="Times New Roman"/>
          <w:color w:val="auto"/>
        </w:rPr>
        <w:t xml:space="preserve"> </w:t>
      </w:r>
      <w:proofErr w:type="spellStart"/>
      <w:r w:rsidRPr="00312786">
        <w:rPr>
          <w:rFonts w:ascii="Times New Roman" w:hAnsi="Times New Roman"/>
          <w:color w:val="auto"/>
        </w:rPr>
        <w:t>dibandingkan</w:t>
      </w:r>
      <w:proofErr w:type="spellEnd"/>
      <w:r w:rsidRPr="00312786">
        <w:rPr>
          <w:rFonts w:ascii="Times New Roman" w:hAnsi="Times New Roman"/>
          <w:color w:val="auto"/>
        </w:rPr>
        <w:t xml:space="preserve"> </w:t>
      </w:r>
      <w:proofErr w:type="spellStart"/>
      <w:r w:rsidRPr="00312786">
        <w:rPr>
          <w:rFonts w:ascii="Times New Roman" w:hAnsi="Times New Roman"/>
          <w:color w:val="auto"/>
        </w:rPr>
        <w:t>pasien</w:t>
      </w:r>
      <w:proofErr w:type="spellEnd"/>
      <w:r w:rsidRPr="00312786">
        <w:rPr>
          <w:rFonts w:ascii="Times New Roman" w:hAnsi="Times New Roman"/>
          <w:color w:val="auto"/>
        </w:rPr>
        <w:t xml:space="preserve"> </w:t>
      </w:r>
      <w:proofErr w:type="spellStart"/>
      <w:r w:rsidRPr="00312786">
        <w:rPr>
          <w:rFonts w:ascii="Times New Roman" w:hAnsi="Times New Roman"/>
          <w:color w:val="auto"/>
        </w:rPr>
        <w:t>dengan</w:t>
      </w:r>
      <w:proofErr w:type="spellEnd"/>
      <w:r w:rsidRPr="00312786">
        <w:rPr>
          <w:rFonts w:ascii="Times New Roman" w:hAnsi="Times New Roman"/>
          <w:color w:val="auto"/>
        </w:rPr>
        <w:t xml:space="preserve"> </w:t>
      </w:r>
      <w:r w:rsidR="00293D31" w:rsidRPr="00312786">
        <w:rPr>
          <w:rFonts w:ascii="Times New Roman" w:hAnsi="Times New Roman"/>
          <w:color w:val="auto"/>
        </w:rPr>
        <w:t>HLA-Cw6</w:t>
      </w:r>
      <w:r w:rsidRPr="00312786">
        <w:rPr>
          <w:rFonts w:ascii="Times New Roman" w:hAnsi="Times New Roman"/>
          <w:color w:val="auto"/>
        </w:rPr>
        <w:t xml:space="preserve"> </w:t>
      </w:r>
      <w:proofErr w:type="spellStart"/>
      <w:r w:rsidRPr="00312786">
        <w:rPr>
          <w:rFonts w:ascii="Times New Roman" w:hAnsi="Times New Roman"/>
          <w:color w:val="auto"/>
        </w:rPr>
        <w:t>negatif</w:t>
      </w:r>
      <w:proofErr w:type="spellEnd"/>
      <w:r w:rsidRPr="00312786">
        <w:rPr>
          <w:rFonts w:ascii="Times New Roman" w:hAnsi="Times New Roman"/>
          <w:color w:val="auto"/>
        </w:rPr>
        <w:t xml:space="preserve"> (72.58±24.91</w:t>
      </w:r>
      <w:r w:rsidR="004F1D40" w:rsidRPr="00312786">
        <w:rPr>
          <w:rFonts w:ascii="Times New Roman" w:hAnsi="Times New Roman"/>
          <w:color w:val="auto"/>
        </w:rPr>
        <w:t xml:space="preserve"> ng/L</w:t>
      </w:r>
      <w:r w:rsidRPr="00312786">
        <w:rPr>
          <w:rFonts w:ascii="Times New Roman" w:hAnsi="Times New Roman"/>
          <w:color w:val="auto"/>
        </w:rPr>
        <w:t xml:space="preserve"> vs 113.95±27.85</w:t>
      </w:r>
      <w:r w:rsidR="004F1D40" w:rsidRPr="00312786">
        <w:rPr>
          <w:rFonts w:ascii="Times New Roman" w:hAnsi="Times New Roman"/>
          <w:color w:val="auto"/>
        </w:rPr>
        <w:t xml:space="preserve"> ng/L</w:t>
      </w:r>
      <w:r w:rsidRPr="00312786">
        <w:rPr>
          <w:rFonts w:ascii="Times New Roman" w:hAnsi="Times New Roman"/>
          <w:color w:val="auto"/>
        </w:rPr>
        <w:t xml:space="preserve">, p 0.035). </w:t>
      </w:r>
      <w:proofErr w:type="spellStart"/>
      <w:r w:rsidRPr="00421D3A">
        <w:rPr>
          <w:rFonts w:ascii="Times New Roman" w:hAnsi="Times New Roman"/>
          <w:color w:val="auto"/>
          <w:lang w:val="sv-SE"/>
        </w:rPr>
        <w:t>Tida</w:t>
      </w:r>
      <w:r w:rsidR="00BD7767">
        <w:rPr>
          <w:rFonts w:ascii="Times New Roman" w:hAnsi="Times New Roman"/>
          <w:color w:val="auto"/>
          <w:lang w:val="sv-SE"/>
        </w:rPr>
        <w:t>k</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terdapat</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perbedaan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kadar</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zinc</w:t>
      </w:r>
      <w:proofErr w:type="spellEnd"/>
      <w:r w:rsidRPr="00421D3A">
        <w:rPr>
          <w:rFonts w:ascii="Times New Roman" w:hAnsi="Times New Roman"/>
          <w:color w:val="auto"/>
          <w:lang w:val="sv-SE"/>
        </w:rPr>
        <w:t xml:space="preserve"> yang </w:t>
      </w:r>
      <w:proofErr w:type="spellStart"/>
      <w:r w:rsidRPr="00421D3A">
        <w:rPr>
          <w:rFonts w:ascii="Times New Roman" w:hAnsi="Times New Roman"/>
          <w:color w:val="auto"/>
          <w:lang w:val="sv-SE"/>
        </w:rPr>
        <w:t>bermakna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antara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dengan</w:t>
      </w:r>
      <w:proofErr w:type="spellEnd"/>
      <w:r w:rsidR="00293D31">
        <w:rPr>
          <w:rFonts w:ascii="Times New Roman" w:hAnsi="Times New Roman"/>
          <w:color w:val="auto"/>
          <w:lang w:val="sv-SE"/>
        </w:rPr>
        <w:t xml:space="preserve"> </w:t>
      </w:r>
      <w:r w:rsidRPr="00421D3A">
        <w:rPr>
          <w:rFonts w:ascii="Times New Roman" w:hAnsi="Times New Roman"/>
          <w:color w:val="auto"/>
          <w:lang w:val="sv-SE"/>
        </w:rPr>
        <w:t xml:space="preserve">HLA-Cw6 </w:t>
      </w:r>
      <w:proofErr w:type="spellStart"/>
      <w:r w:rsidRPr="00421D3A">
        <w:rPr>
          <w:rFonts w:ascii="Times New Roman" w:hAnsi="Times New Roman"/>
          <w:color w:val="auto"/>
          <w:lang w:val="sv-SE"/>
        </w:rPr>
        <w:t>positif</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dibandingkan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dengan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negatif</w:t>
      </w:r>
      <w:proofErr w:type="spellEnd"/>
      <w:r w:rsidRPr="00421D3A">
        <w:rPr>
          <w:rFonts w:ascii="Times New Roman" w:hAnsi="Times New Roman"/>
          <w:color w:val="auto"/>
          <w:lang w:val="sv-SE"/>
        </w:rPr>
        <w:t xml:space="preserve"> (p </w:t>
      </w:r>
      <w:proofErr w:type="gramStart"/>
      <w:r w:rsidRPr="00421D3A">
        <w:rPr>
          <w:rFonts w:ascii="Times New Roman" w:hAnsi="Times New Roman"/>
          <w:color w:val="auto"/>
          <w:lang w:val="sv-SE"/>
        </w:rPr>
        <w:t>0.495</w:t>
      </w:r>
      <w:proofErr w:type="gram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Analisis</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perbedaan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kadar</w:t>
      </w:r>
      <w:proofErr w:type="spellEnd"/>
      <w:r w:rsidRPr="00421D3A">
        <w:rPr>
          <w:rFonts w:ascii="Times New Roman" w:hAnsi="Times New Roman"/>
          <w:color w:val="auto"/>
          <w:lang w:val="sv-SE"/>
        </w:rPr>
        <w:t xml:space="preserve"> IL-22 dan </w:t>
      </w:r>
      <w:proofErr w:type="spellStart"/>
      <w:r w:rsidRPr="00421D3A">
        <w:rPr>
          <w:rFonts w:ascii="Times New Roman" w:hAnsi="Times New Roman"/>
          <w:color w:val="auto"/>
          <w:lang w:val="sv-SE"/>
        </w:rPr>
        <w:t>zinc</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kelompok</w:t>
      </w:r>
      <w:proofErr w:type="spellEnd"/>
      <w:r w:rsidR="002B3B1E">
        <w:rPr>
          <w:rFonts w:ascii="Times New Roman" w:hAnsi="Times New Roman"/>
          <w:color w:val="auto"/>
          <w:lang w:val="sv-SE"/>
        </w:rPr>
        <w:t xml:space="preserve"> </w:t>
      </w:r>
      <w:proofErr w:type="spellStart"/>
      <w:r w:rsidR="002B3B1E">
        <w:rPr>
          <w:rFonts w:ascii="Times New Roman" w:hAnsi="Times New Roman"/>
          <w:color w:val="auto"/>
          <w:lang w:val="sv-SE"/>
        </w:rPr>
        <w:t>kontrol</w:t>
      </w:r>
      <w:proofErr w:type="spellEnd"/>
      <w:r w:rsidR="002B3B1E">
        <w:rPr>
          <w:rFonts w:ascii="Times New Roman" w:hAnsi="Times New Roman"/>
          <w:color w:val="auto"/>
          <w:lang w:val="sv-SE"/>
        </w:rPr>
        <w:t xml:space="preserve"> </w:t>
      </w:r>
      <w:proofErr w:type="spellStart"/>
      <w:r w:rsidR="002B3B1E">
        <w:rPr>
          <w:rFonts w:ascii="Times New Roman" w:hAnsi="Times New Roman"/>
          <w:color w:val="auto"/>
          <w:lang w:val="sv-SE"/>
        </w:rPr>
        <w:t>tidak</w:t>
      </w:r>
      <w:proofErr w:type="spellEnd"/>
      <w:r w:rsidR="002B3B1E">
        <w:rPr>
          <w:rFonts w:ascii="Times New Roman" w:hAnsi="Times New Roman"/>
          <w:color w:val="auto"/>
          <w:lang w:val="sv-SE"/>
        </w:rPr>
        <w:t xml:space="preserve"> </w:t>
      </w:r>
      <w:proofErr w:type="spellStart"/>
      <w:r w:rsidR="002B3B1E">
        <w:rPr>
          <w:rFonts w:ascii="Times New Roman" w:hAnsi="Times New Roman"/>
          <w:color w:val="auto"/>
          <w:lang w:val="sv-SE"/>
        </w:rPr>
        <w:t>dapat</w:t>
      </w:r>
      <w:proofErr w:type="spellEnd"/>
      <w:r w:rsidR="002B3B1E">
        <w:rPr>
          <w:rFonts w:ascii="Times New Roman" w:hAnsi="Times New Roman"/>
          <w:color w:val="auto"/>
          <w:lang w:val="sv-SE"/>
        </w:rPr>
        <w:t xml:space="preserve"> </w:t>
      </w:r>
      <w:proofErr w:type="spellStart"/>
      <w:r w:rsidR="002B3B1E">
        <w:rPr>
          <w:rFonts w:ascii="Times New Roman" w:hAnsi="Times New Roman"/>
          <w:color w:val="auto"/>
          <w:lang w:val="sv-SE"/>
        </w:rPr>
        <w:t>dilakukan</w:t>
      </w:r>
      <w:proofErr w:type="spellEnd"/>
      <w:r w:rsidR="002B3B1E">
        <w:rPr>
          <w:rFonts w:ascii="Times New Roman" w:hAnsi="Times New Roman"/>
          <w:color w:val="auto"/>
          <w:lang w:val="sv-SE"/>
        </w:rPr>
        <w:t>.</w:t>
      </w:r>
    </w:p>
    <w:p w14:paraId="1146E9C2" w14:textId="48C39B20" w:rsidR="0092547C" w:rsidRDefault="0092547C" w:rsidP="002B3B1E">
      <w:pPr>
        <w:spacing w:line="480" w:lineRule="auto"/>
        <w:ind w:firstLine="720"/>
        <w:jc w:val="both"/>
        <w:rPr>
          <w:rFonts w:ascii="Times New Roman" w:hAnsi="Times New Roman"/>
          <w:color w:val="auto"/>
          <w:lang w:val="sv-SE"/>
        </w:rPr>
      </w:pPr>
      <w:proofErr w:type="spellStart"/>
      <w:r w:rsidRPr="00421D3A">
        <w:rPr>
          <w:rFonts w:ascii="Times New Roman" w:hAnsi="Times New Roman"/>
          <w:color w:val="auto"/>
          <w:lang w:val="sv-SE"/>
        </w:rPr>
        <w:t>Analisis</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korelasi</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Spearman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menunjukkan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tidak</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adanya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hubungan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signifikan</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antara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kadar</w:t>
      </w:r>
      <w:proofErr w:type="spellEnd"/>
      <w:r w:rsidRPr="00421D3A">
        <w:rPr>
          <w:rFonts w:ascii="Times New Roman" w:hAnsi="Times New Roman"/>
          <w:color w:val="auto"/>
          <w:lang w:val="sv-SE"/>
        </w:rPr>
        <w:t xml:space="preserve"> IL-22 dan </w:t>
      </w:r>
      <w:proofErr w:type="spellStart"/>
      <w:r w:rsidRPr="00421D3A">
        <w:rPr>
          <w:rFonts w:ascii="Times New Roman" w:hAnsi="Times New Roman"/>
          <w:color w:val="auto"/>
          <w:lang w:val="sv-SE"/>
        </w:rPr>
        <w:t>kadar</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zinc</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baik</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pada</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kelompok</w:t>
      </w:r>
      <w:proofErr w:type="spellEnd"/>
      <w:r w:rsidRPr="00421D3A">
        <w:rPr>
          <w:rFonts w:ascii="Times New Roman" w:hAnsi="Times New Roman"/>
          <w:color w:val="auto"/>
          <w:lang w:val="sv-SE"/>
        </w:rPr>
        <w:t xml:space="preserve"> </w:t>
      </w:r>
      <w:proofErr w:type="spellStart"/>
      <w:r w:rsidRPr="00421D3A">
        <w:rPr>
          <w:rFonts w:ascii="Times New Roman" w:hAnsi="Times New Roman"/>
          <w:color w:val="auto"/>
          <w:lang w:val="sv-SE"/>
        </w:rPr>
        <w:t>pasien</w:t>
      </w:r>
      <w:proofErr w:type="spellEnd"/>
      <w:r w:rsidRPr="00421D3A">
        <w:rPr>
          <w:rFonts w:ascii="Times New Roman" w:hAnsi="Times New Roman"/>
          <w:color w:val="auto"/>
          <w:lang w:val="sv-SE"/>
        </w:rPr>
        <w:t xml:space="preserve"> pso</w:t>
      </w:r>
      <w:r w:rsidR="002B3B1E">
        <w:rPr>
          <w:rFonts w:ascii="Times New Roman" w:hAnsi="Times New Roman"/>
          <w:color w:val="auto"/>
          <w:lang w:val="sv-SE"/>
        </w:rPr>
        <w:t xml:space="preserve">riasis </w:t>
      </w:r>
      <w:proofErr w:type="spellStart"/>
      <w:r w:rsidR="002B3B1E">
        <w:rPr>
          <w:rFonts w:ascii="Times New Roman" w:hAnsi="Times New Roman"/>
          <w:color w:val="auto"/>
          <w:lang w:val="sv-SE"/>
        </w:rPr>
        <w:t>maupun</w:t>
      </w:r>
      <w:proofErr w:type="spellEnd"/>
      <w:r w:rsidR="002B3B1E">
        <w:rPr>
          <w:rFonts w:ascii="Times New Roman" w:hAnsi="Times New Roman"/>
          <w:color w:val="auto"/>
          <w:lang w:val="sv-SE"/>
        </w:rPr>
        <w:t xml:space="preserve"> </w:t>
      </w:r>
      <w:proofErr w:type="spellStart"/>
      <w:r w:rsidR="002B3B1E">
        <w:rPr>
          <w:rFonts w:ascii="Times New Roman" w:hAnsi="Times New Roman"/>
          <w:color w:val="auto"/>
          <w:lang w:val="sv-SE"/>
        </w:rPr>
        <w:t>kelompok</w:t>
      </w:r>
      <w:proofErr w:type="spellEnd"/>
      <w:r w:rsidR="002B3B1E">
        <w:rPr>
          <w:rFonts w:ascii="Times New Roman" w:hAnsi="Times New Roman"/>
          <w:color w:val="auto"/>
          <w:lang w:val="sv-SE"/>
        </w:rPr>
        <w:t xml:space="preserve"> </w:t>
      </w:r>
      <w:proofErr w:type="spellStart"/>
      <w:r w:rsidR="002B3B1E">
        <w:rPr>
          <w:rFonts w:ascii="Times New Roman" w:hAnsi="Times New Roman"/>
          <w:color w:val="auto"/>
          <w:lang w:val="sv-SE"/>
        </w:rPr>
        <w:t>kontrol</w:t>
      </w:r>
      <w:proofErr w:type="spellEnd"/>
      <w:r w:rsidR="002B3B1E">
        <w:rPr>
          <w:rFonts w:ascii="Times New Roman" w:hAnsi="Times New Roman"/>
          <w:color w:val="auto"/>
          <w:lang w:val="sv-SE"/>
        </w:rPr>
        <w:t>.</w:t>
      </w:r>
    </w:p>
    <w:p w14:paraId="5721AAC9" w14:textId="77777777" w:rsidR="00F75F2E" w:rsidRPr="002B3B1E" w:rsidRDefault="00F75F2E" w:rsidP="002B3B1E">
      <w:pPr>
        <w:spacing w:line="480" w:lineRule="auto"/>
        <w:ind w:firstLine="720"/>
        <w:jc w:val="both"/>
        <w:rPr>
          <w:rFonts w:ascii="Times New Roman" w:hAnsi="Times New Roman"/>
          <w:color w:val="auto"/>
          <w:lang w:val="sv-SE"/>
        </w:rPr>
      </w:pPr>
    </w:p>
    <w:p w14:paraId="4D1C57EE" w14:textId="426B785C" w:rsidR="002B3B1E" w:rsidRPr="002B3B1E" w:rsidRDefault="002B3B1E" w:rsidP="002B3B1E">
      <w:pPr>
        <w:pStyle w:val="Caption"/>
        <w:keepNext/>
        <w:spacing w:after="0" w:line="276" w:lineRule="auto"/>
        <w:rPr>
          <w:rFonts w:ascii="Times New Roman" w:hAnsi="Times New Roman"/>
          <w:i w:val="0"/>
          <w:color w:val="auto"/>
          <w:sz w:val="20"/>
        </w:rPr>
      </w:pPr>
      <w:bookmarkStart w:id="119" w:name="_Toc89745162"/>
      <w:r w:rsidRPr="002B3B1E">
        <w:rPr>
          <w:rFonts w:ascii="Times New Roman" w:hAnsi="Times New Roman"/>
          <w:i w:val="0"/>
          <w:color w:val="auto"/>
          <w:sz w:val="20"/>
        </w:rPr>
        <w:t xml:space="preserve">Tabel </w:t>
      </w:r>
      <w:r>
        <w:rPr>
          <w:rFonts w:ascii="Times New Roman" w:hAnsi="Times New Roman"/>
          <w:i w:val="0"/>
          <w:color w:val="auto"/>
          <w:sz w:val="20"/>
        </w:rPr>
        <w:t>4.</w:t>
      </w:r>
      <w:r w:rsidRPr="002B3B1E">
        <w:rPr>
          <w:rFonts w:ascii="Times New Roman" w:hAnsi="Times New Roman"/>
          <w:i w:val="0"/>
          <w:color w:val="auto"/>
          <w:sz w:val="20"/>
        </w:rPr>
        <w:fldChar w:fldCharType="begin"/>
      </w:r>
      <w:r w:rsidRPr="002B3B1E">
        <w:rPr>
          <w:rFonts w:ascii="Times New Roman" w:hAnsi="Times New Roman"/>
          <w:i w:val="0"/>
          <w:color w:val="auto"/>
          <w:sz w:val="20"/>
        </w:rPr>
        <w:instrText xml:space="preserve"> SEQ Tabel \* ARABIC </w:instrText>
      </w:r>
      <w:r w:rsidRPr="002B3B1E">
        <w:rPr>
          <w:rFonts w:ascii="Times New Roman" w:hAnsi="Times New Roman"/>
          <w:i w:val="0"/>
          <w:color w:val="auto"/>
          <w:sz w:val="20"/>
        </w:rPr>
        <w:fldChar w:fldCharType="separate"/>
      </w:r>
      <w:r w:rsidR="005E6EDE">
        <w:rPr>
          <w:rFonts w:ascii="Times New Roman" w:hAnsi="Times New Roman"/>
          <w:i w:val="0"/>
          <w:noProof/>
          <w:color w:val="auto"/>
          <w:sz w:val="20"/>
        </w:rPr>
        <w:t>12</w:t>
      </w:r>
      <w:r w:rsidRPr="002B3B1E">
        <w:rPr>
          <w:rFonts w:ascii="Times New Roman" w:hAnsi="Times New Roman"/>
          <w:i w:val="0"/>
          <w:color w:val="auto"/>
          <w:sz w:val="20"/>
        </w:rPr>
        <w:fldChar w:fldCharType="end"/>
      </w:r>
      <w:r w:rsidRPr="002B3B1E">
        <w:rPr>
          <w:rFonts w:ascii="Times New Roman" w:hAnsi="Times New Roman"/>
          <w:i w:val="0"/>
          <w:color w:val="auto"/>
          <w:sz w:val="20"/>
        </w:rPr>
        <w:t xml:space="preserve"> </w:t>
      </w:r>
      <w:proofErr w:type="spellStart"/>
      <w:r w:rsidRPr="002B3B1E">
        <w:rPr>
          <w:rFonts w:ascii="Times New Roman" w:hAnsi="Times New Roman"/>
          <w:i w:val="0"/>
          <w:color w:val="auto"/>
          <w:sz w:val="20"/>
        </w:rPr>
        <w:t>Korelasi</w:t>
      </w:r>
      <w:proofErr w:type="spellEnd"/>
      <w:r w:rsidRPr="002B3B1E">
        <w:rPr>
          <w:rFonts w:ascii="Times New Roman" w:hAnsi="Times New Roman"/>
          <w:i w:val="0"/>
          <w:color w:val="auto"/>
          <w:sz w:val="20"/>
        </w:rPr>
        <w:t xml:space="preserve"> zinc </w:t>
      </w:r>
      <w:proofErr w:type="spellStart"/>
      <w:r w:rsidRPr="002B3B1E">
        <w:rPr>
          <w:rFonts w:ascii="Times New Roman" w:hAnsi="Times New Roman"/>
          <w:i w:val="0"/>
          <w:color w:val="auto"/>
          <w:sz w:val="20"/>
        </w:rPr>
        <w:t>dengan</w:t>
      </w:r>
      <w:proofErr w:type="spellEnd"/>
      <w:r w:rsidRPr="002B3B1E">
        <w:rPr>
          <w:rFonts w:ascii="Times New Roman" w:hAnsi="Times New Roman"/>
          <w:i w:val="0"/>
          <w:color w:val="auto"/>
          <w:sz w:val="20"/>
        </w:rPr>
        <w:t xml:space="preserve"> IL-22: </w:t>
      </w:r>
      <w:proofErr w:type="spellStart"/>
      <w:r w:rsidRPr="002B3B1E">
        <w:rPr>
          <w:rFonts w:ascii="Times New Roman" w:hAnsi="Times New Roman"/>
          <w:i w:val="0"/>
          <w:color w:val="auto"/>
          <w:sz w:val="20"/>
        </w:rPr>
        <w:t>diuji</w:t>
      </w:r>
      <w:proofErr w:type="spellEnd"/>
      <w:r w:rsidRPr="002B3B1E">
        <w:rPr>
          <w:rFonts w:ascii="Times New Roman" w:hAnsi="Times New Roman"/>
          <w:i w:val="0"/>
          <w:color w:val="auto"/>
          <w:sz w:val="20"/>
        </w:rPr>
        <w:t xml:space="preserve"> </w:t>
      </w:r>
      <w:proofErr w:type="spellStart"/>
      <w:r w:rsidRPr="002B3B1E">
        <w:rPr>
          <w:rFonts w:ascii="Times New Roman" w:hAnsi="Times New Roman"/>
          <w:i w:val="0"/>
          <w:color w:val="auto"/>
          <w:sz w:val="20"/>
        </w:rPr>
        <w:t>menggunakan</w:t>
      </w:r>
      <w:proofErr w:type="spellEnd"/>
      <w:r w:rsidRPr="002B3B1E">
        <w:rPr>
          <w:rFonts w:ascii="Times New Roman" w:hAnsi="Times New Roman"/>
          <w:i w:val="0"/>
          <w:color w:val="auto"/>
          <w:sz w:val="20"/>
        </w:rPr>
        <w:t xml:space="preserve"> </w:t>
      </w:r>
      <w:r w:rsidRPr="002B3B1E">
        <w:rPr>
          <w:rFonts w:ascii="Times New Roman" w:hAnsi="Times New Roman"/>
          <w:color w:val="auto"/>
          <w:sz w:val="20"/>
        </w:rPr>
        <w:t>Spearman's Correlation test</w:t>
      </w:r>
      <w:bookmarkEnd w:id="119"/>
    </w:p>
    <w:tbl>
      <w:tblPr>
        <w:tblStyle w:val="TableGrid"/>
        <w:tblW w:w="7933" w:type="dxa"/>
        <w:tblBorders>
          <w:left w:val="none" w:sz="0" w:space="0" w:color="auto"/>
          <w:right w:val="none" w:sz="0" w:space="0" w:color="auto"/>
          <w:insideV w:val="none" w:sz="0" w:space="0" w:color="auto"/>
        </w:tblBorders>
        <w:tblLook w:val="04A0" w:firstRow="1" w:lastRow="0" w:firstColumn="1" w:lastColumn="0" w:noHBand="0" w:noVBand="1"/>
      </w:tblPr>
      <w:tblGrid>
        <w:gridCol w:w="1585"/>
        <w:gridCol w:w="1671"/>
        <w:gridCol w:w="1586"/>
        <w:gridCol w:w="1586"/>
        <w:gridCol w:w="1505"/>
      </w:tblGrid>
      <w:tr w:rsidR="002B3B1E" w:rsidRPr="002B3B1E" w14:paraId="27E31521" w14:textId="77777777" w:rsidTr="002B3B1E">
        <w:tc>
          <w:tcPr>
            <w:tcW w:w="1585" w:type="dxa"/>
            <w:tcBorders>
              <w:bottom w:val="single" w:sz="4" w:space="0" w:color="auto"/>
            </w:tcBorders>
          </w:tcPr>
          <w:p w14:paraId="417ED167" w14:textId="35B262E4" w:rsidR="002B3B1E" w:rsidRPr="002B3B1E" w:rsidRDefault="002B3B1E" w:rsidP="002B3B1E">
            <w:pPr>
              <w:jc w:val="center"/>
              <w:rPr>
                <w:rFonts w:ascii="Times New Roman" w:hAnsi="Times New Roman"/>
                <w:b/>
                <w:i/>
                <w:color w:val="auto"/>
                <w:sz w:val="20"/>
              </w:rPr>
            </w:pPr>
            <w:r w:rsidRPr="002B3B1E">
              <w:rPr>
                <w:rFonts w:ascii="Times New Roman" w:hAnsi="Times New Roman"/>
                <w:b/>
                <w:i/>
                <w:color w:val="auto"/>
                <w:sz w:val="20"/>
              </w:rPr>
              <w:t>Type</w:t>
            </w:r>
          </w:p>
        </w:tc>
        <w:tc>
          <w:tcPr>
            <w:tcW w:w="1671" w:type="dxa"/>
            <w:tcBorders>
              <w:bottom w:val="single" w:sz="4" w:space="0" w:color="auto"/>
            </w:tcBorders>
          </w:tcPr>
          <w:p w14:paraId="393446D1" w14:textId="6EFC9AA3" w:rsidR="002B3B1E" w:rsidRPr="002B3B1E" w:rsidRDefault="002B3B1E" w:rsidP="002B3B1E">
            <w:pPr>
              <w:jc w:val="center"/>
              <w:rPr>
                <w:rFonts w:ascii="Times New Roman" w:hAnsi="Times New Roman"/>
                <w:b/>
                <w:color w:val="auto"/>
                <w:sz w:val="20"/>
              </w:rPr>
            </w:pPr>
            <w:proofErr w:type="spellStart"/>
            <w:r w:rsidRPr="002B3B1E">
              <w:rPr>
                <w:rFonts w:ascii="Times New Roman" w:hAnsi="Times New Roman"/>
                <w:b/>
                <w:color w:val="auto"/>
                <w:sz w:val="20"/>
              </w:rPr>
              <w:t>Kelompok</w:t>
            </w:r>
            <w:proofErr w:type="spellEnd"/>
          </w:p>
        </w:tc>
        <w:tc>
          <w:tcPr>
            <w:tcW w:w="1586" w:type="dxa"/>
            <w:tcBorders>
              <w:bottom w:val="single" w:sz="4" w:space="0" w:color="auto"/>
            </w:tcBorders>
          </w:tcPr>
          <w:p w14:paraId="258D9712" w14:textId="0A30088F" w:rsidR="002B3B1E" w:rsidRPr="002B3B1E" w:rsidRDefault="002B3B1E" w:rsidP="002B3B1E">
            <w:pPr>
              <w:jc w:val="center"/>
              <w:rPr>
                <w:rFonts w:ascii="Times New Roman" w:hAnsi="Times New Roman"/>
                <w:b/>
                <w:color w:val="auto"/>
                <w:sz w:val="20"/>
              </w:rPr>
            </w:pPr>
            <w:proofErr w:type="spellStart"/>
            <w:r w:rsidRPr="002B3B1E">
              <w:rPr>
                <w:rFonts w:ascii="Times New Roman" w:hAnsi="Times New Roman"/>
                <w:b/>
                <w:color w:val="auto"/>
                <w:sz w:val="20"/>
              </w:rPr>
              <w:t>Variabel</w:t>
            </w:r>
            <w:proofErr w:type="spellEnd"/>
          </w:p>
        </w:tc>
        <w:tc>
          <w:tcPr>
            <w:tcW w:w="1586" w:type="dxa"/>
            <w:tcBorders>
              <w:bottom w:val="single" w:sz="4" w:space="0" w:color="auto"/>
            </w:tcBorders>
          </w:tcPr>
          <w:p w14:paraId="43E94A88" w14:textId="7415F721" w:rsidR="002B3B1E" w:rsidRPr="002B3B1E" w:rsidRDefault="002B3B1E" w:rsidP="002B3B1E">
            <w:pPr>
              <w:jc w:val="center"/>
              <w:rPr>
                <w:rFonts w:ascii="Times New Roman" w:hAnsi="Times New Roman"/>
                <w:b/>
                <w:color w:val="auto"/>
                <w:sz w:val="20"/>
              </w:rPr>
            </w:pPr>
            <w:proofErr w:type="spellStart"/>
            <w:r w:rsidRPr="002B3B1E">
              <w:rPr>
                <w:rFonts w:ascii="Times New Roman" w:hAnsi="Times New Roman"/>
                <w:b/>
                <w:color w:val="auto"/>
                <w:sz w:val="20"/>
              </w:rPr>
              <w:t>Statistik</w:t>
            </w:r>
            <w:proofErr w:type="spellEnd"/>
          </w:p>
        </w:tc>
        <w:tc>
          <w:tcPr>
            <w:tcW w:w="1505" w:type="dxa"/>
            <w:tcBorders>
              <w:bottom w:val="single" w:sz="4" w:space="0" w:color="auto"/>
            </w:tcBorders>
          </w:tcPr>
          <w:p w14:paraId="67DD17B3" w14:textId="40360183" w:rsidR="002B3B1E" w:rsidRPr="002B3B1E" w:rsidRDefault="002B3B1E" w:rsidP="002B3B1E">
            <w:pPr>
              <w:jc w:val="center"/>
              <w:rPr>
                <w:rFonts w:ascii="Times New Roman" w:hAnsi="Times New Roman"/>
                <w:b/>
                <w:color w:val="auto"/>
                <w:sz w:val="20"/>
              </w:rPr>
            </w:pPr>
            <w:r w:rsidRPr="002B3B1E">
              <w:rPr>
                <w:rFonts w:ascii="Times New Roman" w:hAnsi="Times New Roman"/>
                <w:b/>
                <w:color w:val="auto"/>
                <w:sz w:val="20"/>
              </w:rPr>
              <w:t>IL-22</w:t>
            </w:r>
          </w:p>
        </w:tc>
      </w:tr>
      <w:tr w:rsidR="002B3B1E" w:rsidRPr="002B3B1E" w14:paraId="1F120844" w14:textId="77777777" w:rsidTr="002B3B1E">
        <w:tc>
          <w:tcPr>
            <w:tcW w:w="1585" w:type="dxa"/>
            <w:tcBorders>
              <w:bottom w:val="nil"/>
            </w:tcBorders>
          </w:tcPr>
          <w:p w14:paraId="4DAE6A6E" w14:textId="21297011" w:rsidR="002B3B1E" w:rsidRPr="002B3B1E" w:rsidRDefault="002B3B1E" w:rsidP="002B3B1E">
            <w:pPr>
              <w:rPr>
                <w:rFonts w:ascii="Times New Roman" w:hAnsi="Times New Roman"/>
                <w:i/>
                <w:color w:val="auto"/>
                <w:sz w:val="20"/>
              </w:rPr>
            </w:pPr>
            <w:r w:rsidRPr="002B3B1E">
              <w:rPr>
                <w:rFonts w:ascii="Times New Roman" w:hAnsi="Times New Roman"/>
                <w:i/>
                <w:color w:val="auto"/>
                <w:sz w:val="20"/>
              </w:rPr>
              <w:t>Spearman’s rho</w:t>
            </w:r>
          </w:p>
        </w:tc>
        <w:tc>
          <w:tcPr>
            <w:tcW w:w="1671" w:type="dxa"/>
            <w:tcBorders>
              <w:bottom w:val="nil"/>
            </w:tcBorders>
          </w:tcPr>
          <w:p w14:paraId="3735D6D4" w14:textId="65B29AC9" w:rsidR="002B3B1E" w:rsidRPr="002B3B1E" w:rsidRDefault="002B3B1E" w:rsidP="002B3B1E">
            <w:pPr>
              <w:rPr>
                <w:rFonts w:ascii="Times New Roman" w:hAnsi="Times New Roman"/>
                <w:color w:val="auto"/>
                <w:sz w:val="20"/>
              </w:rPr>
            </w:pPr>
            <w:r>
              <w:rPr>
                <w:rFonts w:ascii="Times New Roman" w:hAnsi="Times New Roman"/>
                <w:color w:val="auto"/>
                <w:sz w:val="20"/>
              </w:rPr>
              <w:t>Psoriasis vulgaris</w:t>
            </w:r>
          </w:p>
        </w:tc>
        <w:tc>
          <w:tcPr>
            <w:tcW w:w="1586" w:type="dxa"/>
            <w:tcBorders>
              <w:bottom w:val="nil"/>
            </w:tcBorders>
          </w:tcPr>
          <w:p w14:paraId="277F46D4" w14:textId="12E7EAB6" w:rsidR="002B3B1E" w:rsidRPr="002B3B1E" w:rsidRDefault="002B3B1E" w:rsidP="002B3B1E">
            <w:pPr>
              <w:rPr>
                <w:rFonts w:ascii="Times New Roman" w:hAnsi="Times New Roman"/>
                <w:color w:val="auto"/>
                <w:sz w:val="20"/>
              </w:rPr>
            </w:pPr>
            <w:r>
              <w:rPr>
                <w:rFonts w:ascii="Times New Roman" w:hAnsi="Times New Roman"/>
                <w:color w:val="auto"/>
                <w:sz w:val="20"/>
              </w:rPr>
              <w:t>Zinc</w:t>
            </w:r>
          </w:p>
        </w:tc>
        <w:tc>
          <w:tcPr>
            <w:tcW w:w="1586" w:type="dxa"/>
            <w:tcBorders>
              <w:bottom w:val="nil"/>
            </w:tcBorders>
          </w:tcPr>
          <w:p w14:paraId="6B0828E7" w14:textId="77777777" w:rsidR="002B3B1E" w:rsidRDefault="002B3B1E" w:rsidP="002B3B1E">
            <w:pPr>
              <w:jc w:val="center"/>
              <w:rPr>
                <w:rFonts w:ascii="Times New Roman" w:hAnsi="Times New Roman"/>
                <w:color w:val="auto"/>
                <w:sz w:val="20"/>
              </w:rPr>
            </w:pPr>
            <w:r>
              <w:rPr>
                <w:rFonts w:ascii="Times New Roman" w:hAnsi="Times New Roman"/>
                <w:color w:val="auto"/>
                <w:sz w:val="20"/>
              </w:rPr>
              <w:t>R</w:t>
            </w:r>
          </w:p>
          <w:p w14:paraId="73204C3F" w14:textId="77777777" w:rsidR="002B3B1E" w:rsidRDefault="002B3B1E" w:rsidP="002B3B1E">
            <w:pPr>
              <w:jc w:val="center"/>
              <w:rPr>
                <w:rFonts w:ascii="Times New Roman" w:hAnsi="Times New Roman"/>
                <w:color w:val="auto"/>
                <w:sz w:val="20"/>
              </w:rPr>
            </w:pPr>
            <w:r>
              <w:rPr>
                <w:rFonts w:ascii="Times New Roman" w:hAnsi="Times New Roman"/>
                <w:color w:val="auto"/>
                <w:sz w:val="20"/>
              </w:rPr>
              <w:t>P</w:t>
            </w:r>
          </w:p>
          <w:p w14:paraId="58CCF540" w14:textId="391A1435" w:rsidR="002B3B1E" w:rsidRPr="002B3B1E" w:rsidRDefault="002B3B1E" w:rsidP="002B3B1E">
            <w:pPr>
              <w:jc w:val="center"/>
              <w:rPr>
                <w:rFonts w:ascii="Times New Roman" w:hAnsi="Times New Roman"/>
                <w:color w:val="auto"/>
                <w:sz w:val="20"/>
              </w:rPr>
            </w:pPr>
            <w:r>
              <w:rPr>
                <w:rFonts w:ascii="Times New Roman" w:hAnsi="Times New Roman"/>
                <w:color w:val="auto"/>
                <w:sz w:val="20"/>
              </w:rPr>
              <w:t>N</w:t>
            </w:r>
          </w:p>
        </w:tc>
        <w:tc>
          <w:tcPr>
            <w:tcW w:w="1505" w:type="dxa"/>
            <w:tcBorders>
              <w:bottom w:val="nil"/>
            </w:tcBorders>
          </w:tcPr>
          <w:p w14:paraId="388610E4" w14:textId="77777777" w:rsidR="002B3B1E" w:rsidRDefault="002B3B1E" w:rsidP="002B3B1E">
            <w:pPr>
              <w:jc w:val="center"/>
              <w:rPr>
                <w:rFonts w:ascii="Times New Roman" w:hAnsi="Times New Roman"/>
                <w:color w:val="auto"/>
                <w:sz w:val="20"/>
              </w:rPr>
            </w:pPr>
            <w:r>
              <w:rPr>
                <w:rFonts w:ascii="Times New Roman" w:hAnsi="Times New Roman"/>
                <w:color w:val="auto"/>
                <w:sz w:val="20"/>
              </w:rPr>
              <w:t>0,172</w:t>
            </w:r>
          </w:p>
          <w:p w14:paraId="41BD0C18" w14:textId="77777777" w:rsidR="002B3B1E" w:rsidRDefault="002B3B1E" w:rsidP="002B3B1E">
            <w:pPr>
              <w:jc w:val="center"/>
              <w:rPr>
                <w:rFonts w:ascii="Times New Roman" w:hAnsi="Times New Roman"/>
                <w:color w:val="auto"/>
                <w:sz w:val="20"/>
              </w:rPr>
            </w:pPr>
            <w:r>
              <w:rPr>
                <w:rFonts w:ascii="Times New Roman" w:hAnsi="Times New Roman"/>
                <w:color w:val="auto"/>
                <w:sz w:val="20"/>
              </w:rPr>
              <w:t>0,337</w:t>
            </w:r>
          </w:p>
          <w:p w14:paraId="49E987F8" w14:textId="1E98054C" w:rsidR="002B3B1E" w:rsidRPr="002B3B1E" w:rsidRDefault="002B3B1E" w:rsidP="002B3B1E">
            <w:pPr>
              <w:jc w:val="center"/>
              <w:rPr>
                <w:rFonts w:ascii="Times New Roman" w:hAnsi="Times New Roman"/>
                <w:color w:val="auto"/>
                <w:sz w:val="20"/>
              </w:rPr>
            </w:pPr>
            <w:r>
              <w:rPr>
                <w:rFonts w:ascii="Times New Roman" w:hAnsi="Times New Roman"/>
                <w:color w:val="auto"/>
                <w:sz w:val="20"/>
              </w:rPr>
              <w:t>33</w:t>
            </w:r>
          </w:p>
        </w:tc>
      </w:tr>
      <w:tr w:rsidR="002B3B1E" w:rsidRPr="002B3B1E" w14:paraId="4CACDFD7" w14:textId="77777777" w:rsidTr="002B3B1E">
        <w:tc>
          <w:tcPr>
            <w:tcW w:w="1585" w:type="dxa"/>
            <w:tcBorders>
              <w:top w:val="nil"/>
            </w:tcBorders>
          </w:tcPr>
          <w:p w14:paraId="11D3E402" w14:textId="4873D3FA" w:rsidR="002B3B1E" w:rsidRPr="002B3B1E" w:rsidRDefault="002B3B1E" w:rsidP="002B3B1E">
            <w:pPr>
              <w:rPr>
                <w:rFonts w:ascii="Times New Roman" w:hAnsi="Times New Roman"/>
                <w:color w:val="auto"/>
                <w:sz w:val="20"/>
              </w:rPr>
            </w:pPr>
          </w:p>
        </w:tc>
        <w:tc>
          <w:tcPr>
            <w:tcW w:w="1671" w:type="dxa"/>
            <w:tcBorders>
              <w:top w:val="nil"/>
            </w:tcBorders>
          </w:tcPr>
          <w:p w14:paraId="08DEE943" w14:textId="76E57BD0" w:rsidR="002B3B1E" w:rsidRPr="002B3B1E" w:rsidRDefault="002B3B1E" w:rsidP="002B3B1E">
            <w:pPr>
              <w:rPr>
                <w:rFonts w:ascii="Times New Roman" w:hAnsi="Times New Roman"/>
                <w:color w:val="auto"/>
                <w:sz w:val="20"/>
              </w:rPr>
            </w:pPr>
            <w:proofErr w:type="spellStart"/>
            <w:r>
              <w:rPr>
                <w:rFonts w:ascii="Times New Roman" w:hAnsi="Times New Roman"/>
                <w:color w:val="auto"/>
                <w:sz w:val="20"/>
              </w:rPr>
              <w:t>Kontrol</w:t>
            </w:r>
            <w:proofErr w:type="spellEnd"/>
          </w:p>
        </w:tc>
        <w:tc>
          <w:tcPr>
            <w:tcW w:w="1586" w:type="dxa"/>
            <w:tcBorders>
              <w:top w:val="nil"/>
            </w:tcBorders>
          </w:tcPr>
          <w:p w14:paraId="6AA75C38" w14:textId="11013F28" w:rsidR="002B3B1E" w:rsidRPr="002B3B1E" w:rsidRDefault="002B3B1E" w:rsidP="002B3B1E">
            <w:pPr>
              <w:rPr>
                <w:rFonts w:ascii="Times New Roman" w:hAnsi="Times New Roman"/>
                <w:color w:val="auto"/>
                <w:sz w:val="20"/>
              </w:rPr>
            </w:pPr>
            <w:r>
              <w:rPr>
                <w:rFonts w:ascii="Times New Roman" w:hAnsi="Times New Roman"/>
                <w:color w:val="auto"/>
                <w:sz w:val="20"/>
              </w:rPr>
              <w:t>Zinc</w:t>
            </w:r>
          </w:p>
        </w:tc>
        <w:tc>
          <w:tcPr>
            <w:tcW w:w="1586" w:type="dxa"/>
            <w:tcBorders>
              <w:top w:val="nil"/>
            </w:tcBorders>
          </w:tcPr>
          <w:p w14:paraId="7E9E9570" w14:textId="77777777" w:rsidR="002B3B1E" w:rsidRDefault="002B3B1E" w:rsidP="002B3B1E">
            <w:pPr>
              <w:jc w:val="center"/>
              <w:rPr>
                <w:rFonts w:ascii="Times New Roman" w:hAnsi="Times New Roman"/>
                <w:color w:val="auto"/>
                <w:sz w:val="20"/>
              </w:rPr>
            </w:pPr>
            <w:r>
              <w:rPr>
                <w:rFonts w:ascii="Times New Roman" w:hAnsi="Times New Roman"/>
                <w:color w:val="auto"/>
                <w:sz w:val="20"/>
              </w:rPr>
              <w:t>R</w:t>
            </w:r>
          </w:p>
          <w:p w14:paraId="0896B434" w14:textId="77777777" w:rsidR="002B3B1E" w:rsidRDefault="002B3B1E" w:rsidP="002B3B1E">
            <w:pPr>
              <w:jc w:val="center"/>
              <w:rPr>
                <w:rFonts w:ascii="Times New Roman" w:hAnsi="Times New Roman"/>
                <w:color w:val="auto"/>
                <w:sz w:val="20"/>
              </w:rPr>
            </w:pPr>
            <w:r>
              <w:rPr>
                <w:rFonts w:ascii="Times New Roman" w:hAnsi="Times New Roman"/>
                <w:color w:val="auto"/>
                <w:sz w:val="20"/>
              </w:rPr>
              <w:t>P</w:t>
            </w:r>
          </w:p>
          <w:p w14:paraId="3189C8FB" w14:textId="188BD482" w:rsidR="002B3B1E" w:rsidRPr="002B3B1E" w:rsidRDefault="002B3B1E" w:rsidP="002B3B1E">
            <w:pPr>
              <w:jc w:val="center"/>
              <w:rPr>
                <w:rFonts w:ascii="Times New Roman" w:hAnsi="Times New Roman"/>
                <w:color w:val="auto"/>
                <w:sz w:val="20"/>
              </w:rPr>
            </w:pPr>
            <w:r>
              <w:rPr>
                <w:rFonts w:ascii="Times New Roman" w:hAnsi="Times New Roman"/>
                <w:color w:val="auto"/>
                <w:sz w:val="20"/>
              </w:rPr>
              <w:t>N</w:t>
            </w:r>
          </w:p>
        </w:tc>
        <w:tc>
          <w:tcPr>
            <w:tcW w:w="1505" w:type="dxa"/>
            <w:tcBorders>
              <w:top w:val="nil"/>
            </w:tcBorders>
          </w:tcPr>
          <w:p w14:paraId="0D2D1ECF" w14:textId="77777777" w:rsidR="002B3B1E" w:rsidRDefault="002B3B1E" w:rsidP="002B3B1E">
            <w:pPr>
              <w:jc w:val="center"/>
              <w:rPr>
                <w:rFonts w:ascii="Times New Roman" w:hAnsi="Times New Roman"/>
                <w:color w:val="auto"/>
                <w:sz w:val="20"/>
              </w:rPr>
            </w:pPr>
            <w:r>
              <w:rPr>
                <w:rFonts w:ascii="Times New Roman" w:hAnsi="Times New Roman"/>
                <w:color w:val="auto"/>
                <w:sz w:val="20"/>
              </w:rPr>
              <w:t>0,268</w:t>
            </w:r>
          </w:p>
          <w:p w14:paraId="007DE970" w14:textId="77777777" w:rsidR="002B3B1E" w:rsidRDefault="002B3B1E" w:rsidP="002B3B1E">
            <w:pPr>
              <w:jc w:val="center"/>
              <w:rPr>
                <w:rFonts w:ascii="Times New Roman" w:hAnsi="Times New Roman"/>
                <w:color w:val="auto"/>
                <w:sz w:val="20"/>
              </w:rPr>
            </w:pPr>
            <w:r>
              <w:rPr>
                <w:rFonts w:ascii="Times New Roman" w:hAnsi="Times New Roman"/>
                <w:color w:val="auto"/>
                <w:sz w:val="20"/>
              </w:rPr>
              <w:t>0,131</w:t>
            </w:r>
          </w:p>
          <w:p w14:paraId="0DF00999" w14:textId="04799547" w:rsidR="002B3B1E" w:rsidRPr="002B3B1E" w:rsidRDefault="002B3B1E" w:rsidP="002B3B1E">
            <w:pPr>
              <w:jc w:val="center"/>
              <w:rPr>
                <w:rFonts w:ascii="Times New Roman" w:hAnsi="Times New Roman"/>
                <w:color w:val="auto"/>
                <w:sz w:val="20"/>
              </w:rPr>
            </w:pPr>
            <w:r>
              <w:rPr>
                <w:rFonts w:ascii="Times New Roman" w:hAnsi="Times New Roman"/>
                <w:color w:val="auto"/>
                <w:sz w:val="20"/>
              </w:rPr>
              <w:t>33</w:t>
            </w:r>
          </w:p>
        </w:tc>
      </w:tr>
    </w:tbl>
    <w:p w14:paraId="7DCE69DE" w14:textId="797123DC" w:rsidR="002B3B1E" w:rsidRPr="00974EE1" w:rsidRDefault="002B3B1E" w:rsidP="0092547C">
      <w:pPr>
        <w:spacing w:line="480" w:lineRule="auto"/>
        <w:rPr>
          <w:rFonts w:ascii="Times New Roman" w:hAnsi="Times New Roman"/>
          <w:color w:val="auto"/>
        </w:rPr>
      </w:pPr>
    </w:p>
    <w:p w14:paraId="57F08AD8" w14:textId="32FB2BEF" w:rsidR="0092547C" w:rsidRDefault="0092547C">
      <w:pPr>
        <w:rPr>
          <w:rFonts w:ascii="Times New Roman" w:hAnsi="Times New Roman"/>
          <w:b/>
          <w:bCs/>
          <w:kern w:val="32"/>
          <w:sz w:val="32"/>
          <w:szCs w:val="32"/>
          <w:lang w:val="sv-SE"/>
        </w:rPr>
      </w:pPr>
      <w:r>
        <w:rPr>
          <w:rFonts w:ascii="Times New Roman" w:hAnsi="Times New Roman"/>
          <w:lang w:val="sv-SE"/>
        </w:rPr>
        <w:br w:type="page"/>
      </w:r>
    </w:p>
    <w:p w14:paraId="7F4C5771" w14:textId="77777777" w:rsidR="0013188F" w:rsidRPr="002B3B1E" w:rsidRDefault="0013188F" w:rsidP="002B3B1E">
      <w:pPr>
        <w:pStyle w:val="Heading1"/>
        <w:spacing w:before="0" w:after="0" w:line="480" w:lineRule="auto"/>
        <w:rPr>
          <w:rFonts w:ascii="Times New Roman" w:hAnsi="Times New Roman" w:cs="Times New Roman"/>
          <w:sz w:val="24"/>
        </w:rPr>
      </w:pPr>
      <w:bookmarkStart w:id="120" w:name="_Toc89723767"/>
      <w:bookmarkStart w:id="121" w:name="_Toc145586316"/>
      <w:r w:rsidRPr="002B3B1E">
        <w:rPr>
          <w:rFonts w:ascii="Times New Roman" w:hAnsi="Times New Roman" w:cs="Times New Roman"/>
          <w:sz w:val="24"/>
        </w:rPr>
        <w:lastRenderedPageBreak/>
        <w:t>BAB V</w:t>
      </w:r>
      <w:bookmarkEnd w:id="120"/>
      <w:bookmarkEnd w:id="121"/>
    </w:p>
    <w:p w14:paraId="2EC37F2A" w14:textId="77777777" w:rsidR="0013188F" w:rsidRPr="002B3B1E" w:rsidRDefault="0013188F" w:rsidP="002B3B1E">
      <w:pPr>
        <w:pStyle w:val="Heading1"/>
        <w:spacing w:before="0" w:after="0" w:line="480" w:lineRule="auto"/>
      </w:pPr>
      <w:bookmarkStart w:id="122" w:name="_Toc145586317"/>
      <w:r w:rsidRPr="002B3B1E">
        <w:rPr>
          <w:rFonts w:ascii="Times New Roman" w:hAnsi="Times New Roman" w:cs="Times New Roman"/>
          <w:sz w:val="24"/>
        </w:rPr>
        <w:t>PEMBAHASAN</w:t>
      </w:r>
      <w:bookmarkEnd w:id="122"/>
    </w:p>
    <w:p w14:paraId="1CF24481" w14:textId="77777777" w:rsidR="0013188F" w:rsidRPr="002B3B1E" w:rsidRDefault="0013188F" w:rsidP="002B3B1E">
      <w:pPr>
        <w:spacing w:line="480" w:lineRule="auto"/>
        <w:ind w:left="720" w:firstLine="720"/>
        <w:jc w:val="both"/>
        <w:rPr>
          <w:rFonts w:ascii="Times New Roman" w:hAnsi="Times New Roman"/>
          <w:b/>
          <w:bCs/>
          <w:color w:val="auto"/>
          <w:sz w:val="22"/>
          <w:szCs w:val="22"/>
        </w:rPr>
      </w:pPr>
    </w:p>
    <w:p w14:paraId="153ABEF7" w14:textId="72D7D209" w:rsidR="0013188F" w:rsidRPr="002B3B1E" w:rsidRDefault="0013188F" w:rsidP="002B3B1E">
      <w:pPr>
        <w:spacing w:line="480" w:lineRule="auto"/>
        <w:ind w:firstLine="720"/>
        <w:jc w:val="both"/>
        <w:rPr>
          <w:rFonts w:ascii="Times New Roman" w:hAnsi="Times New Roman"/>
          <w:color w:val="auto"/>
          <w:lang w:val="sv-SE"/>
        </w:rPr>
      </w:pP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ini, </w:t>
      </w:r>
      <w:proofErr w:type="spellStart"/>
      <w:r w:rsidRPr="002B3B1E">
        <w:rPr>
          <w:rFonts w:ascii="Times New Roman" w:hAnsi="Times New Roman"/>
          <w:color w:val="auto"/>
          <w:lang w:val="sv-SE"/>
        </w:rPr>
        <w:t>umur</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subyek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adalah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antara</w:t>
      </w:r>
      <w:proofErr w:type="spellEnd"/>
      <w:r w:rsidRPr="002B3B1E">
        <w:rPr>
          <w:rFonts w:ascii="Times New Roman" w:hAnsi="Times New Roman"/>
          <w:color w:val="auto"/>
          <w:lang w:val="sv-SE"/>
        </w:rPr>
        <w:t xml:space="preserve"> </w:t>
      </w:r>
      <w:proofErr w:type="gramStart"/>
      <w:r w:rsidRPr="002B3B1E">
        <w:rPr>
          <w:rFonts w:ascii="Times New Roman" w:hAnsi="Times New Roman"/>
          <w:color w:val="auto"/>
          <w:lang w:val="sv-SE"/>
        </w:rPr>
        <w:t>13-72</w:t>
      </w:r>
      <w:proofErr w:type="gram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tahun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rerata</w:t>
      </w:r>
      <w:proofErr w:type="spellEnd"/>
      <w:r w:rsidRPr="002B3B1E">
        <w:rPr>
          <w:rFonts w:ascii="Times New Roman" w:hAnsi="Times New Roman"/>
          <w:color w:val="auto"/>
          <w:lang w:val="sv-SE"/>
        </w:rPr>
        <w:t xml:space="preserve"> (</w:t>
      </w:r>
      <w:proofErr w:type="spellStart"/>
      <w:r w:rsidRPr="009E6CC4">
        <w:rPr>
          <w:rFonts w:ascii="Times New Roman" w:hAnsi="Times New Roman"/>
          <w:i/>
          <w:color w:val="auto"/>
          <w:lang w:val="sv-SE"/>
        </w:rPr>
        <w:t>mean</w:t>
      </w:r>
      <w:proofErr w:type="spellEnd"/>
      <w:r w:rsidRPr="002B3B1E">
        <w:rPr>
          <w:rFonts w:ascii="Times New Roman" w:hAnsi="Times New Roman"/>
          <w:color w:val="auto"/>
          <w:lang w:val="sv-SE"/>
        </w:rPr>
        <w:t xml:space="preserve">) 36,7±15,2 </w:t>
      </w:r>
      <w:proofErr w:type="spellStart"/>
      <w:r w:rsidRPr="002B3B1E">
        <w:rPr>
          <w:rFonts w:ascii="Times New Roman" w:hAnsi="Times New Roman"/>
          <w:color w:val="auto"/>
          <w:lang w:val="sv-SE"/>
        </w:rPr>
        <w:t>tahun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Temuan</w:t>
      </w:r>
      <w:proofErr w:type="spellEnd"/>
      <w:r w:rsidRPr="002B3B1E">
        <w:rPr>
          <w:rFonts w:ascii="Times New Roman" w:hAnsi="Times New Roman"/>
          <w:color w:val="auto"/>
          <w:lang w:val="sv-SE"/>
        </w:rPr>
        <w:t xml:space="preserve"> ini </w:t>
      </w:r>
      <w:proofErr w:type="spellStart"/>
      <w:r w:rsidRPr="002B3B1E">
        <w:rPr>
          <w:rFonts w:ascii="Times New Roman" w:hAnsi="Times New Roman"/>
          <w:color w:val="auto"/>
          <w:lang w:val="sv-SE"/>
        </w:rPr>
        <w:t>cukup</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sesuai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Schonmann</w:t>
      </w:r>
      <w:proofErr w:type="spellEnd"/>
      <w:r w:rsidRPr="002B3B1E">
        <w:rPr>
          <w:rFonts w:ascii="Times New Roman" w:hAnsi="Times New Roman"/>
          <w:color w:val="auto"/>
          <w:lang w:val="sv-SE"/>
        </w:rPr>
        <w:t xml:space="preserve"> et al.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tahun</w:t>
      </w:r>
      <w:proofErr w:type="spellEnd"/>
      <w:r w:rsidRPr="002B3B1E">
        <w:rPr>
          <w:rFonts w:ascii="Times New Roman" w:hAnsi="Times New Roman"/>
          <w:color w:val="auto"/>
          <w:lang w:val="sv-SE"/>
        </w:rPr>
        <w:t xml:space="preserve"> 2019 yang </w:t>
      </w:r>
      <w:proofErr w:type="spellStart"/>
      <w:r w:rsidRPr="002B3B1E">
        <w:rPr>
          <w:rFonts w:ascii="Times New Roman" w:hAnsi="Times New Roman"/>
          <w:color w:val="auto"/>
          <w:lang w:val="sv-SE"/>
        </w:rPr>
        <w:t>menunjukkan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bahwa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prevalensi</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menunjukkan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distribusi</w:t>
      </w:r>
      <w:proofErr w:type="spellEnd"/>
      <w:r w:rsidRPr="002B3B1E">
        <w:rPr>
          <w:rFonts w:ascii="Times New Roman" w:hAnsi="Times New Roman"/>
          <w:color w:val="auto"/>
          <w:lang w:val="sv-SE"/>
        </w:rPr>
        <w:t xml:space="preserve"> bimodal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puncak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gramStart"/>
      <w:r w:rsidRPr="002B3B1E">
        <w:rPr>
          <w:rFonts w:ascii="Times New Roman" w:hAnsi="Times New Roman"/>
          <w:color w:val="auto"/>
          <w:lang w:val="sv-SE"/>
        </w:rPr>
        <w:t>25-34</w:t>
      </w:r>
      <w:proofErr w:type="gramEnd"/>
      <w:r w:rsidRPr="002B3B1E">
        <w:rPr>
          <w:rFonts w:ascii="Times New Roman" w:hAnsi="Times New Roman"/>
          <w:color w:val="auto"/>
          <w:lang w:val="sv-SE"/>
        </w:rPr>
        <w:t xml:space="preserve"> dan 65-74 </w:t>
      </w:r>
      <w:proofErr w:type="spellStart"/>
      <w:r w:rsidRPr="002B3B1E">
        <w:rPr>
          <w:rFonts w:ascii="Times New Roman" w:hAnsi="Times New Roman"/>
          <w:color w:val="auto"/>
          <w:lang w:val="sv-SE"/>
        </w:rPr>
        <w:t>tahun</w:t>
      </w:r>
      <w:proofErr w:type="spellEnd"/>
      <w:r w:rsidR="002E5A6E">
        <w:rPr>
          <w:rFonts w:ascii="Times New Roman" w:hAnsi="Times New Roman"/>
          <w:color w:val="auto"/>
          <w:lang w:val="sv-SE"/>
        </w:rPr>
        <w:t>.</w:t>
      </w:r>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Schonmann</w:t>
      </w:r>
      <w:proofErr w:type="spellEnd"/>
      <w:r w:rsidRPr="002B3B1E">
        <w:rPr>
          <w:rFonts w:ascii="Times New Roman" w:hAnsi="Times New Roman"/>
          <w:color w:val="auto"/>
          <w:lang w:val="sv-SE"/>
        </w:rPr>
        <w:t xml:space="preserve"> et al., 2017)</w:t>
      </w:r>
    </w:p>
    <w:p w14:paraId="09BCC2C1" w14:textId="7825D2E3" w:rsidR="0013188F" w:rsidRPr="002B3B1E" w:rsidRDefault="0013188F" w:rsidP="002B3B1E">
      <w:pPr>
        <w:spacing w:line="480" w:lineRule="auto"/>
        <w:ind w:firstLine="720"/>
        <w:jc w:val="both"/>
        <w:rPr>
          <w:rFonts w:ascii="Times New Roman" w:hAnsi="Times New Roman"/>
          <w:color w:val="auto"/>
          <w:lang w:val="sv-SE"/>
        </w:rPr>
      </w:pP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vulgaris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ringan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berjumlah</w:t>
      </w:r>
      <w:proofErr w:type="spellEnd"/>
      <w:r w:rsidRPr="002B3B1E">
        <w:rPr>
          <w:rFonts w:ascii="Times New Roman" w:hAnsi="Times New Roman"/>
          <w:color w:val="auto"/>
          <w:lang w:val="sv-SE"/>
        </w:rPr>
        <w:t xml:space="preserve"> 3 </w:t>
      </w:r>
      <w:proofErr w:type="spellStart"/>
      <w:r w:rsidRPr="002B3B1E">
        <w:rPr>
          <w:rFonts w:ascii="Times New Roman" w:hAnsi="Times New Roman"/>
          <w:color w:val="auto"/>
          <w:lang w:val="sv-SE"/>
        </w:rPr>
        <w:t>orang</w:t>
      </w:r>
      <w:proofErr w:type="spellEnd"/>
      <w:r w:rsidRPr="002B3B1E">
        <w:rPr>
          <w:rFonts w:ascii="Times New Roman" w:hAnsi="Times New Roman"/>
          <w:color w:val="auto"/>
          <w:lang w:val="sv-SE"/>
        </w:rPr>
        <w:t xml:space="preserve"> (</w:t>
      </w:r>
      <w:proofErr w:type="gramStart"/>
      <w:r w:rsidRPr="002B3B1E">
        <w:rPr>
          <w:rFonts w:ascii="Times New Roman" w:hAnsi="Times New Roman"/>
          <w:color w:val="auto"/>
          <w:lang w:val="sv-SE"/>
        </w:rPr>
        <w:t>9.1</w:t>
      </w:r>
      <w:proofErr w:type="gram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vulgaris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sedang</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berjumlah</w:t>
      </w:r>
      <w:proofErr w:type="spellEnd"/>
      <w:r w:rsidRPr="002B3B1E">
        <w:rPr>
          <w:rFonts w:ascii="Times New Roman" w:hAnsi="Times New Roman"/>
          <w:color w:val="auto"/>
          <w:lang w:val="sv-SE"/>
        </w:rPr>
        <w:t xml:space="preserve"> 10 </w:t>
      </w:r>
      <w:proofErr w:type="spellStart"/>
      <w:r w:rsidRPr="002B3B1E">
        <w:rPr>
          <w:rFonts w:ascii="Times New Roman" w:hAnsi="Times New Roman"/>
          <w:color w:val="auto"/>
          <w:lang w:val="sv-SE"/>
        </w:rPr>
        <w:t>orang</w:t>
      </w:r>
      <w:proofErr w:type="spellEnd"/>
      <w:r w:rsidRPr="002B3B1E">
        <w:rPr>
          <w:rFonts w:ascii="Times New Roman" w:hAnsi="Times New Roman"/>
          <w:color w:val="auto"/>
          <w:lang w:val="sv-SE"/>
        </w:rPr>
        <w:t xml:space="preserve"> (30.3%), dan psoriasis </w:t>
      </w:r>
      <w:proofErr w:type="spellStart"/>
      <w:r w:rsidRPr="002B3B1E">
        <w:rPr>
          <w:rFonts w:ascii="Times New Roman" w:hAnsi="Times New Roman"/>
          <w:color w:val="auto"/>
          <w:lang w:val="sv-SE"/>
        </w:rPr>
        <w:t>berat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berjumlah</w:t>
      </w:r>
      <w:proofErr w:type="spellEnd"/>
      <w:r w:rsidRPr="002B3B1E">
        <w:rPr>
          <w:rFonts w:ascii="Times New Roman" w:hAnsi="Times New Roman"/>
          <w:color w:val="auto"/>
          <w:lang w:val="sv-SE"/>
        </w:rPr>
        <w:t xml:space="preserve"> 20 </w:t>
      </w:r>
      <w:proofErr w:type="spellStart"/>
      <w:r w:rsidRPr="002B3B1E">
        <w:rPr>
          <w:rFonts w:ascii="Times New Roman" w:hAnsi="Times New Roman"/>
          <w:color w:val="auto"/>
          <w:lang w:val="sv-SE"/>
        </w:rPr>
        <w:t>orang</w:t>
      </w:r>
      <w:proofErr w:type="spellEnd"/>
      <w:r w:rsidRPr="002B3B1E">
        <w:rPr>
          <w:rFonts w:ascii="Times New Roman" w:hAnsi="Times New Roman"/>
          <w:color w:val="auto"/>
          <w:lang w:val="sv-SE"/>
        </w:rPr>
        <w:t xml:space="preserve"> (60.6%). Hal ini </w:t>
      </w:r>
      <w:proofErr w:type="spellStart"/>
      <w:r w:rsidRPr="002B3B1E">
        <w:rPr>
          <w:rFonts w:ascii="Times New Roman" w:hAnsi="Times New Roman"/>
          <w:color w:val="auto"/>
          <w:lang w:val="sv-SE"/>
        </w:rPr>
        <w:t>cukup</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berbeda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Papp et al., yang </w:t>
      </w:r>
      <w:proofErr w:type="spellStart"/>
      <w:r w:rsidRPr="002B3B1E">
        <w:rPr>
          <w:rFonts w:ascii="Times New Roman" w:hAnsi="Times New Roman"/>
          <w:color w:val="auto"/>
          <w:lang w:val="sv-SE"/>
        </w:rPr>
        <w:t>menunjukkan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bahwa</w:t>
      </w:r>
      <w:proofErr w:type="spellEnd"/>
      <w:r w:rsidRPr="002B3B1E">
        <w:rPr>
          <w:rFonts w:ascii="Times New Roman" w:hAnsi="Times New Roman"/>
          <w:color w:val="auto"/>
          <w:lang w:val="sv-SE"/>
        </w:rPr>
        <w:t xml:space="preserve"> </w:t>
      </w:r>
      <w:proofErr w:type="gramStart"/>
      <w:r w:rsidRPr="002B3B1E">
        <w:rPr>
          <w:rFonts w:ascii="Times New Roman" w:hAnsi="Times New Roman"/>
          <w:color w:val="auto"/>
          <w:lang w:val="sv-SE"/>
        </w:rPr>
        <w:t>50.5</w:t>
      </w:r>
      <w:proofErr w:type="gram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dewasa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mengalami</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keterlibatan</w:t>
      </w:r>
      <w:proofErr w:type="spellEnd"/>
      <w:r w:rsidRPr="002B3B1E">
        <w:rPr>
          <w:rFonts w:ascii="Times New Roman" w:hAnsi="Times New Roman"/>
          <w:color w:val="auto"/>
          <w:lang w:val="sv-SE"/>
        </w:rPr>
        <w:t xml:space="preserve"> BSA &lt;3%, 78.2% </w:t>
      </w:r>
      <w:proofErr w:type="spellStart"/>
      <w:r w:rsidRPr="002B3B1E">
        <w:rPr>
          <w:rFonts w:ascii="Times New Roman" w:hAnsi="Times New Roman"/>
          <w:color w:val="auto"/>
          <w:lang w:val="sv-SE"/>
        </w:rPr>
        <w:t>populasi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mengalami</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keterlibatan</w:t>
      </w:r>
      <w:proofErr w:type="spellEnd"/>
      <w:r w:rsidRPr="002B3B1E">
        <w:rPr>
          <w:rFonts w:ascii="Times New Roman" w:hAnsi="Times New Roman"/>
          <w:color w:val="auto"/>
          <w:lang w:val="sv-SE"/>
        </w:rPr>
        <w:t xml:space="preserve"> BSA &lt;10%. </w:t>
      </w:r>
      <w:proofErr w:type="spellStart"/>
      <w:r w:rsidRPr="002B3B1E">
        <w:rPr>
          <w:rFonts w:ascii="Times New Roman" w:hAnsi="Times New Roman"/>
          <w:color w:val="auto"/>
          <w:lang w:val="sv-SE"/>
        </w:rPr>
        <w:t>Empat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persen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mengalami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keterlibatan</w:t>
      </w:r>
      <w:proofErr w:type="spellEnd"/>
      <w:r w:rsidRPr="002B3B1E">
        <w:rPr>
          <w:rFonts w:ascii="Times New Roman" w:hAnsi="Times New Roman"/>
          <w:color w:val="auto"/>
          <w:lang w:val="sv-SE"/>
        </w:rPr>
        <w:t xml:space="preserve"> BSA &gt;50%, dan </w:t>
      </w:r>
      <w:proofErr w:type="gramStart"/>
      <w:r w:rsidRPr="002B3B1E">
        <w:rPr>
          <w:rFonts w:ascii="Times New Roman" w:hAnsi="Times New Roman"/>
          <w:color w:val="auto"/>
          <w:lang w:val="sv-SE"/>
        </w:rPr>
        <w:t>1.5</w:t>
      </w:r>
      <w:proofErr w:type="gram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mengalami</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keterlibatan</w:t>
      </w:r>
      <w:proofErr w:type="spellEnd"/>
      <w:r w:rsidRPr="002B3B1E">
        <w:rPr>
          <w:rFonts w:ascii="Times New Roman" w:hAnsi="Times New Roman"/>
          <w:color w:val="auto"/>
          <w:lang w:val="sv-SE"/>
        </w:rPr>
        <w:t xml:space="preserve"> BSA &gt;75%. (Papp et al., 2021) </w:t>
      </w:r>
      <w:proofErr w:type="spellStart"/>
      <w:r w:rsidRPr="002B3B1E">
        <w:rPr>
          <w:rFonts w:ascii="Times New Roman" w:hAnsi="Times New Roman"/>
          <w:color w:val="auto"/>
          <w:lang w:val="sv-SE"/>
        </w:rPr>
        <w:t>Serupa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Papp et al.,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Yeung</w:t>
      </w:r>
      <w:proofErr w:type="spellEnd"/>
      <w:r w:rsidRPr="002B3B1E">
        <w:rPr>
          <w:rFonts w:ascii="Times New Roman" w:hAnsi="Times New Roman"/>
          <w:color w:val="auto"/>
          <w:lang w:val="sv-SE"/>
        </w:rPr>
        <w:t xml:space="preserve"> et al. </w:t>
      </w:r>
      <w:proofErr w:type="spellStart"/>
      <w:r w:rsidRPr="002B3B1E">
        <w:rPr>
          <w:rFonts w:ascii="Times New Roman" w:hAnsi="Times New Roman"/>
          <w:color w:val="auto"/>
          <w:lang w:val="sv-SE"/>
        </w:rPr>
        <w:t>juga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menunjukkan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prevalensi</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ringan</w:t>
      </w:r>
      <w:proofErr w:type="spellEnd"/>
      <w:r w:rsidRPr="002B3B1E">
        <w:rPr>
          <w:rFonts w:ascii="Times New Roman" w:hAnsi="Times New Roman"/>
          <w:color w:val="auto"/>
          <w:lang w:val="sv-SE"/>
        </w:rPr>
        <w:t xml:space="preserve"> yang </w:t>
      </w:r>
      <w:proofErr w:type="spellStart"/>
      <w:r w:rsidRPr="002B3B1E">
        <w:rPr>
          <w:rFonts w:ascii="Times New Roman" w:hAnsi="Times New Roman"/>
          <w:color w:val="auto"/>
          <w:lang w:val="sv-SE"/>
        </w:rPr>
        <w:t>lebih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tinggi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dibandingkan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sedang</w:t>
      </w:r>
      <w:proofErr w:type="spellEnd"/>
      <w:r w:rsidRPr="002B3B1E">
        <w:rPr>
          <w:rFonts w:ascii="Times New Roman" w:hAnsi="Times New Roman"/>
          <w:color w:val="auto"/>
          <w:lang w:val="sv-SE"/>
        </w:rPr>
        <w:t xml:space="preserve"> dan </w:t>
      </w:r>
      <w:proofErr w:type="spellStart"/>
      <w:r w:rsidRPr="002B3B1E">
        <w:rPr>
          <w:rFonts w:ascii="Times New Roman" w:hAnsi="Times New Roman"/>
          <w:color w:val="auto"/>
          <w:lang w:val="sv-SE"/>
        </w:rPr>
        <w:t>tinggi</w:t>
      </w:r>
      <w:proofErr w:type="spellEnd"/>
      <w:r w:rsidRPr="002B3B1E">
        <w:rPr>
          <w:rFonts w:ascii="Times New Roman" w:hAnsi="Times New Roman"/>
          <w:color w:val="auto"/>
          <w:lang w:val="sv-SE"/>
        </w:rPr>
        <w:t>. (</w:t>
      </w:r>
      <w:proofErr w:type="spellStart"/>
      <w:r w:rsidRPr="002B3B1E">
        <w:rPr>
          <w:rFonts w:ascii="Times New Roman" w:hAnsi="Times New Roman"/>
          <w:color w:val="auto"/>
          <w:lang w:val="sv-SE"/>
        </w:rPr>
        <w:t>Yeung</w:t>
      </w:r>
      <w:proofErr w:type="spellEnd"/>
      <w:r w:rsidRPr="002B3B1E">
        <w:rPr>
          <w:rFonts w:ascii="Times New Roman" w:hAnsi="Times New Roman"/>
          <w:color w:val="auto"/>
          <w:lang w:val="sv-SE"/>
        </w:rPr>
        <w:t xml:space="preserve"> et al., 2013) Hal ini </w:t>
      </w:r>
      <w:proofErr w:type="spellStart"/>
      <w:r w:rsidRPr="002B3B1E">
        <w:rPr>
          <w:rFonts w:ascii="Times New Roman" w:hAnsi="Times New Roman"/>
          <w:color w:val="auto"/>
          <w:lang w:val="sv-SE"/>
        </w:rPr>
        <w:t>mungkin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dapat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dijelaskan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adanya</w:t>
      </w:r>
      <w:proofErr w:type="spellEnd"/>
      <w:r w:rsidRPr="002B3B1E">
        <w:rPr>
          <w:rFonts w:ascii="Times New Roman" w:hAnsi="Times New Roman"/>
          <w:color w:val="auto"/>
          <w:lang w:val="sv-SE"/>
        </w:rPr>
        <w:t xml:space="preserve"> </w:t>
      </w:r>
      <w:proofErr w:type="spellStart"/>
      <w:r w:rsidRPr="002B3B1E">
        <w:rPr>
          <w:rFonts w:ascii="Times New Roman" w:hAnsi="Times New Roman"/>
          <w:i/>
          <w:iCs/>
          <w:color w:val="auto"/>
          <w:lang w:val="sv-SE"/>
        </w:rPr>
        <w:t>selection</w:t>
      </w:r>
      <w:proofErr w:type="spellEnd"/>
      <w:r w:rsidRPr="002B3B1E">
        <w:rPr>
          <w:rFonts w:ascii="Times New Roman" w:hAnsi="Times New Roman"/>
          <w:i/>
          <w:iCs/>
          <w:color w:val="auto"/>
          <w:lang w:val="sv-SE"/>
        </w:rPr>
        <w:t xml:space="preserve"> bias,</w:t>
      </w:r>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karena</w:t>
      </w:r>
      <w:proofErr w:type="spellEnd"/>
      <w:r w:rsidRPr="002B3B1E">
        <w:rPr>
          <w:rFonts w:ascii="Times New Roman" w:hAnsi="Times New Roman"/>
          <w:color w:val="auto"/>
          <w:lang w:val="sv-SE"/>
        </w:rPr>
        <w:t xml:space="preserve"> sampel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kami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diambil</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metode</w:t>
      </w:r>
      <w:proofErr w:type="spellEnd"/>
      <w:r w:rsidRPr="002B3B1E">
        <w:rPr>
          <w:rFonts w:ascii="Times New Roman" w:hAnsi="Times New Roman"/>
          <w:color w:val="auto"/>
          <w:lang w:val="sv-SE"/>
        </w:rPr>
        <w:t xml:space="preserve"> </w:t>
      </w:r>
      <w:proofErr w:type="spellStart"/>
      <w:r w:rsidRPr="002B3B1E">
        <w:rPr>
          <w:rFonts w:ascii="Times New Roman" w:hAnsi="Times New Roman"/>
          <w:i/>
          <w:iCs/>
          <w:color w:val="auto"/>
          <w:lang w:val="sv-SE"/>
        </w:rPr>
        <w:t>consecutive</w:t>
      </w:r>
      <w:proofErr w:type="spellEnd"/>
      <w:r w:rsidRPr="002B3B1E">
        <w:rPr>
          <w:rFonts w:ascii="Times New Roman" w:hAnsi="Times New Roman"/>
          <w:i/>
          <w:iCs/>
          <w:color w:val="auto"/>
          <w:lang w:val="sv-SE"/>
        </w:rPr>
        <w:t xml:space="preserve"> sampling </w:t>
      </w:r>
      <w:r w:rsidRPr="002B3B1E">
        <w:rPr>
          <w:rFonts w:ascii="Times New Roman" w:hAnsi="Times New Roman"/>
          <w:color w:val="auto"/>
          <w:lang w:val="sv-SE"/>
        </w:rPr>
        <w:t xml:space="preserve">di </w:t>
      </w:r>
      <w:proofErr w:type="spellStart"/>
      <w:r w:rsidRPr="002B3B1E">
        <w:rPr>
          <w:rFonts w:ascii="Times New Roman" w:hAnsi="Times New Roman"/>
          <w:color w:val="auto"/>
          <w:lang w:val="sv-SE"/>
        </w:rPr>
        <w:t>fasilitas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kesehatan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tingkat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akhir</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dimana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sebagian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besar</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yang </w:t>
      </w:r>
      <w:proofErr w:type="spellStart"/>
      <w:r w:rsidRPr="002B3B1E">
        <w:rPr>
          <w:rFonts w:ascii="Times New Roman" w:hAnsi="Times New Roman"/>
          <w:color w:val="auto"/>
          <w:lang w:val="sv-SE"/>
        </w:rPr>
        <w:t>dirujuk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memiliki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tingkat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severitas</w:t>
      </w:r>
      <w:proofErr w:type="spellEnd"/>
      <w:r w:rsidRPr="002B3B1E">
        <w:rPr>
          <w:rFonts w:ascii="Times New Roman" w:hAnsi="Times New Roman"/>
          <w:color w:val="auto"/>
          <w:lang w:val="sv-SE"/>
        </w:rPr>
        <w:t xml:space="preserve"> yang </w:t>
      </w:r>
      <w:proofErr w:type="spellStart"/>
      <w:r w:rsidRPr="002B3B1E">
        <w:rPr>
          <w:rFonts w:ascii="Times New Roman" w:hAnsi="Times New Roman"/>
          <w:color w:val="auto"/>
          <w:lang w:val="sv-SE"/>
        </w:rPr>
        <w:t>tinggi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dibandingkan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fasilitas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kesehatan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tingkat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awal</w:t>
      </w:r>
      <w:proofErr w:type="spellEnd"/>
      <w:r w:rsidRPr="002B3B1E">
        <w:rPr>
          <w:rFonts w:ascii="Times New Roman" w:hAnsi="Times New Roman"/>
          <w:color w:val="auto"/>
          <w:lang w:val="sv-SE"/>
        </w:rPr>
        <w:t xml:space="preserve">.  </w:t>
      </w:r>
    </w:p>
    <w:p w14:paraId="2988225B" w14:textId="5CA19D2D" w:rsidR="0013188F" w:rsidRPr="002B3B1E" w:rsidRDefault="0013188F" w:rsidP="002B3B1E">
      <w:pPr>
        <w:spacing w:line="480" w:lineRule="auto"/>
        <w:ind w:firstLine="720"/>
        <w:jc w:val="both"/>
        <w:rPr>
          <w:rFonts w:ascii="Times New Roman" w:hAnsi="Times New Roman"/>
          <w:color w:val="auto"/>
          <w:lang w:val="sv-SE"/>
        </w:rPr>
      </w:pPr>
      <w:proofErr w:type="spellStart"/>
      <w:r w:rsidRPr="002B3B1E">
        <w:rPr>
          <w:rFonts w:ascii="Times New Roman" w:hAnsi="Times New Roman"/>
          <w:color w:val="auto"/>
          <w:lang w:val="sv-SE"/>
        </w:rPr>
        <w:lastRenderedPageBreak/>
        <w:t>Berdasarkan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derajat</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tidak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terdapat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perbedaan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umur</w:t>
      </w:r>
      <w:proofErr w:type="spellEnd"/>
      <w:r w:rsidRPr="002B3B1E">
        <w:rPr>
          <w:rFonts w:ascii="Times New Roman" w:hAnsi="Times New Roman"/>
          <w:color w:val="auto"/>
          <w:lang w:val="sv-SE"/>
        </w:rPr>
        <w:t xml:space="preserve"> yang </w:t>
      </w:r>
      <w:proofErr w:type="spellStart"/>
      <w:r w:rsidRPr="002B3B1E">
        <w:rPr>
          <w:rFonts w:ascii="Times New Roman" w:hAnsi="Times New Roman"/>
          <w:color w:val="auto"/>
          <w:lang w:val="sv-SE"/>
        </w:rPr>
        <w:t>bermakna</w:t>
      </w:r>
      <w:proofErr w:type="spellEnd"/>
      <w:r w:rsidRPr="002B3B1E">
        <w:rPr>
          <w:rFonts w:ascii="Times New Roman" w:hAnsi="Times New Roman"/>
          <w:color w:val="auto"/>
          <w:lang w:val="sv-SE"/>
        </w:rPr>
        <w:t xml:space="preserve"> di </w:t>
      </w:r>
      <w:proofErr w:type="spellStart"/>
      <w:r w:rsidRPr="002B3B1E">
        <w:rPr>
          <w:rFonts w:ascii="Times New Roman" w:hAnsi="Times New Roman"/>
          <w:color w:val="auto"/>
          <w:lang w:val="sv-SE"/>
        </w:rPr>
        <w:t>antara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ringan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sedang</w:t>
      </w:r>
      <w:proofErr w:type="spellEnd"/>
      <w:r w:rsidRPr="002B3B1E">
        <w:rPr>
          <w:rFonts w:ascii="Times New Roman" w:hAnsi="Times New Roman"/>
          <w:color w:val="auto"/>
          <w:lang w:val="sv-SE"/>
        </w:rPr>
        <w:t xml:space="preserve">, dan </w:t>
      </w:r>
      <w:proofErr w:type="spellStart"/>
      <w:r w:rsidRPr="002B3B1E">
        <w:rPr>
          <w:rFonts w:ascii="Times New Roman" w:hAnsi="Times New Roman"/>
          <w:color w:val="auto"/>
          <w:lang w:val="sv-SE"/>
        </w:rPr>
        <w:t>berat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atau</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kata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lain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umur</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kelompok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bersifat</w:t>
      </w:r>
      <w:proofErr w:type="spellEnd"/>
      <w:r w:rsidRPr="002B3B1E">
        <w:rPr>
          <w:rFonts w:ascii="Times New Roman" w:hAnsi="Times New Roman"/>
          <w:color w:val="auto"/>
          <w:lang w:val="sv-SE"/>
        </w:rPr>
        <w:t xml:space="preserve"> homogen. </w:t>
      </w:r>
      <w:proofErr w:type="spellStart"/>
      <w:r w:rsidRPr="002B3B1E">
        <w:rPr>
          <w:rFonts w:ascii="Times New Roman" w:hAnsi="Times New Roman"/>
          <w:color w:val="auto"/>
          <w:lang w:val="sv-SE"/>
        </w:rPr>
        <w:t>Rerata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umur</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ringan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adalah</w:t>
      </w:r>
      <w:proofErr w:type="spellEnd"/>
      <w:r w:rsidRPr="002B3B1E">
        <w:rPr>
          <w:rFonts w:ascii="Times New Roman" w:hAnsi="Times New Roman"/>
          <w:color w:val="auto"/>
          <w:lang w:val="sv-SE"/>
        </w:rPr>
        <w:t xml:space="preserve"> 44.0±7.9 </w:t>
      </w:r>
      <w:proofErr w:type="spellStart"/>
      <w:r w:rsidRPr="002B3B1E">
        <w:rPr>
          <w:rFonts w:ascii="Times New Roman" w:hAnsi="Times New Roman"/>
          <w:color w:val="auto"/>
          <w:lang w:val="sv-SE"/>
        </w:rPr>
        <w:t>tahun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sedang</w:t>
      </w:r>
      <w:proofErr w:type="spellEnd"/>
      <w:r w:rsidRPr="002B3B1E">
        <w:rPr>
          <w:rFonts w:ascii="Times New Roman" w:hAnsi="Times New Roman"/>
          <w:color w:val="auto"/>
          <w:lang w:val="sv-SE"/>
        </w:rPr>
        <w:t xml:space="preserve"> 36.3±18.2 </w:t>
      </w:r>
      <w:proofErr w:type="spellStart"/>
      <w:r w:rsidRPr="002B3B1E">
        <w:rPr>
          <w:rFonts w:ascii="Times New Roman" w:hAnsi="Times New Roman"/>
          <w:color w:val="auto"/>
          <w:lang w:val="sv-SE"/>
        </w:rPr>
        <w:t>tahun</w:t>
      </w:r>
      <w:proofErr w:type="spellEnd"/>
      <w:r w:rsidRPr="002B3B1E">
        <w:rPr>
          <w:rFonts w:ascii="Times New Roman" w:hAnsi="Times New Roman"/>
          <w:color w:val="auto"/>
          <w:lang w:val="sv-SE"/>
        </w:rPr>
        <w:t xml:space="preserve">, </w:t>
      </w:r>
      <w:proofErr w:type="gramStart"/>
      <w:r w:rsidRPr="002B3B1E">
        <w:rPr>
          <w:rFonts w:ascii="Times New Roman" w:hAnsi="Times New Roman"/>
          <w:color w:val="auto"/>
          <w:lang w:val="sv-SE"/>
        </w:rPr>
        <w:t>dan psoriasis</w:t>
      </w:r>
      <w:proofErr w:type="gram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berat</w:t>
      </w:r>
      <w:proofErr w:type="spellEnd"/>
      <w:r w:rsidRPr="002B3B1E">
        <w:rPr>
          <w:rFonts w:ascii="Times New Roman" w:hAnsi="Times New Roman"/>
          <w:color w:val="auto"/>
          <w:lang w:val="sv-SE"/>
        </w:rPr>
        <w:t xml:space="preserve"> 35.9±14.8 </w:t>
      </w:r>
      <w:proofErr w:type="spellStart"/>
      <w:r w:rsidRPr="002B3B1E">
        <w:rPr>
          <w:rFonts w:ascii="Times New Roman" w:hAnsi="Times New Roman"/>
          <w:color w:val="auto"/>
          <w:lang w:val="sv-SE"/>
        </w:rPr>
        <w:t>tahun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nilai</w:t>
      </w:r>
      <w:proofErr w:type="spellEnd"/>
      <w:r w:rsidRPr="002B3B1E">
        <w:rPr>
          <w:rFonts w:ascii="Times New Roman" w:hAnsi="Times New Roman"/>
          <w:color w:val="auto"/>
          <w:lang w:val="sv-SE"/>
        </w:rPr>
        <w:t xml:space="preserve"> p 0.699.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Sobhan</w:t>
      </w:r>
      <w:proofErr w:type="spellEnd"/>
      <w:r w:rsidRPr="002B3B1E">
        <w:rPr>
          <w:rFonts w:ascii="Times New Roman" w:hAnsi="Times New Roman"/>
          <w:color w:val="auto"/>
          <w:lang w:val="sv-SE"/>
        </w:rPr>
        <w:t xml:space="preserve"> et al </w:t>
      </w:r>
      <w:proofErr w:type="spellStart"/>
      <w:r w:rsidRPr="002B3B1E">
        <w:rPr>
          <w:rFonts w:ascii="Times New Roman" w:hAnsi="Times New Roman"/>
          <w:color w:val="auto"/>
          <w:lang w:val="sv-SE"/>
        </w:rPr>
        <w:t>juga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menyatakan</w:t>
      </w:r>
      <w:proofErr w:type="spellEnd"/>
      <w:r w:rsidRPr="002B3B1E">
        <w:rPr>
          <w:rFonts w:ascii="Times New Roman" w:hAnsi="Times New Roman"/>
          <w:color w:val="auto"/>
          <w:lang w:val="sv-SE"/>
        </w:rPr>
        <w:t xml:space="preserve"> hal yang </w:t>
      </w:r>
      <w:proofErr w:type="spellStart"/>
      <w:r w:rsidRPr="002B3B1E">
        <w:rPr>
          <w:rFonts w:ascii="Times New Roman" w:hAnsi="Times New Roman"/>
          <w:color w:val="auto"/>
          <w:lang w:val="sv-SE"/>
        </w:rPr>
        <w:t>sama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bahwa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tidak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terdapat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perbedaan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rerata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umur</w:t>
      </w:r>
      <w:proofErr w:type="spellEnd"/>
      <w:r w:rsidRPr="002B3B1E">
        <w:rPr>
          <w:rFonts w:ascii="Times New Roman" w:hAnsi="Times New Roman"/>
          <w:color w:val="auto"/>
          <w:lang w:val="sv-SE"/>
        </w:rPr>
        <w:t xml:space="preserve"> yang </w:t>
      </w:r>
      <w:proofErr w:type="spellStart"/>
      <w:r w:rsidRPr="002B3B1E">
        <w:rPr>
          <w:rFonts w:ascii="Times New Roman" w:hAnsi="Times New Roman"/>
          <w:color w:val="auto"/>
          <w:lang w:val="sv-SE"/>
        </w:rPr>
        <w:t>bermakna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antara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ringan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sedang</w:t>
      </w:r>
      <w:proofErr w:type="spellEnd"/>
      <w:r w:rsidRPr="002B3B1E">
        <w:rPr>
          <w:rFonts w:ascii="Times New Roman" w:hAnsi="Times New Roman"/>
          <w:color w:val="auto"/>
          <w:lang w:val="sv-SE"/>
        </w:rPr>
        <w:t xml:space="preserve">, dan </w:t>
      </w:r>
      <w:proofErr w:type="spellStart"/>
      <w:r w:rsidRPr="002B3B1E">
        <w:rPr>
          <w:rFonts w:ascii="Times New Roman" w:hAnsi="Times New Roman"/>
          <w:color w:val="auto"/>
          <w:lang w:val="sv-SE"/>
        </w:rPr>
        <w:t>berat</w:t>
      </w:r>
      <w:proofErr w:type="spellEnd"/>
      <w:r w:rsidRPr="002B3B1E">
        <w:rPr>
          <w:rFonts w:ascii="Times New Roman" w:hAnsi="Times New Roman"/>
          <w:color w:val="auto"/>
          <w:lang w:val="sv-SE"/>
        </w:rPr>
        <w:t>. (</w:t>
      </w:r>
      <w:proofErr w:type="spellStart"/>
      <w:r w:rsidRPr="002B3B1E">
        <w:rPr>
          <w:rFonts w:ascii="Times New Roman" w:hAnsi="Times New Roman"/>
          <w:color w:val="auto"/>
          <w:lang w:val="sv-SE"/>
        </w:rPr>
        <w:t>Sobhan</w:t>
      </w:r>
      <w:proofErr w:type="spellEnd"/>
      <w:r w:rsidRPr="002B3B1E">
        <w:rPr>
          <w:rFonts w:ascii="Times New Roman" w:hAnsi="Times New Roman"/>
          <w:color w:val="auto"/>
          <w:lang w:val="sv-SE"/>
        </w:rPr>
        <w:t xml:space="preserve"> et al., 2017)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Trettel</w:t>
      </w:r>
      <w:proofErr w:type="spellEnd"/>
      <w:r w:rsidRPr="002B3B1E">
        <w:rPr>
          <w:rFonts w:ascii="Times New Roman" w:hAnsi="Times New Roman"/>
          <w:color w:val="auto"/>
          <w:lang w:val="sv-SE"/>
        </w:rPr>
        <w:t xml:space="preserve"> et al.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2376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juga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menyatakan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bahwa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umur</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tidak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mempengaruhi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gambaran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klinis</w:t>
      </w:r>
      <w:proofErr w:type="spellEnd"/>
      <w:r w:rsidRPr="002B3B1E">
        <w:rPr>
          <w:rFonts w:ascii="Times New Roman" w:hAnsi="Times New Roman"/>
          <w:color w:val="auto"/>
          <w:lang w:val="sv-SE"/>
        </w:rPr>
        <w:t xml:space="preserve"> dan </w:t>
      </w:r>
      <w:proofErr w:type="spellStart"/>
      <w:r w:rsidRPr="002B3B1E">
        <w:rPr>
          <w:rFonts w:ascii="Times New Roman" w:hAnsi="Times New Roman"/>
          <w:color w:val="auto"/>
          <w:lang w:val="sv-SE"/>
        </w:rPr>
        <w:t>derajat</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tetapi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hanya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mempengaruhi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prevalensi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keterlibatan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sendi</w:t>
      </w:r>
      <w:proofErr w:type="spellEnd"/>
      <w:r w:rsidRPr="002B3B1E">
        <w:rPr>
          <w:rFonts w:ascii="Times New Roman" w:hAnsi="Times New Roman"/>
          <w:color w:val="auto"/>
          <w:lang w:val="sv-SE"/>
        </w:rPr>
        <w:t xml:space="preserve"> dan </w:t>
      </w:r>
      <w:proofErr w:type="spellStart"/>
      <w:r w:rsidRPr="002B3B1E">
        <w:rPr>
          <w:rFonts w:ascii="Times New Roman" w:hAnsi="Times New Roman"/>
          <w:color w:val="auto"/>
          <w:lang w:val="sv-SE"/>
        </w:rPr>
        <w:t>kuku</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psoriasis</w:t>
      </w:r>
      <w:r w:rsidR="002E5A6E">
        <w:rPr>
          <w:rFonts w:ascii="Times New Roman" w:hAnsi="Times New Roman"/>
          <w:color w:val="auto"/>
          <w:lang w:val="sv-SE"/>
        </w:rPr>
        <w:t>.</w:t>
      </w:r>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Trettel</w:t>
      </w:r>
      <w:proofErr w:type="spellEnd"/>
      <w:r w:rsidRPr="002B3B1E">
        <w:rPr>
          <w:rFonts w:ascii="Times New Roman" w:hAnsi="Times New Roman"/>
          <w:color w:val="auto"/>
          <w:lang w:val="sv-SE"/>
        </w:rPr>
        <w:t xml:space="preserve"> A, 2017) </w:t>
      </w:r>
    </w:p>
    <w:p w14:paraId="669AD865" w14:textId="37F36403" w:rsidR="0013188F" w:rsidRPr="002B3B1E" w:rsidRDefault="0013188F" w:rsidP="002B3B1E">
      <w:pPr>
        <w:spacing w:line="480" w:lineRule="auto"/>
        <w:ind w:firstLine="720"/>
        <w:jc w:val="both"/>
        <w:rPr>
          <w:rFonts w:ascii="Times New Roman" w:hAnsi="Times New Roman"/>
          <w:color w:val="auto"/>
          <w:lang w:val="sv-SE"/>
        </w:rPr>
      </w:pPr>
      <w:proofErr w:type="spellStart"/>
      <w:r w:rsidRPr="002B3B1E">
        <w:rPr>
          <w:rFonts w:ascii="Times New Roman" w:hAnsi="Times New Roman"/>
          <w:color w:val="auto"/>
          <w:lang w:val="sv-SE"/>
        </w:rPr>
        <w:t>Empat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belas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vulgaris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berasal</w:t>
      </w:r>
      <w:proofErr w:type="spellEnd"/>
      <w:r w:rsidRPr="002B3B1E">
        <w:rPr>
          <w:rFonts w:ascii="Times New Roman" w:hAnsi="Times New Roman"/>
          <w:color w:val="auto"/>
          <w:lang w:val="sv-SE"/>
        </w:rPr>
        <w:t xml:space="preserve"> dari </w:t>
      </w:r>
      <w:proofErr w:type="spellStart"/>
      <w:r w:rsidRPr="002B3B1E">
        <w:rPr>
          <w:rFonts w:ascii="Times New Roman" w:hAnsi="Times New Roman"/>
          <w:color w:val="auto"/>
          <w:lang w:val="sv-SE"/>
        </w:rPr>
        <w:t>suku</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Bugis</w:t>
      </w:r>
      <w:proofErr w:type="spellEnd"/>
      <w:r w:rsidRPr="002B3B1E">
        <w:rPr>
          <w:rFonts w:ascii="Times New Roman" w:hAnsi="Times New Roman"/>
          <w:color w:val="auto"/>
          <w:lang w:val="sv-SE"/>
        </w:rPr>
        <w:t xml:space="preserve">, 1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berasal</w:t>
      </w:r>
      <w:proofErr w:type="spellEnd"/>
      <w:r w:rsidRPr="002B3B1E">
        <w:rPr>
          <w:rFonts w:ascii="Times New Roman" w:hAnsi="Times New Roman"/>
          <w:color w:val="auto"/>
          <w:lang w:val="sv-SE"/>
        </w:rPr>
        <w:t xml:space="preserve"> dari </w:t>
      </w:r>
      <w:proofErr w:type="spellStart"/>
      <w:r w:rsidRPr="002B3B1E">
        <w:rPr>
          <w:rFonts w:ascii="Times New Roman" w:hAnsi="Times New Roman"/>
          <w:color w:val="auto"/>
          <w:lang w:val="sv-SE"/>
        </w:rPr>
        <w:t>suku</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Duri</w:t>
      </w:r>
      <w:proofErr w:type="spellEnd"/>
      <w:r w:rsidRPr="002B3B1E">
        <w:rPr>
          <w:rFonts w:ascii="Times New Roman" w:hAnsi="Times New Roman"/>
          <w:color w:val="auto"/>
          <w:lang w:val="sv-SE"/>
        </w:rPr>
        <w:t xml:space="preserve">, dan 18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berasal</w:t>
      </w:r>
      <w:proofErr w:type="spellEnd"/>
      <w:r w:rsidRPr="002B3B1E">
        <w:rPr>
          <w:rFonts w:ascii="Times New Roman" w:hAnsi="Times New Roman"/>
          <w:color w:val="auto"/>
          <w:lang w:val="sv-SE"/>
        </w:rPr>
        <w:t xml:space="preserve"> dari </w:t>
      </w:r>
      <w:proofErr w:type="spellStart"/>
      <w:r w:rsidRPr="002B3B1E">
        <w:rPr>
          <w:rFonts w:ascii="Times New Roman" w:hAnsi="Times New Roman"/>
          <w:color w:val="auto"/>
          <w:lang w:val="sv-SE"/>
        </w:rPr>
        <w:t>suku</w:t>
      </w:r>
      <w:proofErr w:type="spellEnd"/>
      <w:r w:rsidRPr="002B3B1E">
        <w:rPr>
          <w:rFonts w:ascii="Times New Roman" w:hAnsi="Times New Roman"/>
          <w:color w:val="auto"/>
          <w:lang w:val="sv-SE"/>
        </w:rPr>
        <w:t xml:space="preserve"> Makassar.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kelompok</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hasil</w:t>
      </w:r>
      <w:proofErr w:type="spellEnd"/>
      <w:r w:rsidRPr="002B3B1E">
        <w:rPr>
          <w:rFonts w:ascii="Times New Roman" w:hAnsi="Times New Roman"/>
          <w:color w:val="auto"/>
          <w:lang w:val="sv-SE"/>
        </w:rPr>
        <w:t xml:space="preserve"> HLA-Cw6 </w:t>
      </w:r>
      <w:proofErr w:type="spellStart"/>
      <w:r w:rsidRPr="002B3B1E">
        <w:rPr>
          <w:rFonts w:ascii="Times New Roman" w:hAnsi="Times New Roman"/>
          <w:color w:val="auto"/>
          <w:lang w:val="sv-SE"/>
        </w:rPr>
        <w:t>positif</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ditemukan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31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gramStart"/>
      <w:r w:rsidRPr="002B3B1E">
        <w:rPr>
          <w:rFonts w:ascii="Times New Roman" w:hAnsi="Times New Roman"/>
          <w:color w:val="auto"/>
          <w:lang w:val="sv-SE"/>
        </w:rPr>
        <w:t>93.9</w:t>
      </w:r>
      <w:proofErr w:type="gramEnd"/>
      <w:r w:rsidRPr="002B3B1E">
        <w:rPr>
          <w:rFonts w:ascii="Times New Roman" w:hAnsi="Times New Roman"/>
          <w:color w:val="auto"/>
          <w:lang w:val="sv-SE"/>
        </w:rPr>
        <w:t xml:space="preserve">%) (12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suku</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Bugis</w:t>
      </w:r>
      <w:proofErr w:type="spellEnd"/>
      <w:r w:rsidRPr="002B3B1E">
        <w:rPr>
          <w:rFonts w:ascii="Times New Roman" w:hAnsi="Times New Roman"/>
          <w:color w:val="auto"/>
          <w:lang w:val="sv-SE"/>
        </w:rPr>
        <w:t xml:space="preserve">, 1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suku</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Duri</w:t>
      </w:r>
      <w:proofErr w:type="spellEnd"/>
      <w:r w:rsidRPr="002B3B1E">
        <w:rPr>
          <w:rFonts w:ascii="Times New Roman" w:hAnsi="Times New Roman"/>
          <w:color w:val="auto"/>
          <w:lang w:val="sv-SE"/>
        </w:rPr>
        <w:t xml:space="preserve">, dan 18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suku</w:t>
      </w:r>
      <w:proofErr w:type="spellEnd"/>
      <w:r w:rsidRPr="002B3B1E">
        <w:rPr>
          <w:rFonts w:ascii="Times New Roman" w:hAnsi="Times New Roman"/>
          <w:color w:val="auto"/>
          <w:lang w:val="sv-SE"/>
        </w:rPr>
        <w:t xml:space="preserve"> Makassar) dan </w:t>
      </w:r>
      <w:proofErr w:type="spellStart"/>
      <w:r w:rsidRPr="002B3B1E">
        <w:rPr>
          <w:rFonts w:ascii="Times New Roman" w:hAnsi="Times New Roman"/>
          <w:color w:val="auto"/>
          <w:lang w:val="sv-SE"/>
        </w:rPr>
        <w:t>negatif</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2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(6.1%), </w:t>
      </w:r>
      <w:proofErr w:type="spellStart"/>
      <w:r w:rsidRPr="002B3B1E">
        <w:rPr>
          <w:rFonts w:ascii="Times New Roman" w:hAnsi="Times New Roman"/>
          <w:color w:val="auto"/>
          <w:lang w:val="sv-SE"/>
        </w:rPr>
        <w:t>keduanya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berasal</w:t>
      </w:r>
      <w:proofErr w:type="spellEnd"/>
      <w:r w:rsidRPr="002B3B1E">
        <w:rPr>
          <w:rFonts w:ascii="Times New Roman" w:hAnsi="Times New Roman"/>
          <w:color w:val="auto"/>
          <w:lang w:val="sv-SE"/>
        </w:rPr>
        <w:t xml:space="preserve"> dari </w:t>
      </w:r>
      <w:proofErr w:type="spellStart"/>
      <w:r w:rsidRPr="002B3B1E">
        <w:rPr>
          <w:rFonts w:ascii="Times New Roman" w:hAnsi="Times New Roman"/>
          <w:color w:val="auto"/>
          <w:lang w:val="sv-SE"/>
        </w:rPr>
        <w:t>suku</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Bugis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Prevalensi</w:t>
      </w:r>
      <w:proofErr w:type="spellEnd"/>
      <w:r w:rsidRPr="002B3B1E">
        <w:rPr>
          <w:rFonts w:ascii="Times New Roman" w:hAnsi="Times New Roman"/>
          <w:color w:val="auto"/>
          <w:lang w:val="sv-SE"/>
        </w:rPr>
        <w:t xml:space="preserve"> HLA-Cw6 </w:t>
      </w:r>
      <w:proofErr w:type="spellStart"/>
      <w:r w:rsidRPr="002B3B1E">
        <w:rPr>
          <w:rFonts w:ascii="Times New Roman" w:hAnsi="Times New Roman"/>
          <w:color w:val="auto"/>
          <w:lang w:val="sv-SE"/>
        </w:rPr>
        <w:t>telah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diketahui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berhubungan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suku</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Prevalensi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alel</w:t>
      </w:r>
      <w:proofErr w:type="spellEnd"/>
      <w:r w:rsidRPr="002B3B1E">
        <w:rPr>
          <w:rFonts w:ascii="Times New Roman" w:hAnsi="Times New Roman"/>
          <w:color w:val="auto"/>
          <w:lang w:val="sv-SE"/>
        </w:rPr>
        <w:t xml:space="preserve"> ini </w:t>
      </w:r>
      <w:proofErr w:type="spellStart"/>
      <w:r w:rsidRPr="002B3B1E">
        <w:rPr>
          <w:rFonts w:ascii="Times New Roman" w:hAnsi="Times New Roman"/>
          <w:color w:val="auto"/>
          <w:lang w:val="sv-SE"/>
        </w:rPr>
        <w:t>diketahui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lebih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tinggi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kelompok</w:t>
      </w:r>
      <w:proofErr w:type="spellEnd"/>
      <w:r w:rsidRPr="002B3B1E">
        <w:rPr>
          <w:rFonts w:ascii="Times New Roman" w:hAnsi="Times New Roman"/>
          <w:color w:val="auto"/>
          <w:lang w:val="sv-SE"/>
        </w:rPr>
        <w:t xml:space="preserve"> Afrika </w:t>
      </w:r>
      <w:proofErr w:type="spellStart"/>
      <w:r w:rsidRPr="002B3B1E">
        <w:rPr>
          <w:rFonts w:ascii="Times New Roman" w:hAnsi="Times New Roman"/>
          <w:color w:val="auto"/>
          <w:lang w:val="sv-SE"/>
        </w:rPr>
        <w:t>dibandingkan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kelompok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Kaukasia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Perbedaan</w:t>
      </w:r>
      <w:proofErr w:type="spellEnd"/>
      <w:r w:rsidRPr="002B3B1E">
        <w:rPr>
          <w:rFonts w:ascii="Times New Roman" w:hAnsi="Times New Roman"/>
          <w:color w:val="auto"/>
          <w:lang w:val="sv-SE"/>
        </w:rPr>
        <w:t xml:space="preserve"> </w:t>
      </w:r>
      <w:proofErr w:type="gramStart"/>
      <w:r w:rsidRPr="002B3B1E">
        <w:rPr>
          <w:rFonts w:ascii="Times New Roman" w:hAnsi="Times New Roman"/>
          <w:color w:val="auto"/>
          <w:lang w:val="sv-SE"/>
        </w:rPr>
        <w:t>profil genetik</w:t>
      </w:r>
      <w:proofErr w:type="gram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juga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ditemukan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w:t>
      </w:r>
      <w:r w:rsidR="002E5A6E">
        <w:rPr>
          <w:rFonts w:ascii="Times New Roman" w:hAnsi="Times New Roman"/>
          <w:color w:val="auto"/>
          <w:lang w:val="sv-SE"/>
        </w:rPr>
        <w:t>ompok</w:t>
      </w:r>
      <w:proofErr w:type="spellEnd"/>
      <w:r w:rsidR="002E5A6E">
        <w:rPr>
          <w:rFonts w:ascii="Times New Roman" w:hAnsi="Times New Roman"/>
          <w:color w:val="auto"/>
          <w:lang w:val="sv-SE"/>
        </w:rPr>
        <w:t xml:space="preserve"> </w:t>
      </w:r>
      <w:proofErr w:type="spellStart"/>
      <w:r w:rsidR="002E5A6E">
        <w:rPr>
          <w:rFonts w:ascii="Times New Roman" w:hAnsi="Times New Roman"/>
          <w:color w:val="auto"/>
          <w:lang w:val="sv-SE"/>
        </w:rPr>
        <w:t>Asia</w:t>
      </w:r>
      <w:proofErr w:type="spellEnd"/>
      <w:r w:rsidR="002E5A6E">
        <w:rPr>
          <w:rFonts w:ascii="Times New Roman" w:hAnsi="Times New Roman"/>
          <w:color w:val="auto"/>
          <w:lang w:val="sv-SE"/>
        </w:rPr>
        <w:t xml:space="preserve"> dan </w:t>
      </w:r>
      <w:proofErr w:type="spellStart"/>
      <w:r w:rsidR="002E5A6E">
        <w:rPr>
          <w:rFonts w:ascii="Times New Roman" w:hAnsi="Times New Roman"/>
          <w:color w:val="auto"/>
          <w:lang w:val="sv-SE"/>
        </w:rPr>
        <w:t>Eropa</w:t>
      </w:r>
      <w:proofErr w:type="spellEnd"/>
      <w:r w:rsidRPr="002B3B1E">
        <w:rPr>
          <w:rFonts w:ascii="Times New Roman" w:hAnsi="Times New Roman"/>
          <w:color w:val="auto"/>
          <w:lang w:val="sv-SE"/>
        </w:rPr>
        <w:t>. (Alexis et al., 2014 7(11):</w:t>
      </w:r>
      <w:proofErr w:type="gramStart"/>
      <w:r w:rsidRPr="002B3B1E">
        <w:rPr>
          <w:rFonts w:ascii="Times New Roman" w:hAnsi="Times New Roman"/>
          <w:color w:val="auto"/>
          <w:lang w:val="sv-SE"/>
        </w:rPr>
        <w:t>16-24</w:t>
      </w:r>
      <w:proofErr w:type="gram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Angka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HLA-Cw6 </w:t>
      </w:r>
      <w:proofErr w:type="spellStart"/>
      <w:r w:rsidRPr="002B3B1E">
        <w:rPr>
          <w:rFonts w:ascii="Times New Roman" w:hAnsi="Times New Roman"/>
          <w:color w:val="auto"/>
          <w:lang w:val="sv-SE"/>
        </w:rPr>
        <w:t>positif</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ini </w:t>
      </w:r>
      <w:proofErr w:type="spellStart"/>
      <w:r w:rsidRPr="002B3B1E">
        <w:rPr>
          <w:rFonts w:ascii="Times New Roman" w:hAnsi="Times New Roman"/>
          <w:color w:val="auto"/>
          <w:lang w:val="sv-SE"/>
        </w:rPr>
        <w:t>adalah</w:t>
      </w:r>
      <w:proofErr w:type="spellEnd"/>
      <w:r w:rsidRPr="002B3B1E">
        <w:rPr>
          <w:rFonts w:ascii="Times New Roman" w:hAnsi="Times New Roman"/>
          <w:color w:val="auto"/>
          <w:lang w:val="sv-SE"/>
        </w:rPr>
        <w:t xml:space="preserve"> </w:t>
      </w:r>
      <w:proofErr w:type="gramStart"/>
      <w:r w:rsidRPr="002B3B1E">
        <w:rPr>
          <w:rFonts w:ascii="Times New Roman" w:hAnsi="Times New Roman"/>
          <w:color w:val="auto"/>
          <w:lang w:val="sv-SE"/>
        </w:rPr>
        <w:t>93.9</w:t>
      </w:r>
      <w:proofErr w:type="gramEnd"/>
      <w:r w:rsidRPr="002B3B1E">
        <w:rPr>
          <w:rFonts w:ascii="Times New Roman" w:hAnsi="Times New Roman"/>
          <w:color w:val="auto"/>
          <w:lang w:val="sv-SE"/>
        </w:rPr>
        <w:t xml:space="preserve">%, hal ini </w:t>
      </w:r>
      <w:proofErr w:type="spellStart"/>
      <w:r w:rsidRPr="002B3B1E">
        <w:rPr>
          <w:rFonts w:ascii="Times New Roman" w:hAnsi="Times New Roman"/>
          <w:color w:val="auto"/>
          <w:lang w:val="sv-SE"/>
        </w:rPr>
        <w:t>sesuai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literatur</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bahwa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alel</w:t>
      </w:r>
      <w:proofErr w:type="spellEnd"/>
      <w:r w:rsidRPr="002B3B1E">
        <w:rPr>
          <w:rFonts w:ascii="Times New Roman" w:hAnsi="Times New Roman"/>
          <w:color w:val="auto"/>
          <w:lang w:val="sv-SE"/>
        </w:rPr>
        <w:t xml:space="preserve"> HLA-Cw6 </w:t>
      </w:r>
      <w:proofErr w:type="spellStart"/>
      <w:r w:rsidRPr="002B3B1E">
        <w:rPr>
          <w:rFonts w:ascii="Times New Roman" w:hAnsi="Times New Roman"/>
          <w:color w:val="auto"/>
          <w:lang w:val="sv-SE"/>
        </w:rPr>
        <w:t>adalah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prediktor</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terkuat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untuk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terjadinya</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Amr</w:t>
      </w:r>
      <w:proofErr w:type="spellEnd"/>
      <w:r w:rsidRPr="002B3B1E">
        <w:rPr>
          <w:rFonts w:ascii="Times New Roman" w:hAnsi="Times New Roman"/>
          <w:color w:val="auto"/>
          <w:lang w:val="sv-SE"/>
        </w:rPr>
        <w:t xml:space="preserve"> et al </w:t>
      </w:r>
      <w:proofErr w:type="spellStart"/>
      <w:r w:rsidRPr="002B3B1E">
        <w:rPr>
          <w:rFonts w:ascii="Times New Roman" w:hAnsi="Times New Roman"/>
          <w:color w:val="auto"/>
          <w:lang w:val="sv-SE"/>
        </w:rPr>
        <w:t>menunjukkan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prevalensi</w:t>
      </w:r>
      <w:proofErr w:type="spellEnd"/>
      <w:r w:rsidRPr="002B3B1E">
        <w:rPr>
          <w:rFonts w:ascii="Times New Roman" w:hAnsi="Times New Roman"/>
          <w:color w:val="auto"/>
          <w:lang w:val="sv-SE"/>
        </w:rPr>
        <w:t xml:space="preserve"> HLA-Cw6 86%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gramStart"/>
      <w:r w:rsidRPr="002B3B1E">
        <w:rPr>
          <w:rFonts w:ascii="Times New Roman" w:hAnsi="Times New Roman"/>
          <w:color w:val="auto"/>
          <w:lang w:val="sv-SE"/>
        </w:rPr>
        <w:t>psoriasis dan</w:t>
      </w:r>
      <w:proofErr w:type="gramEnd"/>
      <w:r w:rsidRPr="002B3B1E">
        <w:rPr>
          <w:rFonts w:ascii="Times New Roman" w:hAnsi="Times New Roman"/>
          <w:color w:val="auto"/>
          <w:lang w:val="sv-SE"/>
        </w:rPr>
        <w:t xml:space="preserve"> 40%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lastRenderedPageBreak/>
        <w:t>kontrol</w:t>
      </w:r>
      <w:proofErr w:type="spellEnd"/>
      <w:r w:rsidRPr="002B3B1E">
        <w:rPr>
          <w:rFonts w:ascii="Times New Roman" w:hAnsi="Times New Roman"/>
          <w:color w:val="auto"/>
          <w:lang w:val="sv-SE"/>
        </w:rPr>
        <w:t>. (</w:t>
      </w:r>
      <w:proofErr w:type="spellStart"/>
      <w:r w:rsidRPr="002B3B1E">
        <w:rPr>
          <w:rFonts w:ascii="Times New Roman" w:hAnsi="Times New Roman"/>
          <w:color w:val="auto"/>
          <w:lang w:val="sv-SE"/>
        </w:rPr>
        <w:t>Amr</w:t>
      </w:r>
      <w:proofErr w:type="spellEnd"/>
      <w:r w:rsidRPr="002B3B1E">
        <w:rPr>
          <w:rFonts w:ascii="Times New Roman" w:hAnsi="Times New Roman"/>
          <w:color w:val="auto"/>
          <w:lang w:val="sv-SE"/>
        </w:rPr>
        <w:t xml:space="preserve"> et al., 2010)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Atasoy</w:t>
      </w:r>
      <w:proofErr w:type="spellEnd"/>
      <w:r w:rsidRPr="002B3B1E">
        <w:rPr>
          <w:rFonts w:ascii="Times New Roman" w:hAnsi="Times New Roman"/>
          <w:color w:val="auto"/>
          <w:lang w:val="sv-SE"/>
        </w:rPr>
        <w:t xml:space="preserve"> et al </w:t>
      </w:r>
      <w:proofErr w:type="spellStart"/>
      <w:r w:rsidRPr="002B3B1E">
        <w:rPr>
          <w:rFonts w:ascii="Times New Roman" w:hAnsi="Times New Roman"/>
          <w:color w:val="auto"/>
          <w:lang w:val="sv-SE"/>
        </w:rPr>
        <w:t>menunjukkan</w:t>
      </w:r>
      <w:proofErr w:type="spellEnd"/>
      <w:r w:rsidRPr="002B3B1E">
        <w:rPr>
          <w:rFonts w:ascii="Times New Roman" w:hAnsi="Times New Roman"/>
          <w:color w:val="auto"/>
          <w:lang w:val="sv-SE"/>
        </w:rPr>
        <w:t xml:space="preserve"> HLA-Cw6 </w:t>
      </w:r>
      <w:proofErr w:type="spellStart"/>
      <w:r w:rsidRPr="002B3B1E">
        <w:rPr>
          <w:rFonts w:ascii="Times New Roman" w:hAnsi="Times New Roman"/>
          <w:color w:val="auto"/>
          <w:lang w:val="sv-SE"/>
        </w:rPr>
        <w:t>positif</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gramStart"/>
      <w:r w:rsidRPr="002B3B1E">
        <w:rPr>
          <w:rFonts w:ascii="Times New Roman" w:hAnsi="Times New Roman"/>
          <w:color w:val="auto"/>
          <w:lang w:val="sv-SE"/>
        </w:rPr>
        <w:t>66.9</w:t>
      </w:r>
      <w:proofErr w:type="gram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Turki</w:t>
      </w:r>
      <w:proofErr w:type="spellEnd"/>
      <w:r w:rsidRPr="002B3B1E">
        <w:rPr>
          <w:rFonts w:ascii="Times New Roman" w:hAnsi="Times New Roman"/>
          <w:color w:val="auto"/>
          <w:lang w:val="sv-SE"/>
        </w:rPr>
        <w:t>. (</w:t>
      </w:r>
      <w:proofErr w:type="spellStart"/>
      <w:r w:rsidRPr="002B3B1E">
        <w:rPr>
          <w:rFonts w:ascii="Times New Roman" w:hAnsi="Times New Roman"/>
          <w:color w:val="auto"/>
          <w:lang w:val="sv-SE"/>
        </w:rPr>
        <w:t>Atasoy</w:t>
      </w:r>
      <w:proofErr w:type="spellEnd"/>
      <w:r w:rsidRPr="002B3B1E">
        <w:rPr>
          <w:rFonts w:ascii="Times New Roman" w:hAnsi="Times New Roman"/>
          <w:color w:val="auto"/>
          <w:lang w:val="sv-SE"/>
        </w:rPr>
        <w:t xml:space="preserve"> et al, 2006) </w:t>
      </w:r>
      <w:proofErr w:type="spellStart"/>
      <w:r w:rsidRPr="002B3B1E">
        <w:rPr>
          <w:rFonts w:ascii="Times New Roman" w:hAnsi="Times New Roman"/>
          <w:color w:val="auto"/>
          <w:lang w:val="sv-SE"/>
        </w:rPr>
        <w:t>Belum</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sebelumnya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mengenai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prevalensi</w:t>
      </w:r>
      <w:proofErr w:type="spellEnd"/>
      <w:r w:rsidRPr="002B3B1E">
        <w:rPr>
          <w:rFonts w:ascii="Times New Roman" w:hAnsi="Times New Roman"/>
          <w:color w:val="auto"/>
          <w:lang w:val="sv-SE"/>
        </w:rPr>
        <w:t xml:space="preserve"> HLA-Cw6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di Sulawesi Selatan, dan data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kami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menunjukkan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angka</w:t>
      </w:r>
      <w:proofErr w:type="spellEnd"/>
      <w:r w:rsidRPr="002B3B1E">
        <w:rPr>
          <w:rFonts w:ascii="Times New Roman" w:hAnsi="Times New Roman"/>
          <w:color w:val="auto"/>
          <w:lang w:val="sv-SE"/>
        </w:rPr>
        <w:t xml:space="preserve"> yang </w:t>
      </w:r>
      <w:proofErr w:type="spellStart"/>
      <w:r w:rsidRPr="002B3B1E">
        <w:rPr>
          <w:rFonts w:ascii="Times New Roman" w:hAnsi="Times New Roman"/>
          <w:color w:val="auto"/>
          <w:lang w:val="sv-SE"/>
        </w:rPr>
        <w:t>lebih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tinggi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dibandingkan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di </w:t>
      </w:r>
      <w:proofErr w:type="spellStart"/>
      <w:r w:rsidRPr="002B3B1E">
        <w:rPr>
          <w:rFonts w:ascii="Times New Roman" w:hAnsi="Times New Roman"/>
          <w:color w:val="auto"/>
          <w:lang w:val="sv-SE"/>
        </w:rPr>
        <w:t>daerah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lainnya</w:t>
      </w:r>
      <w:proofErr w:type="spellEnd"/>
      <w:r w:rsidRPr="002B3B1E">
        <w:rPr>
          <w:rFonts w:ascii="Times New Roman" w:hAnsi="Times New Roman"/>
          <w:color w:val="auto"/>
          <w:lang w:val="sv-SE"/>
        </w:rPr>
        <w:t>.</w:t>
      </w:r>
    </w:p>
    <w:p w14:paraId="5D6C84A3" w14:textId="77777777" w:rsidR="0013188F" w:rsidRPr="002B3B1E" w:rsidRDefault="0013188F" w:rsidP="002B3B1E">
      <w:pPr>
        <w:spacing w:line="480" w:lineRule="auto"/>
        <w:ind w:firstLine="720"/>
        <w:jc w:val="both"/>
        <w:rPr>
          <w:rFonts w:ascii="Times New Roman" w:hAnsi="Times New Roman"/>
          <w:color w:val="auto"/>
          <w:lang w:val="sv-SE"/>
        </w:rPr>
      </w:pPr>
      <w:r w:rsidRPr="002B3B1E">
        <w:rPr>
          <w:rFonts w:ascii="Times New Roman" w:hAnsi="Times New Roman"/>
          <w:color w:val="auto"/>
          <w:lang w:val="sv-SE"/>
        </w:rPr>
        <w:t xml:space="preserve">Data </w:t>
      </w:r>
      <w:proofErr w:type="spellStart"/>
      <w:r w:rsidRPr="002B3B1E">
        <w:rPr>
          <w:rFonts w:ascii="Times New Roman" w:hAnsi="Times New Roman"/>
          <w:color w:val="auto"/>
          <w:lang w:val="sv-SE"/>
        </w:rPr>
        <w:t>demografik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lain</w:t>
      </w:r>
      <w:proofErr w:type="spellEnd"/>
      <w:r w:rsidRPr="002B3B1E">
        <w:rPr>
          <w:rFonts w:ascii="Times New Roman" w:hAnsi="Times New Roman"/>
          <w:color w:val="auto"/>
          <w:lang w:val="sv-SE"/>
        </w:rPr>
        <w:t xml:space="preserve"> yang </w:t>
      </w:r>
      <w:proofErr w:type="spellStart"/>
      <w:r w:rsidRPr="002B3B1E">
        <w:rPr>
          <w:rFonts w:ascii="Times New Roman" w:hAnsi="Times New Roman"/>
          <w:color w:val="auto"/>
          <w:lang w:val="sv-SE"/>
        </w:rPr>
        <w:t>diambil</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kelompok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adalah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jenis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kelamin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indeks</w:t>
      </w:r>
      <w:proofErr w:type="spellEnd"/>
      <w:r w:rsidRPr="002B3B1E">
        <w:rPr>
          <w:rFonts w:ascii="Times New Roman" w:hAnsi="Times New Roman"/>
          <w:color w:val="auto"/>
          <w:lang w:val="sv-SE"/>
        </w:rPr>
        <w:t xml:space="preserve"> massa </w:t>
      </w:r>
      <w:proofErr w:type="spellStart"/>
      <w:r w:rsidRPr="002B3B1E">
        <w:rPr>
          <w:rFonts w:ascii="Times New Roman" w:hAnsi="Times New Roman"/>
          <w:color w:val="auto"/>
          <w:lang w:val="sv-SE"/>
        </w:rPr>
        <w:t>tubuh</w:t>
      </w:r>
      <w:proofErr w:type="spellEnd"/>
      <w:r w:rsidRPr="002B3B1E">
        <w:rPr>
          <w:rFonts w:ascii="Times New Roman" w:hAnsi="Times New Roman"/>
          <w:color w:val="auto"/>
          <w:lang w:val="sv-SE"/>
        </w:rPr>
        <w:t xml:space="preserve">, dan </w:t>
      </w:r>
      <w:proofErr w:type="spellStart"/>
      <w:r w:rsidRPr="002B3B1E">
        <w:rPr>
          <w:rFonts w:ascii="Times New Roman" w:hAnsi="Times New Roman"/>
          <w:color w:val="auto"/>
          <w:lang w:val="sv-SE"/>
        </w:rPr>
        <w:t>kondisi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penyerta</w:t>
      </w:r>
      <w:proofErr w:type="spellEnd"/>
      <w:r w:rsidRPr="002B3B1E">
        <w:rPr>
          <w:rFonts w:ascii="Times New Roman" w:hAnsi="Times New Roman"/>
          <w:color w:val="auto"/>
          <w:lang w:val="sv-SE"/>
        </w:rPr>
        <w:t xml:space="preserve">. Total </w:t>
      </w:r>
      <w:proofErr w:type="spellStart"/>
      <w:r w:rsidRPr="002B3B1E">
        <w:rPr>
          <w:rFonts w:ascii="Times New Roman" w:hAnsi="Times New Roman"/>
          <w:color w:val="auto"/>
          <w:lang w:val="sv-SE"/>
        </w:rPr>
        <w:t>laki-laki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kelompok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berjumlah</w:t>
      </w:r>
      <w:proofErr w:type="spellEnd"/>
      <w:r w:rsidRPr="002B3B1E">
        <w:rPr>
          <w:rFonts w:ascii="Times New Roman" w:hAnsi="Times New Roman"/>
          <w:color w:val="auto"/>
          <w:lang w:val="sv-SE"/>
        </w:rPr>
        <w:t xml:space="preserve"> 16 </w:t>
      </w:r>
      <w:proofErr w:type="spellStart"/>
      <w:r w:rsidRPr="002B3B1E">
        <w:rPr>
          <w:rFonts w:ascii="Times New Roman" w:hAnsi="Times New Roman"/>
          <w:color w:val="auto"/>
          <w:lang w:val="sv-SE"/>
        </w:rPr>
        <w:t>orang</w:t>
      </w:r>
      <w:proofErr w:type="spellEnd"/>
      <w:r w:rsidRPr="002B3B1E">
        <w:rPr>
          <w:rFonts w:ascii="Times New Roman" w:hAnsi="Times New Roman"/>
          <w:color w:val="auto"/>
          <w:lang w:val="sv-SE"/>
        </w:rPr>
        <w:t xml:space="preserve"> dan total </w:t>
      </w:r>
      <w:proofErr w:type="spellStart"/>
      <w:r w:rsidRPr="002B3B1E">
        <w:rPr>
          <w:rFonts w:ascii="Times New Roman" w:hAnsi="Times New Roman"/>
          <w:color w:val="auto"/>
          <w:lang w:val="sv-SE"/>
        </w:rPr>
        <w:t>perempuan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berjumlah</w:t>
      </w:r>
      <w:proofErr w:type="spellEnd"/>
      <w:r w:rsidRPr="002B3B1E">
        <w:rPr>
          <w:rFonts w:ascii="Times New Roman" w:hAnsi="Times New Roman"/>
          <w:color w:val="auto"/>
          <w:lang w:val="sv-SE"/>
        </w:rPr>
        <w:t xml:space="preserve"> 17 </w:t>
      </w:r>
      <w:proofErr w:type="spellStart"/>
      <w:r w:rsidRPr="002B3B1E">
        <w:rPr>
          <w:rFonts w:ascii="Times New Roman" w:hAnsi="Times New Roman"/>
          <w:color w:val="auto"/>
          <w:lang w:val="sv-SE"/>
        </w:rPr>
        <w:t>orang</w:t>
      </w:r>
      <w:proofErr w:type="spellEnd"/>
      <w:r w:rsidRPr="002B3B1E">
        <w:rPr>
          <w:rFonts w:ascii="Times New Roman" w:hAnsi="Times New Roman"/>
          <w:color w:val="auto"/>
          <w:lang w:val="sv-SE"/>
        </w:rPr>
        <w:t xml:space="preserve">. Hal ini </w:t>
      </w:r>
      <w:proofErr w:type="spellStart"/>
      <w:r w:rsidRPr="002B3B1E">
        <w:rPr>
          <w:rFonts w:ascii="Times New Roman" w:hAnsi="Times New Roman"/>
          <w:color w:val="auto"/>
          <w:lang w:val="sv-SE"/>
        </w:rPr>
        <w:t>sesuai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Papp et al. dan </w:t>
      </w:r>
      <w:proofErr w:type="spellStart"/>
      <w:r w:rsidRPr="002B3B1E">
        <w:rPr>
          <w:rFonts w:ascii="Times New Roman" w:hAnsi="Times New Roman"/>
          <w:color w:val="auto"/>
          <w:lang w:val="sv-SE"/>
        </w:rPr>
        <w:t>Yeung</w:t>
      </w:r>
      <w:proofErr w:type="spellEnd"/>
      <w:r w:rsidRPr="002B3B1E">
        <w:rPr>
          <w:rFonts w:ascii="Times New Roman" w:hAnsi="Times New Roman"/>
          <w:color w:val="auto"/>
          <w:lang w:val="sv-SE"/>
        </w:rPr>
        <w:t xml:space="preserve"> et al. yang </w:t>
      </w:r>
      <w:proofErr w:type="spellStart"/>
      <w:r w:rsidRPr="002B3B1E">
        <w:rPr>
          <w:rFonts w:ascii="Times New Roman" w:hAnsi="Times New Roman"/>
          <w:color w:val="auto"/>
          <w:lang w:val="sv-SE"/>
        </w:rPr>
        <w:t>menyatakan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bahwa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prevalensi</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laki-laki</w:t>
      </w:r>
      <w:proofErr w:type="spellEnd"/>
      <w:r w:rsidRPr="002B3B1E">
        <w:rPr>
          <w:rFonts w:ascii="Times New Roman" w:hAnsi="Times New Roman"/>
          <w:color w:val="auto"/>
          <w:lang w:val="sv-SE"/>
        </w:rPr>
        <w:t xml:space="preserve"> dan </w:t>
      </w:r>
      <w:proofErr w:type="spellStart"/>
      <w:r w:rsidRPr="002B3B1E">
        <w:rPr>
          <w:rFonts w:ascii="Times New Roman" w:hAnsi="Times New Roman"/>
          <w:color w:val="auto"/>
          <w:lang w:val="sv-SE"/>
        </w:rPr>
        <w:t>perempuan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hampir</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sama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lain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Lestari</w:t>
      </w:r>
      <w:proofErr w:type="spellEnd"/>
      <w:r w:rsidRPr="002B3B1E">
        <w:rPr>
          <w:rFonts w:ascii="Times New Roman" w:hAnsi="Times New Roman"/>
          <w:color w:val="auto"/>
          <w:lang w:val="sv-SE"/>
        </w:rPr>
        <w:t xml:space="preserve"> et al. di Padang </w:t>
      </w:r>
      <w:proofErr w:type="spellStart"/>
      <w:r w:rsidRPr="002B3B1E">
        <w:rPr>
          <w:rFonts w:ascii="Times New Roman" w:hAnsi="Times New Roman"/>
          <w:color w:val="auto"/>
          <w:lang w:val="sv-SE"/>
        </w:rPr>
        <w:t>juga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menunjukkan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bahwa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prevalensi</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hampir</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serupa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laki-laki</w:t>
      </w:r>
      <w:proofErr w:type="spellEnd"/>
      <w:r w:rsidRPr="002B3B1E">
        <w:rPr>
          <w:rFonts w:ascii="Times New Roman" w:hAnsi="Times New Roman"/>
          <w:color w:val="auto"/>
          <w:lang w:val="sv-SE"/>
        </w:rPr>
        <w:t xml:space="preserve"> dan </w:t>
      </w:r>
      <w:proofErr w:type="spellStart"/>
      <w:r w:rsidRPr="002B3B1E">
        <w:rPr>
          <w:rFonts w:ascii="Times New Roman" w:hAnsi="Times New Roman"/>
          <w:color w:val="auto"/>
          <w:lang w:val="sv-SE"/>
        </w:rPr>
        <w:t>perempuan</w:t>
      </w:r>
      <w:proofErr w:type="spellEnd"/>
      <w:r w:rsidRPr="002B3B1E">
        <w:rPr>
          <w:rFonts w:ascii="Times New Roman" w:hAnsi="Times New Roman"/>
          <w:color w:val="auto"/>
          <w:lang w:val="sv-SE"/>
        </w:rPr>
        <w:t xml:space="preserve">. (Sri </w:t>
      </w:r>
      <w:proofErr w:type="spellStart"/>
      <w:r w:rsidRPr="002B3B1E">
        <w:rPr>
          <w:rFonts w:ascii="Times New Roman" w:hAnsi="Times New Roman"/>
          <w:color w:val="auto"/>
          <w:lang w:val="sv-SE"/>
        </w:rPr>
        <w:t>Lestari</w:t>
      </w:r>
      <w:proofErr w:type="spellEnd"/>
      <w:r w:rsidRPr="002B3B1E">
        <w:rPr>
          <w:rFonts w:ascii="Times New Roman" w:hAnsi="Times New Roman"/>
          <w:color w:val="auto"/>
          <w:lang w:val="sv-SE"/>
        </w:rPr>
        <w:t xml:space="preserve"> et al., 2019) Dari 3 </w:t>
      </w:r>
      <w:proofErr w:type="spellStart"/>
      <w:r w:rsidRPr="002B3B1E">
        <w:rPr>
          <w:rFonts w:ascii="Times New Roman" w:hAnsi="Times New Roman"/>
          <w:color w:val="auto"/>
          <w:lang w:val="sv-SE"/>
        </w:rPr>
        <w:t>orang</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ringan</w:t>
      </w:r>
      <w:proofErr w:type="spellEnd"/>
      <w:r w:rsidRPr="002B3B1E">
        <w:rPr>
          <w:rFonts w:ascii="Times New Roman" w:hAnsi="Times New Roman"/>
          <w:color w:val="auto"/>
          <w:lang w:val="sv-SE"/>
        </w:rPr>
        <w:t xml:space="preserve">, 1 </w:t>
      </w:r>
      <w:proofErr w:type="spellStart"/>
      <w:r w:rsidRPr="002B3B1E">
        <w:rPr>
          <w:rFonts w:ascii="Times New Roman" w:hAnsi="Times New Roman"/>
          <w:color w:val="auto"/>
          <w:lang w:val="sv-SE"/>
        </w:rPr>
        <w:t>berjenis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kelamin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laki-laki</w:t>
      </w:r>
      <w:proofErr w:type="spellEnd"/>
      <w:r w:rsidRPr="002B3B1E">
        <w:rPr>
          <w:rFonts w:ascii="Times New Roman" w:hAnsi="Times New Roman"/>
          <w:color w:val="auto"/>
          <w:lang w:val="sv-SE"/>
        </w:rPr>
        <w:t xml:space="preserve"> dan 2 </w:t>
      </w:r>
      <w:proofErr w:type="spellStart"/>
      <w:r w:rsidRPr="002B3B1E">
        <w:rPr>
          <w:rFonts w:ascii="Times New Roman" w:hAnsi="Times New Roman"/>
          <w:color w:val="auto"/>
          <w:lang w:val="sv-SE"/>
        </w:rPr>
        <w:t>berjenis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kelamin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perempuan</w:t>
      </w:r>
      <w:proofErr w:type="spellEnd"/>
      <w:r w:rsidRPr="002B3B1E">
        <w:rPr>
          <w:rFonts w:ascii="Times New Roman" w:hAnsi="Times New Roman"/>
          <w:color w:val="auto"/>
          <w:lang w:val="sv-SE"/>
        </w:rPr>
        <w:t xml:space="preserve">. Dari 10 </w:t>
      </w:r>
      <w:proofErr w:type="spellStart"/>
      <w:r w:rsidRPr="002B3B1E">
        <w:rPr>
          <w:rFonts w:ascii="Times New Roman" w:hAnsi="Times New Roman"/>
          <w:color w:val="auto"/>
          <w:lang w:val="sv-SE"/>
        </w:rPr>
        <w:t>orang</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sedang</w:t>
      </w:r>
      <w:proofErr w:type="spellEnd"/>
      <w:r w:rsidRPr="002B3B1E">
        <w:rPr>
          <w:rFonts w:ascii="Times New Roman" w:hAnsi="Times New Roman"/>
          <w:color w:val="auto"/>
          <w:lang w:val="sv-SE"/>
        </w:rPr>
        <w:t xml:space="preserve">, 4 </w:t>
      </w:r>
      <w:proofErr w:type="spellStart"/>
      <w:r w:rsidRPr="002B3B1E">
        <w:rPr>
          <w:rFonts w:ascii="Times New Roman" w:hAnsi="Times New Roman"/>
          <w:color w:val="auto"/>
          <w:lang w:val="sv-SE"/>
        </w:rPr>
        <w:t>berjenis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kelamin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laki-laki</w:t>
      </w:r>
      <w:proofErr w:type="spellEnd"/>
      <w:r w:rsidRPr="002B3B1E">
        <w:rPr>
          <w:rFonts w:ascii="Times New Roman" w:hAnsi="Times New Roman"/>
          <w:color w:val="auto"/>
          <w:lang w:val="sv-SE"/>
        </w:rPr>
        <w:t xml:space="preserve"> dan 6 </w:t>
      </w:r>
      <w:proofErr w:type="spellStart"/>
      <w:r w:rsidRPr="002B3B1E">
        <w:rPr>
          <w:rFonts w:ascii="Times New Roman" w:hAnsi="Times New Roman"/>
          <w:color w:val="auto"/>
          <w:lang w:val="sv-SE"/>
        </w:rPr>
        <w:t>berjenis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kelamin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perempuan</w:t>
      </w:r>
      <w:proofErr w:type="spellEnd"/>
      <w:r w:rsidRPr="002B3B1E">
        <w:rPr>
          <w:rFonts w:ascii="Times New Roman" w:hAnsi="Times New Roman"/>
          <w:color w:val="auto"/>
          <w:lang w:val="sv-SE"/>
        </w:rPr>
        <w:t xml:space="preserve">. Dari 20 </w:t>
      </w:r>
      <w:proofErr w:type="spellStart"/>
      <w:r w:rsidRPr="002B3B1E">
        <w:rPr>
          <w:rFonts w:ascii="Times New Roman" w:hAnsi="Times New Roman"/>
          <w:color w:val="auto"/>
          <w:lang w:val="sv-SE"/>
        </w:rPr>
        <w:t>orang</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berat</w:t>
      </w:r>
      <w:proofErr w:type="spellEnd"/>
      <w:r w:rsidRPr="002B3B1E">
        <w:rPr>
          <w:rFonts w:ascii="Times New Roman" w:hAnsi="Times New Roman"/>
          <w:color w:val="auto"/>
          <w:lang w:val="sv-SE"/>
        </w:rPr>
        <w:t xml:space="preserve">, 11 </w:t>
      </w:r>
      <w:proofErr w:type="spellStart"/>
      <w:r w:rsidRPr="002B3B1E">
        <w:rPr>
          <w:rFonts w:ascii="Times New Roman" w:hAnsi="Times New Roman"/>
          <w:color w:val="auto"/>
          <w:lang w:val="sv-SE"/>
        </w:rPr>
        <w:t>berjenis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kelamin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laki-laki</w:t>
      </w:r>
      <w:proofErr w:type="spellEnd"/>
      <w:r w:rsidRPr="002B3B1E">
        <w:rPr>
          <w:rFonts w:ascii="Times New Roman" w:hAnsi="Times New Roman"/>
          <w:color w:val="auto"/>
          <w:lang w:val="sv-SE"/>
        </w:rPr>
        <w:t xml:space="preserve"> dan 9 </w:t>
      </w:r>
      <w:proofErr w:type="spellStart"/>
      <w:r w:rsidRPr="002B3B1E">
        <w:rPr>
          <w:rFonts w:ascii="Times New Roman" w:hAnsi="Times New Roman"/>
          <w:color w:val="auto"/>
          <w:lang w:val="sv-SE"/>
        </w:rPr>
        <w:t>berjenis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kelamin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perempuan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Jenis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kelamin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ketiga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kelompok</w:t>
      </w:r>
      <w:proofErr w:type="spellEnd"/>
      <w:r w:rsidRPr="002B3B1E">
        <w:rPr>
          <w:rFonts w:ascii="Times New Roman" w:hAnsi="Times New Roman"/>
          <w:color w:val="auto"/>
          <w:lang w:val="sv-SE"/>
        </w:rPr>
        <w:t xml:space="preserve"> ini </w:t>
      </w:r>
      <w:proofErr w:type="spellStart"/>
      <w:r w:rsidRPr="002B3B1E">
        <w:rPr>
          <w:rFonts w:ascii="Times New Roman" w:hAnsi="Times New Roman"/>
          <w:color w:val="auto"/>
          <w:lang w:val="sv-SE"/>
        </w:rPr>
        <w:t>bersifat</w:t>
      </w:r>
      <w:proofErr w:type="spellEnd"/>
      <w:r w:rsidRPr="002B3B1E">
        <w:rPr>
          <w:rFonts w:ascii="Times New Roman" w:hAnsi="Times New Roman"/>
          <w:color w:val="auto"/>
          <w:lang w:val="sv-SE"/>
        </w:rPr>
        <w:t xml:space="preserve"> homogen. Hal ini </w:t>
      </w:r>
      <w:proofErr w:type="spellStart"/>
      <w:r w:rsidRPr="002B3B1E">
        <w:rPr>
          <w:rFonts w:ascii="Times New Roman" w:hAnsi="Times New Roman"/>
          <w:color w:val="auto"/>
          <w:lang w:val="sv-SE"/>
        </w:rPr>
        <w:t>tidak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sesuai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Hagg et al.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tahun</w:t>
      </w:r>
      <w:proofErr w:type="spellEnd"/>
      <w:r w:rsidRPr="002B3B1E">
        <w:rPr>
          <w:rFonts w:ascii="Times New Roman" w:hAnsi="Times New Roman"/>
          <w:color w:val="auto"/>
          <w:lang w:val="sv-SE"/>
        </w:rPr>
        <w:t xml:space="preserve"> 2017, yang </w:t>
      </w:r>
      <w:proofErr w:type="spellStart"/>
      <w:r w:rsidRPr="002B3B1E">
        <w:rPr>
          <w:rFonts w:ascii="Times New Roman" w:hAnsi="Times New Roman"/>
          <w:color w:val="auto"/>
          <w:lang w:val="sv-SE"/>
        </w:rPr>
        <w:t>menyatakan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bahwa</w:t>
      </w:r>
      <w:proofErr w:type="spellEnd"/>
      <w:r w:rsidRPr="002B3B1E">
        <w:rPr>
          <w:rFonts w:ascii="Times New Roman" w:hAnsi="Times New Roman"/>
          <w:color w:val="auto"/>
          <w:lang w:val="sv-SE"/>
        </w:rPr>
        <w:t xml:space="preserve"> skor PASI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wanita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lebih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rendah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dibandingkan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pria</w:t>
      </w:r>
      <w:proofErr w:type="spellEnd"/>
      <w:r w:rsidRPr="002B3B1E">
        <w:rPr>
          <w:rFonts w:ascii="Times New Roman" w:hAnsi="Times New Roman"/>
          <w:color w:val="auto"/>
          <w:lang w:val="sv-SE"/>
        </w:rPr>
        <w:t xml:space="preserve"> yang </w:t>
      </w:r>
      <w:proofErr w:type="spellStart"/>
      <w:r w:rsidRPr="002B3B1E">
        <w:rPr>
          <w:rFonts w:ascii="Times New Roman" w:hAnsi="Times New Roman"/>
          <w:color w:val="auto"/>
          <w:lang w:val="sv-SE"/>
        </w:rPr>
        <w:t>signifikan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secara</w:t>
      </w:r>
      <w:proofErr w:type="spellEnd"/>
      <w:r w:rsidRPr="002B3B1E">
        <w:rPr>
          <w:rFonts w:ascii="Times New Roman" w:hAnsi="Times New Roman"/>
          <w:color w:val="auto"/>
          <w:lang w:val="sv-SE"/>
        </w:rPr>
        <w:t xml:space="preserve"> </w:t>
      </w:r>
      <w:proofErr w:type="gramStart"/>
      <w:r w:rsidRPr="002B3B1E">
        <w:rPr>
          <w:rFonts w:ascii="Times New Roman" w:hAnsi="Times New Roman"/>
          <w:color w:val="auto"/>
          <w:lang w:val="sv-SE"/>
        </w:rPr>
        <w:t>statistik.(</w:t>
      </w:r>
      <w:proofErr w:type="gramEnd"/>
      <w:r w:rsidRPr="002B3B1E">
        <w:rPr>
          <w:rFonts w:ascii="Times New Roman" w:hAnsi="Times New Roman"/>
          <w:color w:val="auto"/>
          <w:lang w:val="sv-SE"/>
        </w:rPr>
        <w:t xml:space="preserve">Hagg et al., 2017) Hal ini </w:t>
      </w:r>
      <w:proofErr w:type="spellStart"/>
      <w:r w:rsidRPr="002B3B1E">
        <w:rPr>
          <w:rFonts w:ascii="Times New Roman" w:hAnsi="Times New Roman"/>
          <w:color w:val="auto"/>
          <w:lang w:val="sv-SE"/>
        </w:rPr>
        <w:t>mungkin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dapat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dijelaskan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adanya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perbedaan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sifat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populasi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kami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atau</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merupakan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salah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satu</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efek</w:t>
      </w:r>
      <w:proofErr w:type="spellEnd"/>
      <w:r w:rsidRPr="002B3B1E">
        <w:rPr>
          <w:rFonts w:ascii="Times New Roman" w:hAnsi="Times New Roman"/>
          <w:color w:val="auto"/>
          <w:lang w:val="sv-SE"/>
        </w:rPr>
        <w:t xml:space="preserve"> dari </w:t>
      </w:r>
      <w:proofErr w:type="spellStart"/>
      <w:r w:rsidRPr="002B3B1E">
        <w:rPr>
          <w:rFonts w:ascii="Times New Roman" w:hAnsi="Times New Roman"/>
          <w:i/>
          <w:iCs/>
          <w:color w:val="auto"/>
          <w:lang w:val="sv-SE"/>
        </w:rPr>
        <w:t>selection</w:t>
      </w:r>
      <w:proofErr w:type="spellEnd"/>
      <w:r w:rsidRPr="002B3B1E">
        <w:rPr>
          <w:rFonts w:ascii="Times New Roman" w:hAnsi="Times New Roman"/>
          <w:i/>
          <w:iCs/>
          <w:color w:val="auto"/>
          <w:lang w:val="sv-SE"/>
        </w:rPr>
        <w:t xml:space="preserve"> bias</w:t>
      </w:r>
      <w:r w:rsidRPr="002B3B1E">
        <w:rPr>
          <w:rFonts w:ascii="Times New Roman" w:hAnsi="Times New Roman"/>
          <w:color w:val="auto"/>
          <w:lang w:val="sv-SE"/>
        </w:rPr>
        <w:t xml:space="preserve"> yang </w:t>
      </w:r>
      <w:proofErr w:type="spellStart"/>
      <w:r w:rsidRPr="002B3B1E">
        <w:rPr>
          <w:rFonts w:ascii="Times New Roman" w:hAnsi="Times New Roman"/>
          <w:color w:val="auto"/>
          <w:lang w:val="sv-SE"/>
        </w:rPr>
        <w:t>disebabkan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proporsi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dari </w:t>
      </w:r>
      <w:proofErr w:type="spellStart"/>
      <w:r w:rsidRPr="002B3B1E">
        <w:rPr>
          <w:rFonts w:ascii="Times New Roman" w:hAnsi="Times New Roman"/>
          <w:color w:val="auto"/>
          <w:lang w:val="sv-SE"/>
        </w:rPr>
        <w:t>masing-masing</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derajat</w:t>
      </w:r>
      <w:proofErr w:type="spellEnd"/>
      <w:r w:rsidRPr="002B3B1E">
        <w:rPr>
          <w:rFonts w:ascii="Times New Roman" w:hAnsi="Times New Roman"/>
          <w:color w:val="auto"/>
          <w:lang w:val="sv-SE"/>
        </w:rPr>
        <w:t xml:space="preserve"> psoriasis yang </w:t>
      </w:r>
      <w:proofErr w:type="spellStart"/>
      <w:r w:rsidRPr="002B3B1E">
        <w:rPr>
          <w:rFonts w:ascii="Times New Roman" w:hAnsi="Times New Roman"/>
          <w:color w:val="auto"/>
          <w:lang w:val="sv-SE"/>
        </w:rPr>
        <w:t>kurang</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seimbang</w:t>
      </w:r>
      <w:proofErr w:type="spellEnd"/>
      <w:r w:rsidRPr="002B3B1E">
        <w:rPr>
          <w:rFonts w:ascii="Times New Roman" w:hAnsi="Times New Roman"/>
          <w:color w:val="auto"/>
          <w:lang w:val="sv-SE"/>
        </w:rPr>
        <w:t>.</w:t>
      </w:r>
    </w:p>
    <w:p w14:paraId="27295B46" w14:textId="6508CF62" w:rsidR="0013188F" w:rsidRPr="002B3B1E" w:rsidRDefault="0013188F" w:rsidP="002B3B1E">
      <w:pPr>
        <w:spacing w:line="480" w:lineRule="auto"/>
        <w:jc w:val="both"/>
        <w:rPr>
          <w:rFonts w:ascii="Times New Roman" w:hAnsi="Times New Roman"/>
          <w:color w:val="auto"/>
          <w:lang w:val="sv-SE"/>
        </w:rPr>
      </w:pPr>
      <w:r w:rsidRPr="002B3B1E">
        <w:rPr>
          <w:rFonts w:ascii="Times New Roman" w:hAnsi="Times New Roman"/>
          <w:color w:val="auto"/>
          <w:lang w:val="sv-SE"/>
        </w:rPr>
        <w:lastRenderedPageBreak/>
        <w:t xml:space="preserve"> </w:t>
      </w:r>
      <w:proofErr w:type="spellStart"/>
      <w:r w:rsidRPr="002B3B1E">
        <w:rPr>
          <w:rFonts w:ascii="Times New Roman" w:hAnsi="Times New Roman"/>
          <w:color w:val="auto"/>
          <w:lang w:val="sv-SE"/>
        </w:rPr>
        <w:t>Terdapat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perbedaan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indeks</w:t>
      </w:r>
      <w:proofErr w:type="spellEnd"/>
      <w:r w:rsidRPr="002B3B1E">
        <w:rPr>
          <w:rFonts w:ascii="Times New Roman" w:hAnsi="Times New Roman"/>
          <w:color w:val="auto"/>
          <w:lang w:val="sv-SE"/>
        </w:rPr>
        <w:t xml:space="preserve"> massa </w:t>
      </w:r>
      <w:proofErr w:type="spellStart"/>
      <w:r w:rsidRPr="002B3B1E">
        <w:rPr>
          <w:rFonts w:ascii="Times New Roman" w:hAnsi="Times New Roman"/>
          <w:color w:val="auto"/>
          <w:lang w:val="sv-SE"/>
        </w:rPr>
        <w:t>tubuh</w:t>
      </w:r>
      <w:proofErr w:type="spellEnd"/>
      <w:r w:rsidRPr="002B3B1E">
        <w:rPr>
          <w:rFonts w:ascii="Times New Roman" w:hAnsi="Times New Roman"/>
          <w:color w:val="auto"/>
          <w:lang w:val="sv-SE"/>
        </w:rPr>
        <w:t xml:space="preserve"> yang </w:t>
      </w:r>
      <w:proofErr w:type="spellStart"/>
      <w:r w:rsidRPr="002B3B1E">
        <w:rPr>
          <w:rFonts w:ascii="Times New Roman" w:hAnsi="Times New Roman"/>
          <w:color w:val="auto"/>
          <w:lang w:val="sv-SE"/>
        </w:rPr>
        <w:t>bermakna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antara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ringan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sedang</w:t>
      </w:r>
      <w:proofErr w:type="spellEnd"/>
      <w:r w:rsidRPr="002B3B1E">
        <w:rPr>
          <w:rFonts w:ascii="Times New Roman" w:hAnsi="Times New Roman"/>
          <w:color w:val="auto"/>
          <w:lang w:val="sv-SE"/>
        </w:rPr>
        <w:t xml:space="preserve">, dan </w:t>
      </w:r>
      <w:proofErr w:type="spellStart"/>
      <w:r w:rsidRPr="002B3B1E">
        <w:rPr>
          <w:rFonts w:ascii="Times New Roman" w:hAnsi="Times New Roman"/>
          <w:color w:val="auto"/>
          <w:lang w:val="sv-SE"/>
        </w:rPr>
        <w:t>berat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ringan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memiliki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rerata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indeks</w:t>
      </w:r>
      <w:proofErr w:type="spellEnd"/>
      <w:r w:rsidRPr="002B3B1E">
        <w:rPr>
          <w:rFonts w:ascii="Times New Roman" w:hAnsi="Times New Roman"/>
          <w:color w:val="auto"/>
          <w:lang w:val="sv-SE"/>
        </w:rPr>
        <w:t xml:space="preserve"> massa </w:t>
      </w:r>
      <w:proofErr w:type="spellStart"/>
      <w:r w:rsidRPr="002B3B1E">
        <w:rPr>
          <w:rFonts w:ascii="Times New Roman" w:hAnsi="Times New Roman"/>
          <w:color w:val="auto"/>
          <w:lang w:val="sv-SE"/>
        </w:rPr>
        <w:t>tubuh</w:t>
      </w:r>
      <w:proofErr w:type="spellEnd"/>
      <w:r w:rsidRPr="002B3B1E">
        <w:rPr>
          <w:rFonts w:ascii="Times New Roman" w:hAnsi="Times New Roman"/>
          <w:color w:val="auto"/>
          <w:lang w:val="sv-SE"/>
        </w:rPr>
        <w:t xml:space="preserve"> yang </w:t>
      </w:r>
      <w:proofErr w:type="spellStart"/>
      <w:r w:rsidRPr="002B3B1E">
        <w:rPr>
          <w:rFonts w:ascii="Times New Roman" w:hAnsi="Times New Roman"/>
          <w:color w:val="auto"/>
          <w:lang w:val="sv-SE"/>
        </w:rPr>
        <w:t>paling</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tinggi</w:t>
      </w:r>
      <w:proofErr w:type="spellEnd"/>
      <w:r w:rsidRPr="002B3B1E">
        <w:rPr>
          <w:rFonts w:ascii="Times New Roman" w:hAnsi="Times New Roman"/>
          <w:color w:val="auto"/>
          <w:lang w:val="sv-SE"/>
        </w:rPr>
        <w:t xml:space="preserve"> (31.5±</w:t>
      </w:r>
      <w:proofErr w:type="gramStart"/>
      <w:r w:rsidRPr="002B3B1E">
        <w:rPr>
          <w:rFonts w:ascii="Times New Roman" w:hAnsi="Times New Roman"/>
          <w:color w:val="auto"/>
          <w:lang w:val="sv-SE"/>
        </w:rPr>
        <w:t>4.0</w:t>
      </w:r>
      <w:proofErr w:type="gramEnd"/>
      <w:r w:rsidRPr="002B3B1E">
        <w:rPr>
          <w:rFonts w:ascii="Times New Roman" w:hAnsi="Times New Roman"/>
          <w:color w:val="auto"/>
          <w:lang w:val="sv-SE"/>
        </w:rPr>
        <w:t xml:space="preserve"> kg/m</w:t>
      </w:r>
      <w:r w:rsidRPr="002B3B1E">
        <w:rPr>
          <w:rFonts w:ascii="Times New Roman" w:hAnsi="Times New Roman"/>
          <w:color w:val="auto"/>
          <w:vertAlign w:val="superscript"/>
          <w:lang w:val="sv-SE"/>
        </w:rPr>
        <w:t>2</w:t>
      </w:r>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ringan</w:t>
      </w:r>
      <w:proofErr w:type="spellEnd"/>
      <w:r w:rsidRPr="002B3B1E">
        <w:rPr>
          <w:rFonts w:ascii="Times New Roman" w:hAnsi="Times New Roman"/>
          <w:color w:val="auto"/>
          <w:lang w:val="sv-SE"/>
        </w:rPr>
        <w:t xml:space="preserve">, 23.2±3.0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sedang</w:t>
      </w:r>
      <w:proofErr w:type="spellEnd"/>
      <w:r w:rsidRPr="002B3B1E">
        <w:rPr>
          <w:rFonts w:ascii="Times New Roman" w:hAnsi="Times New Roman"/>
          <w:color w:val="auto"/>
          <w:lang w:val="sv-SE"/>
        </w:rPr>
        <w:t xml:space="preserve">, dan 24.9±4.2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berat</w:t>
      </w:r>
      <w:proofErr w:type="spellEnd"/>
      <w:r w:rsidRPr="002B3B1E">
        <w:rPr>
          <w:rFonts w:ascii="Times New Roman" w:hAnsi="Times New Roman"/>
          <w:color w:val="auto"/>
          <w:lang w:val="sv-SE"/>
        </w:rPr>
        <w:t xml:space="preserve"> (p 0.011). </w:t>
      </w:r>
      <w:proofErr w:type="spellStart"/>
      <w:r w:rsidRPr="002B3B1E">
        <w:rPr>
          <w:rFonts w:ascii="Times New Roman" w:hAnsi="Times New Roman"/>
          <w:color w:val="auto"/>
          <w:lang w:val="sv-SE"/>
        </w:rPr>
        <w:t>Indeks</w:t>
      </w:r>
      <w:proofErr w:type="spellEnd"/>
      <w:r w:rsidRPr="002B3B1E">
        <w:rPr>
          <w:rFonts w:ascii="Times New Roman" w:hAnsi="Times New Roman"/>
          <w:color w:val="auto"/>
          <w:lang w:val="sv-SE"/>
        </w:rPr>
        <w:t xml:space="preserve"> massa </w:t>
      </w:r>
      <w:proofErr w:type="spellStart"/>
      <w:r w:rsidRPr="002B3B1E">
        <w:rPr>
          <w:rFonts w:ascii="Times New Roman" w:hAnsi="Times New Roman"/>
          <w:color w:val="auto"/>
          <w:lang w:val="sv-SE"/>
        </w:rPr>
        <w:t>tubuh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memang</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telah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diketahui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dapat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mempengaruhi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perkembangan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secara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independen</w:t>
      </w:r>
      <w:proofErr w:type="spellEnd"/>
      <w:r w:rsidRPr="002B3B1E">
        <w:rPr>
          <w:rFonts w:ascii="Times New Roman" w:hAnsi="Times New Roman"/>
          <w:color w:val="auto"/>
          <w:lang w:val="sv-SE"/>
        </w:rPr>
        <w:t xml:space="preserve">. (Norden et al., 2017) </w:t>
      </w:r>
      <w:proofErr w:type="spellStart"/>
      <w:r w:rsidRPr="002B3B1E">
        <w:rPr>
          <w:rFonts w:ascii="Times New Roman" w:hAnsi="Times New Roman"/>
          <w:i/>
          <w:iCs/>
          <w:color w:val="auto"/>
          <w:lang w:val="sv-SE"/>
        </w:rPr>
        <w:t>Systematic</w:t>
      </w:r>
      <w:proofErr w:type="spellEnd"/>
      <w:r w:rsidRPr="002B3B1E">
        <w:rPr>
          <w:rFonts w:ascii="Times New Roman" w:hAnsi="Times New Roman"/>
          <w:i/>
          <w:iCs/>
          <w:color w:val="auto"/>
          <w:lang w:val="sv-SE"/>
        </w:rPr>
        <w:t xml:space="preserve"> </w:t>
      </w:r>
      <w:proofErr w:type="spellStart"/>
      <w:r w:rsidRPr="002B3B1E">
        <w:rPr>
          <w:rFonts w:ascii="Times New Roman" w:hAnsi="Times New Roman"/>
          <w:i/>
          <w:iCs/>
          <w:color w:val="auto"/>
          <w:lang w:val="sv-SE"/>
        </w:rPr>
        <w:t>review</w:t>
      </w:r>
      <w:proofErr w:type="spellEnd"/>
      <w:r w:rsidRPr="002B3B1E">
        <w:rPr>
          <w:rFonts w:ascii="Times New Roman" w:hAnsi="Times New Roman"/>
          <w:i/>
          <w:iCs/>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Fleming et al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254 artikel </w:t>
      </w:r>
      <w:proofErr w:type="spellStart"/>
      <w:r w:rsidRPr="002B3B1E">
        <w:rPr>
          <w:rFonts w:ascii="Times New Roman" w:hAnsi="Times New Roman"/>
          <w:color w:val="auto"/>
          <w:lang w:val="sv-SE"/>
        </w:rPr>
        <w:t>menyimpulkan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bahwa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terdapat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asosiasi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antara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peningkatan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severitas</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peningkatan</w:t>
      </w:r>
      <w:proofErr w:type="spellEnd"/>
      <w:r w:rsidRPr="002B3B1E">
        <w:rPr>
          <w:rFonts w:ascii="Times New Roman" w:hAnsi="Times New Roman"/>
          <w:color w:val="auto"/>
          <w:lang w:val="sv-SE"/>
        </w:rPr>
        <w:t xml:space="preserve"> BMI. (Fleming et al., 2015) </w:t>
      </w:r>
      <w:proofErr w:type="spellStart"/>
      <w:r w:rsidRPr="002B3B1E">
        <w:rPr>
          <w:rFonts w:ascii="Times New Roman" w:hAnsi="Times New Roman"/>
          <w:color w:val="auto"/>
          <w:lang w:val="sv-SE"/>
        </w:rPr>
        <w:t>Namun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hasil</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analisis</w:t>
      </w:r>
      <w:proofErr w:type="spellEnd"/>
      <w:r w:rsidRPr="002B3B1E">
        <w:rPr>
          <w:rFonts w:ascii="Times New Roman" w:hAnsi="Times New Roman"/>
          <w:color w:val="auto"/>
          <w:lang w:val="sv-SE"/>
        </w:rPr>
        <w:t xml:space="preserve"> IMT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ini </w:t>
      </w:r>
      <w:proofErr w:type="spellStart"/>
      <w:r w:rsidRPr="002B3B1E">
        <w:rPr>
          <w:rFonts w:ascii="Times New Roman" w:hAnsi="Times New Roman"/>
          <w:color w:val="auto"/>
          <w:lang w:val="sv-SE"/>
        </w:rPr>
        <w:t>tidak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sesuai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Sobhan</w:t>
      </w:r>
      <w:proofErr w:type="spellEnd"/>
      <w:r w:rsidRPr="002B3B1E">
        <w:rPr>
          <w:rFonts w:ascii="Times New Roman" w:hAnsi="Times New Roman"/>
          <w:color w:val="auto"/>
          <w:lang w:val="sv-SE"/>
        </w:rPr>
        <w:t xml:space="preserve"> et al yang </w:t>
      </w:r>
      <w:proofErr w:type="spellStart"/>
      <w:r w:rsidRPr="002B3B1E">
        <w:rPr>
          <w:rFonts w:ascii="Times New Roman" w:hAnsi="Times New Roman"/>
          <w:color w:val="auto"/>
          <w:lang w:val="sv-SE"/>
        </w:rPr>
        <w:t>menunjukkan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tidak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perbedaan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bermakna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indeks</w:t>
      </w:r>
      <w:proofErr w:type="spellEnd"/>
      <w:r w:rsidRPr="002B3B1E">
        <w:rPr>
          <w:rFonts w:ascii="Times New Roman" w:hAnsi="Times New Roman"/>
          <w:color w:val="auto"/>
          <w:lang w:val="sv-SE"/>
        </w:rPr>
        <w:t xml:space="preserve"> massa </w:t>
      </w:r>
      <w:proofErr w:type="spellStart"/>
      <w:r w:rsidRPr="002B3B1E">
        <w:rPr>
          <w:rFonts w:ascii="Times New Roman" w:hAnsi="Times New Roman"/>
          <w:color w:val="auto"/>
          <w:lang w:val="sv-SE"/>
        </w:rPr>
        <w:t>tubuh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ringan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sedang</w:t>
      </w:r>
      <w:proofErr w:type="spellEnd"/>
      <w:r w:rsidRPr="002B3B1E">
        <w:rPr>
          <w:rFonts w:ascii="Times New Roman" w:hAnsi="Times New Roman"/>
          <w:color w:val="auto"/>
          <w:lang w:val="sv-SE"/>
        </w:rPr>
        <w:t xml:space="preserve">, dan </w:t>
      </w:r>
      <w:proofErr w:type="spellStart"/>
      <w:r w:rsidRPr="002B3B1E">
        <w:rPr>
          <w:rFonts w:ascii="Times New Roman" w:hAnsi="Times New Roman"/>
          <w:color w:val="auto"/>
          <w:lang w:val="sv-SE"/>
        </w:rPr>
        <w:t>berat</w:t>
      </w:r>
      <w:proofErr w:type="spellEnd"/>
      <w:r w:rsidRPr="002B3B1E">
        <w:rPr>
          <w:rFonts w:ascii="Times New Roman" w:hAnsi="Times New Roman"/>
          <w:color w:val="auto"/>
          <w:lang w:val="sv-SE"/>
        </w:rPr>
        <w:t>. (</w:t>
      </w:r>
      <w:proofErr w:type="spellStart"/>
      <w:r w:rsidRPr="002B3B1E">
        <w:rPr>
          <w:rFonts w:ascii="Times New Roman" w:hAnsi="Times New Roman"/>
          <w:color w:val="auto"/>
          <w:lang w:val="sv-SE"/>
        </w:rPr>
        <w:t>Sobhan</w:t>
      </w:r>
      <w:proofErr w:type="spellEnd"/>
      <w:r w:rsidRPr="002B3B1E">
        <w:rPr>
          <w:rFonts w:ascii="Times New Roman" w:hAnsi="Times New Roman"/>
          <w:color w:val="auto"/>
          <w:lang w:val="sv-SE"/>
        </w:rPr>
        <w:t xml:space="preserve"> et al., 2017) </w:t>
      </w:r>
      <w:proofErr w:type="spellStart"/>
      <w:r w:rsidR="00C37711">
        <w:rPr>
          <w:rFonts w:ascii="Times New Roman" w:hAnsi="Times New Roman"/>
          <w:color w:val="auto"/>
          <w:lang w:val="sv-SE"/>
        </w:rPr>
        <w:t>Penelitian</w:t>
      </w:r>
      <w:proofErr w:type="spellEnd"/>
      <w:r w:rsidR="00C37711">
        <w:rPr>
          <w:rFonts w:ascii="Times New Roman" w:hAnsi="Times New Roman"/>
          <w:color w:val="auto"/>
          <w:lang w:val="sv-SE"/>
        </w:rPr>
        <w:t xml:space="preserve"> </w:t>
      </w:r>
      <w:proofErr w:type="spellStart"/>
      <w:r w:rsidR="00C37711">
        <w:rPr>
          <w:rFonts w:ascii="Times New Roman" w:hAnsi="Times New Roman"/>
          <w:color w:val="auto"/>
          <w:lang w:val="sv-SE"/>
        </w:rPr>
        <w:t>oleh</w:t>
      </w:r>
      <w:proofErr w:type="spellEnd"/>
      <w:r w:rsidR="00C37711">
        <w:rPr>
          <w:rFonts w:ascii="Times New Roman" w:hAnsi="Times New Roman"/>
          <w:color w:val="auto"/>
          <w:lang w:val="sv-SE"/>
        </w:rPr>
        <w:t xml:space="preserve"> </w:t>
      </w:r>
      <w:proofErr w:type="spellStart"/>
      <w:r w:rsidR="00C37711">
        <w:rPr>
          <w:rFonts w:ascii="Times New Roman" w:hAnsi="Times New Roman"/>
          <w:color w:val="auto"/>
          <w:lang w:val="sv-SE"/>
        </w:rPr>
        <w:t>Malbris</w:t>
      </w:r>
      <w:proofErr w:type="spellEnd"/>
      <w:r w:rsidR="00C37711">
        <w:rPr>
          <w:rFonts w:ascii="Times New Roman" w:hAnsi="Times New Roman"/>
          <w:color w:val="auto"/>
          <w:lang w:val="sv-SE"/>
        </w:rPr>
        <w:t xml:space="preserve"> et al </w:t>
      </w:r>
      <w:proofErr w:type="spellStart"/>
      <w:r w:rsidR="00C37711">
        <w:rPr>
          <w:rFonts w:ascii="Times New Roman" w:hAnsi="Times New Roman"/>
          <w:color w:val="auto"/>
          <w:lang w:val="sv-SE"/>
        </w:rPr>
        <w:t>juga</w:t>
      </w:r>
      <w:proofErr w:type="spellEnd"/>
      <w:r w:rsidR="00C37711">
        <w:rPr>
          <w:rFonts w:ascii="Times New Roman" w:hAnsi="Times New Roman"/>
          <w:color w:val="auto"/>
          <w:lang w:val="sv-SE"/>
        </w:rPr>
        <w:t xml:space="preserve"> </w:t>
      </w:r>
      <w:proofErr w:type="spellStart"/>
      <w:r w:rsidR="00C37711">
        <w:rPr>
          <w:rFonts w:ascii="Times New Roman" w:hAnsi="Times New Roman"/>
          <w:color w:val="auto"/>
          <w:lang w:val="sv-SE"/>
        </w:rPr>
        <w:t>menunjukkan</w:t>
      </w:r>
      <w:proofErr w:type="spellEnd"/>
      <w:r w:rsidR="00C37711">
        <w:rPr>
          <w:rFonts w:ascii="Times New Roman" w:hAnsi="Times New Roman"/>
          <w:color w:val="auto"/>
          <w:lang w:val="sv-SE"/>
        </w:rPr>
        <w:t xml:space="preserve"> </w:t>
      </w:r>
      <w:proofErr w:type="spellStart"/>
      <w:r w:rsidR="00C37711">
        <w:rPr>
          <w:rFonts w:ascii="Times New Roman" w:hAnsi="Times New Roman"/>
          <w:color w:val="auto"/>
          <w:lang w:val="sv-SE"/>
        </w:rPr>
        <w:t>tidak</w:t>
      </w:r>
      <w:proofErr w:type="spellEnd"/>
      <w:r w:rsidR="00C37711">
        <w:rPr>
          <w:rFonts w:ascii="Times New Roman" w:hAnsi="Times New Roman"/>
          <w:color w:val="auto"/>
          <w:lang w:val="sv-SE"/>
        </w:rPr>
        <w:t xml:space="preserve"> </w:t>
      </w:r>
      <w:proofErr w:type="spellStart"/>
      <w:r w:rsidR="00C37711">
        <w:rPr>
          <w:rFonts w:ascii="Times New Roman" w:hAnsi="Times New Roman"/>
          <w:color w:val="auto"/>
          <w:lang w:val="sv-SE"/>
        </w:rPr>
        <w:t>adanya</w:t>
      </w:r>
      <w:proofErr w:type="spellEnd"/>
      <w:r w:rsidR="00C37711">
        <w:rPr>
          <w:rFonts w:ascii="Times New Roman" w:hAnsi="Times New Roman"/>
          <w:color w:val="auto"/>
          <w:lang w:val="sv-SE"/>
        </w:rPr>
        <w:t xml:space="preserve"> </w:t>
      </w:r>
      <w:proofErr w:type="spellStart"/>
      <w:r w:rsidR="00C37711">
        <w:rPr>
          <w:rFonts w:ascii="Times New Roman" w:hAnsi="Times New Roman"/>
          <w:color w:val="auto"/>
          <w:lang w:val="sv-SE"/>
        </w:rPr>
        <w:t>hubungan</w:t>
      </w:r>
      <w:proofErr w:type="spellEnd"/>
      <w:r w:rsidR="00C37711">
        <w:rPr>
          <w:rFonts w:ascii="Times New Roman" w:hAnsi="Times New Roman"/>
          <w:color w:val="auto"/>
          <w:lang w:val="sv-SE"/>
        </w:rPr>
        <w:t xml:space="preserve"> </w:t>
      </w:r>
      <w:proofErr w:type="spellStart"/>
      <w:r w:rsidR="00C37711">
        <w:rPr>
          <w:rFonts w:ascii="Times New Roman" w:hAnsi="Times New Roman"/>
          <w:color w:val="auto"/>
          <w:lang w:val="sv-SE"/>
        </w:rPr>
        <w:t>antara</w:t>
      </w:r>
      <w:proofErr w:type="spellEnd"/>
      <w:r w:rsidR="00C37711">
        <w:rPr>
          <w:rFonts w:ascii="Times New Roman" w:hAnsi="Times New Roman"/>
          <w:color w:val="auto"/>
          <w:lang w:val="sv-SE"/>
        </w:rPr>
        <w:t xml:space="preserve"> BMI </w:t>
      </w:r>
      <w:proofErr w:type="spellStart"/>
      <w:r w:rsidR="00C37711">
        <w:rPr>
          <w:rFonts w:ascii="Times New Roman" w:hAnsi="Times New Roman"/>
          <w:color w:val="auto"/>
          <w:lang w:val="sv-SE"/>
        </w:rPr>
        <w:t>dengan</w:t>
      </w:r>
      <w:proofErr w:type="spellEnd"/>
      <w:r w:rsidR="00C37711">
        <w:rPr>
          <w:rFonts w:ascii="Times New Roman" w:hAnsi="Times New Roman"/>
          <w:color w:val="auto"/>
          <w:lang w:val="sv-SE"/>
        </w:rPr>
        <w:t xml:space="preserve"> </w:t>
      </w:r>
      <w:proofErr w:type="spellStart"/>
      <w:r w:rsidR="00C37711">
        <w:rPr>
          <w:rFonts w:ascii="Times New Roman" w:hAnsi="Times New Roman"/>
          <w:color w:val="auto"/>
          <w:lang w:val="sv-SE"/>
        </w:rPr>
        <w:t>derajat</w:t>
      </w:r>
      <w:proofErr w:type="spellEnd"/>
      <w:r w:rsidR="00C37711">
        <w:rPr>
          <w:rFonts w:ascii="Times New Roman" w:hAnsi="Times New Roman"/>
          <w:color w:val="auto"/>
          <w:lang w:val="sv-SE"/>
        </w:rPr>
        <w:t xml:space="preserve"> psoriasis </w:t>
      </w:r>
      <w:r w:rsidR="00C37711" w:rsidRPr="00010C3F">
        <w:rPr>
          <w:rFonts w:ascii="Times New Roman" w:hAnsi="Times New Roman"/>
          <w:color w:val="auto"/>
          <w:lang w:val="sv-SE"/>
        </w:rPr>
        <w:t>(</w:t>
      </w:r>
      <w:proofErr w:type="spellStart"/>
      <w:r w:rsidR="00C37711" w:rsidRPr="00010C3F">
        <w:rPr>
          <w:rFonts w:ascii="Times New Roman" w:hAnsi="Times New Roman"/>
          <w:color w:val="auto"/>
          <w:lang w:val="sv-SE"/>
        </w:rPr>
        <w:t>Malbris</w:t>
      </w:r>
      <w:proofErr w:type="spellEnd"/>
      <w:r w:rsidR="00C37711" w:rsidRPr="00010C3F">
        <w:rPr>
          <w:rFonts w:ascii="Times New Roman" w:hAnsi="Times New Roman"/>
          <w:color w:val="auto"/>
          <w:lang w:val="sv-SE"/>
        </w:rPr>
        <w:t xml:space="preserve"> et al., 2006)</w:t>
      </w:r>
      <w:r w:rsidR="001C2EEB" w:rsidRPr="00010C3F">
        <w:rPr>
          <w:rFonts w:ascii="Times New Roman" w:hAnsi="Times New Roman"/>
          <w:color w:val="auto"/>
          <w:lang w:val="sv-SE"/>
        </w:rPr>
        <w:t xml:space="preserve"> </w:t>
      </w:r>
      <w:proofErr w:type="spellStart"/>
      <w:r w:rsidR="001C2EEB">
        <w:rPr>
          <w:rFonts w:ascii="Times New Roman" w:hAnsi="Times New Roman"/>
          <w:color w:val="auto"/>
          <w:lang w:val="sv-SE"/>
        </w:rPr>
        <w:t>Pada</w:t>
      </w:r>
      <w:proofErr w:type="spellEnd"/>
      <w:r w:rsidR="001C2EEB">
        <w:rPr>
          <w:rFonts w:ascii="Times New Roman" w:hAnsi="Times New Roman"/>
          <w:color w:val="auto"/>
          <w:lang w:val="sv-SE"/>
        </w:rPr>
        <w:t xml:space="preserve"> </w:t>
      </w:r>
      <w:proofErr w:type="spellStart"/>
      <w:r w:rsidR="001C2EEB">
        <w:rPr>
          <w:rFonts w:ascii="Times New Roman" w:hAnsi="Times New Roman"/>
          <w:color w:val="auto"/>
          <w:lang w:val="sv-SE"/>
        </w:rPr>
        <w:t>penelitian</w:t>
      </w:r>
      <w:proofErr w:type="spellEnd"/>
      <w:r w:rsidR="001C2EEB">
        <w:rPr>
          <w:rFonts w:ascii="Times New Roman" w:hAnsi="Times New Roman"/>
          <w:color w:val="auto"/>
          <w:lang w:val="sv-SE"/>
        </w:rPr>
        <w:t xml:space="preserve"> ini, </w:t>
      </w:r>
      <w:proofErr w:type="spellStart"/>
      <w:r w:rsidR="001C2EEB">
        <w:rPr>
          <w:rFonts w:ascii="Times New Roman" w:hAnsi="Times New Roman"/>
          <w:color w:val="auto"/>
          <w:lang w:val="sv-SE"/>
        </w:rPr>
        <w:t>tingginya</w:t>
      </w:r>
      <w:proofErr w:type="spellEnd"/>
      <w:r w:rsidR="001C2EEB">
        <w:rPr>
          <w:rFonts w:ascii="Times New Roman" w:hAnsi="Times New Roman"/>
          <w:color w:val="auto"/>
          <w:lang w:val="sv-SE"/>
        </w:rPr>
        <w:t xml:space="preserve"> BMI </w:t>
      </w:r>
      <w:proofErr w:type="spellStart"/>
      <w:r w:rsidR="001C2EEB">
        <w:rPr>
          <w:rFonts w:ascii="Times New Roman" w:hAnsi="Times New Roman"/>
          <w:color w:val="auto"/>
          <w:lang w:val="sv-SE"/>
        </w:rPr>
        <w:t>pada</w:t>
      </w:r>
      <w:proofErr w:type="spellEnd"/>
      <w:r w:rsidR="001C2EEB">
        <w:rPr>
          <w:rFonts w:ascii="Times New Roman" w:hAnsi="Times New Roman"/>
          <w:color w:val="auto"/>
          <w:lang w:val="sv-SE"/>
        </w:rPr>
        <w:t xml:space="preserve"> </w:t>
      </w:r>
      <w:proofErr w:type="spellStart"/>
      <w:r w:rsidR="001C2EEB">
        <w:rPr>
          <w:rFonts w:ascii="Times New Roman" w:hAnsi="Times New Roman"/>
          <w:color w:val="auto"/>
          <w:lang w:val="sv-SE"/>
        </w:rPr>
        <w:t>pasien</w:t>
      </w:r>
      <w:proofErr w:type="spellEnd"/>
      <w:r w:rsidR="001C2EEB">
        <w:rPr>
          <w:rFonts w:ascii="Times New Roman" w:hAnsi="Times New Roman"/>
          <w:color w:val="auto"/>
          <w:lang w:val="sv-SE"/>
        </w:rPr>
        <w:t xml:space="preserve"> psoriasis </w:t>
      </w:r>
      <w:proofErr w:type="spellStart"/>
      <w:r w:rsidR="001C2EEB">
        <w:rPr>
          <w:rFonts w:ascii="Times New Roman" w:hAnsi="Times New Roman"/>
          <w:color w:val="auto"/>
          <w:lang w:val="sv-SE"/>
        </w:rPr>
        <w:t>ringan</w:t>
      </w:r>
      <w:proofErr w:type="spellEnd"/>
      <w:r w:rsidR="001C2EEB">
        <w:rPr>
          <w:rFonts w:ascii="Times New Roman" w:hAnsi="Times New Roman"/>
          <w:color w:val="auto"/>
          <w:lang w:val="sv-SE"/>
        </w:rPr>
        <w:t xml:space="preserve"> </w:t>
      </w:r>
      <w:proofErr w:type="spellStart"/>
      <w:r w:rsidR="001C2EEB">
        <w:rPr>
          <w:rFonts w:ascii="Times New Roman" w:hAnsi="Times New Roman"/>
          <w:color w:val="auto"/>
          <w:lang w:val="sv-SE"/>
        </w:rPr>
        <w:t>mungkin</w:t>
      </w:r>
      <w:proofErr w:type="spellEnd"/>
      <w:r w:rsidR="001C2EEB">
        <w:rPr>
          <w:rFonts w:ascii="Times New Roman" w:hAnsi="Times New Roman"/>
          <w:color w:val="auto"/>
          <w:lang w:val="sv-SE"/>
        </w:rPr>
        <w:t xml:space="preserve"> </w:t>
      </w:r>
      <w:proofErr w:type="spellStart"/>
      <w:r w:rsidR="001C2EEB">
        <w:rPr>
          <w:rFonts w:ascii="Times New Roman" w:hAnsi="Times New Roman"/>
          <w:color w:val="auto"/>
          <w:lang w:val="sv-SE"/>
        </w:rPr>
        <w:t>disebabkan</w:t>
      </w:r>
      <w:proofErr w:type="spellEnd"/>
      <w:r w:rsidR="001C2EEB">
        <w:rPr>
          <w:rFonts w:ascii="Times New Roman" w:hAnsi="Times New Roman"/>
          <w:color w:val="auto"/>
          <w:lang w:val="sv-SE"/>
        </w:rPr>
        <w:t xml:space="preserve"> </w:t>
      </w:r>
      <w:proofErr w:type="spellStart"/>
      <w:r w:rsidR="001C2EEB">
        <w:rPr>
          <w:rFonts w:ascii="Times New Roman" w:hAnsi="Times New Roman"/>
          <w:color w:val="auto"/>
          <w:lang w:val="sv-SE"/>
        </w:rPr>
        <w:t>oleh</w:t>
      </w:r>
      <w:proofErr w:type="spellEnd"/>
      <w:r w:rsidR="001C2EEB">
        <w:rPr>
          <w:rFonts w:ascii="Times New Roman" w:hAnsi="Times New Roman"/>
          <w:color w:val="auto"/>
          <w:lang w:val="sv-SE"/>
        </w:rPr>
        <w:t xml:space="preserve"> </w:t>
      </w:r>
      <w:proofErr w:type="spellStart"/>
      <w:r w:rsidR="001C2EEB">
        <w:rPr>
          <w:rFonts w:ascii="Times New Roman" w:hAnsi="Times New Roman"/>
          <w:color w:val="auto"/>
          <w:lang w:val="sv-SE"/>
        </w:rPr>
        <w:t>distribusi</w:t>
      </w:r>
      <w:proofErr w:type="spellEnd"/>
      <w:r w:rsidR="001C2EEB">
        <w:rPr>
          <w:rFonts w:ascii="Times New Roman" w:hAnsi="Times New Roman"/>
          <w:color w:val="auto"/>
          <w:lang w:val="sv-SE"/>
        </w:rPr>
        <w:t xml:space="preserve"> </w:t>
      </w:r>
      <w:proofErr w:type="spellStart"/>
      <w:r w:rsidR="001C2EEB">
        <w:rPr>
          <w:rFonts w:ascii="Times New Roman" w:hAnsi="Times New Roman"/>
          <w:color w:val="auto"/>
          <w:lang w:val="sv-SE"/>
        </w:rPr>
        <w:t>severitas</w:t>
      </w:r>
      <w:proofErr w:type="spellEnd"/>
      <w:r w:rsidR="001C2EEB">
        <w:rPr>
          <w:rFonts w:ascii="Times New Roman" w:hAnsi="Times New Roman"/>
          <w:color w:val="auto"/>
          <w:lang w:val="sv-SE"/>
        </w:rPr>
        <w:t xml:space="preserve"> </w:t>
      </w:r>
      <w:proofErr w:type="spellStart"/>
      <w:r w:rsidR="001C2EEB">
        <w:rPr>
          <w:rFonts w:ascii="Times New Roman" w:hAnsi="Times New Roman"/>
          <w:color w:val="auto"/>
          <w:lang w:val="sv-SE"/>
        </w:rPr>
        <w:t>pasien</w:t>
      </w:r>
      <w:proofErr w:type="spellEnd"/>
      <w:r w:rsidR="001C2EEB">
        <w:rPr>
          <w:rFonts w:ascii="Times New Roman" w:hAnsi="Times New Roman"/>
          <w:color w:val="auto"/>
          <w:lang w:val="sv-SE"/>
        </w:rPr>
        <w:t xml:space="preserve"> yang </w:t>
      </w:r>
      <w:proofErr w:type="spellStart"/>
      <w:r w:rsidR="001C2EEB">
        <w:rPr>
          <w:rFonts w:ascii="Times New Roman" w:hAnsi="Times New Roman"/>
          <w:color w:val="auto"/>
          <w:lang w:val="sv-SE"/>
        </w:rPr>
        <w:t>tidak</w:t>
      </w:r>
      <w:proofErr w:type="spellEnd"/>
      <w:r w:rsidR="001C2EEB">
        <w:rPr>
          <w:rFonts w:ascii="Times New Roman" w:hAnsi="Times New Roman"/>
          <w:color w:val="auto"/>
          <w:lang w:val="sv-SE"/>
        </w:rPr>
        <w:t xml:space="preserve"> </w:t>
      </w:r>
      <w:proofErr w:type="spellStart"/>
      <w:r w:rsidR="001C2EEB">
        <w:rPr>
          <w:rFonts w:ascii="Times New Roman" w:hAnsi="Times New Roman"/>
          <w:color w:val="auto"/>
          <w:lang w:val="sv-SE"/>
        </w:rPr>
        <w:t>merata</w:t>
      </w:r>
      <w:proofErr w:type="spellEnd"/>
      <w:r w:rsidR="001C2EEB">
        <w:rPr>
          <w:rFonts w:ascii="Times New Roman" w:hAnsi="Times New Roman"/>
          <w:color w:val="auto"/>
          <w:lang w:val="sv-SE"/>
        </w:rPr>
        <w:t>.</w:t>
      </w:r>
    </w:p>
    <w:p w14:paraId="789F6225" w14:textId="2F030DD3" w:rsidR="0013188F" w:rsidRPr="002B3B1E" w:rsidRDefault="0013188F" w:rsidP="002B3B1E">
      <w:pPr>
        <w:spacing w:line="480" w:lineRule="auto"/>
        <w:ind w:firstLine="720"/>
        <w:jc w:val="both"/>
        <w:rPr>
          <w:rFonts w:ascii="Times New Roman" w:hAnsi="Times New Roman"/>
          <w:color w:val="auto"/>
          <w:lang w:val="sv-SE"/>
        </w:rPr>
      </w:pPr>
      <w:r w:rsidRPr="002B3B1E">
        <w:rPr>
          <w:rFonts w:ascii="Times New Roman" w:hAnsi="Times New Roman"/>
          <w:color w:val="auto"/>
          <w:lang w:val="sv-SE"/>
        </w:rPr>
        <w:t xml:space="preserve">Psoriasis </w:t>
      </w:r>
      <w:proofErr w:type="spellStart"/>
      <w:r w:rsidRPr="002B3B1E">
        <w:rPr>
          <w:rFonts w:ascii="Times New Roman" w:hAnsi="Times New Roman"/>
          <w:color w:val="auto"/>
          <w:lang w:val="sv-SE"/>
        </w:rPr>
        <w:t>dapat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terjadi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bersamaan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beberapa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kondisi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penyerta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lainnya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Inflamasi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sistemik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gramStart"/>
      <w:r w:rsidRPr="002B3B1E">
        <w:rPr>
          <w:rFonts w:ascii="Times New Roman" w:hAnsi="Times New Roman"/>
          <w:color w:val="auto"/>
          <w:lang w:val="sv-SE"/>
        </w:rPr>
        <w:t>psoriasis dan</w:t>
      </w:r>
      <w:proofErr w:type="gramEnd"/>
      <w:r w:rsidRPr="002B3B1E">
        <w:rPr>
          <w:rFonts w:ascii="Times New Roman" w:hAnsi="Times New Roman"/>
          <w:color w:val="auto"/>
          <w:lang w:val="sv-SE"/>
        </w:rPr>
        <w:t xml:space="preserve"> faktor </w:t>
      </w:r>
      <w:proofErr w:type="spellStart"/>
      <w:r w:rsidRPr="002B3B1E">
        <w:rPr>
          <w:rFonts w:ascii="Times New Roman" w:hAnsi="Times New Roman"/>
          <w:color w:val="auto"/>
          <w:lang w:val="sv-SE"/>
        </w:rPr>
        <w:t>risiko</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berupa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gaya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hidup</w:t>
      </w:r>
      <w:proofErr w:type="spellEnd"/>
      <w:r w:rsidRPr="002B3B1E">
        <w:rPr>
          <w:rFonts w:ascii="Times New Roman" w:hAnsi="Times New Roman"/>
          <w:color w:val="auto"/>
          <w:lang w:val="sv-SE"/>
        </w:rPr>
        <w:t xml:space="preserve"> yang </w:t>
      </w:r>
      <w:proofErr w:type="spellStart"/>
      <w:r w:rsidRPr="002B3B1E">
        <w:rPr>
          <w:rFonts w:ascii="Times New Roman" w:hAnsi="Times New Roman"/>
          <w:color w:val="auto"/>
          <w:lang w:val="sv-SE"/>
        </w:rPr>
        <w:t>tidak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sehat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menjadi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salah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satu</w:t>
      </w:r>
      <w:proofErr w:type="spellEnd"/>
      <w:r w:rsidRPr="002B3B1E">
        <w:rPr>
          <w:rFonts w:ascii="Times New Roman" w:hAnsi="Times New Roman"/>
          <w:color w:val="auto"/>
          <w:lang w:val="sv-SE"/>
        </w:rPr>
        <w:t xml:space="preserve"> faktor </w:t>
      </w:r>
      <w:proofErr w:type="spellStart"/>
      <w:r w:rsidRPr="002B3B1E">
        <w:rPr>
          <w:rFonts w:ascii="Times New Roman" w:hAnsi="Times New Roman"/>
          <w:color w:val="auto"/>
          <w:lang w:val="sv-SE"/>
        </w:rPr>
        <w:t>meningkatnya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angka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penyakit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kronis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dibandingkan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kontrol</w:t>
      </w:r>
      <w:proofErr w:type="spellEnd"/>
      <w:r w:rsidRPr="002B3B1E">
        <w:rPr>
          <w:rFonts w:ascii="Times New Roman" w:hAnsi="Times New Roman"/>
          <w:color w:val="auto"/>
          <w:lang w:val="sv-SE"/>
        </w:rPr>
        <w:t>. (</w:t>
      </w:r>
      <w:proofErr w:type="spellStart"/>
      <w:r w:rsidRPr="002B3B1E">
        <w:rPr>
          <w:rFonts w:ascii="Times New Roman" w:hAnsi="Times New Roman"/>
          <w:color w:val="auto"/>
          <w:lang w:val="sv-SE"/>
        </w:rPr>
        <w:t>Qureshi</w:t>
      </w:r>
      <w:proofErr w:type="spellEnd"/>
      <w:r w:rsidRPr="002B3B1E">
        <w:rPr>
          <w:rFonts w:ascii="Times New Roman" w:hAnsi="Times New Roman"/>
          <w:color w:val="auto"/>
          <w:lang w:val="sv-SE"/>
        </w:rPr>
        <w:t xml:space="preserve"> et al., 2009) </w:t>
      </w:r>
      <w:proofErr w:type="spellStart"/>
      <w:r w:rsidRPr="002B3B1E">
        <w:rPr>
          <w:rFonts w:ascii="Times New Roman" w:hAnsi="Times New Roman"/>
          <w:color w:val="auto"/>
          <w:lang w:val="sv-SE"/>
        </w:rPr>
        <w:t>Terdapat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beberapa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kondisi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penyerta</w:t>
      </w:r>
      <w:proofErr w:type="spellEnd"/>
      <w:r w:rsidRPr="002B3B1E">
        <w:rPr>
          <w:rFonts w:ascii="Times New Roman" w:hAnsi="Times New Roman"/>
          <w:color w:val="auto"/>
          <w:lang w:val="sv-SE"/>
        </w:rPr>
        <w:t xml:space="preserve"> yang </w:t>
      </w:r>
      <w:proofErr w:type="spellStart"/>
      <w:r w:rsidRPr="002B3B1E">
        <w:rPr>
          <w:rFonts w:ascii="Times New Roman" w:hAnsi="Times New Roman"/>
          <w:color w:val="auto"/>
          <w:lang w:val="sv-SE"/>
        </w:rPr>
        <w:t>ditemukan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yaitu</w:t>
      </w:r>
      <w:proofErr w:type="spellEnd"/>
      <w:r w:rsidRPr="002B3B1E">
        <w:rPr>
          <w:rFonts w:ascii="Times New Roman" w:hAnsi="Times New Roman"/>
          <w:color w:val="auto"/>
          <w:lang w:val="sv-SE"/>
        </w:rPr>
        <w:t xml:space="preserve"> diabetes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1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sedang</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hipertensi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3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(1 psoriasis </w:t>
      </w:r>
      <w:proofErr w:type="spellStart"/>
      <w:r w:rsidRPr="002B3B1E">
        <w:rPr>
          <w:rFonts w:ascii="Times New Roman" w:hAnsi="Times New Roman"/>
          <w:color w:val="auto"/>
          <w:lang w:val="sv-SE"/>
        </w:rPr>
        <w:t>sedang</w:t>
      </w:r>
      <w:proofErr w:type="spellEnd"/>
      <w:r w:rsidRPr="002B3B1E">
        <w:rPr>
          <w:rFonts w:ascii="Times New Roman" w:hAnsi="Times New Roman"/>
          <w:color w:val="auto"/>
          <w:lang w:val="sv-SE"/>
        </w:rPr>
        <w:t xml:space="preserve">, 2 psoriasis </w:t>
      </w:r>
      <w:proofErr w:type="spellStart"/>
      <w:r w:rsidRPr="002B3B1E">
        <w:rPr>
          <w:rFonts w:ascii="Times New Roman" w:hAnsi="Times New Roman"/>
          <w:color w:val="auto"/>
          <w:lang w:val="sv-SE"/>
        </w:rPr>
        <w:t>berat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merokok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3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(1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ringan</w:t>
      </w:r>
      <w:proofErr w:type="spellEnd"/>
      <w:r w:rsidRPr="002B3B1E">
        <w:rPr>
          <w:rFonts w:ascii="Times New Roman" w:hAnsi="Times New Roman"/>
          <w:color w:val="auto"/>
          <w:lang w:val="sv-SE"/>
        </w:rPr>
        <w:t xml:space="preserve">, 2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berat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sering</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terkena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paparan</w:t>
      </w:r>
      <w:proofErr w:type="spellEnd"/>
      <w:r w:rsidRPr="002B3B1E">
        <w:rPr>
          <w:rFonts w:ascii="Times New Roman" w:hAnsi="Times New Roman"/>
          <w:color w:val="auto"/>
          <w:lang w:val="sv-SE"/>
        </w:rPr>
        <w:t xml:space="preserve"> sinar </w:t>
      </w:r>
      <w:proofErr w:type="spellStart"/>
      <w:r w:rsidRPr="002B3B1E">
        <w:rPr>
          <w:rFonts w:ascii="Times New Roman" w:hAnsi="Times New Roman"/>
          <w:color w:val="auto"/>
          <w:lang w:val="sv-SE"/>
        </w:rPr>
        <w:t>matahari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1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berat</w:t>
      </w:r>
      <w:proofErr w:type="spellEnd"/>
      <w:r w:rsidRPr="002B3B1E">
        <w:rPr>
          <w:rFonts w:ascii="Times New Roman" w:hAnsi="Times New Roman"/>
          <w:color w:val="auto"/>
          <w:lang w:val="sv-SE"/>
        </w:rPr>
        <w:t xml:space="preserve">, stress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23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(2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ringan</w:t>
      </w:r>
      <w:proofErr w:type="spellEnd"/>
      <w:r w:rsidRPr="002B3B1E">
        <w:rPr>
          <w:rFonts w:ascii="Times New Roman" w:hAnsi="Times New Roman"/>
          <w:color w:val="auto"/>
          <w:lang w:val="sv-SE"/>
        </w:rPr>
        <w:t xml:space="preserve">, 8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sedang</w:t>
      </w:r>
      <w:proofErr w:type="spellEnd"/>
      <w:r w:rsidRPr="002B3B1E">
        <w:rPr>
          <w:rFonts w:ascii="Times New Roman" w:hAnsi="Times New Roman"/>
          <w:color w:val="auto"/>
          <w:lang w:val="sv-SE"/>
        </w:rPr>
        <w:t xml:space="preserve">, 13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berat</w:t>
      </w:r>
      <w:proofErr w:type="spellEnd"/>
      <w:r w:rsidRPr="002B3B1E">
        <w:rPr>
          <w:rFonts w:ascii="Times New Roman" w:hAnsi="Times New Roman"/>
          <w:color w:val="auto"/>
          <w:lang w:val="sv-SE"/>
        </w:rPr>
        <w:t xml:space="preserve">). Dua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lastRenderedPageBreak/>
        <w:t>tidak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memiliki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kondisi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penyerta</w:t>
      </w:r>
      <w:proofErr w:type="spellEnd"/>
      <w:r w:rsidRPr="002B3B1E">
        <w:rPr>
          <w:rFonts w:ascii="Times New Roman" w:hAnsi="Times New Roman"/>
          <w:color w:val="auto"/>
          <w:lang w:val="sv-SE"/>
        </w:rPr>
        <w:t xml:space="preserve">. Dari data di </w:t>
      </w:r>
      <w:proofErr w:type="spellStart"/>
      <w:r w:rsidRPr="002B3B1E">
        <w:rPr>
          <w:rFonts w:ascii="Times New Roman" w:hAnsi="Times New Roman"/>
          <w:color w:val="auto"/>
          <w:lang w:val="sv-SE"/>
        </w:rPr>
        <w:t>atas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kondisi</w:t>
      </w:r>
      <w:proofErr w:type="spellEnd"/>
      <w:r w:rsidRPr="002B3B1E">
        <w:rPr>
          <w:rFonts w:ascii="Times New Roman" w:hAnsi="Times New Roman"/>
          <w:color w:val="auto"/>
          <w:lang w:val="sv-SE"/>
        </w:rPr>
        <w:t xml:space="preserve"> stress </w:t>
      </w:r>
      <w:proofErr w:type="spellStart"/>
      <w:r w:rsidRPr="002B3B1E">
        <w:rPr>
          <w:rFonts w:ascii="Times New Roman" w:hAnsi="Times New Roman"/>
          <w:color w:val="auto"/>
          <w:lang w:val="sv-SE"/>
        </w:rPr>
        <w:t>paling</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banyak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ditemukan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derajat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berat</w:t>
      </w:r>
      <w:proofErr w:type="spellEnd"/>
      <w:r w:rsidRPr="002B3B1E">
        <w:rPr>
          <w:rFonts w:ascii="Times New Roman" w:hAnsi="Times New Roman"/>
          <w:color w:val="auto"/>
          <w:lang w:val="sv-SE"/>
        </w:rPr>
        <w:t xml:space="preserve">. Stress </w:t>
      </w:r>
      <w:proofErr w:type="spellStart"/>
      <w:r w:rsidRPr="002B3B1E">
        <w:rPr>
          <w:rFonts w:ascii="Times New Roman" w:hAnsi="Times New Roman"/>
          <w:color w:val="auto"/>
          <w:lang w:val="sv-SE"/>
        </w:rPr>
        <w:t>psikologis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diketahui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berhubungan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terutama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kasus </w:t>
      </w:r>
      <w:proofErr w:type="spellStart"/>
      <w:r w:rsidRPr="002B3B1E">
        <w:rPr>
          <w:rFonts w:ascii="Times New Roman" w:hAnsi="Times New Roman"/>
          <w:color w:val="auto"/>
          <w:lang w:val="sv-SE"/>
        </w:rPr>
        <w:t>rekurensi</w:t>
      </w:r>
      <w:proofErr w:type="spellEnd"/>
      <w:r w:rsidRPr="002B3B1E">
        <w:rPr>
          <w:rFonts w:ascii="Times New Roman" w:hAnsi="Times New Roman"/>
          <w:color w:val="auto"/>
          <w:lang w:val="sv-SE"/>
        </w:rPr>
        <w:t>/</w:t>
      </w:r>
      <w:proofErr w:type="spellStart"/>
      <w:r w:rsidRPr="002B3B1E">
        <w:rPr>
          <w:rFonts w:ascii="Times New Roman" w:hAnsi="Times New Roman"/>
          <w:color w:val="auto"/>
          <w:lang w:val="sv-SE"/>
        </w:rPr>
        <w:t>ekstensi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lesi</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Manolache</w:t>
      </w:r>
      <w:proofErr w:type="spellEnd"/>
      <w:r w:rsidRPr="002B3B1E">
        <w:rPr>
          <w:rFonts w:ascii="Times New Roman" w:hAnsi="Times New Roman"/>
          <w:color w:val="auto"/>
          <w:lang w:val="sv-SE"/>
        </w:rPr>
        <w:t xml:space="preserve"> et al., 2010) </w:t>
      </w:r>
      <w:proofErr w:type="spellStart"/>
      <w:r w:rsidRPr="002B3B1E">
        <w:rPr>
          <w:rFonts w:ascii="Times New Roman" w:hAnsi="Times New Roman"/>
          <w:color w:val="auto"/>
          <w:lang w:val="sv-SE"/>
        </w:rPr>
        <w:t>Stres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juga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dianggap</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merupakan</w:t>
      </w:r>
      <w:proofErr w:type="spellEnd"/>
      <w:r w:rsidRPr="002B3B1E">
        <w:rPr>
          <w:rFonts w:ascii="Times New Roman" w:hAnsi="Times New Roman"/>
          <w:color w:val="auto"/>
          <w:lang w:val="sv-SE"/>
        </w:rPr>
        <w:t xml:space="preserve"> faktor </w:t>
      </w:r>
      <w:proofErr w:type="spellStart"/>
      <w:r w:rsidRPr="002B3B1E">
        <w:rPr>
          <w:rFonts w:ascii="Times New Roman" w:hAnsi="Times New Roman"/>
          <w:color w:val="auto"/>
          <w:lang w:val="sv-SE"/>
        </w:rPr>
        <w:t>risiko</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umum</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untuk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terjadinya</w:t>
      </w:r>
      <w:proofErr w:type="spellEnd"/>
      <w:r w:rsidRPr="002B3B1E">
        <w:rPr>
          <w:rFonts w:ascii="Times New Roman" w:hAnsi="Times New Roman"/>
          <w:color w:val="auto"/>
          <w:lang w:val="sv-SE"/>
        </w:rPr>
        <w:t xml:space="preserve"> psoriasis</w:t>
      </w:r>
      <w:r w:rsidR="002E5A6E">
        <w:rPr>
          <w:rFonts w:ascii="Times New Roman" w:hAnsi="Times New Roman"/>
          <w:color w:val="auto"/>
          <w:lang w:val="sv-SE"/>
        </w:rPr>
        <w:t>.</w:t>
      </w:r>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Huerta</w:t>
      </w:r>
      <w:proofErr w:type="spellEnd"/>
      <w:r w:rsidRPr="002B3B1E">
        <w:rPr>
          <w:rFonts w:ascii="Times New Roman" w:hAnsi="Times New Roman"/>
          <w:color w:val="auto"/>
          <w:lang w:val="sv-SE"/>
        </w:rPr>
        <w:t xml:space="preserve"> et al., 2007)</w:t>
      </w:r>
    </w:p>
    <w:p w14:paraId="15851DDB" w14:textId="5902D631" w:rsidR="0013188F" w:rsidRDefault="0013188F" w:rsidP="002E5A6E">
      <w:pPr>
        <w:spacing w:line="480" w:lineRule="auto"/>
        <w:ind w:firstLine="720"/>
        <w:jc w:val="both"/>
        <w:rPr>
          <w:rFonts w:ascii="Times New Roman" w:hAnsi="Times New Roman"/>
          <w:color w:val="auto"/>
          <w:lang w:val="sv-SE"/>
        </w:rPr>
      </w:pP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kelompok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hasil</w:t>
      </w:r>
      <w:proofErr w:type="spellEnd"/>
      <w:r w:rsidRPr="002B3B1E">
        <w:rPr>
          <w:rFonts w:ascii="Times New Roman" w:hAnsi="Times New Roman"/>
          <w:color w:val="auto"/>
          <w:lang w:val="sv-SE"/>
        </w:rPr>
        <w:t xml:space="preserve"> HLA-Cw6 </w:t>
      </w:r>
      <w:proofErr w:type="spellStart"/>
      <w:r w:rsidRPr="002B3B1E">
        <w:rPr>
          <w:rFonts w:ascii="Times New Roman" w:hAnsi="Times New Roman"/>
          <w:color w:val="auto"/>
          <w:lang w:val="sv-SE"/>
        </w:rPr>
        <w:t>positif</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ditemukan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31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gramStart"/>
      <w:r w:rsidRPr="002B3B1E">
        <w:rPr>
          <w:rFonts w:ascii="Times New Roman" w:hAnsi="Times New Roman"/>
          <w:color w:val="auto"/>
          <w:lang w:val="sv-SE"/>
        </w:rPr>
        <w:t>93.9</w:t>
      </w:r>
      <w:proofErr w:type="gramEnd"/>
      <w:r w:rsidRPr="002B3B1E">
        <w:rPr>
          <w:rFonts w:ascii="Times New Roman" w:hAnsi="Times New Roman"/>
          <w:color w:val="auto"/>
          <w:lang w:val="sv-SE"/>
        </w:rPr>
        <w:t xml:space="preserve">%), dan </w:t>
      </w:r>
      <w:proofErr w:type="spellStart"/>
      <w:r w:rsidRPr="002B3B1E">
        <w:rPr>
          <w:rFonts w:ascii="Times New Roman" w:hAnsi="Times New Roman"/>
          <w:color w:val="auto"/>
          <w:lang w:val="sv-SE"/>
        </w:rPr>
        <w:t>negatif</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2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(6.1%), </w:t>
      </w:r>
      <w:proofErr w:type="spellStart"/>
      <w:r w:rsidRPr="002B3B1E">
        <w:rPr>
          <w:rFonts w:ascii="Times New Roman" w:hAnsi="Times New Roman"/>
          <w:color w:val="auto"/>
          <w:lang w:val="sv-SE"/>
        </w:rPr>
        <w:t>sedangkan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kelompok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kontrol</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ditemukan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hasil</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positif</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1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kontrol</w:t>
      </w:r>
      <w:proofErr w:type="spellEnd"/>
      <w:r w:rsidRPr="002B3B1E">
        <w:rPr>
          <w:rFonts w:ascii="Times New Roman" w:hAnsi="Times New Roman"/>
          <w:color w:val="auto"/>
          <w:lang w:val="sv-SE"/>
        </w:rPr>
        <w:t xml:space="preserve"> (3.0%) dan </w:t>
      </w:r>
      <w:proofErr w:type="spellStart"/>
      <w:r w:rsidRPr="002B3B1E">
        <w:rPr>
          <w:rFonts w:ascii="Times New Roman" w:hAnsi="Times New Roman"/>
          <w:color w:val="auto"/>
          <w:lang w:val="sv-SE"/>
        </w:rPr>
        <w:t>negatif</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32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kontrol</w:t>
      </w:r>
      <w:proofErr w:type="spellEnd"/>
      <w:r w:rsidRPr="002B3B1E">
        <w:rPr>
          <w:rFonts w:ascii="Times New Roman" w:hAnsi="Times New Roman"/>
          <w:color w:val="auto"/>
          <w:lang w:val="sv-SE"/>
        </w:rPr>
        <w:t xml:space="preserve"> (97%). </w:t>
      </w:r>
      <w:proofErr w:type="spellStart"/>
      <w:r w:rsidRPr="002B3B1E">
        <w:rPr>
          <w:rFonts w:ascii="Times New Roman" w:hAnsi="Times New Roman"/>
          <w:color w:val="auto"/>
          <w:lang w:val="sv-SE"/>
        </w:rPr>
        <w:t>Hasil</w:t>
      </w:r>
      <w:proofErr w:type="spellEnd"/>
      <w:r w:rsidRPr="002B3B1E">
        <w:rPr>
          <w:rFonts w:ascii="Times New Roman" w:hAnsi="Times New Roman"/>
          <w:color w:val="auto"/>
          <w:lang w:val="sv-SE"/>
        </w:rPr>
        <w:t xml:space="preserve"> HLA-Cw6 </w:t>
      </w:r>
      <w:proofErr w:type="spellStart"/>
      <w:r w:rsidRPr="002B3B1E">
        <w:rPr>
          <w:rFonts w:ascii="Times New Roman" w:hAnsi="Times New Roman"/>
          <w:color w:val="auto"/>
          <w:lang w:val="sv-SE"/>
        </w:rPr>
        <w:t>positif</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ditemukan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lebih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tinggi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secara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signifikan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dibandingkan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kontrol</w:t>
      </w:r>
      <w:proofErr w:type="spellEnd"/>
      <w:r w:rsidRPr="002B3B1E">
        <w:rPr>
          <w:rFonts w:ascii="Times New Roman" w:hAnsi="Times New Roman"/>
          <w:color w:val="auto"/>
          <w:lang w:val="sv-SE"/>
        </w:rPr>
        <w:t xml:space="preserve"> (93.9% vs 3.0%, </w:t>
      </w:r>
      <w:proofErr w:type="gramStart"/>
      <w:r w:rsidRPr="002B3B1E">
        <w:rPr>
          <w:rFonts w:ascii="Times New Roman" w:hAnsi="Times New Roman"/>
          <w:color w:val="auto"/>
          <w:lang w:val="sv-SE"/>
        </w:rPr>
        <w:t>p&lt;</w:t>
      </w:r>
      <w:proofErr w:type="gramEnd"/>
      <w:r w:rsidRPr="002B3B1E">
        <w:rPr>
          <w:rFonts w:ascii="Times New Roman" w:hAnsi="Times New Roman"/>
          <w:color w:val="auto"/>
          <w:lang w:val="sv-SE"/>
        </w:rPr>
        <w:t xml:space="preserve">0.001). </w:t>
      </w:r>
      <w:proofErr w:type="spellStart"/>
      <w:r w:rsidRPr="002B3B1E">
        <w:rPr>
          <w:rFonts w:ascii="Times New Roman" w:hAnsi="Times New Roman"/>
          <w:color w:val="auto"/>
          <w:lang w:val="sv-SE"/>
        </w:rPr>
        <w:t>Dapat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disimpulkan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bahwa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terdapat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hubungan</w:t>
      </w:r>
      <w:proofErr w:type="spellEnd"/>
      <w:r w:rsidRPr="002B3B1E">
        <w:rPr>
          <w:rFonts w:ascii="Times New Roman" w:hAnsi="Times New Roman"/>
          <w:color w:val="auto"/>
          <w:lang w:val="sv-SE"/>
        </w:rPr>
        <w:t xml:space="preserve"> yang </w:t>
      </w:r>
      <w:proofErr w:type="spellStart"/>
      <w:r w:rsidRPr="002B3B1E">
        <w:rPr>
          <w:rFonts w:ascii="Times New Roman" w:hAnsi="Times New Roman"/>
          <w:color w:val="auto"/>
          <w:lang w:val="sv-SE"/>
        </w:rPr>
        <w:t>signifikan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antara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ekspresi</w:t>
      </w:r>
      <w:proofErr w:type="spellEnd"/>
      <w:r w:rsidRPr="002B3B1E">
        <w:rPr>
          <w:rFonts w:ascii="Times New Roman" w:hAnsi="Times New Roman"/>
          <w:color w:val="auto"/>
          <w:lang w:val="sv-SE"/>
        </w:rPr>
        <w:t xml:space="preserve"> HLA-Cw6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vulgaris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Prevalensi</w:t>
      </w:r>
      <w:proofErr w:type="spellEnd"/>
      <w:r w:rsidRPr="002B3B1E">
        <w:rPr>
          <w:rFonts w:ascii="Times New Roman" w:hAnsi="Times New Roman"/>
          <w:color w:val="auto"/>
          <w:lang w:val="sv-SE"/>
        </w:rPr>
        <w:t xml:space="preserve"> HLA-Cw6 </w:t>
      </w:r>
      <w:proofErr w:type="spellStart"/>
      <w:r w:rsidRPr="002B3B1E">
        <w:rPr>
          <w:rFonts w:ascii="Times New Roman" w:hAnsi="Times New Roman"/>
          <w:color w:val="auto"/>
          <w:lang w:val="sv-SE"/>
        </w:rPr>
        <w:t>telah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diketahui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berhubungan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suku</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Prevalensi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alel</w:t>
      </w:r>
      <w:proofErr w:type="spellEnd"/>
      <w:r w:rsidRPr="002B3B1E">
        <w:rPr>
          <w:rFonts w:ascii="Times New Roman" w:hAnsi="Times New Roman"/>
          <w:color w:val="auto"/>
          <w:lang w:val="sv-SE"/>
        </w:rPr>
        <w:t xml:space="preserve"> ini </w:t>
      </w:r>
      <w:proofErr w:type="spellStart"/>
      <w:r w:rsidRPr="002B3B1E">
        <w:rPr>
          <w:rFonts w:ascii="Times New Roman" w:hAnsi="Times New Roman"/>
          <w:color w:val="auto"/>
          <w:lang w:val="sv-SE"/>
        </w:rPr>
        <w:t>diketahui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lebih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tinggi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kelompok</w:t>
      </w:r>
      <w:proofErr w:type="spellEnd"/>
      <w:r w:rsidRPr="002B3B1E">
        <w:rPr>
          <w:rFonts w:ascii="Times New Roman" w:hAnsi="Times New Roman"/>
          <w:color w:val="auto"/>
          <w:lang w:val="sv-SE"/>
        </w:rPr>
        <w:t xml:space="preserve"> Afrika </w:t>
      </w:r>
      <w:proofErr w:type="spellStart"/>
      <w:r w:rsidRPr="002B3B1E">
        <w:rPr>
          <w:rFonts w:ascii="Times New Roman" w:hAnsi="Times New Roman"/>
          <w:color w:val="auto"/>
          <w:lang w:val="sv-SE"/>
        </w:rPr>
        <w:t>dibandingkan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kelompok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Kaukasia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Perbedaan</w:t>
      </w:r>
      <w:proofErr w:type="spellEnd"/>
      <w:r w:rsidRPr="002B3B1E">
        <w:rPr>
          <w:rFonts w:ascii="Times New Roman" w:hAnsi="Times New Roman"/>
          <w:color w:val="auto"/>
          <w:lang w:val="sv-SE"/>
        </w:rPr>
        <w:t xml:space="preserve"> </w:t>
      </w:r>
      <w:proofErr w:type="gramStart"/>
      <w:r w:rsidRPr="002B3B1E">
        <w:rPr>
          <w:rFonts w:ascii="Times New Roman" w:hAnsi="Times New Roman"/>
          <w:color w:val="auto"/>
          <w:lang w:val="sv-SE"/>
        </w:rPr>
        <w:t>profil genetik</w:t>
      </w:r>
      <w:proofErr w:type="gram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juga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ditemukan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kelompok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Asia</w:t>
      </w:r>
      <w:proofErr w:type="spellEnd"/>
      <w:r w:rsidRPr="002B3B1E">
        <w:rPr>
          <w:rFonts w:ascii="Times New Roman" w:hAnsi="Times New Roman"/>
          <w:color w:val="auto"/>
          <w:lang w:val="sv-SE"/>
        </w:rPr>
        <w:t xml:space="preserve"> dan </w:t>
      </w:r>
      <w:proofErr w:type="spellStart"/>
      <w:r w:rsidRPr="002B3B1E">
        <w:rPr>
          <w:rFonts w:ascii="Times New Roman" w:hAnsi="Times New Roman"/>
          <w:color w:val="auto"/>
          <w:lang w:val="sv-SE"/>
        </w:rPr>
        <w:t>Eropa</w:t>
      </w:r>
      <w:proofErr w:type="spellEnd"/>
      <w:r w:rsidRPr="002B3B1E">
        <w:rPr>
          <w:rFonts w:ascii="Times New Roman" w:hAnsi="Times New Roman"/>
          <w:color w:val="auto"/>
          <w:lang w:val="sv-SE"/>
        </w:rPr>
        <w:t xml:space="preserve">. (Alexis et al.,2014). </w:t>
      </w:r>
      <w:proofErr w:type="spellStart"/>
      <w:r w:rsidRPr="002B3B1E">
        <w:rPr>
          <w:rFonts w:ascii="Times New Roman" w:hAnsi="Times New Roman"/>
          <w:color w:val="auto"/>
          <w:lang w:val="sv-SE"/>
        </w:rPr>
        <w:t>Angka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HLA-Cw6 </w:t>
      </w:r>
      <w:proofErr w:type="spellStart"/>
      <w:r w:rsidRPr="002B3B1E">
        <w:rPr>
          <w:rFonts w:ascii="Times New Roman" w:hAnsi="Times New Roman"/>
          <w:color w:val="auto"/>
          <w:lang w:val="sv-SE"/>
        </w:rPr>
        <w:t>positif</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ini </w:t>
      </w:r>
      <w:proofErr w:type="spellStart"/>
      <w:r w:rsidRPr="002B3B1E">
        <w:rPr>
          <w:rFonts w:ascii="Times New Roman" w:hAnsi="Times New Roman"/>
          <w:color w:val="auto"/>
          <w:lang w:val="sv-SE"/>
        </w:rPr>
        <w:t>adalah</w:t>
      </w:r>
      <w:proofErr w:type="spellEnd"/>
      <w:r w:rsidRPr="002B3B1E">
        <w:rPr>
          <w:rFonts w:ascii="Times New Roman" w:hAnsi="Times New Roman"/>
          <w:color w:val="auto"/>
          <w:lang w:val="sv-SE"/>
        </w:rPr>
        <w:t xml:space="preserve"> </w:t>
      </w:r>
      <w:proofErr w:type="gramStart"/>
      <w:r w:rsidRPr="002B3B1E">
        <w:rPr>
          <w:rFonts w:ascii="Times New Roman" w:hAnsi="Times New Roman"/>
          <w:color w:val="auto"/>
          <w:lang w:val="sv-SE"/>
        </w:rPr>
        <w:t>93.9</w:t>
      </w:r>
      <w:proofErr w:type="gramEnd"/>
      <w:r w:rsidRPr="002B3B1E">
        <w:rPr>
          <w:rFonts w:ascii="Times New Roman" w:hAnsi="Times New Roman"/>
          <w:color w:val="auto"/>
          <w:lang w:val="sv-SE"/>
        </w:rPr>
        <w:t xml:space="preserve">%, hal ini </w:t>
      </w:r>
      <w:proofErr w:type="spellStart"/>
      <w:r w:rsidRPr="002B3B1E">
        <w:rPr>
          <w:rFonts w:ascii="Times New Roman" w:hAnsi="Times New Roman"/>
          <w:color w:val="auto"/>
          <w:lang w:val="sv-SE"/>
        </w:rPr>
        <w:t>sesuai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literatur</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bahwa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alel</w:t>
      </w:r>
      <w:proofErr w:type="spellEnd"/>
      <w:r w:rsidRPr="002B3B1E">
        <w:rPr>
          <w:rFonts w:ascii="Times New Roman" w:hAnsi="Times New Roman"/>
          <w:color w:val="auto"/>
          <w:lang w:val="sv-SE"/>
        </w:rPr>
        <w:t xml:space="preserve"> HLA-Cw6 </w:t>
      </w:r>
      <w:proofErr w:type="spellStart"/>
      <w:r w:rsidRPr="002B3B1E">
        <w:rPr>
          <w:rFonts w:ascii="Times New Roman" w:hAnsi="Times New Roman"/>
          <w:color w:val="auto"/>
          <w:lang w:val="sv-SE"/>
        </w:rPr>
        <w:t>adalah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prediktor</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terkuat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untuk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terjadinya</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Amr</w:t>
      </w:r>
      <w:proofErr w:type="spellEnd"/>
      <w:r w:rsidRPr="002B3B1E">
        <w:rPr>
          <w:rFonts w:ascii="Times New Roman" w:hAnsi="Times New Roman"/>
          <w:color w:val="auto"/>
          <w:lang w:val="sv-SE"/>
        </w:rPr>
        <w:t xml:space="preserve"> et al </w:t>
      </w:r>
      <w:proofErr w:type="spellStart"/>
      <w:r w:rsidRPr="002B3B1E">
        <w:rPr>
          <w:rFonts w:ascii="Times New Roman" w:hAnsi="Times New Roman"/>
          <w:color w:val="auto"/>
          <w:lang w:val="sv-SE"/>
        </w:rPr>
        <w:t>menunjukkan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prevalensi</w:t>
      </w:r>
      <w:proofErr w:type="spellEnd"/>
      <w:r w:rsidRPr="002B3B1E">
        <w:rPr>
          <w:rFonts w:ascii="Times New Roman" w:hAnsi="Times New Roman"/>
          <w:color w:val="auto"/>
          <w:lang w:val="sv-SE"/>
        </w:rPr>
        <w:t xml:space="preserve"> HLA-Cw6 86%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gramStart"/>
      <w:r w:rsidRPr="002B3B1E">
        <w:rPr>
          <w:rFonts w:ascii="Times New Roman" w:hAnsi="Times New Roman"/>
          <w:color w:val="auto"/>
          <w:lang w:val="sv-SE"/>
        </w:rPr>
        <w:t>psoriasis dan</w:t>
      </w:r>
      <w:proofErr w:type="gramEnd"/>
      <w:r w:rsidRPr="002B3B1E">
        <w:rPr>
          <w:rFonts w:ascii="Times New Roman" w:hAnsi="Times New Roman"/>
          <w:color w:val="auto"/>
          <w:lang w:val="sv-SE"/>
        </w:rPr>
        <w:t xml:space="preserve"> 40%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kontrol</w:t>
      </w:r>
      <w:proofErr w:type="spellEnd"/>
      <w:r w:rsidRPr="002B3B1E">
        <w:rPr>
          <w:rFonts w:ascii="Times New Roman" w:hAnsi="Times New Roman"/>
          <w:color w:val="auto"/>
          <w:lang w:val="sv-SE"/>
        </w:rPr>
        <w:t>. (</w:t>
      </w:r>
      <w:proofErr w:type="spellStart"/>
      <w:r w:rsidRPr="002B3B1E">
        <w:rPr>
          <w:rFonts w:ascii="Times New Roman" w:hAnsi="Times New Roman"/>
          <w:color w:val="auto"/>
          <w:lang w:val="sv-SE"/>
        </w:rPr>
        <w:t>Amr</w:t>
      </w:r>
      <w:proofErr w:type="spellEnd"/>
      <w:r w:rsidRPr="002B3B1E">
        <w:rPr>
          <w:rFonts w:ascii="Times New Roman" w:hAnsi="Times New Roman"/>
          <w:color w:val="auto"/>
          <w:lang w:val="sv-SE"/>
        </w:rPr>
        <w:t xml:space="preserve"> et al., 2010).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Atasoy</w:t>
      </w:r>
      <w:proofErr w:type="spellEnd"/>
      <w:r w:rsidRPr="002B3B1E">
        <w:rPr>
          <w:rFonts w:ascii="Times New Roman" w:hAnsi="Times New Roman"/>
          <w:color w:val="auto"/>
          <w:lang w:val="sv-SE"/>
        </w:rPr>
        <w:t xml:space="preserve"> et al </w:t>
      </w:r>
      <w:proofErr w:type="spellStart"/>
      <w:r w:rsidRPr="002B3B1E">
        <w:rPr>
          <w:rFonts w:ascii="Times New Roman" w:hAnsi="Times New Roman"/>
          <w:color w:val="auto"/>
          <w:lang w:val="sv-SE"/>
        </w:rPr>
        <w:t>menunjukkan</w:t>
      </w:r>
      <w:proofErr w:type="spellEnd"/>
      <w:r w:rsidRPr="002B3B1E">
        <w:rPr>
          <w:rFonts w:ascii="Times New Roman" w:hAnsi="Times New Roman"/>
          <w:color w:val="auto"/>
          <w:lang w:val="sv-SE"/>
        </w:rPr>
        <w:t xml:space="preserve"> HLA-Cw6 </w:t>
      </w:r>
      <w:proofErr w:type="spellStart"/>
      <w:r w:rsidRPr="002B3B1E">
        <w:rPr>
          <w:rFonts w:ascii="Times New Roman" w:hAnsi="Times New Roman"/>
          <w:color w:val="auto"/>
          <w:lang w:val="sv-SE"/>
        </w:rPr>
        <w:t>positif</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gramStart"/>
      <w:r w:rsidRPr="002B3B1E">
        <w:rPr>
          <w:rFonts w:ascii="Times New Roman" w:hAnsi="Times New Roman"/>
          <w:color w:val="auto"/>
          <w:lang w:val="sv-SE"/>
        </w:rPr>
        <w:t>66.9</w:t>
      </w:r>
      <w:proofErr w:type="gram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Turki</w:t>
      </w:r>
      <w:proofErr w:type="spellEnd"/>
      <w:r w:rsidRPr="002B3B1E">
        <w:rPr>
          <w:rFonts w:ascii="Times New Roman" w:hAnsi="Times New Roman"/>
          <w:color w:val="auto"/>
          <w:lang w:val="sv-SE"/>
        </w:rPr>
        <w:t>. (</w:t>
      </w:r>
      <w:proofErr w:type="spellStart"/>
      <w:r w:rsidRPr="002B3B1E">
        <w:rPr>
          <w:rFonts w:ascii="Times New Roman" w:hAnsi="Times New Roman"/>
          <w:color w:val="auto"/>
          <w:lang w:val="sv-SE"/>
        </w:rPr>
        <w:t>Atasoy</w:t>
      </w:r>
      <w:proofErr w:type="spellEnd"/>
      <w:r w:rsidRPr="002B3B1E">
        <w:rPr>
          <w:rFonts w:ascii="Times New Roman" w:hAnsi="Times New Roman"/>
          <w:color w:val="auto"/>
          <w:lang w:val="sv-SE"/>
        </w:rPr>
        <w:t xml:space="preserve"> et al., 2006) </w:t>
      </w:r>
      <w:proofErr w:type="spellStart"/>
      <w:r w:rsidR="00835828">
        <w:rPr>
          <w:rFonts w:ascii="Times New Roman" w:hAnsi="Times New Roman"/>
          <w:color w:val="auto"/>
          <w:lang w:val="sv-SE"/>
        </w:rPr>
        <w:t>Penelitian</w:t>
      </w:r>
      <w:proofErr w:type="spellEnd"/>
      <w:r w:rsidR="00835828">
        <w:rPr>
          <w:rFonts w:ascii="Times New Roman" w:hAnsi="Times New Roman"/>
          <w:color w:val="auto"/>
          <w:lang w:val="sv-SE"/>
        </w:rPr>
        <w:t xml:space="preserve"> di Indonesia </w:t>
      </w:r>
      <w:proofErr w:type="spellStart"/>
      <w:r w:rsidR="00835828">
        <w:rPr>
          <w:rFonts w:ascii="Times New Roman" w:hAnsi="Times New Roman"/>
          <w:color w:val="auto"/>
          <w:lang w:val="sv-SE"/>
        </w:rPr>
        <w:t>pada</w:t>
      </w:r>
      <w:proofErr w:type="spellEnd"/>
      <w:r w:rsidR="00835828">
        <w:rPr>
          <w:rFonts w:ascii="Times New Roman" w:hAnsi="Times New Roman"/>
          <w:color w:val="auto"/>
          <w:lang w:val="sv-SE"/>
        </w:rPr>
        <w:t xml:space="preserve"> </w:t>
      </w:r>
      <w:proofErr w:type="spellStart"/>
      <w:r w:rsidR="00835828">
        <w:rPr>
          <w:rFonts w:ascii="Times New Roman" w:hAnsi="Times New Roman"/>
          <w:color w:val="auto"/>
          <w:lang w:val="sv-SE"/>
        </w:rPr>
        <w:t>suku</w:t>
      </w:r>
      <w:proofErr w:type="spellEnd"/>
      <w:r w:rsidR="00835828">
        <w:rPr>
          <w:rFonts w:ascii="Times New Roman" w:hAnsi="Times New Roman"/>
          <w:color w:val="auto"/>
          <w:lang w:val="sv-SE"/>
        </w:rPr>
        <w:t xml:space="preserve"> Jawa </w:t>
      </w:r>
      <w:proofErr w:type="spellStart"/>
      <w:r w:rsidR="00835828">
        <w:rPr>
          <w:rFonts w:ascii="Times New Roman" w:hAnsi="Times New Roman"/>
          <w:color w:val="auto"/>
          <w:lang w:val="sv-SE"/>
        </w:rPr>
        <w:t>menunjukkan</w:t>
      </w:r>
      <w:proofErr w:type="spellEnd"/>
      <w:r w:rsidR="00835828">
        <w:rPr>
          <w:rFonts w:ascii="Times New Roman" w:hAnsi="Times New Roman"/>
          <w:color w:val="auto"/>
          <w:lang w:val="sv-SE"/>
        </w:rPr>
        <w:t xml:space="preserve"> </w:t>
      </w:r>
      <w:proofErr w:type="spellStart"/>
      <w:r w:rsidR="00AE047A">
        <w:rPr>
          <w:rFonts w:ascii="Times New Roman" w:hAnsi="Times New Roman"/>
          <w:color w:val="auto"/>
          <w:lang w:val="sv-SE"/>
        </w:rPr>
        <w:t>angka</w:t>
      </w:r>
      <w:proofErr w:type="spellEnd"/>
      <w:r w:rsidR="00AE047A">
        <w:rPr>
          <w:rFonts w:ascii="Times New Roman" w:hAnsi="Times New Roman"/>
          <w:color w:val="auto"/>
          <w:lang w:val="sv-SE"/>
        </w:rPr>
        <w:t xml:space="preserve"> </w:t>
      </w:r>
      <w:r w:rsidR="008D0DA4">
        <w:rPr>
          <w:rFonts w:ascii="Times New Roman" w:hAnsi="Times New Roman"/>
          <w:color w:val="auto"/>
          <w:lang w:val="sv-SE"/>
        </w:rPr>
        <w:t xml:space="preserve">HLA Cw-6 </w:t>
      </w:r>
      <w:proofErr w:type="spellStart"/>
      <w:r w:rsidR="008D0DA4">
        <w:rPr>
          <w:rFonts w:ascii="Times New Roman" w:hAnsi="Times New Roman"/>
          <w:color w:val="auto"/>
          <w:lang w:val="sv-SE"/>
        </w:rPr>
        <w:t>positif</w:t>
      </w:r>
      <w:proofErr w:type="spellEnd"/>
      <w:r w:rsidR="008D0DA4">
        <w:rPr>
          <w:rFonts w:ascii="Times New Roman" w:hAnsi="Times New Roman"/>
          <w:color w:val="auto"/>
          <w:lang w:val="sv-SE"/>
        </w:rPr>
        <w:t xml:space="preserve"> </w:t>
      </w:r>
      <w:proofErr w:type="spellStart"/>
      <w:r w:rsidR="008D0DA4">
        <w:rPr>
          <w:rFonts w:ascii="Times New Roman" w:hAnsi="Times New Roman"/>
          <w:color w:val="auto"/>
          <w:lang w:val="sv-SE"/>
        </w:rPr>
        <w:t>sebesar</w:t>
      </w:r>
      <w:proofErr w:type="spellEnd"/>
      <w:r w:rsidR="008D0DA4">
        <w:rPr>
          <w:rFonts w:ascii="Times New Roman" w:hAnsi="Times New Roman"/>
          <w:color w:val="auto"/>
          <w:lang w:val="sv-SE"/>
        </w:rPr>
        <w:t xml:space="preserve"> 22% </w:t>
      </w:r>
      <w:r w:rsidR="008D0DA4" w:rsidRPr="00721B35">
        <w:rPr>
          <w:rFonts w:ascii="Times New Roman" w:hAnsi="Times New Roman"/>
          <w:lang w:val="sv-SE"/>
        </w:rPr>
        <w:t>(</w:t>
      </w:r>
      <w:proofErr w:type="spellStart"/>
      <w:r w:rsidR="008D0DA4" w:rsidRPr="00721B35">
        <w:rPr>
          <w:rFonts w:ascii="Times New Roman" w:hAnsi="Times New Roman"/>
          <w:lang w:val="sv-SE"/>
        </w:rPr>
        <w:t>Sylviningrum</w:t>
      </w:r>
      <w:proofErr w:type="spellEnd"/>
      <w:r w:rsidR="008D0DA4" w:rsidRPr="00721B35">
        <w:rPr>
          <w:rFonts w:ascii="Times New Roman" w:hAnsi="Times New Roman"/>
          <w:lang w:val="sv-SE"/>
        </w:rPr>
        <w:t xml:space="preserve"> et al., 2019) </w:t>
      </w:r>
      <w:proofErr w:type="spellStart"/>
      <w:r w:rsidRPr="002B3B1E">
        <w:rPr>
          <w:rFonts w:ascii="Times New Roman" w:hAnsi="Times New Roman"/>
          <w:color w:val="auto"/>
          <w:lang w:val="sv-SE"/>
        </w:rPr>
        <w:t>Belum</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sebelumnya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mengenai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prevalensi</w:t>
      </w:r>
      <w:proofErr w:type="spellEnd"/>
      <w:r w:rsidRPr="002B3B1E">
        <w:rPr>
          <w:rFonts w:ascii="Times New Roman" w:hAnsi="Times New Roman"/>
          <w:color w:val="auto"/>
          <w:lang w:val="sv-SE"/>
        </w:rPr>
        <w:t xml:space="preserve"> HLA-Cw6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di Sulawesi Selatan, dan data </w:t>
      </w:r>
      <w:proofErr w:type="spellStart"/>
      <w:r w:rsidRPr="002B3B1E">
        <w:rPr>
          <w:rFonts w:ascii="Times New Roman" w:hAnsi="Times New Roman"/>
          <w:color w:val="auto"/>
          <w:lang w:val="sv-SE"/>
        </w:rPr>
        <w:lastRenderedPageBreak/>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kami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menunjukkan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angka</w:t>
      </w:r>
      <w:proofErr w:type="spellEnd"/>
      <w:r w:rsidRPr="002B3B1E">
        <w:rPr>
          <w:rFonts w:ascii="Times New Roman" w:hAnsi="Times New Roman"/>
          <w:color w:val="auto"/>
          <w:lang w:val="sv-SE"/>
        </w:rPr>
        <w:t xml:space="preserve"> yang </w:t>
      </w:r>
      <w:proofErr w:type="spellStart"/>
      <w:r w:rsidRPr="002B3B1E">
        <w:rPr>
          <w:rFonts w:ascii="Times New Roman" w:hAnsi="Times New Roman"/>
          <w:color w:val="auto"/>
          <w:lang w:val="sv-SE"/>
        </w:rPr>
        <w:t>lebih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tinggi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dibandingkan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di </w:t>
      </w:r>
      <w:proofErr w:type="spellStart"/>
      <w:r w:rsidRPr="002B3B1E">
        <w:rPr>
          <w:rFonts w:ascii="Times New Roman" w:hAnsi="Times New Roman"/>
          <w:color w:val="auto"/>
          <w:lang w:val="sv-SE"/>
        </w:rPr>
        <w:t>daerah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lainnya</w:t>
      </w:r>
      <w:proofErr w:type="spellEnd"/>
      <w:r w:rsidRPr="002B3B1E">
        <w:rPr>
          <w:rFonts w:ascii="Times New Roman" w:hAnsi="Times New Roman"/>
          <w:color w:val="auto"/>
          <w:lang w:val="sv-SE"/>
        </w:rPr>
        <w:t>.</w:t>
      </w:r>
    </w:p>
    <w:p w14:paraId="294629E9" w14:textId="7ACF75EE" w:rsidR="00070A34" w:rsidRPr="00401942" w:rsidRDefault="00070A34" w:rsidP="002E5A6E">
      <w:pPr>
        <w:spacing w:line="480" w:lineRule="auto"/>
        <w:ind w:firstLine="720"/>
        <w:jc w:val="both"/>
        <w:rPr>
          <w:rFonts w:ascii="Times New Roman" w:hAnsi="Times New Roman"/>
          <w:color w:val="auto"/>
          <w:lang w:val="sv-SE"/>
        </w:rPr>
      </w:pPr>
      <w:proofErr w:type="spellStart"/>
      <w:r>
        <w:rPr>
          <w:rFonts w:ascii="Times New Roman" w:hAnsi="Times New Roman"/>
          <w:color w:val="auto"/>
          <w:lang w:val="sv-SE"/>
        </w:rPr>
        <w:t>Terdapat</w:t>
      </w:r>
      <w:proofErr w:type="spellEnd"/>
      <w:r>
        <w:rPr>
          <w:rFonts w:ascii="Times New Roman" w:hAnsi="Times New Roman"/>
          <w:color w:val="auto"/>
          <w:lang w:val="sv-SE"/>
        </w:rPr>
        <w:t xml:space="preserve"> </w:t>
      </w:r>
      <w:proofErr w:type="spellStart"/>
      <w:r>
        <w:rPr>
          <w:rFonts w:ascii="Times New Roman" w:hAnsi="Times New Roman"/>
          <w:color w:val="auto"/>
          <w:lang w:val="sv-SE"/>
        </w:rPr>
        <w:t>satu</w:t>
      </w:r>
      <w:proofErr w:type="spellEnd"/>
      <w:r>
        <w:rPr>
          <w:rFonts w:ascii="Times New Roman" w:hAnsi="Times New Roman"/>
          <w:color w:val="auto"/>
          <w:lang w:val="sv-SE"/>
        </w:rPr>
        <w:t xml:space="preserve"> </w:t>
      </w:r>
      <w:proofErr w:type="spellStart"/>
      <w:r>
        <w:rPr>
          <w:rFonts w:ascii="Times New Roman" w:hAnsi="Times New Roman"/>
          <w:color w:val="auto"/>
          <w:lang w:val="sv-SE"/>
        </w:rPr>
        <w:t>pasien</w:t>
      </w:r>
      <w:proofErr w:type="spellEnd"/>
      <w:r>
        <w:rPr>
          <w:rFonts w:ascii="Times New Roman" w:hAnsi="Times New Roman"/>
          <w:color w:val="auto"/>
          <w:lang w:val="sv-SE"/>
        </w:rPr>
        <w:t xml:space="preserve"> </w:t>
      </w:r>
      <w:proofErr w:type="spellStart"/>
      <w:r>
        <w:rPr>
          <w:rFonts w:ascii="Times New Roman" w:hAnsi="Times New Roman"/>
          <w:color w:val="auto"/>
          <w:lang w:val="sv-SE"/>
        </w:rPr>
        <w:t>dengan</w:t>
      </w:r>
      <w:proofErr w:type="spellEnd"/>
      <w:r>
        <w:rPr>
          <w:rFonts w:ascii="Times New Roman" w:hAnsi="Times New Roman"/>
          <w:color w:val="auto"/>
          <w:lang w:val="sv-SE"/>
        </w:rPr>
        <w:t xml:space="preserve"> HLA Cw-6 </w:t>
      </w:r>
      <w:proofErr w:type="spellStart"/>
      <w:r>
        <w:rPr>
          <w:rFonts w:ascii="Times New Roman" w:hAnsi="Times New Roman"/>
          <w:color w:val="auto"/>
          <w:lang w:val="sv-SE"/>
        </w:rPr>
        <w:t>positif</w:t>
      </w:r>
      <w:proofErr w:type="spellEnd"/>
      <w:r w:rsidR="00883CF9">
        <w:rPr>
          <w:rFonts w:ascii="Times New Roman" w:hAnsi="Times New Roman"/>
          <w:color w:val="auto"/>
          <w:lang w:val="sv-SE"/>
        </w:rPr>
        <w:t xml:space="preserve">. </w:t>
      </w:r>
      <w:proofErr w:type="spellStart"/>
      <w:r w:rsidR="00883CF9">
        <w:rPr>
          <w:rFonts w:ascii="Times New Roman" w:hAnsi="Times New Roman"/>
          <w:color w:val="auto"/>
          <w:lang w:val="sv-SE"/>
        </w:rPr>
        <w:t>Pada</w:t>
      </w:r>
      <w:proofErr w:type="spellEnd"/>
      <w:r w:rsidR="00883CF9">
        <w:rPr>
          <w:rFonts w:ascii="Times New Roman" w:hAnsi="Times New Roman"/>
          <w:color w:val="auto"/>
          <w:lang w:val="sv-SE"/>
        </w:rPr>
        <w:t xml:space="preserve"> </w:t>
      </w:r>
      <w:proofErr w:type="spellStart"/>
      <w:r w:rsidR="00883CF9">
        <w:rPr>
          <w:rFonts w:ascii="Times New Roman" w:hAnsi="Times New Roman"/>
          <w:color w:val="auto"/>
          <w:lang w:val="sv-SE"/>
        </w:rPr>
        <w:t>pasien</w:t>
      </w:r>
      <w:proofErr w:type="spellEnd"/>
      <w:r w:rsidR="00883CF9">
        <w:rPr>
          <w:rFonts w:ascii="Times New Roman" w:hAnsi="Times New Roman"/>
          <w:color w:val="auto"/>
          <w:lang w:val="sv-SE"/>
        </w:rPr>
        <w:t xml:space="preserve"> ini (</w:t>
      </w:r>
      <w:proofErr w:type="spellStart"/>
      <w:r w:rsidR="00883CF9">
        <w:rPr>
          <w:rFonts w:ascii="Times New Roman" w:hAnsi="Times New Roman"/>
          <w:color w:val="auto"/>
          <w:lang w:val="sv-SE"/>
        </w:rPr>
        <w:t>pasien</w:t>
      </w:r>
      <w:proofErr w:type="spellEnd"/>
      <w:r w:rsidR="00883CF9">
        <w:rPr>
          <w:rFonts w:ascii="Times New Roman" w:hAnsi="Times New Roman"/>
          <w:color w:val="auto"/>
          <w:lang w:val="sv-SE"/>
        </w:rPr>
        <w:t xml:space="preserve"> </w:t>
      </w:r>
      <w:proofErr w:type="spellStart"/>
      <w:r w:rsidR="00883CF9">
        <w:rPr>
          <w:rFonts w:ascii="Times New Roman" w:hAnsi="Times New Roman"/>
          <w:color w:val="auto"/>
          <w:lang w:val="sv-SE"/>
        </w:rPr>
        <w:t>laki-laki</w:t>
      </w:r>
      <w:proofErr w:type="spellEnd"/>
      <w:r w:rsidR="00883CF9">
        <w:rPr>
          <w:rFonts w:ascii="Times New Roman" w:hAnsi="Times New Roman"/>
          <w:color w:val="auto"/>
          <w:lang w:val="sv-SE"/>
        </w:rPr>
        <w:t xml:space="preserve"> </w:t>
      </w:r>
      <w:proofErr w:type="spellStart"/>
      <w:r w:rsidR="00883CF9">
        <w:rPr>
          <w:rFonts w:ascii="Times New Roman" w:hAnsi="Times New Roman"/>
          <w:color w:val="auto"/>
          <w:lang w:val="sv-SE"/>
        </w:rPr>
        <w:t>berusia</w:t>
      </w:r>
      <w:proofErr w:type="spellEnd"/>
      <w:r w:rsidR="00883CF9">
        <w:rPr>
          <w:rFonts w:ascii="Times New Roman" w:hAnsi="Times New Roman"/>
          <w:color w:val="auto"/>
          <w:lang w:val="sv-SE"/>
        </w:rPr>
        <w:t xml:space="preserve"> 28 </w:t>
      </w:r>
      <w:proofErr w:type="spellStart"/>
      <w:r w:rsidR="00883CF9">
        <w:rPr>
          <w:rFonts w:ascii="Times New Roman" w:hAnsi="Times New Roman"/>
          <w:color w:val="auto"/>
          <w:lang w:val="sv-SE"/>
        </w:rPr>
        <w:t>tahun</w:t>
      </w:r>
      <w:proofErr w:type="spellEnd"/>
      <w:r w:rsidR="00883CF9">
        <w:rPr>
          <w:rFonts w:ascii="Times New Roman" w:hAnsi="Times New Roman"/>
          <w:color w:val="auto"/>
          <w:lang w:val="sv-SE"/>
        </w:rPr>
        <w:t xml:space="preserve">), </w:t>
      </w:r>
      <w:proofErr w:type="spellStart"/>
      <w:r w:rsidR="00883CF9">
        <w:rPr>
          <w:rFonts w:ascii="Times New Roman" w:hAnsi="Times New Roman"/>
          <w:color w:val="auto"/>
          <w:lang w:val="sv-SE"/>
        </w:rPr>
        <w:t>nilai</w:t>
      </w:r>
      <w:proofErr w:type="spellEnd"/>
      <w:r w:rsidR="00883CF9">
        <w:rPr>
          <w:rFonts w:ascii="Times New Roman" w:hAnsi="Times New Roman"/>
          <w:color w:val="auto"/>
          <w:lang w:val="sv-SE"/>
        </w:rPr>
        <w:t xml:space="preserve"> interleukin-22 </w:t>
      </w:r>
      <w:proofErr w:type="spellStart"/>
      <w:r w:rsidR="00883CF9">
        <w:rPr>
          <w:rFonts w:ascii="Times New Roman" w:hAnsi="Times New Roman"/>
          <w:color w:val="auto"/>
          <w:lang w:val="sv-SE"/>
        </w:rPr>
        <w:t>ditemukan</w:t>
      </w:r>
      <w:proofErr w:type="spellEnd"/>
      <w:r w:rsidR="00883CF9">
        <w:rPr>
          <w:rFonts w:ascii="Times New Roman" w:hAnsi="Times New Roman"/>
          <w:color w:val="auto"/>
          <w:lang w:val="sv-SE"/>
        </w:rPr>
        <w:t xml:space="preserve"> </w:t>
      </w:r>
      <w:proofErr w:type="spellStart"/>
      <w:r w:rsidR="00883CF9">
        <w:rPr>
          <w:rFonts w:ascii="Times New Roman" w:hAnsi="Times New Roman"/>
          <w:color w:val="auto"/>
          <w:lang w:val="sv-SE"/>
        </w:rPr>
        <w:t>meningkat</w:t>
      </w:r>
      <w:proofErr w:type="spellEnd"/>
      <w:r w:rsidR="00883CF9">
        <w:rPr>
          <w:rFonts w:ascii="Times New Roman" w:hAnsi="Times New Roman"/>
          <w:color w:val="auto"/>
          <w:lang w:val="sv-SE"/>
        </w:rPr>
        <w:t xml:space="preserve"> </w:t>
      </w:r>
      <w:proofErr w:type="spellStart"/>
      <w:r w:rsidR="00883CF9">
        <w:rPr>
          <w:rFonts w:ascii="Times New Roman" w:hAnsi="Times New Roman"/>
          <w:color w:val="auto"/>
          <w:lang w:val="sv-SE"/>
        </w:rPr>
        <w:t>d</w:t>
      </w:r>
      <w:r w:rsidR="006B52A8">
        <w:rPr>
          <w:rFonts w:ascii="Times New Roman" w:hAnsi="Times New Roman"/>
          <w:color w:val="auto"/>
          <w:lang w:val="sv-SE"/>
        </w:rPr>
        <w:t>engan</w:t>
      </w:r>
      <w:proofErr w:type="spellEnd"/>
      <w:r w:rsidR="006B52A8">
        <w:rPr>
          <w:rFonts w:ascii="Times New Roman" w:hAnsi="Times New Roman"/>
          <w:color w:val="auto"/>
          <w:lang w:val="sv-SE"/>
        </w:rPr>
        <w:t xml:space="preserve"> </w:t>
      </w:r>
      <w:proofErr w:type="spellStart"/>
      <w:r w:rsidR="006B52A8">
        <w:rPr>
          <w:rFonts w:ascii="Times New Roman" w:hAnsi="Times New Roman"/>
          <w:color w:val="auto"/>
          <w:lang w:val="sv-SE"/>
        </w:rPr>
        <w:t>nilai</w:t>
      </w:r>
      <w:proofErr w:type="spellEnd"/>
      <w:r w:rsidR="006B52A8">
        <w:rPr>
          <w:rFonts w:ascii="Times New Roman" w:hAnsi="Times New Roman"/>
          <w:color w:val="auto"/>
          <w:lang w:val="sv-SE"/>
        </w:rPr>
        <w:t xml:space="preserve"> </w:t>
      </w:r>
      <w:proofErr w:type="gramStart"/>
      <w:r w:rsidR="006B52A8">
        <w:rPr>
          <w:rFonts w:ascii="Times New Roman" w:hAnsi="Times New Roman"/>
          <w:color w:val="auto"/>
          <w:lang w:val="sv-SE"/>
        </w:rPr>
        <w:t>zink yang</w:t>
      </w:r>
      <w:proofErr w:type="gramEnd"/>
      <w:r w:rsidR="006B52A8">
        <w:rPr>
          <w:rFonts w:ascii="Times New Roman" w:hAnsi="Times New Roman"/>
          <w:color w:val="auto"/>
          <w:lang w:val="sv-SE"/>
        </w:rPr>
        <w:t xml:space="preserve"> normal. </w:t>
      </w:r>
      <w:proofErr w:type="spellStart"/>
      <w:r w:rsidR="006B52A8">
        <w:rPr>
          <w:rFonts w:ascii="Times New Roman" w:hAnsi="Times New Roman"/>
          <w:color w:val="auto"/>
          <w:lang w:val="sv-SE"/>
        </w:rPr>
        <w:t>Pasien</w:t>
      </w:r>
      <w:proofErr w:type="spellEnd"/>
      <w:r w:rsidR="006B52A8">
        <w:rPr>
          <w:rFonts w:ascii="Times New Roman" w:hAnsi="Times New Roman"/>
          <w:color w:val="auto"/>
          <w:lang w:val="sv-SE"/>
        </w:rPr>
        <w:t xml:space="preserve"> </w:t>
      </w:r>
      <w:proofErr w:type="spellStart"/>
      <w:r w:rsidR="006B52A8">
        <w:rPr>
          <w:rFonts w:ascii="Times New Roman" w:hAnsi="Times New Roman"/>
          <w:color w:val="auto"/>
          <w:lang w:val="sv-SE"/>
        </w:rPr>
        <w:t>tidak</w:t>
      </w:r>
      <w:proofErr w:type="spellEnd"/>
      <w:r w:rsidR="006B52A8">
        <w:rPr>
          <w:rFonts w:ascii="Times New Roman" w:hAnsi="Times New Roman"/>
          <w:color w:val="auto"/>
          <w:lang w:val="sv-SE"/>
        </w:rPr>
        <w:t xml:space="preserve"> </w:t>
      </w:r>
      <w:proofErr w:type="spellStart"/>
      <w:r w:rsidR="006B52A8">
        <w:rPr>
          <w:rFonts w:ascii="Times New Roman" w:hAnsi="Times New Roman"/>
          <w:color w:val="auto"/>
          <w:lang w:val="sv-SE"/>
        </w:rPr>
        <w:t>memiliki</w:t>
      </w:r>
      <w:proofErr w:type="spellEnd"/>
      <w:r w:rsidR="006B52A8">
        <w:rPr>
          <w:rFonts w:ascii="Times New Roman" w:hAnsi="Times New Roman"/>
          <w:color w:val="auto"/>
          <w:lang w:val="sv-SE"/>
        </w:rPr>
        <w:t xml:space="preserve"> </w:t>
      </w:r>
      <w:proofErr w:type="spellStart"/>
      <w:r w:rsidR="006B52A8">
        <w:rPr>
          <w:rFonts w:ascii="Times New Roman" w:hAnsi="Times New Roman"/>
          <w:color w:val="auto"/>
          <w:lang w:val="sv-SE"/>
        </w:rPr>
        <w:t>gejala</w:t>
      </w:r>
      <w:proofErr w:type="spellEnd"/>
      <w:r w:rsidR="006B52A8">
        <w:rPr>
          <w:rFonts w:ascii="Times New Roman" w:hAnsi="Times New Roman"/>
          <w:color w:val="auto"/>
          <w:lang w:val="sv-SE"/>
        </w:rPr>
        <w:t xml:space="preserve"> psoriasis </w:t>
      </w:r>
      <w:proofErr w:type="spellStart"/>
      <w:r w:rsidR="006B52A8">
        <w:rPr>
          <w:rFonts w:ascii="Times New Roman" w:hAnsi="Times New Roman"/>
          <w:color w:val="auto"/>
          <w:lang w:val="sv-SE"/>
        </w:rPr>
        <w:t>ataupun</w:t>
      </w:r>
      <w:proofErr w:type="spellEnd"/>
      <w:r w:rsidR="006B52A8">
        <w:rPr>
          <w:rFonts w:ascii="Times New Roman" w:hAnsi="Times New Roman"/>
          <w:color w:val="auto"/>
          <w:lang w:val="sv-SE"/>
        </w:rPr>
        <w:t xml:space="preserve"> </w:t>
      </w:r>
      <w:proofErr w:type="spellStart"/>
      <w:r w:rsidR="006B52A8">
        <w:rPr>
          <w:rFonts w:ascii="Times New Roman" w:hAnsi="Times New Roman"/>
          <w:color w:val="auto"/>
          <w:lang w:val="sv-SE"/>
        </w:rPr>
        <w:t>riwayat</w:t>
      </w:r>
      <w:proofErr w:type="spellEnd"/>
      <w:r w:rsidR="006B52A8">
        <w:rPr>
          <w:rFonts w:ascii="Times New Roman" w:hAnsi="Times New Roman"/>
          <w:color w:val="auto"/>
          <w:lang w:val="sv-SE"/>
        </w:rPr>
        <w:t xml:space="preserve"> </w:t>
      </w:r>
      <w:proofErr w:type="spellStart"/>
      <w:r w:rsidR="006B52A8">
        <w:rPr>
          <w:rFonts w:ascii="Times New Roman" w:hAnsi="Times New Roman"/>
          <w:color w:val="auto"/>
          <w:lang w:val="sv-SE"/>
        </w:rPr>
        <w:t>keluarga</w:t>
      </w:r>
      <w:proofErr w:type="spellEnd"/>
      <w:r w:rsidR="006B52A8">
        <w:rPr>
          <w:rFonts w:ascii="Times New Roman" w:hAnsi="Times New Roman"/>
          <w:color w:val="auto"/>
          <w:lang w:val="sv-SE"/>
        </w:rPr>
        <w:t xml:space="preserve"> psoriasis</w:t>
      </w:r>
      <w:r w:rsidR="006839FE">
        <w:rPr>
          <w:rFonts w:ascii="Times New Roman" w:hAnsi="Times New Roman"/>
          <w:color w:val="auto"/>
          <w:lang w:val="sv-SE"/>
        </w:rPr>
        <w:t xml:space="preserve">. </w:t>
      </w:r>
      <w:proofErr w:type="spellStart"/>
      <w:r w:rsidR="006839FE">
        <w:rPr>
          <w:rFonts w:ascii="Times New Roman" w:hAnsi="Times New Roman"/>
          <w:color w:val="auto"/>
          <w:lang w:val="sv-SE"/>
        </w:rPr>
        <w:t>Penelitian</w:t>
      </w:r>
      <w:proofErr w:type="spellEnd"/>
      <w:r w:rsidR="006839FE">
        <w:rPr>
          <w:rFonts w:ascii="Times New Roman" w:hAnsi="Times New Roman"/>
          <w:color w:val="auto"/>
          <w:lang w:val="sv-SE"/>
        </w:rPr>
        <w:t xml:space="preserve"> </w:t>
      </w:r>
      <w:proofErr w:type="spellStart"/>
      <w:r w:rsidR="006839FE">
        <w:rPr>
          <w:rFonts w:ascii="Times New Roman" w:hAnsi="Times New Roman"/>
          <w:color w:val="auto"/>
          <w:lang w:val="sv-SE"/>
        </w:rPr>
        <w:t>oleh</w:t>
      </w:r>
      <w:proofErr w:type="spellEnd"/>
      <w:r w:rsidR="006839FE">
        <w:rPr>
          <w:rFonts w:ascii="Times New Roman" w:hAnsi="Times New Roman"/>
          <w:color w:val="auto"/>
          <w:lang w:val="sv-SE"/>
        </w:rPr>
        <w:t xml:space="preserve"> </w:t>
      </w:r>
      <w:proofErr w:type="spellStart"/>
      <w:r w:rsidR="006839FE">
        <w:rPr>
          <w:rFonts w:ascii="Times New Roman" w:hAnsi="Times New Roman"/>
          <w:color w:val="auto"/>
          <w:lang w:val="sv-SE"/>
        </w:rPr>
        <w:t>Amr</w:t>
      </w:r>
      <w:proofErr w:type="spellEnd"/>
      <w:r w:rsidR="006839FE">
        <w:rPr>
          <w:rFonts w:ascii="Times New Roman" w:hAnsi="Times New Roman"/>
          <w:color w:val="auto"/>
          <w:lang w:val="sv-SE"/>
        </w:rPr>
        <w:t xml:space="preserve"> et al. </w:t>
      </w:r>
      <w:proofErr w:type="spellStart"/>
      <w:r w:rsidR="006839FE">
        <w:rPr>
          <w:rFonts w:ascii="Times New Roman" w:hAnsi="Times New Roman"/>
          <w:color w:val="auto"/>
          <w:lang w:val="sv-SE"/>
        </w:rPr>
        <w:t>pada</w:t>
      </w:r>
      <w:proofErr w:type="spellEnd"/>
      <w:r w:rsidR="006839FE">
        <w:rPr>
          <w:rFonts w:ascii="Times New Roman" w:hAnsi="Times New Roman"/>
          <w:color w:val="auto"/>
          <w:lang w:val="sv-SE"/>
        </w:rPr>
        <w:t xml:space="preserve"> </w:t>
      </w:r>
      <w:proofErr w:type="spellStart"/>
      <w:r w:rsidR="006839FE">
        <w:rPr>
          <w:rFonts w:ascii="Times New Roman" w:hAnsi="Times New Roman"/>
          <w:color w:val="auto"/>
          <w:lang w:val="sv-SE"/>
        </w:rPr>
        <w:t>populasi</w:t>
      </w:r>
      <w:proofErr w:type="spellEnd"/>
      <w:r w:rsidR="006839FE">
        <w:rPr>
          <w:rFonts w:ascii="Times New Roman" w:hAnsi="Times New Roman"/>
          <w:color w:val="auto"/>
          <w:lang w:val="sv-SE"/>
        </w:rPr>
        <w:t xml:space="preserve"> </w:t>
      </w:r>
      <w:proofErr w:type="spellStart"/>
      <w:r w:rsidR="006839FE">
        <w:rPr>
          <w:rFonts w:ascii="Times New Roman" w:hAnsi="Times New Roman"/>
          <w:color w:val="auto"/>
          <w:lang w:val="sv-SE"/>
        </w:rPr>
        <w:t>Mesir</w:t>
      </w:r>
      <w:proofErr w:type="spellEnd"/>
      <w:r w:rsidR="006839FE">
        <w:rPr>
          <w:rFonts w:ascii="Times New Roman" w:hAnsi="Times New Roman"/>
          <w:color w:val="auto"/>
          <w:lang w:val="sv-SE"/>
        </w:rPr>
        <w:t xml:space="preserve"> </w:t>
      </w:r>
      <w:proofErr w:type="spellStart"/>
      <w:r w:rsidR="006839FE">
        <w:rPr>
          <w:rFonts w:ascii="Times New Roman" w:hAnsi="Times New Roman"/>
          <w:color w:val="auto"/>
          <w:lang w:val="sv-SE"/>
        </w:rPr>
        <w:t>menunjukkan</w:t>
      </w:r>
      <w:proofErr w:type="spellEnd"/>
      <w:r w:rsidR="006839FE">
        <w:rPr>
          <w:rFonts w:ascii="Times New Roman" w:hAnsi="Times New Roman"/>
          <w:color w:val="auto"/>
          <w:lang w:val="sv-SE"/>
        </w:rPr>
        <w:t xml:space="preserve"> </w:t>
      </w:r>
      <w:proofErr w:type="spellStart"/>
      <w:r w:rsidR="006839FE">
        <w:rPr>
          <w:rFonts w:ascii="Times New Roman" w:hAnsi="Times New Roman"/>
          <w:color w:val="auto"/>
          <w:lang w:val="sv-SE"/>
        </w:rPr>
        <w:t>angka</w:t>
      </w:r>
      <w:proofErr w:type="spellEnd"/>
      <w:r w:rsidR="006839FE">
        <w:rPr>
          <w:rFonts w:ascii="Times New Roman" w:hAnsi="Times New Roman"/>
          <w:color w:val="auto"/>
          <w:lang w:val="sv-SE"/>
        </w:rPr>
        <w:t xml:space="preserve"> </w:t>
      </w:r>
      <w:proofErr w:type="spellStart"/>
      <w:r w:rsidR="006839FE">
        <w:rPr>
          <w:rFonts w:ascii="Times New Roman" w:hAnsi="Times New Roman"/>
          <w:color w:val="auto"/>
          <w:lang w:val="sv-SE"/>
        </w:rPr>
        <w:t>positif</w:t>
      </w:r>
      <w:proofErr w:type="spellEnd"/>
      <w:r w:rsidR="006839FE">
        <w:rPr>
          <w:rFonts w:ascii="Times New Roman" w:hAnsi="Times New Roman"/>
          <w:color w:val="auto"/>
          <w:lang w:val="sv-SE"/>
        </w:rPr>
        <w:t xml:space="preserve"> HLA Cw-6 </w:t>
      </w:r>
      <w:proofErr w:type="spellStart"/>
      <w:r w:rsidR="006839FE">
        <w:rPr>
          <w:rFonts w:ascii="Times New Roman" w:hAnsi="Times New Roman"/>
          <w:color w:val="auto"/>
          <w:lang w:val="sv-SE"/>
        </w:rPr>
        <w:t>pada</w:t>
      </w:r>
      <w:proofErr w:type="spellEnd"/>
      <w:r w:rsidR="006839FE">
        <w:rPr>
          <w:rFonts w:ascii="Times New Roman" w:hAnsi="Times New Roman"/>
          <w:color w:val="auto"/>
          <w:lang w:val="sv-SE"/>
        </w:rPr>
        <w:t xml:space="preserve"> </w:t>
      </w:r>
      <w:proofErr w:type="spellStart"/>
      <w:r w:rsidR="006839FE">
        <w:rPr>
          <w:rFonts w:ascii="Times New Roman" w:hAnsi="Times New Roman"/>
          <w:color w:val="auto"/>
          <w:lang w:val="sv-SE"/>
        </w:rPr>
        <w:t>kontrol</w:t>
      </w:r>
      <w:proofErr w:type="spellEnd"/>
      <w:r w:rsidR="006839FE">
        <w:rPr>
          <w:rFonts w:ascii="Times New Roman" w:hAnsi="Times New Roman"/>
          <w:color w:val="auto"/>
          <w:lang w:val="sv-SE"/>
        </w:rPr>
        <w:t xml:space="preserve"> </w:t>
      </w:r>
      <w:proofErr w:type="spellStart"/>
      <w:r w:rsidR="006839FE">
        <w:rPr>
          <w:rFonts w:ascii="Times New Roman" w:hAnsi="Times New Roman"/>
          <w:color w:val="auto"/>
          <w:lang w:val="sv-SE"/>
        </w:rPr>
        <w:t>sebesar</w:t>
      </w:r>
      <w:proofErr w:type="spellEnd"/>
      <w:r w:rsidR="006839FE">
        <w:rPr>
          <w:rFonts w:ascii="Times New Roman" w:hAnsi="Times New Roman"/>
          <w:color w:val="auto"/>
          <w:lang w:val="sv-SE"/>
        </w:rPr>
        <w:t xml:space="preserve"> 40%</w:t>
      </w:r>
      <w:r w:rsidR="005E2313">
        <w:rPr>
          <w:rFonts w:ascii="Times New Roman" w:hAnsi="Times New Roman"/>
          <w:color w:val="auto"/>
          <w:lang w:val="sv-SE"/>
        </w:rPr>
        <w:t xml:space="preserve"> (</w:t>
      </w:r>
      <w:proofErr w:type="spellStart"/>
      <w:r w:rsidR="005E2313">
        <w:rPr>
          <w:rFonts w:ascii="Times New Roman" w:hAnsi="Times New Roman"/>
          <w:color w:val="auto"/>
          <w:lang w:val="sv-SE"/>
        </w:rPr>
        <w:t>Amr</w:t>
      </w:r>
      <w:proofErr w:type="spellEnd"/>
      <w:r w:rsidR="005E2313">
        <w:rPr>
          <w:rFonts w:ascii="Times New Roman" w:hAnsi="Times New Roman"/>
          <w:color w:val="auto"/>
          <w:lang w:val="sv-SE"/>
        </w:rPr>
        <w:t xml:space="preserve"> et al., 2010), </w:t>
      </w:r>
      <w:proofErr w:type="spellStart"/>
      <w:r w:rsidR="005E2313">
        <w:rPr>
          <w:rFonts w:ascii="Times New Roman" w:hAnsi="Times New Roman"/>
          <w:color w:val="auto"/>
          <w:lang w:val="sv-SE"/>
        </w:rPr>
        <w:t>sedangkan</w:t>
      </w:r>
      <w:proofErr w:type="spellEnd"/>
      <w:r w:rsidR="005E2313">
        <w:rPr>
          <w:rFonts w:ascii="Times New Roman" w:hAnsi="Times New Roman"/>
          <w:color w:val="auto"/>
          <w:lang w:val="sv-SE"/>
        </w:rPr>
        <w:t xml:space="preserve"> </w:t>
      </w:r>
      <w:proofErr w:type="spellStart"/>
      <w:r w:rsidR="005E2313">
        <w:rPr>
          <w:rFonts w:ascii="Times New Roman" w:hAnsi="Times New Roman"/>
          <w:color w:val="auto"/>
          <w:lang w:val="sv-SE"/>
        </w:rPr>
        <w:t>pada</w:t>
      </w:r>
      <w:proofErr w:type="spellEnd"/>
      <w:r w:rsidR="005E2313">
        <w:rPr>
          <w:rFonts w:ascii="Times New Roman" w:hAnsi="Times New Roman"/>
          <w:color w:val="auto"/>
          <w:lang w:val="sv-SE"/>
        </w:rPr>
        <w:t xml:space="preserve"> </w:t>
      </w:r>
      <w:proofErr w:type="spellStart"/>
      <w:r w:rsidR="00362B4A">
        <w:rPr>
          <w:rFonts w:ascii="Times New Roman" w:hAnsi="Times New Roman"/>
          <w:color w:val="auto"/>
          <w:lang w:val="sv-SE"/>
        </w:rPr>
        <w:t>penelitian</w:t>
      </w:r>
      <w:proofErr w:type="spellEnd"/>
      <w:r w:rsidR="00362B4A">
        <w:rPr>
          <w:rFonts w:ascii="Times New Roman" w:hAnsi="Times New Roman"/>
          <w:color w:val="auto"/>
          <w:lang w:val="sv-SE"/>
        </w:rPr>
        <w:t xml:space="preserve"> </w:t>
      </w:r>
      <w:proofErr w:type="spellStart"/>
      <w:r w:rsidR="00362B4A">
        <w:rPr>
          <w:rFonts w:ascii="Times New Roman" w:hAnsi="Times New Roman"/>
          <w:color w:val="auto"/>
          <w:lang w:val="sv-SE"/>
        </w:rPr>
        <w:t>oleh</w:t>
      </w:r>
      <w:proofErr w:type="spellEnd"/>
      <w:r w:rsidR="00362B4A">
        <w:rPr>
          <w:rFonts w:ascii="Times New Roman" w:hAnsi="Times New Roman"/>
          <w:color w:val="auto"/>
          <w:lang w:val="sv-SE"/>
        </w:rPr>
        <w:t xml:space="preserve"> Chandra et al. </w:t>
      </w:r>
      <w:proofErr w:type="spellStart"/>
      <w:r w:rsidR="00362B4A">
        <w:rPr>
          <w:rFonts w:ascii="Times New Roman" w:hAnsi="Times New Roman"/>
          <w:color w:val="auto"/>
          <w:lang w:val="sv-SE"/>
        </w:rPr>
        <w:t>pada</w:t>
      </w:r>
      <w:proofErr w:type="spellEnd"/>
      <w:r w:rsidR="00362B4A">
        <w:rPr>
          <w:rFonts w:ascii="Times New Roman" w:hAnsi="Times New Roman"/>
          <w:color w:val="auto"/>
          <w:lang w:val="sv-SE"/>
        </w:rPr>
        <w:t xml:space="preserve"> </w:t>
      </w:r>
      <w:proofErr w:type="spellStart"/>
      <w:r w:rsidR="00362B4A">
        <w:rPr>
          <w:rFonts w:ascii="Times New Roman" w:hAnsi="Times New Roman"/>
          <w:color w:val="auto"/>
          <w:lang w:val="sv-SE"/>
        </w:rPr>
        <w:t>tahun</w:t>
      </w:r>
      <w:proofErr w:type="spellEnd"/>
      <w:r w:rsidR="00362B4A">
        <w:rPr>
          <w:rFonts w:ascii="Times New Roman" w:hAnsi="Times New Roman"/>
          <w:color w:val="auto"/>
          <w:lang w:val="sv-SE"/>
        </w:rPr>
        <w:t xml:space="preserve"> 2016 </w:t>
      </w:r>
      <w:proofErr w:type="spellStart"/>
      <w:r w:rsidR="00362B4A">
        <w:rPr>
          <w:rFonts w:ascii="Times New Roman" w:hAnsi="Times New Roman"/>
          <w:color w:val="auto"/>
          <w:lang w:val="sv-SE"/>
        </w:rPr>
        <w:t>menunjukkan</w:t>
      </w:r>
      <w:proofErr w:type="spellEnd"/>
      <w:r w:rsidR="00362B4A">
        <w:rPr>
          <w:rFonts w:ascii="Times New Roman" w:hAnsi="Times New Roman"/>
          <w:color w:val="auto"/>
          <w:lang w:val="sv-SE"/>
        </w:rPr>
        <w:t xml:space="preserve"> </w:t>
      </w:r>
      <w:proofErr w:type="spellStart"/>
      <w:r w:rsidR="00362B4A">
        <w:rPr>
          <w:rFonts w:ascii="Times New Roman" w:hAnsi="Times New Roman"/>
          <w:color w:val="auto"/>
          <w:lang w:val="sv-SE"/>
        </w:rPr>
        <w:t>angka</w:t>
      </w:r>
      <w:proofErr w:type="spellEnd"/>
      <w:r w:rsidR="00362B4A">
        <w:rPr>
          <w:rFonts w:ascii="Times New Roman" w:hAnsi="Times New Roman"/>
          <w:color w:val="auto"/>
          <w:lang w:val="sv-SE"/>
        </w:rPr>
        <w:t xml:space="preserve"> </w:t>
      </w:r>
      <w:proofErr w:type="spellStart"/>
      <w:r w:rsidR="00362B4A">
        <w:rPr>
          <w:rFonts w:ascii="Times New Roman" w:hAnsi="Times New Roman"/>
          <w:color w:val="auto"/>
          <w:lang w:val="sv-SE"/>
        </w:rPr>
        <w:t>positif</w:t>
      </w:r>
      <w:proofErr w:type="spellEnd"/>
      <w:r w:rsidR="00362B4A">
        <w:rPr>
          <w:rFonts w:ascii="Times New Roman" w:hAnsi="Times New Roman"/>
          <w:color w:val="auto"/>
          <w:lang w:val="sv-SE"/>
        </w:rPr>
        <w:t xml:space="preserve"> </w:t>
      </w:r>
      <w:proofErr w:type="spellStart"/>
      <w:r w:rsidR="00362B4A">
        <w:rPr>
          <w:rFonts w:ascii="Times New Roman" w:hAnsi="Times New Roman"/>
          <w:color w:val="auto"/>
          <w:lang w:val="sv-SE"/>
        </w:rPr>
        <w:t>pada</w:t>
      </w:r>
      <w:proofErr w:type="spellEnd"/>
      <w:r w:rsidR="00362B4A">
        <w:rPr>
          <w:rFonts w:ascii="Times New Roman" w:hAnsi="Times New Roman"/>
          <w:color w:val="auto"/>
          <w:lang w:val="sv-SE"/>
        </w:rPr>
        <w:t xml:space="preserve"> </w:t>
      </w:r>
      <w:proofErr w:type="spellStart"/>
      <w:r w:rsidR="00362B4A">
        <w:rPr>
          <w:rFonts w:ascii="Times New Roman" w:hAnsi="Times New Roman"/>
          <w:color w:val="auto"/>
          <w:lang w:val="sv-SE"/>
        </w:rPr>
        <w:t>kontrol</w:t>
      </w:r>
      <w:proofErr w:type="spellEnd"/>
      <w:r w:rsidR="00362B4A">
        <w:rPr>
          <w:rFonts w:ascii="Times New Roman" w:hAnsi="Times New Roman"/>
          <w:color w:val="auto"/>
          <w:lang w:val="sv-SE"/>
        </w:rPr>
        <w:t xml:space="preserve"> </w:t>
      </w:r>
      <w:proofErr w:type="spellStart"/>
      <w:r w:rsidR="00362B4A">
        <w:rPr>
          <w:rFonts w:ascii="Times New Roman" w:hAnsi="Times New Roman"/>
          <w:color w:val="auto"/>
          <w:lang w:val="sv-SE"/>
        </w:rPr>
        <w:t>sebesar</w:t>
      </w:r>
      <w:proofErr w:type="spellEnd"/>
      <w:r w:rsidR="00362B4A">
        <w:rPr>
          <w:rFonts w:ascii="Times New Roman" w:hAnsi="Times New Roman"/>
          <w:color w:val="auto"/>
          <w:lang w:val="sv-SE"/>
        </w:rPr>
        <w:t xml:space="preserve"> </w:t>
      </w:r>
      <w:proofErr w:type="gramStart"/>
      <w:r w:rsidR="00362B4A">
        <w:rPr>
          <w:rFonts w:ascii="Times New Roman" w:hAnsi="Times New Roman"/>
          <w:color w:val="auto"/>
          <w:lang w:val="sv-SE"/>
        </w:rPr>
        <w:t>14.6</w:t>
      </w:r>
      <w:proofErr w:type="gramEnd"/>
      <w:r w:rsidR="00362B4A">
        <w:rPr>
          <w:rFonts w:ascii="Times New Roman" w:hAnsi="Times New Roman"/>
          <w:color w:val="auto"/>
          <w:lang w:val="sv-SE"/>
        </w:rPr>
        <w:t>%</w:t>
      </w:r>
      <w:r w:rsidR="00155D6B">
        <w:rPr>
          <w:rFonts w:ascii="Times New Roman" w:hAnsi="Times New Roman"/>
          <w:color w:val="auto"/>
          <w:lang w:val="sv-SE"/>
        </w:rPr>
        <w:t>.</w:t>
      </w:r>
      <w:r w:rsidR="007A3B00">
        <w:rPr>
          <w:rFonts w:ascii="Times New Roman" w:hAnsi="Times New Roman"/>
          <w:color w:val="auto"/>
          <w:lang w:val="sv-SE"/>
        </w:rPr>
        <w:t xml:space="preserve"> </w:t>
      </w:r>
      <w:proofErr w:type="spellStart"/>
      <w:r w:rsidR="008B1022">
        <w:rPr>
          <w:rFonts w:ascii="Times New Roman" w:hAnsi="Times New Roman"/>
          <w:color w:val="auto"/>
          <w:lang w:val="sv-SE"/>
        </w:rPr>
        <w:t>Beberapa</w:t>
      </w:r>
      <w:proofErr w:type="spellEnd"/>
      <w:r w:rsidR="008B1022">
        <w:rPr>
          <w:rFonts w:ascii="Times New Roman" w:hAnsi="Times New Roman"/>
          <w:color w:val="auto"/>
          <w:lang w:val="sv-SE"/>
        </w:rPr>
        <w:t xml:space="preserve"> </w:t>
      </w:r>
      <w:proofErr w:type="spellStart"/>
      <w:r w:rsidR="008B1022">
        <w:rPr>
          <w:rFonts w:ascii="Times New Roman" w:hAnsi="Times New Roman"/>
          <w:color w:val="auto"/>
          <w:lang w:val="sv-SE"/>
        </w:rPr>
        <w:t>kontrol</w:t>
      </w:r>
      <w:proofErr w:type="spellEnd"/>
      <w:r w:rsidR="008B1022">
        <w:rPr>
          <w:rFonts w:ascii="Times New Roman" w:hAnsi="Times New Roman"/>
          <w:color w:val="auto"/>
          <w:lang w:val="sv-SE"/>
        </w:rPr>
        <w:t xml:space="preserve"> </w:t>
      </w:r>
      <w:proofErr w:type="spellStart"/>
      <w:r w:rsidR="008B1022">
        <w:rPr>
          <w:rFonts w:ascii="Times New Roman" w:hAnsi="Times New Roman"/>
          <w:color w:val="auto"/>
          <w:lang w:val="sv-SE"/>
        </w:rPr>
        <w:t>akhirnya</w:t>
      </w:r>
      <w:proofErr w:type="spellEnd"/>
      <w:r w:rsidR="008B1022">
        <w:rPr>
          <w:rFonts w:ascii="Times New Roman" w:hAnsi="Times New Roman"/>
          <w:color w:val="auto"/>
          <w:lang w:val="sv-SE"/>
        </w:rPr>
        <w:t xml:space="preserve"> </w:t>
      </w:r>
      <w:proofErr w:type="spellStart"/>
      <w:r w:rsidR="008B1022">
        <w:rPr>
          <w:rFonts w:ascii="Times New Roman" w:hAnsi="Times New Roman"/>
          <w:color w:val="auto"/>
          <w:lang w:val="sv-SE"/>
        </w:rPr>
        <w:t>mengalami</w:t>
      </w:r>
      <w:proofErr w:type="spellEnd"/>
      <w:r w:rsidR="008B1022">
        <w:rPr>
          <w:rFonts w:ascii="Times New Roman" w:hAnsi="Times New Roman"/>
          <w:color w:val="auto"/>
          <w:lang w:val="sv-SE"/>
        </w:rPr>
        <w:t xml:space="preserve"> psoriasis </w:t>
      </w:r>
      <w:proofErr w:type="spellStart"/>
      <w:r w:rsidR="008B1022">
        <w:rPr>
          <w:rFonts w:ascii="Times New Roman" w:hAnsi="Times New Roman"/>
          <w:color w:val="auto"/>
          <w:lang w:val="sv-SE"/>
        </w:rPr>
        <w:t>dengan</w:t>
      </w:r>
      <w:proofErr w:type="spellEnd"/>
      <w:r w:rsidR="008B1022">
        <w:rPr>
          <w:rFonts w:ascii="Times New Roman" w:hAnsi="Times New Roman"/>
          <w:color w:val="auto"/>
          <w:lang w:val="sv-SE"/>
        </w:rPr>
        <w:t xml:space="preserve"> </w:t>
      </w:r>
      <w:proofErr w:type="spellStart"/>
      <w:r w:rsidR="008B1022">
        <w:rPr>
          <w:rFonts w:ascii="Times New Roman" w:hAnsi="Times New Roman"/>
          <w:color w:val="auto"/>
          <w:lang w:val="sv-SE"/>
        </w:rPr>
        <w:t>onset</w:t>
      </w:r>
      <w:proofErr w:type="spellEnd"/>
      <w:r w:rsidR="008B1022">
        <w:rPr>
          <w:rFonts w:ascii="Times New Roman" w:hAnsi="Times New Roman"/>
          <w:color w:val="auto"/>
          <w:lang w:val="sv-SE"/>
        </w:rPr>
        <w:t xml:space="preserve"> di </w:t>
      </w:r>
      <w:proofErr w:type="spellStart"/>
      <w:r w:rsidR="008B1022">
        <w:rPr>
          <w:rFonts w:ascii="Times New Roman" w:hAnsi="Times New Roman"/>
          <w:color w:val="auto"/>
          <w:lang w:val="sv-SE"/>
        </w:rPr>
        <w:t>atas</w:t>
      </w:r>
      <w:proofErr w:type="spellEnd"/>
      <w:r w:rsidR="008B1022">
        <w:rPr>
          <w:rFonts w:ascii="Times New Roman" w:hAnsi="Times New Roman"/>
          <w:color w:val="auto"/>
          <w:lang w:val="sv-SE"/>
        </w:rPr>
        <w:t xml:space="preserve"> 40 </w:t>
      </w:r>
      <w:proofErr w:type="spellStart"/>
      <w:r w:rsidR="008B1022">
        <w:rPr>
          <w:rFonts w:ascii="Times New Roman" w:hAnsi="Times New Roman"/>
          <w:color w:val="auto"/>
          <w:lang w:val="sv-SE"/>
        </w:rPr>
        <w:t>tahun</w:t>
      </w:r>
      <w:proofErr w:type="spellEnd"/>
      <w:r w:rsidR="008B1022">
        <w:rPr>
          <w:rFonts w:ascii="Times New Roman" w:hAnsi="Times New Roman"/>
          <w:color w:val="auto"/>
          <w:lang w:val="sv-SE"/>
        </w:rPr>
        <w:t xml:space="preserve">. (Chandra et al., 2016). </w:t>
      </w:r>
      <w:proofErr w:type="spellStart"/>
      <w:r w:rsidR="008B1022" w:rsidRPr="0043700B">
        <w:rPr>
          <w:rFonts w:ascii="Times New Roman" w:hAnsi="Times New Roman"/>
          <w:color w:val="auto"/>
          <w:lang w:val="sv-SE"/>
        </w:rPr>
        <w:t>Namun</w:t>
      </w:r>
      <w:proofErr w:type="spellEnd"/>
      <w:r w:rsidR="008B1022" w:rsidRPr="0043700B">
        <w:rPr>
          <w:rFonts w:ascii="Times New Roman" w:hAnsi="Times New Roman"/>
          <w:color w:val="auto"/>
          <w:lang w:val="sv-SE"/>
        </w:rPr>
        <w:t xml:space="preserve">, </w:t>
      </w:r>
      <w:proofErr w:type="spellStart"/>
      <w:r w:rsidR="008B1022" w:rsidRPr="0043700B">
        <w:rPr>
          <w:rFonts w:ascii="Times New Roman" w:hAnsi="Times New Roman"/>
          <w:color w:val="auto"/>
          <w:lang w:val="sv-SE"/>
        </w:rPr>
        <w:t>penelitian</w:t>
      </w:r>
      <w:proofErr w:type="spellEnd"/>
      <w:r w:rsidR="008B1022" w:rsidRPr="0043700B">
        <w:rPr>
          <w:rFonts w:ascii="Times New Roman" w:hAnsi="Times New Roman"/>
          <w:color w:val="auto"/>
          <w:lang w:val="sv-SE"/>
        </w:rPr>
        <w:t xml:space="preserve"> </w:t>
      </w:r>
      <w:proofErr w:type="spellStart"/>
      <w:r w:rsidR="008B1022" w:rsidRPr="0043700B">
        <w:rPr>
          <w:rFonts w:ascii="Times New Roman" w:hAnsi="Times New Roman"/>
          <w:color w:val="auto"/>
          <w:lang w:val="sv-SE"/>
        </w:rPr>
        <w:t>lain</w:t>
      </w:r>
      <w:proofErr w:type="spellEnd"/>
      <w:r w:rsidR="008B1022" w:rsidRPr="0043700B">
        <w:rPr>
          <w:rFonts w:ascii="Times New Roman" w:hAnsi="Times New Roman"/>
          <w:color w:val="auto"/>
          <w:lang w:val="sv-SE"/>
        </w:rPr>
        <w:t xml:space="preserve"> </w:t>
      </w:r>
      <w:proofErr w:type="spellStart"/>
      <w:r w:rsidR="008B1022" w:rsidRPr="0043700B">
        <w:rPr>
          <w:rFonts w:ascii="Times New Roman" w:hAnsi="Times New Roman"/>
          <w:color w:val="auto"/>
          <w:lang w:val="sv-SE"/>
        </w:rPr>
        <w:t>mengatakan</w:t>
      </w:r>
      <w:proofErr w:type="spellEnd"/>
      <w:r w:rsidR="008B1022" w:rsidRPr="0043700B">
        <w:rPr>
          <w:rFonts w:ascii="Times New Roman" w:hAnsi="Times New Roman"/>
          <w:color w:val="auto"/>
          <w:lang w:val="sv-SE"/>
        </w:rPr>
        <w:t xml:space="preserve">, </w:t>
      </w:r>
      <w:proofErr w:type="spellStart"/>
      <w:r w:rsidR="008B1022" w:rsidRPr="0043700B">
        <w:rPr>
          <w:rFonts w:ascii="Times New Roman" w:hAnsi="Times New Roman"/>
          <w:color w:val="auto"/>
          <w:lang w:val="sv-SE"/>
        </w:rPr>
        <w:t>walaupun</w:t>
      </w:r>
      <w:proofErr w:type="spellEnd"/>
      <w:r w:rsidR="008B1022" w:rsidRPr="0043700B">
        <w:rPr>
          <w:rFonts w:ascii="Times New Roman" w:hAnsi="Times New Roman"/>
          <w:color w:val="auto"/>
          <w:lang w:val="sv-SE"/>
        </w:rPr>
        <w:t xml:space="preserve"> </w:t>
      </w:r>
      <w:r w:rsidR="001A57C6" w:rsidRPr="0043700B">
        <w:rPr>
          <w:rFonts w:ascii="Times New Roman" w:hAnsi="Times New Roman"/>
          <w:color w:val="auto"/>
          <w:lang w:val="sv-SE"/>
        </w:rPr>
        <w:t xml:space="preserve">HLA Cw-6 </w:t>
      </w:r>
      <w:proofErr w:type="spellStart"/>
      <w:r w:rsidR="001A57C6" w:rsidRPr="0043700B">
        <w:rPr>
          <w:rFonts w:ascii="Times New Roman" w:hAnsi="Times New Roman"/>
          <w:color w:val="auto"/>
          <w:lang w:val="sv-SE"/>
        </w:rPr>
        <w:t>merupakan</w:t>
      </w:r>
      <w:proofErr w:type="spellEnd"/>
      <w:r w:rsidR="0043700B" w:rsidRPr="0043700B">
        <w:rPr>
          <w:rFonts w:ascii="Times New Roman" w:hAnsi="Times New Roman"/>
          <w:color w:val="auto"/>
          <w:lang w:val="sv-SE"/>
        </w:rPr>
        <w:t xml:space="preserve"> </w:t>
      </w:r>
      <w:r w:rsidR="0043700B" w:rsidRPr="0043700B">
        <w:rPr>
          <w:rFonts w:ascii="Times New Roman" w:hAnsi="Times New Roman"/>
          <w:i/>
          <w:iCs/>
          <w:color w:val="auto"/>
          <w:lang w:val="sv-SE"/>
        </w:rPr>
        <w:t xml:space="preserve">major </w:t>
      </w:r>
      <w:proofErr w:type="spellStart"/>
      <w:r w:rsidR="0043700B" w:rsidRPr="0043700B">
        <w:rPr>
          <w:rFonts w:ascii="Times New Roman" w:hAnsi="Times New Roman"/>
          <w:i/>
          <w:iCs/>
          <w:color w:val="auto"/>
          <w:lang w:val="sv-SE"/>
        </w:rPr>
        <w:t>susceptibility</w:t>
      </w:r>
      <w:proofErr w:type="spellEnd"/>
      <w:r w:rsidR="0043700B" w:rsidRPr="0043700B">
        <w:rPr>
          <w:rFonts w:ascii="Times New Roman" w:hAnsi="Times New Roman"/>
          <w:i/>
          <w:iCs/>
          <w:color w:val="auto"/>
          <w:lang w:val="sv-SE"/>
        </w:rPr>
        <w:t xml:space="preserve"> gene </w:t>
      </w:r>
      <w:proofErr w:type="spellStart"/>
      <w:r w:rsidR="0043700B" w:rsidRPr="0043700B">
        <w:rPr>
          <w:rFonts w:ascii="Times New Roman" w:hAnsi="Times New Roman"/>
          <w:color w:val="auto"/>
          <w:lang w:val="sv-SE"/>
        </w:rPr>
        <w:t>pada</w:t>
      </w:r>
      <w:proofErr w:type="spellEnd"/>
      <w:r w:rsidR="0043700B" w:rsidRPr="0043700B">
        <w:rPr>
          <w:rFonts w:ascii="Times New Roman" w:hAnsi="Times New Roman"/>
          <w:color w:val="auto"/>
          <w:lang w:val="sv-SE"/>
        </w:rPr>
        <w:t xml:space="preserve"> psoriasis, </w:t>
      </w:r>
      <w:proofErr w:type="spellStart"/>
      <w:r w:rsidR="0043700B" w:rsidRPr="0043700B">
        <w:rPr>
          <w:rFonts w:ascii="Times New Roman" w:hAnsi="Times New Roman"/>
          <w:color w:val="auto"/>
          <w:lang w:val="sv-SE"/>
        </w:rPr>
        <w:t>penetransi</w:t>
      </w:r>
      <w:proofErr w:type="spellEnd"/>
      <w:r w:rsidR="0043700B" w:rsidRPr="0043700B">
        <w:rPr>
          <w:rFonts w:ascii="Times New Roman" w:hAnsi="Times New Roman"/>
          <w:color w:val="auto"/>
          <w:lang w:val="sv-SE"/>
        </w:rPr>
        <w:t xml:space="preserve"> </w:t>
      </w:r>
      <w:proofErr w:type="spellStart"/>
      <w:r w:rsidR="0043700B" w:rsidRPr="0043700B">
        <w:rPr>
          <w:rFonts w:ascii="Times New Roman" w:hAnsi="Times New Roman"/>
          <w:color w:val="auto"/>
          <w:lang w:val="sv-SE"/>
        </w:rPr>
        <w:t>alel</w:t>
      </w:r>
      <w:proofErr w:type="spellEnd"/>
      <w:r w:rsidR="0043700B" w:rsidRPr="0043700B">
        <w:rPr>
          <w:rFonts w:ascii="Times New Roman" w:hAnsi="Times New Roman"/>
          <w:color w:val="auto"/>
          <w:lang w:val="sv-SE"/>
        </w:rPr>
        <w:t xml:space="preserve"> ini </w:t>
      </w:r>
      <w:proofErr w:type="spellStart"/>
      <w:r w:rsidR="0043700B" w:rsidRPr="0043700B">
        <w:rPr>
          <w:rFonts w:ascii="Times New Roman" w:hAnsi="Times New Roman"/>
          <w:color w:val="auto"/>
          <w:lang w:val="sv-SE"/>
        </w:rPr>
        <w:t>hanya</w:t>
      </w:r>
      <w:proofErr w:type="spellEnd"/>
      <w:r w:rsidR="0043700B" w:rsidRPr="0043700B">
        <w:rPr>
          <w:rFonts w:ascii="Times New Roman" w:hAnsi="Times New Roman"/>
          <w:color w:val="auto"/>
          <w:lang w:val="sv-SE"/>
        </w:rPr>
        <w:t xml:space="preserve"> 10% dan </w:t>
      </w:r>
      <w:proofErr w:type="spellStart"/>
      <w:r w:rsidR="0043700B" w:rsidRPr="0043700B">
        <w:rPr>
          <w:rFonts w:ascii="Times New Roman" w:hAnsi="Times New Roman"/>
          <w:color w:val="auto"/>
          <w:lang w:val="sv-SE"/>
        </w:rPr>
        <w:t>membutuhkan</w:t>
      </w:r>
      <w:proofErr w:type="spellEnd"/>
      <w:r w:rsidR="0043700B" w:rsidRPr="0043700B">
        <w:rPr>
          <w:rFonts w:ascii="Times New Roman" w:hAnsi="Times New Roman"/>
          <w:color w:val="auto"/>
          <w:lang w:val="sv-SE"/>
        </w:rPr>
        <w:t xml:space="preserve"> </w:t>
      </w:r>
      <w:proofErr w:type="spellStart"/>
      <w:r w:rsidR="0043700B" w:rsidRPr="0043700B">
        <w:rPr>
          <w:rFonts w:ascii="Times New Roman" w:hAnsi="Times New Roman"/>
          <w:color w:val="auto"/>
          <w:lang w:val="sv-SE"/>
        </w:rPr>
        <w:t>in</w:t>
      </w:r>
      <w:r w:rsidR="0043700B">
        <w:rPr>
          <w:rFonts w:ascii="Times New Roman" w:hAnsi="Times New Roman"/>
          <w:color w:val="auto"/>
          <w:lang w:val="sv-SE"/>
        </w:rPr>
        <w:t>teraksi</w:t>
      </w:r>
      <w:proofErr w:type="spellEnd"/>
      <w:r w:rsidR="0043700B">
        <w:rPr>
          <w:rFonts w:ascii="Times New Roman" w:hAnsi="Times New Roman"/>
          <w:color w:val="auto"/>
          <w:lang w:val="sv-SE"/>
        </w:rPr>
        <w:t xml:space="preserve"> </w:t>
      </w:r>
      <w:proofErr w:type="spellStart"/>
      <w:proofErr w:type="gramStart"/>
      <w:r w:rsidR="0043700B">
        <w:rPr>
          <w:rFonts w:ascii="Times New Roman" w:hAnsi="Times New Roman"/>
          <w:color w:val="auto"/>
          <w:lang w:val="sv-SE"/>
        </w:rPr>
        <w:t>dengan</w:t>
      </w:r>
      <w:proofErr w:type="spellEnd"/>
      <w:r w:rsidR="0043700B">
        <w:rPr>
          <w:rFonts w:ascii="Times New Roman" w:hAnsi="Times New Roman"/>
          <w:color w:val="auto"/>
          <w:lang w:val="sv-SE"/>
        </w:rPr>
        <w:t xml:space="preserve"> </w:t>
      </w:r>
      <w:r w:rsidR="006B52A8" w:rsidRPr="0043700B">
        <w:rPr>
          <w:rFonts w:ascii="Times New Roman" w:hAnsi="Times New Roman"/>
          <w:color w:val="auto"/>
          <w:lang w:val="sv-SE"/>
        </w:rPr>
        <w:t xml:space="preserve"> </w:t>
      </w:r>
      <w:proofErr w:type="spellStart"/>
      <w:r w:rsidR="0043700B" w:rsidRPr="004F5644">
        <w:rPr>
          <w:rFonts w:ascii="Times New Roman" w:hAnsi="Times New Roman"/>
          <w:i/>
          <w:iCs/>
          <w:color w:val="auto"/>
          <w:lang w:val="sv-SE"/>
        </w:rPr>
        <w:t>susceptibility</w:t>
      </w:r>
      <w:proofErr w:type="spellEnd"/>
      <w:proofErr w:type="gramEnd"/>
      <w:r w:rsidR="0043700B" w:rsidRPr="004F5644">
        <w:rPr>
          <w:rFonts w:ascii="Times New Roman" w:hAnsi="Times New Roman"/>
          <w:i/>
          <w:iCs/>
          <w:color w:val="auto"/>
          <w:lang w:val="sv-SE"/>
        </w:rPr>
        <w:t xml:space="preserve"> gene</w:t>
      </w:r>
      <w:r w:rsidR="00401942" w:rsidRPr="004F5644">
        <w:rPr>
          <w:rFonts w:ascii="Times New Roman" w:hAnsi="Times New Roman"/>
          <w:i/>
          <w:iCs/>
          <w:color w:val="auto"/>
          <w:lang w:val="sv-SE"/>
        </w:rPr>
        <w:t xml:space="preserve"> </w:t>
      </w:r>
      <w:proofErr w:type="spellStart"/>
      <w:r w:rsidR="00401942" w:rsidRPr="004F5644">
        <w:rPr>
          <w:rFonts w:ascii="Times New Roman" w:hAnsi="Times New Roman"/>
          <w:color w:val="auto"/>
          <w:lang w:val="sv-SE"/>
        </w:rPr>
        <w:t>lainnya</w:t>
      </w:r>
      <w:proofErr w:type="spellEnd"/>
      <w:r w:rsidR="00401942" w:rsidRPr="004F5644">
        <w:rPr>
          <w:rFonts w:ascii="Times New Roman" w:hAnsi="Times New Roman"/>
          <w:color w:val="auto"/>
          <w:lang w:val="sv-SE"/>
        </w:rPr>
        <w:t>.</w:t>
      </w:r>
      <w:r w:rsidR="00A955CA">
        <w:rPr>
          <w:rFonts w:ascii="Times New Roman" w:hAnsi="Times New Roman"/>
          <w:color w:val="auto"/>
          <w:lang w:val="sv-SE"/>
        </w:rPr>
        <w:t>(Gudjonsson et al., 2004)</w:t>
      </w:r>
    </w:p>
    <w:p w14:paraId="2ED70A24" w14:textId="52C88ACE" w:rsidR="0013188F" w:rsidRPr="002B3B1E" w:rsidRDefault="00B6653D" w:rsidP="002B3B1E">
      <w:pPr>
        <w:spacing w:line="480" w:lineRule="auto"/>
        <w:ind w:firstLine="720"/>
        <w:jc w:val="both"/>
        <w:rPr>
          <w:rFonts w:ascii="Times New Roman" w:hAnsi="Times New Roman"/>
          <w:color w:val="auto"/>
          <w:lang w:val="sv-SE"/>
        </w:rPr>
      </w:pPr>
      <w:r>
        <w:rPr>
          <w:rFonts w:ascii="Times New Roman" w:hAnsi="Times New Roman"/>
          <w:color w:val="auto"/>
          <w:lang w:val="sv-SE"/>
        </w:rPr>
        <w:t>H</w:t>
      </w:r>
      <w:r w:rsidR="005F11FF">
        <w:rPr>
          <w:rFonts w:ascii="Times New Roman" w:hAnsi="Times New Roman"/>
          <w:color w:val="auto"/>
          <w:lang w:val="sv-SE"/>
        </w:rPr>
        <w:t>Cw-6</w:t>
      </w:r>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positif</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ditemukan</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pada</w:t>
      </w:r>
      <w:proofErr w:type="spellEnd"/>
      <w:r w:rsidR="0013188F" w:rsidRPr="002B3B1E">
        <w:rPr>
          <w:rFonts w:ascii="Times New Roman" w:hAnsi="Times New Roman"/>
          <w:color w:val="auto"/>
          <w:lang w:val="sv-SE"/>
        </w:rPr>
        <w:t xml:space="preserve"> 2 </w:t>
      </w:r>
      <w:proofErr w:type="spellStart"/>
      <w:r w:rsidR="0013188F" w:rsidRPr="002B3B1E">
        <w:rPr>
          <w:rFonts w:ascii="Times New Roman" w:hAnsi="Times New Roman"/>
          <w:color w:val="auto"/>
          <w:lang w:val="sv-SE"/>
        </w:rPr>
        <w:t>pasien</w:t>
      </w:r>
      <w:proofErr w:type="spellEnd"/>
      <w:r w:rsidR="0013188F" w:rsidRPr="002B3B1E">
        <w:rPr>
          <w:rFonts w:ascii="Times New Roman" w:hAnsi="Times New Roman"/>
          <w:color w:val="auto"/>
          <w:lang w:val="sv-SE"/>
        </w:rPr>
        <w:t xml:space="preserve"> psoriasis </w:t>
      </w:r>
      <w:proofErr w:type="spellStart"/>
      <w:r w:rsidR="0013188F" w:rsidRPr="002B3B1E">
        <w:rPr>
          <w:rFonts w:ascii="Times New Roman" w:hAnsi="Times New Roman"/>
          <w:color w:val="auto"/>
          <w:lang w:val="sv-SE"/>
        </w:rPr>
        <w:t>ringan</w:t>
      </w:r>
      <w:proofErr w:type="spellEnd"/>
      <w:r w:rsidR="0013188F" w:rsidRPr="002B3B1E">
        <w:rPr>
          <w:rFonts w:ascii="Times New Roman" w:hAnsi="Times New Roman"/>
          <w:color w:val="auto"/>
          <w:lang w:val="sv-SE"/>
        </w:rPr>
        <w:t xml:space="preserve"> (</w:t>
      </w:r>
      <w:proofErr w:type="gramStart"/>
      <w:r w:rsidR="0013188F" w:rsidRPr="002B3B1E">
        <w:rPr>
          <w:rFonts w:ascii="Times New Roman" w:hAnsi="Times New Roman"/>
          <w:color w:val="auto"/>
          <w:lang w:val="sv-SE"/>
        </w:rPr>
        <w:t>66.7</w:t>
      </w:r>
      <w:proofErr w:type="gramEnd"/>
      <w:r w:rsidR="0013188F" w:rsidRPr="002B3B1E">
        <w:rPr>
          <w:rFonts w:ascii="Times New Roman" w:hAnsi="Times New Roman"/>
          <w:color w:val="auto"/>
          <w:lang w:val="sv-SE"/>
        </w:rPr>
        <w:t xml:space="preserve">%), 9 </w:t>
      </w:r>
      <w:proofErr w:type="spellStart"/>
      <w:r w:rsidR="0013188F" w:rsidRPr="002B3B1E">
        <w:rPr>
          <w:rFonts w:ascii="Times New Roman" w:hAnsi="Times New Roman"/>
          <w:color w:val="auto"/>
          <w:lang w:val="sv-SE"/>
        </w:rPr>
        <w:t>pasien</w:t>
      </w:r>
      <w:proofErr w:type="spellEnd"/>
      <w:r w:rsidR="0013188F" w:rsidRPr="002B3B1E">
        <w:rPr>
          <w:rFonts w:ascii="Times New Roman" w:hAnsi="Times New Roman"/>
          <w:color w:val="auto"/>
          <w:lang w:val="sv-SE"/>
        </w:rPr>
        <w:t xml:space="preserve"> psoriasis </w:t>
      </w:r>
      <w:proofErr w:type="spellStart"/>
      <w:r w:rsidR="0013188F" w:rsidRPr="002B3B1E">
        <w:rPr>
          <w:rFonts w:ascii="Times New Roman" w:hAnsi="Times New Roman"/>
          <w:color w:val="auto"/>
          <w:lang w:val="sv-SE"/>
        </w:rPr>
        <w:t>sedang</w:t>
      </w:r>
      <w:proofErr w:type="spellEnd"/>
      <w:r w:rsidR="0013188F" w:rsidRPr="002B3B1E">
        <w:rPr>
          <w:rFonts w:ascii="Times New Roman" w:hAnsi="Times New Roman"/>
          <w:color w:val="auto"/>
          <w:lang w:val="sv-SE"/>
        </w:rPr>
        <w:t xml:space="preserve"> (90%), dan 20 </w:t>
      </w:r>
      <w:proofErr w:type="spellStart"/>
      <w:r w:rsidR="0013188F" w:rsidRPr="002B3B1E">
        <w:rPr>
          <w:rFonts w:ascii="Times New Roman" w:hAnsi="Times New Roman"/>
          <w:color w:val="auto"/>
          <w:lang w:val="sv-SE"/>
        </w:rPr>
        <w:t>pasien</w:t>
      </w:r>
      <w:proofErr w:type="spellEnd"/>
      <w:r w:rsidR="0013188F" w:rsidRPr="002B3B1E">
        <w:rPr>
          <w:rFonts w:ascii="Times New Roman" w:hAnsi="Times New Roman"/>
          <w:color w:val="auto"/>
          <w:lang w:val="sv-SE"/>
        </w:rPr>
        <w:t xml:space="preserve"> psoriasis </w:t>
      </w:r>
      <w:proofErr w:type="spellStart"/>
      <w:r w:rsidR="0013188F" w:rsidRPr="002B3B1E">
        <w:rPr>
          <w:rFonts w:ascii="Times New Roman" w:hAnsi="Times New Roman"/>
          <w:color w:val="auto"/>
          <w:lang w:val="sv-SE"/>
        </w:rPr>
        <w:t>berat</w:t>
      </w:r>
      <w:proofErr w:type="spellEnd"/>
      <w:r w:rsidR="0013188F" w:rsidRPr="002B3B1E">
        <w:rPr>
          <w:rFonts w:ascii="Times New Roman" w:hAnsi="Times New Roman"/>
          <w:color w:val="auto"/>
          <w:lang w:val="sv-SE"/>
        </w:rPr>
        <w:t xml:space="preserve"> (100%), </w:t>
      </w:r>
      <w:proofErr w:type="spellStart"/>
      <w:r w:rsidR="0013188F" w:rsidRPr="002B3B1E">
        <w:rPr>
          <w:rFonts w:ascii="Times New Roman" w:hAnsi="Times New Roman"/>
          <w:color w:val="auto"/>
          <w:lang w:val="sv-SE"/>
        </w:rPr>
        <w:t>sedangkan</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hasil</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negatif</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ditemukan</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pada</w:t>
      </w:r>
      <w:proofErr w:type="spellEnd"/>
      <w:r w:rsidR="0013188F" w:rsidRPr="002B3B1E">
        <w:rPr>
          <w:rFonts w:ascii="Times New Roman" w:hAnsi="Times New Roman"/>
          <w:color w:val="auto"/>
          <w:lang w:val="sv-SE"/>
        </w:rPr>
        <w:t xml:space="preserve"> 1 </w:t>
      </w:r>
      <w:proofErr w:type="spellStart"/>
      <w:r w:rsidR="0013188F" w:rsidRPr="002B3B1E">
        <w:rPr>
          <w:rFonts w:ascii="Times New Roman" w:hAnsi="Times New Roman"/>
          <w:color w:val="auto"/>
          <w:lang w:val="sv-SE"/>
        </w:rPr>
        <w:t>pasien</w:t>
      </w:r>
      <w:proofErr w:type="spellEnd"/>
      <w:r w:rsidR="0013188F" w:rsidRPr="002B3B1E">
        <w:rPr>
          <w:rFonts w:ascii="Times New Roman" w:hAnsi="Times New Roman"/>
          <w:color w:val="auto"/>
          <w:lang w:val="sv-SE"/>
        </w:rPr>
        <w:t xml:space="preserve"> psoriasis </w:t>
      </w:r>
      <w:proofErr w:type="spellStart"/>
      <w:r w:rsidR="0013188F" w:rsidRPr="002B3B1E">
        <w:rPr>
          <w:rFonts w:ascii="Times New Roman" w:hAnsi="Times New Roman"/>
          <w:color w:val="auto"/>
          <w:lang w:val="sv-SE"/>
        </w:rPr>
        <w:t>ringan</w:t>
      </w:r>
      <w:proofErr w:type="spellEnd"/>
      <w:r w:rsidR="0013188F" w:rsidRPr="002B3B1E">
        <w:rPr>
          <w:rFonts w:ascii="Times New Roman" w:hAnsi="Times New Roman"/>
          <w:color w:val="auto"/>
          <w:lang w:val="sv-SE"/>
        </w:rPr>
        <w:t xml:space="preserve"> (33.3%) dan 1 </w:t>
      </w:r>
      <w:proofErr w:type="spellStart"/>
      <w:r w:rsidR="0013188F" w:rsidRPr="002B3B1E">
        <w:rPr>
          <w:rFonts w:ascii="Times New Roman" w:hAnsi="Times New Roman"/>
          <w:color w:val="auto"/>
          <w:lang w:val="sv-SE"/>
        </w:rPr>
        <w:t>pasien</w:t>
      </w:r>
      <w:proofErr w:type="spellEnd"/>
      <w:r w:rsidR="0013188F" w:rsidRPr="002B3B1E">
        <w:rPr>
          <w:rFonts w:ascii="Times New Roman" w:hAnsi="Times New Roman"/>
          <w:color w:val="auto"/>
          <w:lang w:val="sv-SE"/>
        </w:rPr>
        <w:t xml:space="preserve"> psoriasis </w:t>
      </w:r>
      <w:proofErr w:type="spellStart"/>
      <w:r w:rsidR="0013188F" w:rsidRPr="002B3B1E">
        <w:rPr>
          <w:rFonts w:ascii="Times New Roman" w:hAnsi="Times New Roman"/>
          <w:color w:val="auto"/>
          <w:lang w:val="sv-SE"/>
        </w:rPr>
        <w:t>sedang</w:t>
      </w:r>
      <w:proofErr w:type="spellEnd"/>
      <w:r w:rsidR="0013188F" w:rsidRPr="002B3B1E">
        <w:rPr>
          <w:rFonts w:ascii="Times New Roman" w:hAnsi="Times New Roman"/>
          <w:color w:val="auto"/>
          <w:lang w:val="sv-SE"/>
        </w:rPr>
        <w:t xml:space="preserve"> (10%). Dari data di </w:t>
      </w:r>
      <w:proofErr w:type="spellStart"/>
      <w:r w:rsidR="0013188F" w:rsidRPr="002B3B1E">
        <w:rPr>
          <w:rFonts w:ascii="Times New Roman" w:hAnsi="Times New Roman"/>
          <w:color w:val="auto"/>
          <w:lang w:val="sv-SE"/>
        </w:rPr>
        <w:t>atas</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dapat</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diketahui</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bahwa</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hasil</w:t>
      </w:r>
      <w:proofErr w:type="spellEnd"/>
      <w:r w:rsidR="0013188F" w:rsidRPr="002B3B1E">
        <w:rPr>
          <w:rFonts w:ascii="Times New Roman" w:hAnsi="Times New Roman"/>
          <w:color w:val="auto"/>
          <w:lang w:val="sv-SE"/>
        </w:rPr>
        <w:t xml:space="preserve"> HLA-Cw6 </w:t>
      </w:r>
      <w:proofErr w:type="spellStart"/>
      <w:r w:rsidR="0013188F" w:rsidRPr="002B3B1E">
        <w:rPr>
          <w:rFonts w:ascii="Times New Roman" w:hAnsi="Times New Roman"/>
          <w:color w:val="auto"/>
          <w:lang w:val="sv-SE"/>
        </w:rPr>
        <w:t>positif</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paling</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banyak</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pada</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pasien</w:t>
      </w:r>
      <w:proofErr w:type="spellEnd"/>
      <w:r w:rsidR="0013188F" w:rsidRPr="002B3B1E">
        <w:rPr>
          <w:rFonts w:ascii="Times New Roman" w:hAnsi="Times New Roman"/>
          <w:color w:val="auto"/>
          <w:lang w:val="sv-SE"/>
        </w:rPr>
        <w:t xml:space="preserve"> psoriasis </w:t>
      </w:r>
      <w:proofErr w:type="spellStart"/>
      <w:r w:rsidR="0013188F" w:rsidRPr="002B3B1E">
        <w:rPr>
          <w:rFonts w:ascii="Times New Roman" w:hAnsi="Times New Roman"/>
          <w:color w:val="auto"/>
          <w:lang w:val="sv-SE"/>
        </w:rPr>
        <w:t>derajat</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berat</w:t>
      </w:r>
      <w:proofErr w:type="spellEnd"/>
      <w:r w:rsidR="0013188F" w:rsidRPr="002B3B1E">
        <w:rPr>
          <w:rFonts w:ascii="Times New Roman" w:hAnsi="Times New Roman"/>
          <w:color w:val="auto"/>
          <w:lang w:val="sv-SE"/>
        </w:rPr>
        <w:t xml:space="preserve"> (100%) dan </w:t>
      </w:r>
      <w:proofErr w:type="spellStart"/>
      <w:r w:rsidR="0013188F" w:rsidRPr="002B3B1E">
        <w:rPr>
          <w:rFonts w:ascii="Times New Roman" w:hAnsi="Times New Roman"/>
          <w:color w:val="auto"/>
          <w:lang w:val="sv-SE"/>
        </w:rPr>
        <w:t>paling</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rendah</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pada</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pasien</w:t>
      </w:r>
      <w:proofErr w:type="spellEnd"/>
      <w:r w:rsidR="0013188F" w:rsidRPr="002B3B1E">
        <w:rPr>
          <w:rFonts w:ascii="Times New Roman" w:hAnsi="Times New Roman"/>
          <w:color w:val="auto"/>
          <w:lang w:val="sv-SE"/>
        </w:rPr>
        <w:t xml:space="preserve"> psoriasis </w:t>
      </w:r>
      <w:proofErr w:type="spellStart"/>
      <w:r w:rsidR="0013188F" w:rsidRPr="002B3B1E">
        <w:rPr>
          <w:rFonts w:ascii="Times New Roman" w:hAnsi="Times New Roman"/>
          <w:color w:val="auto"/>
          <w:lang w:val="sv-SE"/>
        </w:rPr>
        <w:t>derajat</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ringan</w:t>
      </w:r>
      <w:proofErr w:type="spellEnd"/>
      <w:r w:rsidR="0013188F" w:rsidRPr="002B3B1E">
        <w:rPr>
          <w:rFonts w:ascii="Times New Roman" w:hAnsi="Times New Roman"/>
          <w:color w:val="auto"/>
          <w:lang w:val="sv-SE"/>
        </w:rPr>
        <w:t xml:space="preserve"> (</w:t>
      </w:r>
      <w:proofErr w:type="gramStart"/>
      <w:r w:rsidR="0013188F" w:rsidRPr="002B3B1E">
        <w:rPr>
          <w:rFonts w:ascii="Times New Roman" w:hAnsi="Times New Roman"/>
          <w:color w:val="auto"/>
          <w:lang w:val="sv-SE"/>
        </w:rPr>
        <w:t>66.7</w:t>
      </w:r>
      <w:proofErr w:type="gramEnd"/>
      <w:r w:rsidR="0013188F" w:rsidRPr="002B3B1E">
        <w:rPr>
          <w:rFonts w:ascii="Times New Roman" w:hAnsi="Times New Roman"/>
          <w:color w:val="auto"/>
          <w:lang w:val="sv-SE"/>
        </w:rPr>
        <w:t xml:space="preserve">%). HLA-Cw6 </w:t>
      </w:r>
      <w:proofErr w:type="spellStart"/>
      <w:r w:rsidR="0013188F" w:rsidRPr="002B3B1E">
        <w:rPr>
          <w:rFonts w:ascii="Times New Roman" w:hAnsi="Times New Roman"/>
          <w:color w:val="auto"/>
          <w:lang w:val="sv-SE"/>
        </w:rPr>
        <w:t>telah</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diketahui</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mempengaruhi</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fitur</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klinis</w:t>
      </w:r>
      <w:proofErr w:type="spellEnd"/>
      <w:r w:rsidR="0013188F" w:rsidRPr="002B3B1E">
        <w:rPr>
          <w:rFonts w:ascii="Times New Roman" w:hAnsi="Times New Roman"/>
          <w:color w:val="auto"/>
          <w:lang w:val="sv-SE"/>
        </w:rPr>
        <w:t xml:space="preserve"> dari </w:t>
      </w:r>
      <w:proofErr w:type="spellStart"/>
      <w:r w:rsidR="0013188F" w:rsidRPr="002B3B1E">
        <w:rPr>
          <w:rFonts w:ascii="Times New Roman" w:hAnsi="Times New Roman"/>
          <w:color w:val="auto"/>
          <w:lang w:val="sv-SE"/>
        </w:rPr>
        <w:t>pasien</w:t>
      </w:r>
      <w:proofErr w:type="spellEnd"/>
      <w:r w:rsidR="0013188F" w:rsidRPr="002B3B1E">
        <w:rPr>
          <w:rFonts w:ascii="Times New Roman" w:hAnsi="Times New Roman"/>
          <w:color w:val="auto"/>
          <w:lang w:val="sv-SE"/>
        </w:rPr>
        <w:t xml:space="preserve"> psoriasis. </w:t>
      </w:r>
      <w:proofErr w:type="spellStart"/>
      <w:r w:rsidR="0013188F" w:rsidRPr="002B3B1E">
        <w:rPr>
          <w:rFonts w:ascii="Times New Roman" w:hAnsi="Times New Roman"/>
          <w:color w:val="auto"/>
          <w:lang w:val="sv-SE"/>
        </w:rPr>
        <w:t>Pada</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penelitian</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oleh</w:t>
      </w:r>
      <w:proofErr w:type="spellEnd"/>
      <w:r w:rsidR="0013188F" w:rsidRPr="002B3B1E">
        <w:rPr>
          <w:rFonts w:ascii="Times New Roman" w:hAnsi="Times New Roman"/>
          <w:color w:val="auto"/>
          <w:lang w:val="sv-SE"/>
        </w:rPr>
        <w:t xml:space="preserve"> Gudjonsson et al, </w:t>
      </w:r>
      <w:proofErr w:type="spellStart"/>
      <w:r w:rsidR="0013188F" w:rsidRPr="002B3B1E">
        <w:rPr>
          <w:rFonts w:ascii="Times New Roman" w:hAnsi="Times New Roman"/>
          <w:color w:val="auto"/>
          <w:lang w:val="sv-SE"/>
        </w:rPr>
        <w:t>pasien</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dengan</w:t>
      </w:r>
      <w:proofErr w:type="spellEnd"/>
      <w:r w:rsidR="0013188F" w:rsidRPr="002B3B1E">
        <w:rPr>
          <w:rFonts w:ascii="Times New Roman" w:hAnsi="Times New Roman"/>
          <w:color w:val="auto"/>
          <w:lang w:val="sv-SE"/>
        </w:rPr>
        <w:t xml:space="preserve"> HLA-Cw6 </w:t>
      </w:r>
      <w:proofErr w:type="spellStart"/>
      <w:r w:rsidR="0013188F" w:rsidRPr="002B3B1E">
        <w:rPr>
          <w:rFonts w:ascii="Times New Roman" w:hAnsi="Times New Roman"/>
          <w:color w:val="auto"/>
          <w:lang w:val="sv-SE"/>
        </w:rPr>
        <w:t>positif</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memiliki</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umur</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pada</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saat</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onset</w:t>
      </w:r>
      <w:proofErr w:type="spellEnd"/>
      <w:r w:rsidR="0013188F" w:rsidRPr="002B3B1E">
        <w:rPr>
          <w:rFonts w:ascii="Times New Roman" w:hAnsi="Times New Roman"/>
          <w:color w:val="auto"/>
          <w:lang w:val="sv-SE"/>
        </w:rPr>
        <w:t xml:space="preserve"> yang </w:t>
      </w:r>
      <w:proofErr w:type="spellStart"/>
      <w:r w:rsidR="0013188F" w:rsidRPr="002B3B1E">
        <w:rPr>
          <w:rFonts w:ascii="Times New Roman" w:hAnsi="Times New Roman"/>
          <w:color w:val="auto"/>
          <w:lang w:val="sv-SE"/>
        </w:rPr>
        <w:t>lebih</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muda</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memiliki</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jumlah</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lesi</w:t>
      </w:r>
      <w:proofErr w:type="spellEnd"/>
      <w:r w:rsidR="0013188F" w:rsidRPr="002B3B1E">
        <w:rPr>
          <w:rFonts w:ascii="Times New Roman" w:hAnsi="Times New Roman"/>
          <w:color w:val="auto"/>
          <w:lang w:val="sv-SE"/>
        </w:rPr>
        <w:t xml:space="preserve"> yang </w:t>
      </w:r>
      <w:proofErr w:type="spellStart"/>
      <w:r w:rsidR="0013188F" w:rsidRPr="002B3B1E">
        <w:rPr>
          <w:rFonts w:ascii="Times New Roman" w:hAnsi="Times New Roman"/>
          <w:color w:val="auto"/>
          <w:lang w:val="sv-SE"/>
        </w:rPr>
        <w:t>lebih</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banyak</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penyakit</w:t>
      </w:r>
      <w:proofErr w:type="spellEnd"/>
      <w:r w:rsidR="0013188F" w:rsidRPr="002B3B1E">
        <w:rPr>
          <w:rFonts w:ascii="Times New Roman" w:hAnsi="Times New Roman"/>
          <w:color w:val="auto"/>
          <w:lang w:val="sv-SE"/>
        </w:rPr>
        <w:t xml:space="preserve"> yang </w:t>
      </w:r>
      <w:proofErr w:type="spellStart"/>
      <w:r w:rsidR="0013188F" w:rsidRPr="002B3B1E">
        <w:rPr>
          <w:rFonts w:ascii="Times New Roman" w:hAnsi="Times New Roman"/>
          <w:color w:val="auto"/>
          <w:lang w:val="sv-SE"/>
        </w:rPr>
        <w:t>lebih</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berat</w:t>
      </w:r>
      <w:proofErr w:type="spellEnd"/>
      <w:r w:rsidR="0013188F" w:rsidRPr="002B3B1E">
        <w:rPr>
          <w:rFonts w:ascii="Times New Roman" w:hAnsi="Times New Roman"/>
          <w:color w:val="auto"/>
          <w:lang w:val="sv-SE"/>
        </w:rPr>
        <w:t xml:space="preserve">, dan </w:t>
      </w:r>
      <w:proofErr w:type="spellStart"/>
      <w:r w:rsidR="0013188F" w:rsidRPr="002B3B1E">
        <w:rPr>
          <w:rFonts w:ascii="Times New Roman" w:hAnsi="Times New Roman"/>
          <w:color w:val="auto"/>
          <w:lang w:val="sv-SE"/>
        </w:rPr>
        <w:t>insidensi</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fenomena</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Koebner</w:t>
      </w:r>
      <w:proofErr w:type="spellEnd"/>
      <w:r w:rsidR="0013188F" w:rsidRPr="002B3B1E">
        <w:rPr>
          <w:rFonts w:ascii="Times New Roman" w:hAnsi="Times New Roman"/>
          <w:color w:val="auto"/>
          <w:lang w:val="sv-SE"/>
        </w:rPr>
        <w:t xml:space="preserve"> yang </w:t>
      </w:r>
      <w:proofErr w:type="spellStart"/>
      <w:r w:rsidR="0013188F" w:rsidRPr="002B3B1E">
        <w:rPr>
          <w:rFonts w:ascii="Times New Roman" w:hAnsi="Times New Roman"/>
          <w:color w:val="auto"/>
          <w:lang w:val="sv-SE"/>
        </w:rPr>
        <w:t>lebih</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tinggi</w:t>
      </w:r>
      <w:proofErr w:type="spellEnd"/>
      <w:r w:rsidR="0013188F" w:rsidRPr="002B3B1E">
        <w:rPr>
          <w:rFonts w:ascii="Times New Roman" w:hAnsi="Times New Roman"/>
          <w:color w:val="auto"/>
          <w:lang w:val="sv-SE"/>
        </w:rPr>
        <w:t xml:space="preserve">. (Gudjonsson et al., 2002) </w:t>
      </w:r>
      <w:proofErr w:type="spellStart"/>
      <w:r w:rsidR="0013188F" w:rsidRPr="002B3B1E">
        <w:rPr>
          <w:rFonts w:ascii="Times New Roman" w:hAnsi="Times New Roman"/>
          <w:color w:val="auto"/>
          <w:lang w:val="sv-SE"/>
        </w:rPr>
        <w:t>Penelitian</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lain</w:t>
      </w:r>
      <w:proofErr w:type="spellEnd"/>
      <w:r w:rsidR="0013188F" w:rsidRPr="002B3B1E">
        <w:rPr>
          <w:rFonts w:ascii="Times New Roman" w:hAnsi="Times New Roman"/>
          <w:color w:val="auto"/>
          <w:lang w:val="sv-SE"/>
        </w:rPr>
        <w:t xml:space="preserve"> di </w:t>
      </w:r>
      <w:r w:rsidR="0013188F" w:rsidRPr="002B3B1E">
        <w:rPr>
          <w:rFonts w:ascii="Times New Roman" w:hAnsi="Times New Roman"/>
          <w:color w:val="auto"/>
          <w:lang w:val="sv-SE"/>
        </w:rPr>
        <w:lastRenderedPageBreak/>
        <w:t xml:space="preserve">Indonesia </w:t>
      </w:r>
      <w:proofErr w:type="spellStart"/>
      <w:r w:rsidR="0013188F" w:rsidRPr="002B3B1E">
        <w:rPr>
          <w:rFonts w:ascii="Times New Roman" w:hAnsi="Times New Roman"/>
          <w:color w:val="auto"/>
          <w:lang w:val="sv-SE"/>
        </w:rPr>
        <w:t>oleh</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Lestari</w:t>
      </w:r>
      <w:proofErr w:type="spellEnd"/>
      <w:r w:rsidR="0013188F" w:rsidRPr="002B3B1E">
        <w:rPr>
          <w:rFonts w:ascii="Times New Roman" w:hAnsi="Times New Roman"/>
          <w:color w:val="auto"/>
          <w:lang w:val="sv-SE"/>
        </w:rPr>
        <w:t xml:space="preserve"> et al </w:t>
      </w:r>
      <w:proofErr w:type="spellStart"/>
      <w:r w:rsidR="0013188F" w:rsidRPr="002B3B1E">
        <w:rPr>
          <w:rFonts w:ascii="Times New Roman" w:hAnsi="Times New Roman"/>
          <w:color w:val="auto"/>
          <w:lang w:val="sv-SE"/>
        </w:rPr>
        <w:t>juga</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menyebutkan</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bahwa</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alel</w:t>
      </w:r>
      <w:proofErr w:type="spellEnd"/>
      <w:r w:rsidR="0013188F" w:rsidRPr="002B3B1E">
        <w:rPr>
          <w:rFonts w:ascii="Times New Roman" w:hAnsi="Times New Roman"/>
          <w:color w:val="auto"/>
          <w:lang w:val="sv-SE"/>
        </w:rPr>
        <w:t xml:space="preserve"> HLA-Cw6 </w:t>
      </w:r>
      <w:proofErr w:type="spellStart"/>
      <w:r w:rsidR="0013188F" w:rsidRPr="002B3B1E">
        <w:rPr>
          <w:rFonts w:ascii="Times New Roman" w:hAnsi="Times New Roman"/>
          <w:color w:val="auto"/>
          <w:lang w:val="sv-SE"/>
        </w:rPr>
        <w:t>adalah</w:t>
      </w:r>
      <w:proofErr w:type="spellEnd"/>
      <w:r w:rsidR="0013188F" w:rsidRPr="002B3B1E">
        <w:rPr>
          <w:rFonts w:ascii="Times New Roman" w:hAnsi="Times New Roman"/>
          <w:color w:val="auto"/>
          <w:lang w:val="sv-SE"/>
        </w:rPr>
        <w:t xml:space="preserve"> faktor </w:t>
      </w:r>
      <w:proofErr w:type="spellStart"/>
      <w:r w:rsidR="0013188F" w:rsidRPr="002B3B1E">
        <w:rPr>
          <w:rFonts w:ascii="Times New Roman" w:hAnsi="Times New Roman"/>
          <w:color w:val="auto"/>
          <w:lang w:val="sv-SE"/>
        </w:rPr>
        <w:t>risiko</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genetic</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untuk</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terjadinya</w:t>
      </w:r>
      <w:proofErr w:type="spellEnd"/>
      <w:r w:rsidR="0013188F" w:rsidRPr="002B3B1E">
        <w:rPr>
          <w:rFonts w:ascii="Times New Roman" w:hAnsi="Times New Roman"/>
          <w:color w:val="auto"/>
          <w:lang w:val="sv-SE"/>
        </w:rPr>
        <w:t xml:space="preserve"> psoriasis </w:t>
      </w:r>
      <w:proofErr w:type="spellStart"/>
      <w:r w:rsidR="0013188F" w:rsidRPr="002B3B1E">
        <w:rPr>
          <w:rFonts w:ascii="Times New Roman" w:hAnsi="Times New Roman"/>
          <w:color w:val="auto"/>
          <w:lang w:val="sv-SE"/>
        </w:rPr>
        <w:t>vulgaris</w:t>
      </w:r>
      <w:proofErr w:type="spellEnd"/>
      <w:r w:rsidR="0013188F" w:rsidRPr="002B3B1E">
        <w:rPr>
          <w:rFonts w:ascii="Times New Roman" w:hAnsi="Times New Roman"/>
          <w:color w:val="auto"/>
          <w:lang w:val="sv-SE"/>
        </w:rPr>
        <w:t xml:space="preserve"> </w:t>
      </w:r>
      <w:proofErr w:type="spellStart"/>
      <w:r w:rsidR="0013188F" w:rsidRPr="002B3B1E">
        <w:rPr>
          <w:rFonts w:ascii="Times New Roman" w:hAnsi="Times New Roman"/>
          <w:color w:val="auto"/>
          <w:lang w:val="sv-SE"/>
        </w:rPr>
        <w:t>berat</w:t>
      </w:r>
      <w:proofErr w:type="spellEnd"/>
      <w:r w:rsidR="0013188F" w:rsidRPr="002B3B1E">
        <w:rPr>
          <w:rFonts w:ascii="Times New Roman" w:hAnsi="Times New Roman"/>
          <w:color w:val="auto"/>
          <w:lang w:val="sv-SE"/>
        </w:rPr>
        <w:t xml:space="preserve">. (Sri </w:t>
      </w:r>
      <w:proofErr w:type="spellStart"/>
      <w:r w:rsidR="0013188F" w:rsidRPr="002B3B1E">
        <w:rPr>
          <w:rFonts w:ascii="Times New Roman" w:hAnsi="Times New Roman"/>
          <w:color w:val="auto"/>
          <w:lang w:val="sv-SE"/>
        </w:rPr>
        <w:t>Lestari</w:t>
      </w:r>
      <w:proofErr w:type="spellEnd"/>
      <w:r w:rsidR="0013188F" w:rsidRPr="002B3B1E">
        <w:rPr>
          <w:rFonts w:ascii="Times New Roman" w:hAnsi="Times New Roman"/>
          <w:color w:val="auto"/>
          <w:lang w:val="sv-SE"/>
        </w:rPr>
        <w:t xml:space="preserve"> et al., 2019)</w:t>
      </w:r>
    </w:p>
    <w:p w14:paraId="0AACC7AB" w14:textId="5CF5B4D9" w:rsidR="0013188F" w:rsidRPr="00031CE0" w:rsidRDefault="0013188F" w:rsidP="002E5A6E">
      <w:pPr>
        <w:spacing w:line="480" w:lineRule="auto"/>
        <w:ind w:firstLine="720"/>
        <w:jc w:val="both"/>
        <w:rPr>
          <w:rFonts w:ascii="Times New Roman" w:hAnsi="Times New Roman"/>
          <w:color w:val="auto"/>
          <w:lang w:val="sv-SE"/>
        </w:rPr>
      </w:pPr>
      <w:proofErr w:type="spellStart"/>
      <w:r w:rsidRPr="002B3B1E">
        <w:rPr>
          <w:rFonts w:ascii="Times New Roman" w:hAnsi="Times New Roman"/>
          <w:color w:val="auto"/>
          <w:lang w:val="sv-SE"/>
        </w:rPr>
        <w:t>Terdapat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perbedaan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rerata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kadar</w:t>
      </w:r>
      <w:proofErr w:type="spellEnd"/>
      <w:r w:rsidRPr="002B3B1E">
        <w:rPr>
          <w:rFonts w:ascii="Times New Roman" w:hAnsi="Times New Roman"/>
          <w:color w:val="auto"/>
          <w:lang w:val="sv-SE"/>
        </w:rPr>
        <w:t xml:space="preserve"> IL-22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kelompok</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vulgaris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ringan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sedang</w:t>
      </w:r>
      <w:proofErr w:type="spellEnd"/>
      <w:r w:rsidRPr="002B3B1E">
        <w:rPr>
          <w:rFonts w:ascii="Times New Roman" w:hAnsi="Times New Roman"/>
          <w:color w:val="auto"/>
          <w:lang w:val="sv-SE"/>
        </w:rPr>
        <w:t xml:space="preserve">, dan </w:t>
      </w:r>
      <w:proofErr w:type="spellStart"/>
      <w:r w:rsidRPr="002B3B1E">
        <w:rPr>
          <w:rFonts w:ascii="Times New Roman" w:hAnsi="Times New Roman"/>
          <w:color w:val="auto"/>
          <w:lang w:val="sv-SE"/>
        </w:rPr>
        <w:t>berat</w:t>
      </w:r>
      <w:proofErr w:type="spellEnd"/>
      <w:r w:rsidRPr="002B3B1E">
        <w:rPr>
          <w:rFonts w:ascii="Times New Roman" w:hAnsi="Times New Roman"/>
          <w:color w:val="auto"/>
          <w:lang w:val="sv-SE"/>
        </w:rPr>
        <w:t xml:space="preserve">, dan </w:t>
      </w:r>
      <w:proofErr w:type="spellStart"/>
      <w:proofErr w:type="gramStart"/>
      <w:r w:rsidRPr="002B3B1E">
        <w:rPr>
          <w:rFonts w:ascii="Times New Roman" w:hAnsi="Times New Roman"/>
          <w:color w:val="auto"/>
          <w:lang w:val="sv-SE"/>
        </w:rPr>
        <w:t>kontrol</w:t>
      </w:r>
      <w:proofErr w:type="spellEnd"/>
      <w:r w:rsidRPr="002B3B1E">
        <w:rPr>
          <w:rFonts w:ascii="Times New Roman" w:hAnsi="Times New Roman"/>
          <w:color w:val="auto"/>
          <w:lang w:val="sv-SE"/>
        </w:rPr>
        <w:t xml:space="preserve"> yang</w:t>
      </w:r>
      <w:proofErr w:type="gram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bermakna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secara</w:t>
      </w:r>
      <w:proofErr w:type="spellEnd"/>
      <w:r w:rsidRPr="002B3B1E">
        <w:rPr>
          <w:rFonts w:ascii="Times New Roman" w:hAnsi="Times New Roman"/>
          <w:color w:val="auto"/>
          <w:lang w:val="sv-SE"/>
        </w:rPr>
        <w:t xml:space="preserve"> statistik (106.61±30.99 vs 76.82±30.78 vs 62.03 ± 33.80, p 0.015). </w:t>
      </w:r>
      <w:proofErr w:type="spellStart"/>
      <w:r w:rsidRPr="002B3B1E">
        <w:rPr>
          <w:rFonts w:ascii="Times New Roman" w:hAnsi="Times New Roman"/>
          <w:color w:val="auto"/>
          <w:lang w:val="sv-SE"/>
        </w:rPr>
        <w:t>Kelompok</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ringan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memiliki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rerata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kadar</w:t>
      </w:r>
      <w:proofErr w:type="spellEnd"/>
      <w:r w:rsidRPr="002B3B1E">
        <w:rPr>
          <w:rFonts w:ascii="Times New Roman" w:hAnsi="Times New Roman"/>
          <w:color w:val="auto"/>
          <w:lang w:val="sv-SE"/>
        </w:rPr>
        <w:t xml:space="preserve"> IL-22 yang </w:t>
      </w:r>
      <w:proofErr w:type="spellStart"/>
      <w:r w:rsidRPr="002B3B1E">
        <w:rPr>
          <w:rFonts w:ascii="Times New Roman" w:hAnsi="Times New Roman"/>
          <w:color w:val="auto"/>
          <w:lang w:val="sv-SE"/>
        </w:rPr>
        <w:t>paling</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tinggi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dibandingkan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sedang</w:t>
      </w:r>
      <w:proofErr w:type="spellEnd"/>
      <w:r w:rsidRPr="002B3B1E">
        <w:rPr>
          <w:rFonts w:ascii="Times New Roman" w:hAnsi="Times New Roman"/>
          <w:color w:val="auto"/>
          <w:lang w:val="sv-SE"/>
        </w:rPr>
        <w:t xml:space="preserve"> dan </w:t>
      </w:r>
      <w:proofErr w:type="spellStart"/>
      <w:r w:rsidRPr="002B3B1E">
        <w:rPr>
          <w:rFonts w:ascii="Times New Roman" w:hAnsi="Times New Roman"/>
          <w:color w:val="auto"/>
          <w:lang w:val="sv-SE"/>
        </w:rPr>
        <w:t>berat</w:t>
      </w:r>
      <w:proofErr w:type="spellEnd"/>
      <w:r w:rsidRPr="002B3B1E">
        <w:rPr>
          <w:rFonts w:ascii="Times New Roman" w:hAnsi="Times New Roman"/>
          <w:color w:val="auto"/>
          <w:lang w:val="sv-SE"/>
        </w:rPr>
        <w:t xml:space="preserve">. Hal ini </w:t>
      </w:r>
      <w:proofErr w:type="spellStart"/>
      <w:r w:rsidRPr="002B3B1E">
        <w:rPr>
          <w:rFonts w:ascii="Times New Roman" w:hAnsi="Times New Roman"/>
          <w:color w:val="auto"/>
          <w:lang w:val="sv-SE"/>
        </w:rPr>
        <w:t>tidak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sesuai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Hofny</w:t>
      </w:r>
      <w:proofErr w:type="spellEnd"/>
      <w:r w:rsidRPr="002B3B1E">
        <w:rPr>
          <w:rFonts w:ascii="Times New Roman" w:hAnsi="Times New Roman"/>
          <w:color w:val="auto"/>
          <w:lang w:val="sv-SE"/>
        </w:rPr>
        <w:t xml:space="preserve"> et al. yang </w:t>
      </w:r>
      <w:proofErr w:type="spellStart"/>
      <w:r w:rsidRPr="002B3B1E">
        <w:rPr>
          <w:rFonts w:ascii="Times New Roman" w:hAnsi="Times New Roman"/>
          <w:color w:val="auto"/>
          <w:lang w:val="sv-SE"/>
        </w:rPr>
        <w:t>menunjukkan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bahwa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terdapat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korelasi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positif</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antara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kadar</w:t>
      </w:r>
      <w:proofErr w:type="spellEnd"/>
      <w:r w:rsidRPr="002B3B1E">
        <w:rPr>
          <w:rFonts w:ascii="Times New Roman" w:hAnsi="Times New Roman"/>
          <w:color w:val="auto"/>
          <w:lang w:val="sv-SE"/>
        </w:rPr>
        <w:t xml:space="preserve"> IL-22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severitas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penyakit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Hofny</w:t>
      </w:r>
      <w:proofErr w:type="spellEnd"/>
      <w:r w:rsidRPr="002B3B1E">
        <w:rPr>
          <w:rFonts w:ascii="Times New Roman" w:hAnsi="Times New Roman"/>
          <w:color w:val="auto"/>
          <w:lang w:val="sv-SE"/>
        </w:rPr>
        <w:t xml:space="preserve"> et al., 2017)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Hendawy</w:t>
      </w:r>
      <w:proofErr w:type="spellEnd"/>
      <w:r w:rsidRPr="002B3B1E">
        <w:rPr>
          <w:rFonts w:ascii="Times New Roman" w:hAnsi="Times New Roman"/>
          <w:color w:val="auto"/>
          <w:lang w:val="sv-SE"/>
        </w:rPr>
        <w:t xml:space="preserve"> et al </w:t>
      </w:r>
      <w:proofErr w:type="spellStart"/>
      <w:r w:rsidRPr="002B3B1E">
        <w:rPr>
          <w:rFonts w:ascii="Times New Roman" w:hAnsi="Times New Roman"/>
          <w:color w:val="auto"/>
          <w:lang w:val="sv-SE"/>
        </w:rPr>
        <w:t>juga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menunjukkan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bahwa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kadar</w:t>
      </w:r>
      <w:proofErr w:type="spellEnd"/>
      <w:r w:rsidRPr="002B3B1E">
        <w:rPr>
          <w:rFonts w:ascii="Times New Roman" w:hAnsi="Times New Roman"/>
          <w:color w:val="auto"/>
          <w:lang w:val="sv-SE"/>
        </w:rPr>
        <w:t xml:space="preserve"> IL-22 serum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berat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lebih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tinggi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dibandingkan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sedang</w:t>
      </w:r>
      <w:proofErr w:type="spellEnd"/>
      <w:r w:rsidRPr="002B3B1E">
        <w:rPr>
          <w:rFonts w:ascii="Times New Roman" w:hAnsi="Times New Roman"/>
          <w:color w:val="auto"/>
          <w:lang w:val="sv-SE"/>
        </w:rPr>
        <w:t xml:space="preserve"> dan </w:t>
      </w:r>
      <w:proofErr w:type="spellStart"/>
      <w:r w:rsidRPr="002B3B1E">
        <w:rPr>
          <w:rFonts w:ascii="Times New Roman" w:hAnsi="Times New Roman"/>
          <w:color w:val="auto"/>
          <w:lang w:val="sv-SE"/>
        </w:rPr>
        <w:t>ringan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Hendawy</w:t>
      </w:r>
      <w:proofErr w:type="spellEnd"/>
      <w:r w:rsidRPr="002B3B1E">
        <w:rPr>
          <w:rFonts w:ascii="Times New Roman" w:hAnsi="Times New Roman"/>
          <w:color w:val="auto"/>
          <w:lang w:val="sv-SE"/>
        </w:rPr>
        <w:t xml:space="preserve"> et al., 2019). </w:t>
      </w:r>
      <w:proofErr w:type="spellStart"/>
      <w:r w:rsidRPr="002B3B1E">
        <w:rPr>
          <w:rFonts w:ascii="Times New Roman" w:hAnsi="Times New Roman"/>
          <w:color w:val="auto"/>
          <w:lang w:val="sv-SE"/>
        </w:rPr>
        <w:t>Ketidaksesuaian</w:t>
      </w:r>
      <w:proofErr w:type="spellEnd"/>
      <w:r w:rsidRPr="002B3B1E">
        <w:rPr>
          <w:rFonts w:ascii="Times New Roman" w:hAnsi="Times New Roman"/>
          <w:color w:val="auto"/>
          <w:lang w:val="sv-SE"/>
        </w:rPr>
        <w:t xml:space="preserve"> yang </w:t>
      </w:r>
      <w:proofErr w:type="spellStart"/>
      <w:r w:rsidRPr="002B3B1E">
        <w:rPr>
          <w:rFonts w:ascii="Times New Roman" w:hAnsi="Times New Roman"/>
          <w:color w:val="auto"/>
          <w:lang w:val="sv-SE"/>
        </w:rPr>
        <w:t>didapat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w:t>
      </w:r>
      <w:r w:rsidR="00E72B02">
        <w:rPr>
          <w:rFonts w:ascii="Times New Roman" w:hAnsi="Times New Roman"/>
          <w:color w:val="auto"/>
          <w:lang w:val="sv-SE"/>
        </w:rPr>
        <w:t>enelitian</w:t>
      </w:r>
      <w:proofErr w:type="spellEnd"/>
      <w:r w:rsidRPr="002B3B1E">
        <w:rPr>
          <w:rFonts w:ascii="Times New Roman" w:hAnsi="Times New Roman"/>
          <w:color w:val="auto"/>
          <w:lang w:val="sv-SE"/>
        </w:rPr>
        <w:t xml:space="preserve"> ini </w:t>
      </w:r>
      <w:proofErr w:type="spellStart"/>
      <w:r w:rsidRPr="002B3B1E">
        <w:rPr>
          <w:rFonts w:ascii="Times New Roman" w:hAnsi="Times New Roman"/>
          <w:color w:val="auto"/>
          <w:lang w:val="sv-SE"/>
        </w:rPr>
        <w:t>mungkin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disebabkan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perbedaan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proporsi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antara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ringan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sedang</w:t>
      </w:r>
      <w:proofErr w:type="spellEnd"/>
      <w:r w:rsidRPr="002B3B1E">
        <w:rPr>
          <w:rFonts w:ascii="Times New Roman" w:hAnsi="Times New Roman"/>
          <w:color w:val="auto"/>
          <w:lang w:val="sv-SE"/>
        </w:rPr>
        <w:t xml:space="preserve">, dan </w:t>
      </w:r>
      <w:proofErr w:type="spellStart"/>
      <w:r w:rsidRPr="002B3B1E">
        <w:rPr>
          <w:rFonts w:ascii="Times New Roman" w:hAnsi="Times New Roman"/>
          <w:color w:val="auto"/>
          <w:lang w:val="sv-SE"/>
        </w:rPr>
        <w:t>berat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dimana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berat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ini </w:t>
      </w:r>
      <w:proofErr w:type="spellStart"/>
      <w:r w:rsidR="00CD4AC8">
        <w:rPr>
          <w:rFonts w:ascii="Times New Roman" w:hAnsi="Times New Roman"/>
          <w:color w:val="auto"/>
          <w:lang w:val="sv-SE"/>
        </w:rPr>
        <w:t>m</w:t>
      </w:r>
      <w:r w:rsidRPr="002B3B1E">
        <w:rPr>
          <w:rFonts w:ascii="Times New Roman" w:hAnsi="Times New Roman"/>
          <w:color w:val="auto"/>
          <w:lang w:val="sv-SE"/>
        </w:rPr>
        <w:t>enyusun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sebagian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besar</w:t>
      </w:r>
      <w:proofErr w:type="spellEnd"/>
      <w:r w:rsidRPr="002B3B1E">
        <w:rPr>
          <w:rFonts w:ascii="Times New Roman" w:hAnsi="Times New Roman"/>
          <w:color w:val="auto"/>
          <w:lang w:val="sv-SE"/>
        </w:rPr>
        <w:t xml:space="preserve"> kasus.</w:t>
      </w:r>
      <w:r w:rsidR="0094779D">
        <w:rPr>
          <w:rFonts w:ascii="Times New Roman" w:hAnsi="Times New Roman"/>
          <w:color w:val="auto"/>
          <w:lang w:val="sv-SE"/>
        </w:rPr>
        <w:t xml:space="preserve"> </w:t>
      </w:r>
      <w:proofErr w:type="spellStart"/>
      <w:r w:rsidR="0094779D">
        <w:rPr>
          <w:rFonts w:ascii="Times New Roman" w:hAnsi="Times New Roman"/>
          <w:color w:val="auto"/>
          <w:lang w:val="sv-SE"/>
        </w:rPr>
        <w:t>Selain</w:t>
      </w:r>
      <w:proofErr w:type="spellEnd"/>
      <w:r w:rsidR="0094779D">
        <w:rPr>
          <w:rFonts w:ascii="Times New Roman" w:hAnsi="Times New Roman"/>
          <w:color w:val="auto"/>
          <w:lang w:val="sv-SE"/>
        </w:rPr>
        <w:t xml:space="preserve"> itu, </w:t>
      </w:r>
      <w:proofErr w:type="spellStart"/>
      <w:r w:rsidR="0094779D">
        <w:rPr>
          <w:rFonts w:ascii="Times New Roman" w:hAnsi="Times New Roman"/>
          <w:color w:val="auto"/>
          <w:lang w:val="sv-SE"/>
        </w:rPr>
        <w:t>pada</w:t>
      </w:r>
      <w:proofErr w:type="spellEnd"/>
      <w:r w:rsidR="0094779D">
        <w:rPr>
          <w:rFonts w:ascii="Times New Roman" w:hAnsi="Times New Roman"/>
          <w:color w:val="auto"/>
          <w:lang w:val="sv-SE"/>
        </w:rPr>
        <w:t xml:space="preserve"> </w:t>
      </w:r>
      <w:proofErr w:type="spellStart"/>
      <w:r w:rsidR="0094779D">
        <w:rPr>
          <w:rFonts w:ascii="Times New Roman" w:hAnsi="Times New Roman"/>
          <w:color w:val="auto"/>
          <w:lang w:val="sv-SE"/>
        </w:rPr>
        <w:t>penelitian</w:t>
      </w:r>
      <w:proofErr w:type="spellEnd"/>
      <w:r w:rsidR="0094779D">
        <w:rPr>
          <w:rFonts w:ascii="Times New Roman" w:hAnsi="Times New Roman"/>
          <w:color w:val="auto"/>
          <w:lang w:val="sv-SE"/>
        </w:rPr>
        <w:t xml:space="preserve"> ini,</w:t>
      </w:r>
      <w:r w:rsidR="00031CE0">
        <w:rPr>
          <w:rFonts w:ascii="Times New Roman" w:hAnsi="Times New Roman"/>
          <w:color w:val="auto"/>
          <w:lang w:val="sv-SE"/>
        </w:rPr>
        <w:t xml:space="preserve"> </w:t>
      </w:r>
      <w:proofErr w:type="spellStart"/>
      <w:r w:rsidR="00031CE0">
        <w:rPr>
          <w:rFonts w:ascii="Times New Roman" w:hAnsi="Times New Roman"/>
          <w:color w:val="auto"/>
          <w:lang w:val="sv-SE"/>
        </w:rPr>
        <w:t>ketiga</w:t>
      </w:r>
      <w:proofErr w:type="spellEnd"/>
      <w:r w:rsidR="00031CE0">
        <w:rPr>
          <w:rFonts w:ascii="Times New Roman" w:hAnsi="Times New Roman"/>
          <w:color w:val="auto"/>
          <w:lang w:val="sv-SE"/>
        </w:rPr>
        <w:t xml:space="preserve"> </w:t>
      </w:r>
      <w:proofErr w:type="spellStart"/>
      <w:r w:rsidR="00031CE0">
        <w:rPr>
          <w:rFonts w:ascii="Times New Roman" w:hAnsi="Times New Roman"/>
          <w:color w:val="auto"/>
          <w:lang w:val="sv-SE"/>
        </w:rPr>
        <w:t>pasien</w:t>
      </w:r>
      <w:proofErr w:type="spellEnd"/>
      <w:r w:rsidR="00031CE0">
        <w:rPr>
          <w:rFonts w:ascii="Times New Roman" w:hAnsi="Times New Roman"/>
          <w:color w:val="auto"/>
          <w:lang w:val="sv-SE"/>
        </w:rPr>
        <w:t xml:space="preserve"> psoriasis </w:t>
      </w:r>
      <w:proofErr w:type="spellStart"/>
      <w:r w:rsidR="00031CE0">
        <w:rPr>
          <w:rFonts w:ascii="Times New Roman" w:hAnsi="Times New Roman"/>
          <w:color w:val="auto"/>
          <w:lang w:val="sv-SE"/>
        </w:rPr>
        <w:t>ringan</w:t>
      </w:r>
      <w:proofErr w:type="spellEnd"/>
      <w:r w:rsidR="00031CE0">
        <w:rPr>
          <w:rFonts w:ascii="Times New Roman" w:hAnsi="Times New Roman"/>
          <w:color w:val="auto"/>
          <w:lang w:val="sv-SE"/>
        </w:rPr>
        <w:t xml:space="preserve"> </w:t>
      </w:r>
      <w:proofErr w:type="spellStart"/>
      <w:r w:rsidR="00031CE0">
        <w:rPr>
          <w:rFonts w:ascii="Times New Roman" w:hAnsi="Times New Roman"/>
          <w:color w:val="auto"/>
          <w:lang w:val="sv-SE"/>
        </w:rPr>
        <w:t>tergolong</w:t>
      </w:r>
      <w:proofErr w:type="spellEnd"/>
      <w:r w:rsidR="00031CE0">
        <w:rPr>
          <w:rFonts w:ascii="Times New Roman" w:hAnsi="Times New Roman"/>
          <w:color w:val="auto"/>
          <w:lang w:val="sv-SE"/>
        </w:rPr>
        <w:t xml:space="preserve"> </w:t>
      </w:r>
      <w:proofErr w:type="spellStart"/>
      <w:r w:rsidR="00031CE0">
        <w:rPr>
          <w:rFonts w:ascii="Times New Roman" w:hAnsi="Times New Roman"/>
          <w:color w:val="auto"/>
          <w:lang w:val="sv-SE"/>
        </w:rPr>
        <w:t>ke</w:t>
      </w:r>
      <w:proofErr w:type="spellEnd"/>
      <w:r w:rsidR="00031CE0">
        <w:rPr>
          <w:rFonts w:ascii="Times New Roman" w:hAnsi="Times New Roman"/>
          <w:color w:val="auto"/>
          <w:lang w:val="sv-SE"/>
        </w:rPr>
        <w:t xml:space="preserve"> </w:t>
      </w:r>
      <w:proofErr w:type="spellStart"/>
      <w:r w:rsidR="00031CE0">
        <w:rPr>
          <w:rFonts w:ascii="Times New Roman" w:hAnsi="Times New Roman"/>
          <w:color w:val="auto"/>
          <w:lang w:val="sv-SE"/>
        </w:rPr>
        <w:t>dalam</w:t>
      </w:r>
      <w:proofErr w:type="spellEnd"/>
      <w:r w:rsidR="00031CE0">
        <w:rPr>
          <w:rFonts w:ascii="Times New Roman" w:hAnsi="Times New Roman"/>
          <w:color w:val="auto"/>
          <w:lang w:val="sv-SE"/>
        </w:rPr>
        <w:t xml:space="preserve"> </w:t>
      </w:r>
      <w:proofErr w:type="spellStart"/>
      <w:r w:rsidR="00031CE0">
        <w:rPr>
          <w:rFonts w:ascii="Times New Roman" w:hAnsi="Times New Roman"/>
          <w:color w:val="auto"/>
          <w:lang w:val="sv-SE"/>
        </w:rPr>
        <w:t>kelompok</w:t>
      </w:r>
      <w:proofErr w:type="spellEnd"/>
      <w:r w:rsidR="00031CE0">
        <w:rPr>
          <w:rFonts w:ascii="Times New Roman" w:hAnsi="Times New Roman"/>
          <w:color w:val="auto"/>
          <w:lang w:val="sv-SE"/>
        </w:rPr>
        <w:t xml:space="preserve"> BMI </w:t>
      </w:r>
      <w:proofErr w:type="spellStart"/>
      <w:r w:rsidR="00031CE0">
        <w:rPr>
          <w:rFonts w:ascii="Times New Roman" w:hAnsi="Times New Roman"/>
          <w:i/>
          <w:iCs/>
          <w:color w:val="auto"/>
          <w:lang w:val="sv-SE"/>
        </w:rPr>
        <w:t>overweight</w:t>
      </w:r>
      <w:proofErr w:type="spellEnd"/>
      <w:r w:rsidR="00031CE0">
        <w:rPr>
          <w:rFonts w:ascii="Times New Roman" w:hAnsi="Times New Roman"/>
          <w:i/>
          <w:iCs/>
          <w:color w:val="auto"/>
          <w:lang w:val="sv-SE"/>
        </w:rPr>
        <w:t xml:space="preserve"> </w:t>
      </w:r>
      <w:r w:rsidR="00031CE0">
        <w:rPr>
          <w:rFonts w:ascii="Times New Roman" w:hAnsi="Times New Roman"/>
          <w:color w:val="auto"/>
          <w:lang w:val="sv-SE"/>
        </w:rPr>
        <w:t xml:space="preserve">(1 </w:t>
      </w:r>
      <w:proofErr w:type="spellStart"/>
      <w:r w:rsidR="00031CE0">
        <w:rPr>
          <w:rFonts w:ascii="Times New Roman" w:hAnsi="Times New Roman"/>
          <w:color w:val="auto"/>
          <w:lang w:val="sv-SE"/>
        </w:rPr>
        <w:t>pasien</w:t>
      </w:r>
      <w:proofErr w:type="spellEnd"/>
      <w:r w:rsidR="00031CE0">
        <w:rPr>
          <w:rFonts w:ascii="Times New Roman" w:hAnsi="Times New Roman"/>
          <w:color w:val="auto"/>
          <w:lang w:val="sv-SE"/>
        </w:rPr>
        <w:t xml:space="preserve">) dan </w:t>
      </w:r>
      <w:proofErr w:type="spellStart"/>
      <w:r w:rsidR="00031CE0">
        <w:rPr>
          <w:rFonts w:ascii="Times New Roman" w:hAnsi="Times New Roman"/>
          <w:i/>
          <w:iCs/>
          <w:color w:val="auto"/>
          <w:lang w:val="sv-SE"/>
        </w:rPr>
        <w:t>obese</w:t>
      </w:r>
      <w:proofErr w:type="spellEnd"/>
      <w:r w:rsidR="00031CE0">
        <w:rPr>
          <w:rFonts w:ascii="Times New Roman" w:hAnsi="Times New Roman"/>
          <w:i/>
          <w:iCs/>
          <w:color w:val="auto"/>
          <w:lang w:val="sv-SE"/>
        </w:rPr>
        <w:t xml:space="preserve"> </w:t>
      </w:r>
      <w:r w:rsidR="00031CE0">
        <w:rPr>
          <w:rFonts w:ascii="Times New Roman" w:hAnsi="Times New Roman"/>
          <w:color w:val="auto"/>
          <w:lang w:val="sv-SE"/>
        </w:rPr>
        <w:t xml:space="preserve">(2 </w:t>
      </w:r>
      <w:proofErr w:type="spellStart"/>
      <w:r w:rsidR="00031CE0">
        <w:rPr>
          <w:rFonts w:ascii="Times New Roman" w:hAnsi="Times New Roman"/>
          <w:color w:val="auto"/>
          <w:lang w:val="sv-SE"/>
        </w:rPr>
        <w:t>pasien</w:t>
      </w:r>
      <w:proofErr w:type="spellEnd"/>
      <w:r w:rsidR="00031CE0">
        <w:rPr>
          <w:rFonts w:ascii="Times New Roman" w:hAnsi="Times New Roman"/>
          <w:color w:val="auto"/>
          <w:lang w:val="sv-SE"/>
        </w:rPr>
        <w:t>)</w:t>
      </w:r>
      <w:r w:rsidR="00BC1216">
        <w:rPr>
          <w:rFonts w:ascii="Times New Roman" w:hAnsi="Times New Roman"/>
          <w:color w:val="auto"/>
          <w:lang w:val="sv-SE"/>
        </w:rPr>
        <w:t>.</w:t>
      </w:r>
      <w:r w:rsidR="00553C89">
        <w:rPr>
          <w:rFonts w:ascii="Times New Roman" w:hAnsi="Times New Roman"/>
          <w:color w:val="auto"/>
          <w:lang w:val="sv-SE"/>
        </w:rPr>
        <w:t xml:space="preserve"> </w:t>
      </w:r>
      <w:proofErr w:type="spellStart"/>
      <w:r w:rsidR="00553C89">
        <w:rPr>
          <w:rFonts w:ascii="Times New Roman" w:hAnsi="Times New Roman"/>
          <w:color w:val="auto"/>
          <w:lang w:val="sv-SE"/>
        </w:rPr>
        <w:t>Mikawy</w:t>
      </w:r>
      <w:proofErr w:type="spellEnd"/>
      <w:r w:rsidR="00553C89">
        <w:rPr>
          <w:rFonts w:ascii="Times New Roman" w:hAnsi="Times New Roman"/>
          <w:color w:val="auto"/>
          <w:lang w:val="sv-SE"/>
        </w:rPr>
        <w:t xml:space="preserve"> et al. </w:t>
      </w:r>
      <w:proofErr w:type="spellStart"/>
      <w:r w:rsidR="00553C89">
        <w:rPr>
          <w:rFonts w:ascii="Times New Roman" w:hAnsi="Times New Roman"/>
          <w:color w:val="auto"/>
          <w:lang w:val="sv-SE"/>
        </w:rPr>
        <w:t>Menunjukkan</w:t>
      </w:r>
      <w:proofErr w:type="spellEnd"/>
      <w:r w:rsidR="00553C89">
        <w:rPr>
          <w:rFonts w:ascii="Times New Roman" w:hAnsi="Times New Roman"/>
          <w:color w:val="auto"/>
          <w:lang w:val="sv-SE"/>
        </w:rPr>
        <w:t xml:space="preserve"> </w:t>
      </w:r>
      <w:proofErr w:type="spellStart"/>
      <w:r w:rsidR="00553C89">
        <w:rPr>
          <w:rFonts w:ascii="Times New Roman" w:hAnsi="Times New Roman"/>
          <w:color w:val="auto"/>
          <w:lang w:val="sv-SE"/>
        </w:rPr>
        <w:t>adanya</w:t>
      </w:r>
      <w:proofErr w:type="spellEnd"/>
      <w:r w:rsidR="00553C89">
        <w:rPr>
          <w:rFonts w:ascii="Times New Roman" w:hAnsi="Times New Roman"/>
          <w:color w:val="auto"/>
          <w:lang w:val="sv-SE"/>
        </w:rPr>
        <w:t xml:space="preserve"> </w:t>
      </w:r>
      <w:proofErr w:type="spellStart"/>
      <w:r w:rsidR="00553C89">
        <w:rPr>
          <w:rFonts w:ascii="Times New Roman" w:hAnsi="Times New Roman"/>
          <w:color w:val="auto"/>
          <w:lang w:val="sv-SE"/>
        </w:rPr>
        <w:t>peningkatan</w:t>
      </w:r>
      <w:proofErr w:type="spellEnd"/>
      <w:r w:rsidR="00553C89">
        <w:rPr>
          <w:rFonts w:ascii="Times New Roman" w:hAnsi="Times New Roman"/>
          <w:color w:val="auto"/>
          <w:lang w:val="sv-SE"/>
        </w:rPr>
        <w:t xml:space="preserve"> </w:t>
      </w:r>
      <w:proofErr w:type="spellStart"/>
      <w:r w:rsidR="00553C89">
        <w:rPr>
          <w:rFonts w:ascii="Times New Roman" w:hAnsi="Times New Roman"/>
          <w:color w:val="auto"/>
          <w:lang w:val="sv-SE"/>
        </w:rPr>
        <w:t>sitokin</w:t>
      </w:r>
      <w:proofErr w:type="spellEnd"/>
      <w:r w:rsidR="00553C89">
        <w:rPr>
          <w:rFonts w:ascii="Times New Roman" w:hAnsi="Times New Roman"/>
          <w:color w:val="auto"/>
          <w:lang w:val="sv-SE"/>
        </w:rPr>
        <w:t xml:space="preserve"> </w:t>
      </w:r>
      <w:proofErr w:type="spellStart"/>
      <w:r w:rsidR="00553C89">
        <w:rPr>
          <w:rFonts w:ascii="Times New Roman" w:hAnsi="Times New Roman"/>
          <w:color w:val="auto"/>
          <w:lang w:val="sv-SE"/>
        </w:rPr>
        <w:t>proinflamasi</w:t>
      </w:r>
      <w:proofErr w:type="spellEnd"/>
      <w:r w:rsidR="00553C89">
        <w:rPr>
          <w:rFonts w:ascii="Times New Roman" w:hAnsi="Times New Roman"/>
          <w:color w:val="auto"/>
          <w:lang w:val="sv-SE"/>
        </w:rPr>
        <w:t xml:space="preserve"> </w:t>
      </w:r>
      <w:proofErr w:type="spellStart"/>
      <w:r w:rsidR="00553C89">
        <w:rPr>
          <w:rFonts w:ascii="Times New Roman" w:hAnsi="Times New Roman"/>
          <w:color w:val="auto"/>
          <w:lang w:val="sv-SE"/>
        </w:rPr>
        <w:t>pada</w:t>
      </w:r>
      <w:proofErr w:type="spellEnd"/>
      <w:r w:rsidR="00553C89">
        <w:rPr>
          <w:rFonts w:ascii="Times New Roman" w:hAnsi="Times New Roman"/>
          <w:color w:val="auto"/>
          <w:lang w:val="sv-SE"/>
        </w:rPr>
        <w:t xml:space="preserve"> </w:t>
      </w:r>
      <w:proofErr w:type="spellStart"/>
      <w:r w:rsidR="00553C89">
        <w:rPr>
          <w:rFonts w:ascii="Times New Roman" w:hAnsi="Times New Roman"/>
          <w:color w:val="auto"/>
          <w:lang w:val="sv-SE"/>
        </w:rPr>
        <w:t>pasien</w:t>
      </w:r>
      <w:proofErr w:type="spellEnd"/>
      <w:r w:rsidR="00553C89">
        <w:rPr>
          <w:rFonts w:ascii="Times New Roman" w:hAnsi="Times New Roman"/>
          <w:color w:val="auto"/>
          <w:lang w:val="sv-SE"/>
        </w:rPr>
        <w:t xml:space="preserve"> obesitas </w:t>
      </w:r>
      <w:proofErr w:type="spellStart"/>
      <w:r w:rsidR="00553C89">
        <w:rPr>
          <w:rFonts w:ascii="Times New Roman" w:hAnsi="Times New Roman"/>
          <w:color w:val="auto"/>
          <w:lang w:val="sv-SE"/>
        </w:rPr>
        <w:t>sebagai</w:t>
      </w:r>
      <w:proofErr w:type="spellEnd"/>
      <w:r w:rsidR="00553C89">
        <w:rPr>
          <w:rFonts w:ascii="Times New Roman" w:hAnsi="Times New Roman"/>
          <w:color w:val="auto"/>
          <w:lang w:val="sv-SE"/>
        </w:rPr>
        <w:t xml:space="preserve"> </w:t>
      </w:r>
      <w:proofErr w:type="spellStart"/>
      <w:r w:rsidR="00553C89">
        <w:rPr>
          <w:rFonts w:ascii="Times New Roman" w:hAnsi="Times New Roman"/>
          <w:color w:val="auto"/>
          <w:lang w:val="sv-SE"/>
        </w:rPr>
        <w:t>akibat</w:t>
      </w:r>
      <w:proofErr w:type="spellEnd"/>
      <w:r w:rsidR="00553C89">
        <w:rPr>
          <w:rFonts w:ascii="Times New Roman" w:hAnsi="Times New Roman"/>
          <w:color w:val="auto"/>
          <w:lang w:val="sv-SE"/>
        </w:rPr>
        <w:t xml:space="preserve"> dari </w:t>
      </w:r>
      <w:proofErr w:type="spellStart"/>
      <w:r w:rsidR="004A411B">
        <w:rPr>
          <w:rFonts w:ascii="Times New Roman" w:hAnsi="Times New Roman"/>
          <w:color w:val="auto"/>
          <w:lang w:val="sv-SE"/>
        </w:rPr>
        <w:t>adanya</w:t>
      </w:r>
      <w:proofErr w:type="spellEnd"/>
      <w:r w:rsidR="004A411B">
        <w:rPr>
          <w:rFonts w:ascii="Times New Roman" w:hAnsi="Times New Roman"/>
          <w:color w:val="auto"/>
          <w:lang w:val="sv-SE"/>
        </w:rPr>
        <w:t xml:space="preserve"> </w:t>
      </w:r>
      <w:proofErr w:type="spellStart"/>
      <w:r w:rsidR="004A411B">
        <w:rPr>
          <w:rFonts w:ascii="Times New Roman" w:hAnsi="Times New Roman"/>
          <w:color w:val="auto"/>
          <w:lang w:val="sv-SE"/>
        </w:rPr>
        <w:t>inflamasi</w:t>
      </w:r>
      <w:proofErr w:type="spellEnd"/>
      <w:r w:rsidR="004A411B">
        <w:rPr>
          <w:rFonts w:ascii="Times New Roman" w:hAnsi="Times New Roman"/>
          <w:color w:val="auto"/>
          <w:lang w:val="sv-SE"/>
        </w:rPr>
        <w:t xml:space="preserve"> </w:t>
      </w:r>
      <w:proofErr w:type="spellStart"/>
      <w:r w:rsidR="004A411B">
        <w:rPr>
          <w:rFonts w:ascii="Times New Roman" w:hAnsi="Times New Roman"/>
          <w:color w:val="auto"/>
          <w:lang w:val="sv-SE"/>
        </w:rPr>
        <w:t>ringan</w:t>
      </w:r>
      <w:proofErr w:type="spellEnd"/>
      <w:r w:rsidR="004A411B">
        <w:rPr>
          <w:rFonts w:ascii="Times New Roman" w:hAnsi="Times New Roman"/>
          <w:color w:val="auto"/>
          <w:lang w:val="sv-SE"/>
        </w:rPr>
        <w:t xml:space="preserve"> yang </w:t>
      </w:r>
      <w:proofErr w:type="spellStart"/>
      <w:r w:rsidR="004A411B">
        <w:rPr>
          <w:rFonts w:ascii="Times New Roman" w:hAnsi="Times New Roman"/>
          <w:color w:val="auto"/>
          <w:lang w:val="sv-SE"/>
        </w:rPr>
        <w:t>bersifat</w:t>
      </w:r>
      <w:proofErr w:type="spellEnd"/>
      <w:r w:rsidR="004A411B">
        <w:rPr>
          <w:rFonts w:ascii="Times New Roman" w:hAnsi="Times New Roman"/>
          <w:color w:val="auto"/>
          <w:lang w:val="sv-SE"/>
        </w:rPr>
        <w:t xml:space="preserve"> </w:t>
      </w:r>
      <w:proofErr w:type="spellStart"/>
      <w:r w:rsidR="004A411B">
        <w:rPr>
          <w:rFonts w:ascii="Times New Roman" w:hAnsi="Times New Roman"/>
          <w:color w:val="auto"/>
          <w:lang w:val="sv-SE"/>
        </w:rPr>
        <w:t>kronik</w:t>
      </w:r>
      <w:proofErr w:type="spellEnd"/>
      <w:r w:rsidR="004A411B">
        <w:rPr>
          <w:rFonts w:ascii="Times New Roman" w:hAnsi="Times New Roman"/>
          <w:color w:val="auto"/>
          <w:lang w:val="sv-SE"/>
        </w:rPr>
        <w:t xml:space="preserve"> </w:t>
      </w:r>
      <w:proofErr w:type="spellStart"/>
      <w:r w:rsidR="004A411B">
        <w:rPr>
          <w:rFonts w:ascii="Times New Roman" w:hAnsi="Times New Roman"/>
          <w:color w:val="auto"/>
          <w:lang w:val="sv-SE"/>
        </w:rPr>
        <w:t>pada</w:t>
      </w:r>
      <w:proofErr w:type="spellEnd"/>
      <w:r w:rsidR="004A411B">
        <w:rPr>
          <w:rFonts w:ascii="Times New Roman" w:hAnsi="Times New Roman"/>
          <w:color w:val="auto"/>
          <w:lang w:val="sv-SE"/>
        </w:rPr>
        <w:t xml:space="preserve"> </w:t>
      </w:r>
      <w:proofErr w:type="spellStart"/>
      <w:r w:rsidR="004A411B">
        <w:rPr>
          <w:rFonts w:ascii="Times New Roman" w:hAnsi="Times New Roman"/>
          <w:color w:val="auto"/>
          <w:lang w:val="sv-SE"/>
        </w:rPr>
        <w:t>pasien</w:t>
      </w:r>
      <w:proofErr w:type="spellEnd"/>
      <w:r w:rsidR="004A411B">
        <w:rPr>
          <w:rFonts w:ascii="Times New Roman" w:hAnsi="Times New Roman"/>
          <w:color w:val="auto"/>
          <w:lang w:val="sv-SE"/>
        </w:rPr>
        <w:t xml:space="preserve"> obesitas. </w:t>
      </w:r>
      <w:r w:rsidR="004A411B" w:rsidRPr="00AE7F6A">
        <w:rPr>
          <w:rFonts w:ascii="Times New Roman" w:hAnsi="Times New Roman"/>
          <w:color w:val="auto"/>
          <w:lang w:val="sv-SE"/>
        </w:rPr>
        <w:t>(</w:t>
      </w:r>
      <w:proofErr w:type="spellStart"/>
      <w:r w:rsidR="004A411B" w:rsidRPr="00AE7F6A">
        <w:rPr>
          <w:rFonts w:ascii="Times New Roman" w:hAnsi="Times New Roman"/>
          <w:color w:val="auto"/>
          <w:lang w:val="sv-SE"/>
        </w:rPr>
        <w:t>Mikawy</w:t>
      </w:r>
      <w:proofErr w:type="spellEnd"/>
      <w:r w:rsidR="004A411B" w:rsidRPr="00AE7F6A">
        <w:rPr>
          <w:rFonts w:ascii="Times New Roman" w:hAnsi="Times New Roman"/>
          <w:color w:val="auto"/>
          <w:lang w:val="sv-SE"/>
        </w:rPr>
        <w:t xml:space="preserve"> et al., 2020)</w:t>
      </w:r>
      <w:r w:rsidR="00BC1216">
        <w:rPr>
          <w:rFonts w:ascii="Times New Roman" w:hAnsi="Times New Roman"/>
          <w:color w:val="auto"/>
          <w:lang w:val="sv-SE"/>
        </w:rPr>
        <w:t xml:space="preserve"> </w:t>
      </w:r>
      <w:r w:rsidR="00246957">
        <w:rPr>
          <w:rFonts w:ascii="Times New Roman" w:hAnsi="Times New Roman"/>
          <w:color w:val="auto"/>
          <w:lang w:val="sv-SE"/>
        </w:rPr>
        <w:t xml:space="preserve">Dalmas et al. </w:t>
      </w:r>
      <w:proofErr w:type="spellStart"/>
      <w:r w:rsidR="00246957">
        <w:rPr>
          <w:rFonts w:ascii="Times New Roman" w:hAnsi="Times New Roman"/>
          <w:color w:val="auto"/>
          <w:lang w:val="sv-SE"/>
        </w:rPr>
        <w:t>Menunjukkan</w:t>
      </w:r>
      <w:proofErr w:type="spellEnd"/>
      <w:r w:rsidR="00246957">
        <w:rPr>
          <w:rFonts w:ascii="Times New Roman" w:hAnsi="Times New Roman"/>
          <w:color w:val="auto"/>
          <w:lang w:val="sv-SE"/>
        </w:rPr>
        <w:t xml:space="preserve"> </w:t>
      </w:r>
      <w:proofErr w:type="spellStart"/>
      <w:r w:rsidR="00246957">
        <w:rPr>
          <w:rFonts w:ascii="Times New Roman" w:hAnsi="Times New Roman"/>
          <w:color w:val="auto"/>
          <w:lang w:val="sv-SE"/>
        </w:rPr>
        <w:t>peningkatan</w:t>
      </w:r>
      <w:proofErr w:type="spellEnd"/>
      <w:r w:rsidR="00246957">
        <w:rPr>
          <w:rFonts w:ascii="Times New Roman" w:hAnsi="Times New Roman"/>
          <w:color w:val="auto"/>
          <w:lang w:val="sv-SE"/>
        </w:rPr>
        <w:t xml:space="preserve"> </w:t>
      </w:r>
      <w:proofErr w:type="spellStart"/>
      <w:r w:rsidR="004C76F5">
        <w:rPr>
          <w:rFonts w:ascii="Times New Roman" w:hAnsi="Times New Roman"/>
          <w:color w:val="auto"/>
          <w:lang w:val="sv-SE"/>
        </w:rPr>
        <w:t>kadar</w:t>
      </w:r>
      <w:proofErr w:type="spellEnd"/>
      <w:r w:rsidR="004C76F5">
        <w:rPr>
          <w:rFonts w:ascii="Times New Roman" w:hAnsi="Times New Roman"/>
          <w:color w:val="auto"/>
          <w:lang w:val="sv-SE"/>
        </w:rPr>
        <w:t xml:space="preserve"> IL-22 </w:t>
      </w:r>
      <w:proofErr w:type="spellStart"/>
      <w:r w:rsidR="004C76F5">
        <w:rPr>
          <w:rFonts w:ascii="Times New Roman" w:hAnsi="Times New Roman"/>
          <w:color w:val="auto"/>
          <w:lang w:val="sv-SE"/>
        </w:rPr>
        <w:t>pada</w:t>
      </w:r>
      <w:proofErr w:type="spellEnd"/>
      <w:r w:rsidR="004C76F5">
        <w:rPr>
          <w:rFonts w:ascii="Times New Roman" w:hAnsi="Times New Roman"/>
          <w:color w:val="auto"/>
          <w:lang w:val="sv-SE"/>
        </w:rPr>
        <w:t xml:space="preserve"> </w:t>
      </w:r>
      <w:proofErr w:type="spellStart"/>
      <w:r w:rsidR="004C76F5">
        <w:rPr>
          <w:rFonts w:ascii="Times New Roman" w:hAnsi="Times New Roman"/>
          <w:color w:val="auto"/>
          <w:lang w:val="sv-SE"/>
        </w:rPr>
        <w:t>pasien</w:t>
      </w:r>
      <w:proofErr w:type="spellEnd"/>
      <w:r w:rsidR="004C76F5">
        <w:rPr>
          <w:rFonts w:ascii="Times New Roman" w:hAnsi="Times New Roman"/>
          <w:color w:val="auto"/>
          <w:lang w:val="sv-SE"/>
        </w:rPr>
        <w:t xml:space="preserve"> </w:t>
      </w:r>
      <w:proofErr w:type="gramStart"/>
      <w:r w:rsidR="00A15434">
        <w:rPr>
          <w:rFonts w:ascii="Times New Roman" w:hAnsi="Times New Roman"/>
          <w:color w:val="auto"/>
          <w:lang w:val="sv-SE"/>
        </w:rPr>
        <w:t>diabetes obesitas</w:t>
      </w:r>
      <w:proofErr w:type="gramEnd"/>
      <w:r w:rsidR="00A15434">
        <w:rPr>
          <w:rFonts w:ascii="Times New Roman" w:hAnsi="Times New Roman"/>
          <w:color w:val="auto"/>
          <w:lang w:val="sv-SE"/>
        </w:rPr>
        <w:t xml:space="preserve"> </w:t>
      </w:r>
      <w:proofErr w:type="spellStart"/>
      <w:r w:rsidR="00A15434">
        <w:rPr>
          <w:rFonts w:ascii="Times New Roman" w:hAnsi="Times New Roman"/>
          <w:color w:val="auto"/>
          <w:lang w:val="sv-SE"/>
        </w:rPr>
        <w:t>dibandingkan</w:t>
      </w:r>
      <w:proofErr w:type="spellEnd"/>
      <w:r w:rsidR="00A15434">
        <w:rPr>
          <w:rFonts w:ascii="Times New Roman" w:hAnsi="Times New Roman"/>
          <w:color w:val="auto"/>
          <w:lang w:val="sv-SE"/>
        </w:rPr>
        <w:t xml:space="preserve"> </w:t>
      </w:r>
      <w:proofErr w:type="spellStart"/>
      <w:r w:rsidR="00A15434">
        <w:rPr>
          <w:rFonts w:ascii="Times New Roman" w:hAnsi="Times New Roman"/>
          <w:color w:val="auto"/>
          <w:lang w:val="sv-SE"/>
        </w:rPr>
        <w:t>dengan</w:t>
      </w:r>
      <w:proofErr w:type="spellEnd"/>
      <w:r w:rsidR="00A15434">
        <w:rPr>
          <w:rFonts w:ascii="Times New Roman" w:hAnsi="Times New Roman"/>
          <w:color w:val="auto"/>
          <w:lang w:val="sv-SE"/>
        </w:rPr>
        <w:t xml:space="preserve"> </w:t>
      </w:r>
      <w:proofErr w:type="spellStart"/>
      <w:r w:rsidR="00A15434">
        <w:rPr>
          <w:rFonts w:ascii="Times New Roman" w:hAnsi="Times New Roman"/>
          <w:color w:val="auto"/>
          <w:lang w:val="sv-SE"/>
        </w:rPr>
        <w:t>kontrol</w:t>
      </w:r>
      <w:proofErr w:type="spellEnd"/>
      <w:r w:rsidR="00A15434" w:rsidRPr="00553C89">
        <w:rPr>
          <w:rFonts w:ascii="Times New Roman" w:hAnsi="Times New Roman"/>
          <w:color w:val="FF0000"/>
          <w:lang w:val="sv-SE"/>
        </w:rPr>
        <w:t xml:space="preserve"> </w:t>
      </w:r>
      <w:r w:rsidR="00A15434" w:rsidRPr="00AE7F6A">
        <w:rPr>
          <w:rFonts w:ascii="Times New Roman" w:hAnsi="Times New Roman"/>
          <w:color w:val="auto"/>
          <w:lang w:val="sv-SE"/>
        </w:rPr>
        <w:t>(Dalmas et al., 2014)</w:t>
      </w:r>
      <w:r w:rsidR="00553C89" w:rsidRPr="00AE7F6A">
        <w:rPr>
          <w:rFonts w:ascii="Times New Roman" w:hAnsi="Times New Roman"/>
          <w:color w:val="auto"/>
          <w:lang w:val="sv-SE"/>
        </w:rPr>
        <w:t xml:space="preserve"> </w:t>
      </w:r>
    </w:p>
    <w:p w14:paraId="2174B4A1" w14:textId="3F4E80E1" w:rsidR="0013188F" w:rsidRDefault="0013188F" w:rsidP="002B3B1E">
      <w:pPr>
        <w:spacing w:line="480" w:lineRule="auto"/>
        <w:ind w:firstLine="720"/>
        <w:jc w:val="both"/>
        <w:rPr>
          <w:rFonts w:ascii="Times New Roman" w:hAnsi="Times New Roman"/>
          <w:color w:val="auto"/>
          <w:lang w:val="sv-SE"/>
        </w:rPr>
      </w:pPr>
      <w:proofErr w:type="spellStart"/>
      <w:r w:rsidRPr="002B3B1E">
        <w:rPr>
          <w:rFonts w:ascii="Times New Roman" w:hAnsi="Times New Roman"/>
          <w:color w:val="auto"/>
          <w:lang w:val="sv-SE"/>
        </w:rPr>
        <w:t>Zinc</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adalah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salah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satu</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elemen</w:t>
      </w:r>
      <w:proofErr w:type="spellEnd"/>
      <w:r w:rsidRPr="002B3B1E">
        <w:rPr>
          <w:rFonts w:ascii="Times New Roman" w:hAnsi="Times New Roman"/>
          <w:color w:val="auto"/>
          <w:lang w:val="sv-SE"/>
        </w:rPr>
        <w:t xml:space="preserve"> </w:t>
      </w:r>
      <w:proofErr w:type="spellStart"/>
      <w:r w:rsidRPr="002B3B1E">
        <w:rPr>
          <w:rFonts w:ascii="Times New Roman" w:hAnsi="Times New Roman"/>
          <w:i/>
          <w:iCs/>
          <w:color w:val="auto"/>
          <w:lang w:val="sv-SE"/>
        </w:rPr>
        <w:t>trace</w:t>
      </w:r>
      <w:proofErr w:type="spellEnd"/>
      <w:r w:rsidRPr="002B3B1E">
        <w:rPr>
          <w:rFonts w:ascii="Times New Roman" w:hAnsi="Times New Roman"/>
          <w:i/>
          <w:iCs/>
          <w:color w:val="auto"/>
          <w:lang w:val="sv-SE"/>
        </w:rPr>
        <w:t xml:space="preserve"> </w:t>
      </w:r>
      <w:r w:rsidRPr="002B3B1E">
        <w:rPr>
          <w:rFonts w:ascii="Times New Roman" w:hAnsi="Times New Roman"/>
          <w:color w:val="auto"/>
          <w:lang w:val="sv-SE"/>
        </w:rPr>
        <w:t xml:space="preserve">dan </w:t>
      </w:r>
      <w:proofErr w:type="spellStart"/>
      <w:r w:rsidRPr="002B3B1E">
        <w:rPr>
          <w:rFonts w:ascii="Times New Roman" w:hAnsi="Times New Roman"/>
          <w:color w:val="auto"/>
          <w:lang w:val="sv-SE"/>
        </w:rPr>
        <w:t>memainkan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peranan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penting</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dalam</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sintesis</w:t>
      </w:r>
      <w:proofErr w:type="spellEnd"/>
      <w:r w:rsidRPr="002B3B1E">
        <w:rPr>
          <w:rFonts w:ascii="Times New Roman" w:hAnsi="Times New Roman"/>
          <w:color w:val="auto"/>
          <w:lang w:val="sv-SE"/>
        </w:rPr>
        <w:t xml:space="preserve"> protein, </w:t>
      </w:r>
      <w:proofErr w:type="spellStart"/>
      <w:r w:rsidRPr="002B3B1E">
        <w:rPr>
          <w:rFonts w:ascii="Times New Roman" w:hAnsi="Times New Roman"/>
          <w:color w:val="auto"/>
          <w:lang w:val="sv-SE"/>
        </w:rPr>
        <w:t>perbaikan</w:t>
      </w:r>
      <w:proofErr w:type="spellEnd"/>
      <w:r w:rsidRPr="002B3B1E">
        <w:rPr>
          <w:rFonts w:ascii="Times New Roman" w:hAnsi="Times New Roman"/>
          <w:color w:val="auto"/>
          <w:lang w:val="sv-SE"/>
        </w:rPr>
        <w:t xml:space="preserve"> RNA dan DNA, </w:t>
      </w:r>
      <w:proofErr w:type="spellStart"/>
      <w:r w:rsidRPr="002B3B1E">
        <w:rPr>
          <w:rFonts w:ascii="Times New Roman" w:hAnsi="Times New Roman"/>
          <w:color w:val="auto"/>
          <w:lang w:val="sv-SE"/>
        </w:rPr>
        <w:t>regulasi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aktivitas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enzim</w:t>
      </w:r>
      <w:proofErr w:type="spellEnd"/>
      <w:r w:rsidRPr="002B3B1E">
        <w:rPr>
          <w:rFonts w:ascii="Times New Roman" w:hAnsi="Times New Roman"/>
          <w:color w:val="auto"/>
          <w:lang w:val="sv-SE"/>
        </w:rPr>
        <w:t xml:space="preserve">, dan </w:t>
      </w:r>
      <w:proofErr w:type="spellStart"/>
      <w:r w:rsidRPr="002B3B1E">
        <w:rPr>
          <w:rFonts w:ascii="Times New Roman" w:hAnsi="Times New Roman"/>
          <w:color w:val="auto"/>
          <w:lang w:val="sv-SE"/>
        </w:rPr>
        <w:t>membasmi</w:t>
      </w:r>
      <w:proofErr w:type="spellEnd"/>
      <w:r w:rsidRPr="002B3B1E">
        <w:rPr>
          <w:rFonts w:ascii="Times New Roman" w:hAnsi="Times New Roman"/>
          <w:color w:val="auto"/>
          <w:lang w:val="sv-SE"/>
        </w:rPr>
        <w:t xml:space="preserve"> radikal </w:t>
      </w:r>
      <w:proofErr w:type="spellStart"/>
      <w:r w:rsidRPr="002B3B1E">
        <w:rPr>
          <w:rFonts w:ascii="Times New Roman" w:hAnsi="Times New Roman"/>
          <w:color w:val="auto"/>
          <w:lang w:val="sv-SE"/>
        </w:rPr>
        <w:t>bebas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Zinc</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mempengaruhi</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degan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cara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meregulasi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keratinisasi</w:t>
      </w:r>
      <w:proofErr w:type="spellEnd"/>
      <w:r w:rsidRPr="002B3B1E">
        <w:rPr>
          <w:rFonts w:ascii="Times New Roman" w:hAnsi="Times New Roman"/>
          <w:color w:val="auto"/>
          <w:lang w:val="sv-SE"/>
        </w:rPr>
        <w:t xml:space="preserve"> di </w:t>
      </w:r>
      <w:r w:rsidRPr="002B3B1E">
        <w:rPr>
          <w:rFonts w:ascii="Times New Roman" w:hAnsi="Times New Roman"/>
          <w:color w:val="auto"/>
          <w:lang w:val="sv-SE"/>
        </w:rPr>
        <w:lastRenderedPageBreak/>
        <w:t xml:space="preserve">epitel, </w:t>
      </w:r>
      <w:proofErr w:type="spellStart"/>
      <w:r w:rsidRPr="002B3B1E">
        <w:rPr>
          <w:rFonts w:ascii="Times New Roman" w:hAnsi="Times New Roman"/>
          <w:color w:val="auto"/>
          <w:lang w:val="sv-SE"/>
        </w:rPr>
        <w:t>fungsi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imun</w:t>
      </w:r>
      <w:proofErr w:type="spellEnd"/>
      <w:r w:rsidRPr="002B3B1E">
        <w:rPr>
          <w:rFonts w:ascii="Times New Roman" w:hAnsi="Times New Roman"/>
          <w:color w:val="auto"/>
          <w:lang w:val="sv-SE"/>
        </w:rPr>
        <w:t xml:space="preserve">, dan </w:t>
      </w:r>
      <w:proofErr w:type="spellStart"/>
      <w:r w:rsidRPr="002B3B1E">
        <w:rPr>
          <w:rFonts w:ascii="Times New Roman" w:hAnsi="Times New Roman"/>
          <w:color w:val="auto"/>
          <w:lang w:val="sv-SE"/>
        </w:rPr>
        <w:t>fungsi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enzim</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ini, </w:t>
      </w:r>
      <w:proofErr w:type="spellStart"/>
      <w:r w:rsidRPr="002B3B1E">
        <w:rPr>
          <w:rFonts w:ascii="Times New Roman" w:hAnsi="Times New Roman"/>
          <w:color w:val="auto"/>
          <w:lang w:val="sv-SE"/>
        </w:rPr>
        <w:t>terdapat</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perbedaan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rerata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kadar</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zinc</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kelompok</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vulgaris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ringan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sedang</w:t>
      </w:r>
      <w:proofErr w:type="spellEnd"/>
      <w:r w:rsidRPr="002B3B1E">
        <w:rPr>
          <w:rFonts w:ascii="Times New Roman" w:hAnsi="Times New Roman"/>
          <w:color w:val="auto"/>
          <w:lang w:val="sv-SE"/>
        </w:rPr>
        <w:t xml:space="preserve">, dan </w:t>
      </w:r>
      <w:proofErr w:type="spellStart"/>
      <w:r w:rsidRPr="002B3B1E">
        <w:rPr>
          <w:rFonts w:ascii="Times New Roman" w:hAnsi="Times New Roman"/>
          <w:color w:val="auto"/>
          <w:lang w:val="sv-SE"/>
        </w:rPr>
        <w:t>berat</w:t>
      </w:r>
      <w:proofErr w:type="spellEnd"/>
      <w:r w:rsidRPr="002B3B1E">
        <w:rPr>
          <w:rFonts w:ascii="Times New Roman" w:hAnsi="Times New Roman"/>
          <w:color w:val="auto"/>
          <w:lang w:val="sv-SE"/>
        </w:rPr>
        <w:t xml:space="preserve">, dan </w:t>
      </w:r>
      <w:proofErr w:type="spellStart"/>
      <w:proofErr w:type="gramStart"/>
      <w:r w:rsidRPr="002B3B1E">
        <w:rPr>
          <w:rFonts w:ascii="Times New Roman" w:hAnsi="Times New Roman"/>
          <w:color w:val="auto"/>
          <w:lang w:val="sv-SE"/>
        </w:rPr>
        <w:t>kontrol</w:t>
      </w:r>
      <w:proofErr w:type="spellEnd"/>
      <w:r w:rsidRPr="002B3B1E">
        <w:rPr>
          <w:rFonts w:ascii="Times New Roman" w:hAnsi="Times New Roman"/>
          <w:color w:val="auto"/>
          <w:lang w:val="sv-SE"/>
        </w:rPr>
        <w:t xml:space="preserve"> yang</w:t>
      </w:r>
      <w:proofErr w:type="gram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bermakna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secara</w:t>
      </w:r>
      <w:proofErr w:type="spellEnd"/>
      <w:r w:rsidRPr="002B3B1E">
        <w:rPr>
          <w:rFonts w:ascii="Times New Roman" w:hAnsi="Times New Roman"/>
          <w:color w:val="auto"/>
          <w:lang w:val="sv-SE"/>
        </w:rPr>
        <w:t xml:space="preserve"> statistik (14.76±1.40 vs 15.48±4.20 vs 12.72±3.56 vs 16.85±3.55, p 0.001</w:t>
      </w:r>
      <w:r w:rsidR="00C05371">
        <w:rPr>
          <w:rFonts w:ascii="Times New Roman" w:hAnsi="Times New Roman"/>
          <w:color w:val="auto"/>
          <w:lang w:val="sv-SE"/>
        </w:rPr>
        <w:t xml:space="preserve">), </w:t>
      </w:r>
      <w:proofErr w:type="spellStart"/>
      <w:r w:rsidR="00C05371">
        <w:rPr>
          <w:rFonts w:ascii="Times New Roman" w:hAnsi="Times New Roman"/>
          <w:color w:val="auto"/>
          <w:lang w:val="sv-SE"/>
        </w:rPr>
        <w:t>dimana</w:t>
      </w:r>
      <w:proofErr w:type="spellEnd"/>
      <w:r w:rsidR="00C05371">
        <w:rPr>
          <w:rFonts w:ascii="Times New Roman" w:hAnsi="Times New Roman"/>
          <w:color w:val="auto"/>
          <w:lang w:val="sv-SE"/>
        </w:rPr>
        <w:t xml:space="preserve"> </w:t>
      </w:r>
      <w:proofErr w:type="spellStart"/>
      <w:r w:rsidR="00C05371">
        <w:rPr>
          <w:rFonts w:ascii="Times New Roman" w:hAnsi="Times New Roman"/>
          <w:color w:val="auto"/>
          <w:lang w:val="sv-SE"/>
        </w:rPr>
        <w:t>kadar</w:t>
      </w:r>
      <w:proofErr w:type="spellEnd"/>
      <w:r w:rsidR="00C05371">
        <w:rPr>
          <w:rFonts w:ascii="Times New Roman" w:hAnsi="Times New Roman"/>
          <w:color w:val="auto"/>
          <w:lang w:val="sv-SE"/>
        </w:rPr>
        <w:t xml:space="preserve"> </w:t>
      </w:r>
      <w:proofErr w:type="spellStart"/>
      <w:r w:rsidR="00C05371">
        <w:rPr>
          <w:rFonts w:ascii="Times New Roman" w:hAnsi="Times New Roman"/>
          <w:color w:val="auto"/>
          <w:lang w:val="sv-SE"/>
        </w:rPr>
        <w:t>zinc</w:t>
      </w:r>
      <w:proofErr w:type="spellEnd"/>
      <w:r w:rsidR="00C05371">
        <w:rPr>
          <w:rFonts w:ascii="Times New Roman" w:hAnsi="Times New Roman"/>
          <w:color w:val="auto"/>
          <w:lang w:val="sv-SE"/>
        </w:rPr>
        <w:t xml:space="preserve"> </w:t>
      </w:r>
      <w:proofErr w:type="spellStart"/>
      <w:r w:rsidR="00C05371">
        <w:rPr>
          <w:rFonts w:ascii="Times New Roman" w:hAnsi="Times New Roman"/>
          <w:color w:val="auto"/>
          <w:lang w:val="sv-SE"/>
        </w:rPr>
        <w:t>pada</w:t>
      </w:r>
      <w:proofErr w:type="spellEnd"/>
      <w:r w:rsidR="00C05371">
        <w:rPr>
          <w:rFonts w:ascii="Times New Roman" w:hAnsi="Times New Roman"/>
          <w:color w:val="auto"/>
          <w:lang w:val="sv-SE"/>
        </w:rPr>
        <w:t xml:space="preserve"> </w:t>
      </w:r>
      <w:proofErr w:type="spellStart"/>
      <w:r w:rsidR="00C05371">
        <w:rPr>
          <w:rFonts w:ascii="Times New Roman" w:hAnsi="Times New Roman"/>
          <w:color w:val="auto"/>
          <w:lang w:val="sv-SE"/>
        </w:rPr>
        <w:t>paisen</w:t>
      </w:r>
      <w:proofErr w:type="spellEnd"/>
      <w:r w:rsidR="00C05371">
        <w:rPr>
          <w:rFonts w:ascii="Times New Roman" w:hAnsi="Times New Roman"/>
          <w:color w:val="auto"/>
          <w:lang w:val="sv-SE"/>
        </w:rPr>
        <w:t xml:space="preserve"> psoriasis </w:t>
      </w:r>
      <w:proofErr w:type="spellStart"/>
      <w:r w:rsidR="00C05371">
        <w:rPr>
          <w:rFonts w:ascii="Times New Roman" w:hAnsi="Times New Roman"/>
          <w:color w:val="auto"/>
          <w:lang w:val="sv-SE"/>
        </w:rPr>
        <w:t>lebih</w:t>
      </w:r>
      <w:proofErr w:type="spellEnd"/>
      <w:r w:rsidR="00C05371">
        <w:rPr>
          <w:rFonts w:ascii="Times New Roman" w:hAnsi="Times New Roman"/>
          <w:color w:val="auto"/>
          <w:lang w:val="sv-SE"/>
        </w:rPr>
        <w:t xml:space="preserve"> </w:t>
      </w:r>
      <w:proofErr w:type="spellStart"/>
      <w:r w:rsidR="00C05371">
        <w:rPr>
          <w:rFonts w:ascii="Times New Roman" w:hAnsi="Times New Roman"/>
          <w:color w:val="auto"/>
          <w:lang w:val="sv-SE"/>
        </w:rPr>
        <w:t>rendah</w:t>
      </w:r>
      <w:proofErr w:type="spellEnd"/>
      <w:r w:rsidR="00C05371">
        <w:rPr>
          <w:rFonts w:ascii="Times New Roman" w:hAnsi="Times New Roman"/>
          <w:color w:val="auto"/>
          <w:lang w:val="sv-SE"/>
        </w:rPr>
        <w:t xml:space="preserve"> </w:t>
      </w:r>
      <w:proofErr w:type="spellStart"/>
      <w:r w:rsidR="00C05371">
        <w:rPr>
          <w:rFonts w:ascii="Times New Roman" w:hAnsi="Times New Roman"/>
          <w:color w:val="auto"/>
          <w:lang w:val="sv-SE"/>
        </w:rPr>
        <w:t>dibandingkan</w:t>
      </w:r>
      <w:proofErr w:type="spellEnd"/>
      <w:r w:rsidR="00C05371">
        <w:rPr>
          <w:rFonts w:ascii="Times New Roman" w:hAnsi="Times New Roman"/>
          <w:color w:val="auto"/>
          <w:lang w:val="sv-SE"/>
        </w:rPr>
        <w:t xml:space="preserve"> </w:t>
      </w:r>
      <w:proofErr w:type="spellStart"/>
      <w:r w:rsidR="00C05371">
        <w:rPr>
          <w:rFonts w:ascii="Times New Roman" w:hAnsi="Times New Roman"/>
          <w:color w:val="auto"/>
          <w:lang w:val="sv-SE"/>
        </w:rPr>
        <w:t>kontrol</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Kadar</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zinc</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dalam</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darah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dibandingkan</w:t>
      </w:r>
      <w:proofErr w:type="spellEnd"/>
      <w:r w:rsidRPr="002B3B1E">
        <w:rPr>
          <w:rFonts w:ascii="Times New Roman" w:hAnsi="Times New Roman"/>
          <w:color w:val="auto"/>
          <w:lang w:val="sv-SE"/>
        </w:rPr>
        <w:t xml:space="preserve"> normal </w:t>
      </w:r>
      <w:proofErr w:type="spellStart"/>
      <w:r w:rsidRPr="002B3B1E">
        <w:rPr>
          <w:rFonts w:ascii="Times New Roman" w:hAnsi="Times New Roman"/>
          <w:color w:val="auto"/>
          <w:lang w:val="sv-SE"/>
        </w:rPr>
        <w:t>memang</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masih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menjadi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kontroversi</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Metaanalisis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oleh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Lei</w:t>
      </w:r>
      <w:proofErr w:type="spellEnd"/>
      <w:r w:rsidRPr="002B3B1E">
        <w:rPr>
          <w:rFonts w:ascii="Times New Roman" w:hAnsi="Times New Roman"/>
          <w:color w:val="auto"/>
          <w:lang w:val="sv-SE"/>
        </w:rPr>
        <w:t xml:space="preserve"> et al </w:t>
      </w:r>
      <w:proofErr w:type="spellStart"/>
      <w:r w:rsidRPr="002B3B1E">
        <w:rPr>
          <w:rFonts w:ascii="Times New Roman" w:hAnsi="Times New Roman"/>
          <w:color w:val="auto"/>
          <w:lang w:val="sv-SE"/>
        </w:rPr>
        <w:t>menunjukkan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terdapat</w:t>
      </w:r>
      <w:proofErr w:type="spellEnd"/>
      <w:r w:rsidRPr="002B3B1E">
        <w:rPr>
          <w:rFonts w:ascii="Times New Roman" w:hAnsi="Times New Roman"/>
          <w:color w:val="auto"/>
          <w:lang w:val="sv-SE"/>
        </w:rPr>
        <w:t xml:space="preserve"> 12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yang </w:t>
      </w:r>
      <w:proofErr w:type="spellStart"/>
      <w:r w:rsidRPr="002B3B1E">
        <w:rPr>
          <w:rFonts w:ascii="Times New Roman" w:hAnsi="Times New Roman"/>
          <w:color w:val="auto"/>
          <w:lang w:val="sv-SE"/>
        </w:rPr>
        <w:t>menganalisis</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perubahan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kadar</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zinc</w:t>
      </w:r>
      <w:proofErr w:type="spellEnd"/>
      <w:r w:rsidRPr="002B3B1E">
        <w:rPr>
          <w:rFonts w:ascii="Times New Roman" w:hAnsi="Times New Roman"/>
          <w:color w:val="auto"/>
          <w:lang w:val="sv-SE"/>
        </w:rPr>
        <w:t xml:space="preserve"> serum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dengan</w:t>
      </w:r>
      <w:proofErr w:type="spellEnd"/>
      <w:r w:rsidRPr="002B3B1E">
        <w:rPr>
          <w:rFonts w:ascii="Times New Roman" w:hAnsi="Times New Roman"/>
          <w:color w:val="auto"/>
          <w:lang w:val="sv-SE"/>
        </w:rPr>
        <w:t xml:space="preserve"> psoriasis. Dari 12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ini, 8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menyimpulkan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bahwa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kadar</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zinc</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pasien</w:t>
      </w:r>
      <w:proofErr w:type="spellEnd"/>
      <w:r w:rsidRPr="002B3B1E">
        <w:rPr>
          <w:rFonts w:ascii="Times New Roman" w:hAnsi="Times New Roman"/>
          <w:color w:val="auto"/>
          <w:lang w:val="sv-SE"/>
        </w:rPr>
        <w:t xml:space="preserve"> psoriasis </w:t>
      </w:r>
      <w:proofErr w:type="spellStart"/>
      <w:r w:rsidRPr="002B3B1E">
        <w:rPr>
          <w:rFonts w:ascii="Times New Roman" w:hAnsi="Times New Roman"/>
          <w:color w:val="auto"/>
          <w:lang w:val="sv-SE"/>
        </w:rPr>
        <w:t>lebih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rendah</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dibandingkan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kontrol</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tetapi</w:t>
      </w:r>
      <w:proofErr w:type="spellEnd"/>
      <w:r w:rsidRPr="002B3B1E">
        <w:rPr>
          <w:rFonts w:ascii="Times New Roman" w:hAnsi="Times New Roman"/>
          <w:color w:val="auto"/>
          <w:lang w:val="sv-SE"/>
        </w:rPr>
        <w:t xml:space="preserve"> 4 </w:t>
      </w:r>
      <w:proofErr w:type="spellStart"/>
      <w:r w:rsidRPr="002B3B1E">
        <w:rPr>
          <w:rFonts w:ascii="Times New Roman" w:hAnsi="Times New Roman"/>
          <w:color w:val="auto"/>
          <w:lang w:val="sv-SE"/>
        </w:rPr>
        <w:t>penelitian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lainnya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menunjukkan</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tidak</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ada</w:t>
      </w:r>
      <w:proofErr w:type="spellEnd"/>
      <w:r w:rsidRPr="002B3B1E">
        <w:rPr>
          <w:rFonts w:ascii="Times New Roman" w:hAnsi="Times New Roman"/>
          <w:color w:val="auto"/>
          <w:lang w:val="sv-SE"/>
        </w:rPr>
        <w:t xml:space="preserve"> </w:t>
      </w:r>
      <w:proofErr w:type="spellStart"/>
      <w:r w:rsidRPr="002B3B1E">
        <w:rPr>
          <w:rFonts w:ascii="Times New Roman" w:hAnsi="Times New Roman"/>
          <w:color w:val="auto"/>
          <w:lang w:val="sv-SE"/>
        </w:rPr>
        <w:t>perbedaan</w:t>
      </w:r>
      <w:proofErr w:type="spellEnd"/>
      <w:r w:rsidRPr="002B3B1E">
        <w:rPr>
          <w:rFonts w:ascii="Times New Roman" w:hAnsi="Times New Roman"/>
          <w:color w:val="auto"/>
          <w:lang w:val="sv-SE"/>
        </w:rPr>
        <w:t xml:space="preserve"> yang </w:t>
      </w:r>
      <w:proofErr w:type="spellStart"/>
      <w:r w:rsidRPr="002B3B1E">
        <w:rPr>
          <w:rFonts w:ascii="Times New Roman" w:hAnsi="Times New Roman"/>
          <w:color w:val="auto"/>
          <w:lang w:val="sv-SE"/>
        </w:rPr>
        <w:t>signifikan</w:t>
      </w:r>
      <w:proofErr w:type="spellEnd"/>
      <w:r w:rsidRPr="002B3B1E">
        <w:rPr>
          <w:rFonts w:ascii="Times New Roman" w:hAnsi="Times New Roman"/>
          <w:color w:val="auto"/>
          <w:lang w:val="sv-SE"/>
        </w:rPr>
        <w:t>.</w:t>
      </w:r>
      <w:r w:rsidR="00C05371">
        <w:rPr>
          <w:rFonts w:ascii="Times New Roman" w:hAnsi="Times New Roman"/>
          <w:color w:val="auto"/>
          <w:lang w:val="sv-SE"/>
        </w:rPr>
        <w:t xml:space="preserve"> </w:t>
      </w:r>
      <w:r w:rsidRPr="002B3B1E">
        <w:rPr>
          <w:rFonts w:ascii="Times New Roman" w:hAnsi="Times New Roman"/>
          <w:color w:val="auto"/>
          <w:lang w:val="sv-SE"/>
        </w:rPr>
        <w:t>(</w:t>
      </w:r>
      <w:proofErr w:type="spellStart"/>
      <w:r w:rsidRPr="002B3B1E">
        <w:rPr>
          <w:rFonts w:ascii="Times New Roman" w:hAnsi="Times New Roman"/>
          <w:color w:val="auto"/>
          <w:lang w:val="sv-SE"/>
        </w:rPr>
        <w:t>Lei</w:t>
      </w:r>
      <w:proofErr w:type="spellEnd"/>
      <w:r w:rsidRPr="002B3B1E">
        <w:rPr>
          <w:rFonts w:ascii="Times New Roman" w:hAnsi="Times New Roman"/>
          <w:color w:val="auto"/>
          <w:lang w:val="sv-SE"/>
        </w:rPr>
        <w:t xml:space="preserve"> et al., 2019)</w:t>
      </w:r>
      <w:r w:rsidRPr="00421D3A">
        <w:rPr>
          <w:rFonts w:ascii="Times New Roman" w:hAnsi="Times New Roman"/>
          <w:color w:val="auto"/>
          <w:lang w:val="sv-SE"/>
        </w:rPr>
        <w:t xml:space="preserve">   </w:t>
      </w:r>
    </w:p>
    <w:p w14:paraId="04D2604D" w14:textId="1CF949DD" w:rsidR="00525EE5" w:rsidRPr="005D24C7" w:rsidRDefault="00525EE5" w:rsidP="002B3B1E">
      <w:pPr>
        <w:spacing w:line="480" w:lineRule="auto"/>
        <w:ind w:firstLine="720"/>
        <w:jc w:val="both"/>
        <w:rPr>
          <w:rFonts w:ascii="Times New Roman" w:hAnsi="Times New Roman"/>
          <w:lang w:val="sv-SE"/>
        </w:rPr>
      </w:pPr>
      <w:proofErr w:type="spellStart"/>
      <w:r>
        <w:rPr>
          <w:rFonts w:ascii="Times New Roman" w:hAnsi="Times New Roman"/>
          <w:color w:val="auto"/>
          <w:lang w:val="sv-SE"/>
        </w:rPr>
        <w:t>Pada</w:t>
      </w:r>
      <w:proofErr w:type="spellEnd"/>
      <w:r>
        <w:rPr>
          <w:rFonts w:ascii="Times New Roman" w:hAnsi="Times New Roman"/>
          <w:color w:val="auto"/>
          <w:lang w:val="sv-SE"/>
        </w:rPr>
        <w:t xml:space="preserve"> </w:t>
      </w:r>
      <w:proofErr w:type="spellStart"/>
      <w:r>
        <w:rPr>
          <w:rFonts w:ascii="Times New Roman" w:hAnsi="Times New Roman"/>
          <w:color w:val="auto"/>
          <w:lang w:val="sv-SE"/>
        </w:rPr>
        <w:t>penelitian</w:t>
      </w:r>
      <w:proofErr w:type="spellEnd"/>
      <w:r>
        <w:rPr>
          <w:rFonts w:ascii="Times New Roman" w:hAnsi="Times New Roman"/>
          <w:color w:val="auto"/>
          <w:lang w:val="sv-SE"/>
        </w:rPr>
        <w:t xml:space="preserve"> ini, </w:t>
      </w:r>
      <w:proofErr w:type="spellStart"/>
      <w:r>
        <w:rPr>
          <w:rFonts w:ascii="Times New Roman" w:hAnsi="Times New Roman"/>
          <w:color w:val="auto"/>
          <w:lang w:val="sv-SE"/>
        </w:rPr>
        <w:t>empat</w:t>
      </w:r>
      <w:proofErr w:type="spellEnd"/>
      <w:r>
        <w:rPr>
          <w:rFonts w:ascii="Times New Roman" w:hAnsi="Times New Roman"/>
          <w:color w:val="auto"/>
          <w:lang w:val="sv-SE"/>
        </w:rPr>
        <w:t xml:space="preserve"> </w:t>
      </w:r>
      <w:proofErr w:type="spellStart"/>
      <w:r>
        <w:rPr>
          <w:rFonts w:ascii="Times New Roman" w:hAnsi="Times New Roman"/>
          <w:color w:val="auto"/>
          <w:lang w:val="sv-SE"/>
        </w:rPr>
        <w:t>pasien</w:t>
      </w:r>
      <w:proofErr w:type="spellEnd"/>
      <w:r>
        <w:rPr>
          <w:rFonts w:ascii="Times New Roman" w:hAnsi="Times New Roman"/>
          <w:color w:val="auto"/>
          <w:lang w:val="sv-SE"/>
        </w:rPr>
        <w:t xml:space="preserve"> </w:t>
      </w:r>
      <w:proofErr w:type="spellStart"/>
      <w:r>
        <w:rPr>
          <w:rFonts w:ascii="Times New Roman" w:hAnsi="Times New Roman"/>
          <w:color w:val="auto"/>
          <w:lang w:val="sv-SE"/>
        </w:rPr>
        <w:t>memiliki</w:t>
      </w:r>
      <w:proofErr w:type="spellEnd"/>
      <w:r w:rsidR="007225F1">
        <w:rPr>
          <w:rFonts w:ascii="Times New Roman" w:hAnsi="Times New Roman"/>
          <w:color w:val="auto"/>
          <w:lang w:val="sv-SE"/>
        </w:rPr>
        <w:t xml:space="preserve"> </w:t>
      </w:r>
      <w:proofErr w:type="spellStart"/>
      <w:r w:rsidR="007225F1">
        <w:rPr>
          <w:rFonts w:ascii="Times New Roman" w:hAnsi="Times New Roman"/>
          <w:color w:val="auto"/>
          <w:lang w:val="sv-SE"/>
        </w:rPr>
        <w:t>kadar</w:t>
      </w:r>
      <w:proofErr w:type="spellEnd"/>
      <w:r w:rsidR="007225F1">
        <w:rPr>
          <w:rFonts w:ascii="Times New Roman" w:hAnsi="Times New Roman"/>
          <w:color w:val="auto"/>
          <w:lang w:val="sv-SE"/>
        </w:rPr>
        <w:t xml:space="preserve"> </w:t>
      </w:r>
      <w:proofErr w:type="spellStart"/>
      <w:r w:rsidR="007225F1">
        <w:rPr>
          <w:rFonts w:ascii="Times New Roman" w:hAnsi="Times New Roman"/>
          <w:color w:val="auto"/>
          <w:lang w:val="sv-SE"/>
        </w:rPr>
        <w:t>zinc</w:t>
      </w:r>
      <w:proofErr w:type="spellEnd"/>
      <w:r w:rsidR="007225F1">
        <w:rPr>
          <w:rFonts w:ascii="Times New Roman" w:hAnsi="Times New Roman"/>
          <w:color w:val="auto"/>
          <w:lang w:val="sv-SE"/>
        </w:rPr>
        <w:t xml:space="preserve"> di </w:t>
      </w:r>
      <w:proofErr w:type="spellStart"/>
      <w:r w:rsidR="007225F1">
        <w:rPr>
          <w:rFonts w:ascii="Times New Roman" w:hAnsi="Times New Roman"/>
          <w:color w:val="auto"/>
          <w:lang w:val="sv-SE"/>
        </w:rPr>
        <w:t>bawah</w:t>
      </w:r>
      <w:proofErr w:type="spellEnd"/>
      <w:r w:rsidR="007225F1">
        <w:rPr>
          <w:rFonts w:ascii="Times New Roman" w:hAnsi="Times New Roman"/>
          <w:color w:val="auto"/>
          <w:lang w:val="sv-SE"/>
        </w:rPr>
        <w:t xml:space="preserve"> </w:t>
      </w:r>
      <w:proofErr w:type="spellStart"/>
      <w:r w:rsidR="007225F1">
        <w:rPr>
          <w:rFonts w:ascii="Times New Roman" w:hAnsi="Times New Roman"/>
          <w:color w:val="auto"/>
          <w:lang w:val="sv-SE"/>
        </w:rPr>
        <w:t>nilai</w:t>
      </w:r>
      <w:proofErr w:type="spellEnd"/>
      <w:r w:rsidR="007225F1">
        <w:rPr>
          <w:rFonts w:ascii="Times New Roman" w:hAnsi="Times New Roman"/>
          <w:color w:val="auto"/>
          <w:lang w:val="sv-SE"/>
        </w:rPr>
        <w:t xml:space="preserve"> normal</w:t>
      </w:r>
      <w:r w:rsidR="00251F33">
        <w:rPr>
          <w:rFonts w:ascii="Times New Roman" w:hAnsi="Times New Roman"/>
          <w:color w:val="auto"/>
          <w:lang w:val="sv-SE"/>
        </w:rPr>
        <w:t xml:space="preserve">, dari </w:t>
      </w:r>
      <w:proofErr w:type="spellStart"/>
      <w:r w:rsidR="00251F33">
        <w:rPr>
          <w:rFonts w:ascii="Times New Roman" w:hAnsi="Times New Roman"/>
          <w:color w:val="auto"/>
          <w:lang w:val="sv-SE"/>
        </w:rPr>
        <w:t>keempat</w:t>
      </w:r>
      <w:proofErr w:type="spellEnd"/>
      <w:r w:rsidR="00251F33">
        <w:rPr>
          <w:rFonts w:ascii="Times New Roman" w:hAnsi="Times New Roman"/>
          <w:color w:val="auto"/>
          <w:lang w:val="sv-SE"/>
        </w:rPr>
        <w:t xml:space="preserve"> </w:t>
      </w:r>
      <w:proofErr w:type="spellStart"/>
      <w:r w:rsidR="00251F33">
        <w:rPr>
          <w:rFonts w:ascii="Times New Roman" w:hAnsi="Times New Roman"/>
          <w:color w:val="auto"/>
          <w:lang w:val="sv-SE"/>
        </w:rPr>
        <w:t>pasien</w:t>
      </w:r>
      <w:proofErr w:type="spellEnd"/>
      <w:r w:rsidR="00251F33">
        <w:rPr>
          <w:rFonts w:ascii="Times New Roman" w:hAnsi="Times New Roman"/>
          <w:color w:val="auto"/>
          <w:lang w:val="sv-SE"/>
        </w:rPr>
        <w:t xml:space="preserve"> </w:t>
      </w:r>
      <w:r w:rsidR="00251F33" w:rsidRPr="005D24C7">
        <w:rPr>
          <w:rFonts w:ascii="Times New Roman" w:hAnsi="Times New Roman"/>
          <w:color w:val="auto"/>
          <w:lang w:val="sv-SE"/>
        </w:rPr>
        <w:t xml:space="preserve">ini, 1 </w:t>
      </w:r>
      <w:proofErr w:type="spellStart"/>
      <w:r w:rsidR="00251F33" w:rsidRPr="005D24C7">
        <w:rPr>
          <w:rFonts w:ascii="Times New Roman" w:hAnsi="Times New Roman"/>
          <w:color w:val="auto"/>
          <w:lang w:val="sv-SE"/>
        </w:rPr>
        <w:t>memiliki</w:t>
      </w:r>
      <w:proofErr w:type="spellEnd"/>
      <w:r w:rsidR="00251F33" w:rsidRPr="005D24C7">
        <w:rPr>
          <w:rFonts w:ascii="Times New Roman" w:hAnsi="Times New Roman"/>
          <w:color w:val="auto"/>
          <w:lang w:val="sv-SE"/>
        </w:rPr>
        <w:t xml:space="preserve"> psoriasis </w:t>
      </w:r>
      <w:proofErr w:type="spellStart"/>
      <w:r w:rsidR="00251F33" w:rsidRPr="005D24C7">
        <w:rPr>
          <w:rFonts w:ascii="Times New Roman" w:hAnsi="Times New Roman"/>
          <w:color w:val="auto"/>
          <w:lang w:val="sv-SE"/>
        </w:rPr>
        <w:t>derajat</w:t>
      </w:r>
      <w:proofErr w:type="spellEnd"/>
      <w:r w:rsidR="00251F33" w:rsidRPr="005D24C7">
        <w:rPr>
          <w:rFonts w:ascii="Times New Roman" w:hAnsi="Times New Roman"/>
          <w:color w:val="auto"/>
          <w:lang w:val="sv-SE"/>
        </w:rPr>
        <w:t xml:space="preserve"> </w:t>
      </w:r>
      <w:proofErr w:type="spellStart"/>
      <w:r w:rsidR="00251F33" w:rsidRPr="005D24C7">
        <w:rPr>
          <w:rFonts w:ascii="Times New Roman" w:hAnsi="Times New Roman"/>
          <w:color w:val="auto"/>
          <w:lang w:val="sv-SE"/>
        </w:rPr>
        <w:t>sedang</w:t>
      </w:r>
      <w:proofErr w:type="spellEnd"/>
      <w:r w:rsidR="00251F33" w:rsidRPr="005D24C7">
        <w:rPr>
          <w:rFonts w:ascii="Times New Roman" w:hAnsi="Times New Roman"/>
          <w:color w:val="auto"/>
          <w:lang w:val="sv-SE"/>
        </w:rPr>
        <w:t xml:space="preserve"> dan 3 </w:t>
      </w:r>
      <w:proofErr w:type="spellStart"/>
      <w:r w:rsidR="00251F33" w:rsidRPr="005D24C7">
        <w:rPr>
          <w:rFonts w:ascii="Times New Roman" w:hAnsi="Times New Roman"/>
          <w:color w:val="auto"/>
          <w:lang w:val="sv-SE"/>
        </w:rPr>
        <w:t>derajat</w:t>
      </w:r>
      <w:proofErr w:type="spellEnd"/>
      <w:r w:rsidR="00251F33" w:rsidRPr="005D24C7">
        <w:rPr>
          <w:rFonts w:ascii="Times New Roman" w:hAnsi="Times New Roman"/>
          <w:color w:val="auto"/>
          <w:lang w:val="sv-SE"/>
        </w:rPr>
        <w:t xml:space="preserve"> </w:t>
      </w:r>
      <w:proofErr w:type="spellStart"/>
      <w:r w:rsidR="00251F33" w:rsidRPr="005D24C7">
        <w:rPr>
          <w:rFonts w:ascii="Times New Roman" w:hAnsi="Times New Roman"/>
          <w:color w:val="auto"/>
          <w:lang w:val="sv-SE"/>
        </w:rPr>
        <w:t>berat</w:t>
      </w:r>
      <w:proofErr w:type="spellEnd"/>
      <w:r w:rsidR="00251F33" w:rsidRPr="005D24C7">
        <w:rPr>
          <w:rFonts w:ascii="Times New Roman" w:hAnsi="Times New Roman"/>
          <w:color w:val="auto"/>
          <w:lang w:val="sv-SE"/>
        </w:rPr>
        <w:t>.</w:t>
      </w:r>
      <w:r w:rsidR="005D24C7">
        <w:rPr>
          <w:rFonts w:ascii="Times New Roman" w:hAnsi="Times New Roman"/>
          <w:color w:val="auto"/>
          <w:lang w:val="sv-SE"/>
        </w:rPr>
        <w:t xml:space="preserve"> </w:t>
      </w:r>
      <w:proofErr w:type="spellStart"/>
      <w:r w:rsidR="005D24C7" w:rsidRPr="005D24C7">
        <w:rPr>
          <w:rFonts w:ascii="Times New Roman" w:hAnsi="Times New Roman"/>
          <w:lang w:val="sv-SE"/>
        </w:rPr>
        <w:t>Temua</w:t>
      </w:r>
      <w:r w:rsidR="005D24C7">
        <w:rPr>
          <w:rFonts w:ascii="Times New Roman" w:hAnsi="Times New Roman"/>
          <w:lang w:val="sv-SE"/>
        </w:rPr>
        <w:t>n</w:t>
      </w:r>
      <w:proofErr w:type="spellEnd"/>
      <w:r w:rsidR="005D24C7">
        <w:rPr>
          <w:rFonts w:ascii="Times New Roman" w:hAnsi="Times New Roman"/>
          <w:lang w:val="sv-SE"/>
        </w:rPr>
        <w:t xml:space="preserve"> </w:t>
      </w:r>
      <w:proofErr w:type="spellStart"/>
      <w:r w:rsidR="005D24C7">
        <w:rPr>
          <w:rFonts w:ascii="Times New Roman" w:hAnsi="Times New Roman"/>
          <w:lang w:val="sv-SE"/>
        </w:rPr>
        <w:t>pada</w:t>
      </w:r>
      <w:proofErr w:type="spellEnd"/>
      <w:r w:rsidR="005D24C7">
        <w:rPr>
          <w:rFonts w:ascii="Times New Roman" w:hAnsi="Times New Roman"/>
          <w:lang w:val="sv-SE"/>
        </w:rPr>
        <w:t xml:space="preserve"> </w:t>
      </w:r>
      <w:proofErr w:type="spellStart"/>
      <w:r w:rsidR="005D24C7">
        <w:rPr>
          <w:rFonts w:ascii="Times New Roman" w:hAnsi="Times New Roman"/>
          <w:lang w:val="sv-SE"/>
        </w:rPr>
        <w:t>penelitian</w:t>
      </w:r>
      <w:proofErr w:type="spellEnd"/>
      <w:r w:rsidR="005D24C7">
        <w:rPr>
          <w:rFonts w:ascii="Times New Roman" w:hAnsi="Times New Roman"/>
          <w:lang w:val="sv-SE"/>
        </w:rPr>
        <w:t xml:space="preserve"> ini </w:t>
      </w:r>
      <w:proofErr w:type="spellStart"/>
      <w:r w:rsidR="005D24C7">
        <w:rPr>
          <w:rFonts w:ascii="Times New Roman" w:hAnsi="Times New Roman"/>
          <w:lang w:val="sv-SE"/>
        </w:rPr>
        <w:t>cukup</w:t>
      </w:r>
      <w:proofErr w:type="spellEnd"/>
      <w:r w:rsidR="005D24C7">
        <w:rPr>
          <w:rFonts w:ascii="Times New Roman" w:hAnsi="Times New Roman"/>
          <w:lang w:val="sv-SE"/>
        </w:rPr>
        <w:t xml:space="preserve"> </w:t>
      </w:r>
      <w:proofErr w:type="spellStart"/>
      <w:r w:rsidR="005D24C7">
        <w:rPr>
          <w:rFonts w:ascii="Times New Roman" w:hAnsi="Times New Roman"/>
          <w:lang w:val="sv-SE"/>
        </w:rPr>
        <w:t>berbeda</w:t>
      </w:r>
      <w:proofErr w:type="spellEnd"/>
      <w:r w:rsidR="005D24C7">
        <w:rPr>
          <w:rFonts w:ascii="Times New Roman" w:hAnsi="Times New Roman"/>
          <w:lang w:val="sv-SE"/>
        </w:rPr>
        <w:t xml:space="preserve"> </w:t>
      </w:r>
      <w:proofErr w:type="spellStart"/>
      <w:r w:rsidR="005D24C7">
        <w:rPr>
          <w:rFonts w:ascii="Times New Roman" w:hAnsi="Times New Roman"/>
          <w:lang w:val="sv-SE"/>
        </w:rPr>
        <w:t>dengan</w:t>
      </w:r>
      <w:proofErr w:type="spellEnd"/>
      <w:r w:rsidR="005D24C7">
        <w:rPr>
          <w:rFonts w:ascii="Times New Roman" w:hAnsi="Times New Roman"/>
          <w:lang w:val="sv-SE"/>
        </w:rPr>
        <w:t xml:space="preserve"> </w:t>
      </w:r>
      <w:proofErr w:type="spellStart"/>
      <w:r w:rsidR="005D24C7">
        <w:rPr>
          <w:rFonts w:ascii="Times New Roman" w:hAnsi="Times New Roman"/>
          <w:lang w:val="sv-SE"/>
        </w:rPr>
        <w:t>penelitian</w:t>
      </w:r>
      <w:proofErr w:type="spellEnd"/>
      <w:r w:rsidR="005D24C7">
        <w:rPr>
          <w:rFonts w:ascii="Times New Roman" w:hAnsi="Times New Roman"/>
          <w:lang w:val="sv-SE"/>
        </w:rPr>
        <w:t xml:space="preserve"> </w:t>
      </w:r>
      <w:proofErr w:type="spellStart"/>
      <w:r w:rsidR="005D24C7">
        <w:rPr>
          <w:rFonts w:ascii="Times New Roman" w:hAnsi="Times New Roman"/>
          <w:lang w:val="sv-SE"/>
        </w:rPr>
        <w:t>oleh</w:t>
      </w:r>
      <w:proofErr w:type="spellEnd"/>
      <w:r w:rsidR="005D24C7">
        <w:rPr>
          <w:rFonts w:ascii="Times New Roman" w:hAnsi="Times New Roman"/>
          <w:lang w:val="sv-SE"/>
        </w:rPr>
        <w:t xml:space="preserve"> </w:t>
      </w:r>
      <w:r w:rsidR="00CE4A7B">
        <w:rPr>
          <w:rFonts w:ascii="Times New Roman" w:hAnsi="Times New Roman"/>
          <w:lang w:val="sv-SE"/>
        </w:rPr>
        <w:t>Al-</w:t>
      </w:r>
      <w:proofErr w:type="spellStart"/>
      <w:r w:rsidR="00CE4A7B">
        <w:rPr>
          <w:rFonts w:ascii="Times New Roman" w:hAnsi="Times New Roman"/>
          <w:lang w:val="sv-SE"/>
        </w:rPr>
        <w:t>Jebory</w:t>
      </w:r>
      <w:proofErr w:type="spellEnd"/>
      <w:r w:rsidR="005D24C7">
        <w:rPr>
          <w:rFonts w:ascii="Times New Roman" w:hAnsi="Times New Roman"/>
          <w:lang w:val="sv-SE"/>
        </w:rPr>
        <w:t xml:space="preserve"> yang </w:t>
      </w:r>
      <w:proofErr w:type="spellStart"/>
      <w:r w:rsidR="005D24C7">
        <w:rPr>
          <w:rFonts w:ascii="Times New Roman" w:hAnsi="Times New Roman"/>
          <w:lang w:val="sv-SE"/>
        </w:rPr>
        <w:t>menemukan</w:t>
      </w:r>
      <w:proofErr w:type="spellEnd"/>
      <w:r w:rsidR="005D24C7">
        <w:rPr>
          <w:rFonts w:ascii="Times New Roman" w:hAnsi="Times New Roman"/>
          <w:lang w:val="sv-SE"/>
        </w:rPr>
        <w:t xml:space="preserve"> 98% </w:t>
      </w:r>
      <w:proofErr w:type="spellStart"/>
      <w:r w:rsidR="005D24C7">
        <w:rPr>
          <w:rFonts w:ascii="Times New Roman" w:hAnsi="Times New Roman"/>
          <w:lang w:val="sv-SE"/>
        </w:rPr>
        <w:t>pasien</w:t>
      </w:r>
      <w:proofErr w:type="spellEnd"/>
      <w:r w:rsidR="005D24C7">
        <w:rPr>
          <w:rFonts w:ascii="Times New Roman" w:hAnsi="Times New Roman"/>
          <w:lang w:val="sv-SE"/>
        </w:rPr>
        <w:t xml:space="preserve"> </w:t>
      </w:r>
      <w:proofErr w:type="spellStart"/>
      <w:r w:rsidR="005D24C7">
        <w:rPr>
          <w:rFonts w:ascii="Times New Roman" w:hAnsi="Times New Roman"/>
          <w:lang w:val="sv-SE"/>
        </w:rPr>
        <w:t>memiliki</w:t>
      </w:r>
      <w:proofErr w:type="spellEnd"/>
      <w:r w:rsidR="005D24C7">
        <w:rPr>
          <w:rFonts w:ascii="Times New Roman" w:hAnsi="Times New Roman"/>
          <w:lang w:val="sv-SE"/>
        </w:rPr>
        <w:t xml:space="preserve"> </w:t>
      </w:r>
      <w:proofErr w:type="spellStart"/>
      <w:r w:rsidR="005D24C7">
        <w:rPr>
          <w:rFonts w:ascii="Times New Roman" w:hAnsi="Times New Roman"/>
          <w:lang w:val="sv-SE"/>
        </w:rPr>
        <w:t>kadar</w:t>
      </w:r>
      <w:proofErr w:type="spellEnd"/>
      <w:r w:rsidR="005D24C7">
        <w:rPr>
          <w:rFonts w:ascii="Times New Roman" w:hAnsi="Times New Roman"/>
          <w:lang w:val="sv-SE"/>
        </w:rPr>
        <w:t xml:space="preserve"> zink di </w:t>
      </w:r>
      <w:proofErr w:type="spellStart"/>
      <w:r w:rsidR="005D24C7">
        <w:rPr>
          <w:rFonts w:ascii="Times New Roman" w:hAnsi="Times New Roman"/>
          <w:lang w:val="sv-SE"/>
        </w:rPr>
        <w:t>bawah</w:t>
      </w:r>
      <w:proofErr w:type="spellEnd"/>
      <w:r w:rsidR="005D24C7">
        <w:rPr>
          <w:rFonts w:ascii="Times New Roman" w:hAnsi="Times New Roman"/>
          <w:lang w:val="sv-SE"/>
        </w:rPr>
        <w:t xml:space="preserve"> </w:t>
      </w:r>
      <w:proofErr w:type="spellStart"/>
      <w:r w:rsidR="005D24C7">
        <w:rPr>
          <w:rFonts w:ascii="Times New Roman" w:hAnsi="Times New Roman"/>
          <w:lang w:val="sv-SE"/>
        </w:rPr>
        <w:t>nilai</w:t>
      </w:r>
      <w:proofErr w:type="spellEnd"/>
      <w:r w:rsidR="005D24C7">
        <w:rPr>
          <w:rFonts w:ascii="Times New Roman" w:hAnsi="Times New Roman"/>
          <w:lang w:val="sv-SE"/>
        </w:rPr>
        <w:t xml:space="preserve"> normal.</w:t>
      </w:r>
      <w:r w:rsidR="00D8760A">
        <w:rPr>
          <w:rFonts w:ascii="Times New Roman" w:hAnsi="Times New Roman"/>
          <w:lang w:val="sv-SE"/>
        </w:rPr>
        <w:t xml:space="preserve"> (Al-Jebory,2012)</w:t>
      </w:r>
      <w:r w:rsidR="0054551F">
        <w:rPr>
          <w:rFonts w:ascii="Times New Roman" w:hAnsi="Times New Roman"/>
          <w:lang w:val="sv-SE"/>
        </w:rPr>
        <w:t>.</w:t>
      </w:r>
      <w:r w:rsidR="001E3407">
        <w:rPr>
          <w:rFonts w:ascii="Times New Roman" w:hAnsi="Times New Roman"/>
          <w:lang w:val="sv-SE"/>
        </w:rPr>
        <w:t xml:space="preserve"> </w:t>
      </w:r>
    </w:p>
    <w:p w14:paraId="15423F3C" w14:textId="77777777" w:rsidR="0013188F" w:rsidRPr="00421D3A" w:rsidRDefault="0013188F" w:rsidP="00E21BAA">
      <w:pPr>
        <w:rPr>
          <w:color w:val="auto"/>
          <w:lang w:val="sv-SE"/>
        </w:rPr>
      </w:pPr>
    </w:p>
    <w:p w14:paraId="68D14278" w14:textId="22987998" w:rsidR="00CD6DB5" w:rsidRDefault="00CD6DB5" w:rsidP="0042275C">
      <w:pPr>
        <w:rPr>
          <w:lang w:val="sv-SE"/>
        </w:rPr>
      </w:pPr>
    </w:p>
    <w:p w14:paraId="4E7D7C22" w14:textId="77777777" w:rsidR="003D2F56" w:rsidRPr="003D2F56" w:rsidRDefault="003D2F56" w:rsidP="00E21BAA">
      <w:pPr>
        <w:rPr>
          <w:lang w:val="sv-SE"/>
        </w:rPr>
      </w:pPr>
    </w:p>
    <w:p w14:paraId="633E537B" w14:textId="77777777" w:rsidR="00D72C87" w:rsidRDefault="00D72C87" w:rsidP="00E21BAA">
      <w:pPr>
        <w:rPr>
          <w:lang w:val="sv-SE"/>
        </w:rPr>
      </w:pPr>
    </w:p>
    <w:p w14:paraId="7838C445" w14:textId="77777777" w:rsidR="003D2F56" w:rsidRDefault="003D2F56" w:rsidP="00E21BAA">
      <w:pPr>
        <w:rPr>
          <w:lang w:val="sv-SE"/>
        </w:rPr>
      </w:pPr>
    </w:p>
    <w:p w14:paraId="6FC22A44" w14:textId="77777777" w:rsidR="003D2F56" w:rsidRDefault="003D2F56" w:rsidP="00E21BAA">
      <w:pPr>
        <w:rPr>
          <w:lang w:val="sv-SE"/>
        </w:rPr>
      </w:pPr>
    </w:p>
    <w:p w14:paraId="504B35F5" w14:textId="77777777" w:rsidR="003D2F56" w:rsidRDefault="003D2F56" w:rsidP="00E21BAA">
      <w:pPr>
        <w:rPr>
          <w:lang w:val="sv-SE"/>
        </w:rPr>
      </w:pPr>
    </w:p>
    <w:p w14:paraId="4BE284FE" w14:textId="77777777" w:rsidR="002E5A6E" w:rsidRDefault="002E5A6E" w:rsidP="002E5A6E">
      <w:pPr>
        <w:spacing w:before="100" w:beforeAutospacing="1" w:after="100" w:afterAutospacing="1" w:line="360" w:lineRule="auto"/>
        <w:jc w:val="center"/>
        <w:rPr>
          <w:rFonts w:ascii="Times New Roman" w:hAnsi="Times New Roman"/>
          <w:b/>
          <w:bCs/>
          <w:lang w:val="sv-SE"/>
        </w:rPr>
        <w:sectPr w:rsidR="002E5A6E" w:rsidSect="00CD6DB5">
          <w:footerReference w:type="first" r:id="rId38"/>
          <w:pgSz w:w="11907" w:h="16839" w:code="9"/>
          <w:pgMar w:top="2268" w:right="1701" w:bottom="1701" w:left="2268" w:header="709" w:footer="709" w:gutter="0"/>
          <w:cols w:space="708"/>
          <w:titlePg/>
          <w:docGrid w:linePitch="360"/>
        </w:sectPr>
      </w:pPr>
    </w:p>
    <w:p w14:paraId="1EF7D667" w14:textId="6D5E0B40" w:rsidR="00826E0D" w:rsidRPr="002E5A6E" w:rsidRDefault="00826E0D" w:rsidP="002E5A6E">
      <w:pPr>
        <w:pStyle w:val="Heading1"/>
        <w:spacing w:before="0" w:after="0" w:line="480" w:lineRule="auto"/>
        <w:rPr>
          <w:rFonts w:ascii="Times New Roman" w:hAnsi="Times New Roman" w:cs="Times New Roman"/>
          <w:sz w:val="24"/>
          <w:lang w:val="sv-SE"/>
        </w:rPr>
      </w:pPr>
      <w:bookmarkStart w:id="123" w:name="_Toc89723769"/>
      <w:bookmarkStart w:id="124" w:name="_Toc145586318"/>
      <w:r w:rsidRPr="002E5A6E">
        <w:rPr>
          <w:rFonts w:ascii="Times New Roman" w:hAnsi="Times New Roman" w:cs="Times New Roman"/>
          <w:sz w:val="24"/>
          <w:lang w:val="sv-SE"/>
        </w:rPr>
        <w:lastRenderedPageBreak/>
        <w:t>BAB VI</w:t>
      </w:r>
      <w:bookmarkEnd w:id="123"/>
      <w:bookmarkEnd w:id="124"/>
    </w:p>
    <w:p w14:paraId="63A537EE" w14:textId="6C3EB2EF" w:rsidR="002E5A6E" w:rsidRDefault="00826E0D" w:rsidP="002E5A6E">
      <w:pPr>
        <w:pStyle w:val="Heading1"/>
        <w:spacing w:before="0" w:after="0" w:line="480" w:lineRule="auto"/>
        <w:rPr>
          <w:rFonts w:ascii="Times New Roman" w:hAnsi="Times New Roman" w:cs="Times New Roman"/>
          <w:sz w:val="24"/>
          <w:lang w:val="sv-SE"/>
        </w:rPr>
      </w:pPr>
      <w:bookmarkStart w:id="125" w:name="_Toc145586319"/>
      <w:r w:rsidRPr="002E5A6E">
        <w:rPr>
          <w:rFonts w:ascii="Times New Roman" w:hAnsi="Times New Roman" w:cs="Times New Roman"/>
          <w:sz w:val="24"/>
          <w:lang w:val="sv-SE"/>
        </w:rPr>
        <w:t>KESIMPULAN DAN SARAN</w:t>
      </w:r>
      <w:bookmarkEnd w:id="125"/>
    </w:p>
    <w:p w14:paraId="42EABA7E" w14:textId="77777777" w:rsidR="002E5A6E" w:rsidRPr="002E5A6E" w:rsidRDefault="002E5A6E" w:rsidP="002E5A6E">
      <w:pPr>
        <w:spacing w:line="480" w:lineRule="auto"/>
        <w:rPr>
          <w:lang w:val="sv-SE"/>
        </w:rPr>
      </w:pPr>
    </w:p>
    <w:p w14:paraId="5E7E8490" w14:textId="74BF5C23" w:rsidR="00826E0D" w:rsidRPr="002E5A6E" w:rsidRDefault="002E5A6E" w:rsidP="002E5A6E">
      <w:pPr>
        <w:pStyle w:val="Heading2"/>
        <w:numPr>
          <w:ilvl w:val="0"/>
          <w:numId w:val="0"/>
        </w:numPr>
        <w:spacing w:before="0" w:after="0" w:line="480" w:lineRule="auto"/>
        <w:rPr>
          <w:rFonts w:ascii="Times New Roman" w:hAnsi="Times New Roman" w:cs="Times New Roman"/>
          <w:i w:val="0"/>
          <w:sz w:val="24"/>
          <w:lang w:val="sv-SE"/>
        </w:rPr>
      </w:pPr>
      <w:bookmarkStart w:id="126" w:name="_Toc145586320"/>
      <w:r>
        <w:rPr>
          <w:rFonts w:ascii="Times New Roman" w:hAnsi="Times New Roman" w:cs="Times New Roman"/>
          <w:i w:val="0"/>
          <w:sz w:val="24"/>
          <w:lang w:val="sv-SE"/>
        </w:rPr>
        <w:t>6.1</w:t>
      </w:r>
      <w:r>
        <w:rPr>
          <w:rFonts w:ascii="Times New Roman" w:hAnsi="Times New Roman" w:cs="Times New Roman"/>
          <w:i w:val="0"/>
          <w:sz w:val="24"/>
          <w:lang w:val="sv-SE"/>
        </w:rPr>
        <w:tab/>
      </w:r>
      <w:proofErr w:type="spellStart"/>
      <w:r w:rsidR="00826E0D" w:rsidRPr="002E5A6E">
        <w:rPr>
          <w:rFonts w:ascii="Times New Roman" w:hAnsi="Times New Roman" w:cs="Times New Roman"/>
          <w:i w:val="0"/>
          <w:sz w:val="24"/>
          <w:lang w:val="sv-SE"/>
        </w:rPr>
        <w:t>Kesimpulan</w:t>
      </w:r>
      <w:bookmarkEnd w:id="126"/>
      <w:proofErr w:type="spellEnd"/>
    </w:p>
    <w:p w14:paraId="36B07E7A" w14:textId="77777777" w:rsidR="00826E0D" w:rsidRPr="00513924" w:rsidRDefault="00826E0D" w:rsidP="002E5A6E">
      <w:pPr>
        <w:autoSpaceDE w:val="0"/>
        <w:autoSpaceDN w:val="0"/>
        <w:adjustRightInd w:val="0"/>
        <w:spacing w:line="480" w:lineRule="auto"/>
        <w:jc w:val="both"/>
        <w:rPr>
          <w:rFonts w:ascii="Times New Roman" w:hAnsi="Times New Roman"/>
          <w:bCs/>
          <w:lang w:val="sv-SE"/>
        </w:rPr>
      </w:pPr>
      <w:r w:rsidRPr="00513924">
        <w:rPr>
          <w:rFonts w:ascii="Times New Roman" w:hAnsi="Times New Roman"/>
          <w:bCs/>
          <w:lang w:val="sv-SE"/>
        </w:rPr>
        <w:tab/>
      </w:r>
      <w:proofErr w:type="spellStart"/>
      <w:r w:rsidRPr="00513924">
        <w:rPr>
          <w:rFonts w:ascii="Times New Roman" w:hAnsi="Times New Roman"/>
          <w:bCs/>
          <w:lang w:val="sv-SE"/>
        </w:rPr>
        <w:t>Berdasarkan</w:t>
      </w:r>
      <w:proofErr w:type="spellEnd"/>
      <w:r w:rsidRPr="00513924">
        <w:rPr>
          <w:rFonts w:ascii="Times New Roman" w:hAnsi="Times New Roman"/>
          <w:bCs/>
          <w:lang w:val="sv-SE"/>
        </w:rPr>
        <w:t xml:space="preserve"> </w:t>
      </w:r>
      <w:proofErr w:type="spellStart"/>
      <w:r w:rsidRPr="00513924">
        <w:rPr>
          <w:rFonts w:ascii="Times New Roman" w:hAnsi="Times New Roman"/>
          <w:bCs/>
          <w:lang w:val="sv-SE"/>
        </w:rPr>
        <w:t>hasil</w:t>
      </w:r>
      <w:proofErr w:type="spellEnd"/>
      <w:r w:rsidRPr="00513924">
        <w:rPr>
          <w:rFonts w:ascii="Times New Roman" w:hAnsi="Times New Roman"/>
          <w:bCs/>
          <w:lang w:val="sv-SE"/>
        </w:rPr>
        <w:t xml:space="preserve"> </w:t>
      </w:r>
      <w:proofErr w:type="spellStart"/>
      <w:r w:rsidRPr="00513924">
        <w:rPr>
          <w:rFonts w:ascii="Times New Roman" w:hAnsi="Times New Roman"/>
          <w:bCs/>
          <w:lang w:val="sv-SE"/>
        </w:rPr>
        <w:t>penelitian</w:t>
      </w:r>
      <w:proofErr w:type="spellEnd"/>
      <w:r w:rsidRPr="00513924">
        <w:rPr>
          <w:rFonts w:ascii="Times New Roman" w:hAnsi="Times New Roman"/>
          <w:bCs/>
          <w:lang w:val="sv-SE"/>
        </w:rPr>
        <w:t xml:space="preserve">, </w:t>
      </w:r>
      <w:proofErr w:type="spellStart"/>
      <w:r w:rsidRPr="00513924">
        <w:rPr>
          <w:rFonts w:ascii="Times New Roman" w:hAnsi="Times New Roman"/>
          <w:bCs/>
          <w:lang w:val="sv-SE"/>
        </w:rPr>
        <w:t>analisis</w:t>
      </w:r>
      <w:proofErr w:type="spellEnd"/>
      <w:r w:rsidRPr="00513924">
        <w:rPr>
          <w:rFonts w:ascii="Times New Roman" w:hAnsi="Times New Roman"/>
          <w:bCs/>
          <w:lang w:val="sv-SE"/>
        </w:rPr>
        <w:t xml:space="preserve"> dan </w:t>
      </w:r>
      <w:proofErr w:type="spellStart"/>
      <w:r w:rsidRPr="00513924">
        <w:rPr>
          <w:rFonts w:ascii="Times New Roman" w:hAnsi="Times New Roman"/>
          <w:bCs/>
          <w:lang w:val="sv-SE"/>
        </w:rPr>
        <w:t>pembahasan</w:t>
      </w:r>
      <w:proofErr w:type="spellEnd"/>
      <w:r w:rsidRPr="00513924">
        <w:rPr>
          <w:rFonts w:ascii="Times New Roman" w:hAnsi="Times New Roman"/>
          <w:bCs/>
          <w:lang w:val="sv-SE"/>
        </w:rPr>
        <w:t xml:space="preserve">, </w:t>
      </w:r>
      <w:proofErr w:type="spellStart"/>
      <w:r w:rsidRPr="00513924">
        <w:rPr>
          <w:rFonts w:ascii="Times New Roman" w:hAnsi="Times New Roman"/>
          <w:bCs/>
          <w:lang w:val="sv-SE"/>
        </w:rPr>
        <w:t>didapatkan</w:t>
      </w:r>
      <w:proofErr w:type="spellEnd"/>
      <w:r w:rsidRPr="00513924">
        <w:rPr>
          <w:rFonts w:ascii="Times New Roman" w:hAnsi="Times New Roman"/>
          <w:bCs/>
          <w:lang w:val="sv-SE"/>
        </w:rPr>
        <w:t xml:space="preserve"> </w:t>
      </w:r>
      <w:proofErr w:type="spellStart"/>
      <w:r w:rsidRPr="00513924">
        <w:rPr>
          <w:rFonts w:ascii="Times New Roman" w:hAnsi="Times New Roman"/>
          <w:bCs/>
          <w:lang w:val="sv-SE"/>
        </w:rPr>
        <w:t>kesimpulan</w:t>
      </w:r>
      <w:proofErr w:type="spellEnd"/>
      <w:r w:rsidRPr="00513924">
        <w:rPr>
          <w:rFonts w:ascii="Times New Roman" w:hAnsi="Times New Roman"/>
          <w:bCs/>
          <w:lang w:val="sv-SE"/>
        </w:rPr>
        <w:t xml:space="preserve"> </w:t>
      </w:r>
      <w:proofErr w:type="spellStart"/>
      <w:r w:rsidRPr="00513924">
        <w:rPr>
          <w:rFonts w:ascii="Times New Roman" w:hAnsi="Times New Roman"/>
          <w:bCs/>
          <w:lang w:val="sv-SE"/>
        </w:rPr>
        <w:t>sebagai</w:t>
      </w:r>
      <w:proofErr w:type="spellEnd"/>
      <w:r w:rsidRPr="00513924">
        <w:rPr>
          <w:rFonts w:ascii="Times New Roman" w:hAnsi="Times New Roman"/>
          <w:bCs/>
          <w:lang w:val="sv-SE"/>
        </w:rPr>
        <w:t xml:space="preserve"> </w:t>
      </w:r>
      <w:proofErr w:type="spellStart"/>
      <w:r w:rsidRPr="00513924">
        <w:rPr>
          <w:rFonts w:ascii="Times New Roman" w:hAnsi="Times New Roman"/>
          <w:bCs/>
          <w:lang w:val="sv-SE"/>
        </w:rPr>
        <w:t>berikut</w:t>
      </w:r>
      <w:proofErr w:type="spellEnd"/>
      <w:r w:rsidRPr="00513924">
        <w:rPr>
          <w:rFonts w:ascii="Times New Roman" w:hAnsi="Times New Roman"/>
          <w:bCs/>
          <w:lang w:val="sv-SE"/>
        </w:rPr>
        <w:t>:</w:t>
      </w:r>
    </w:p>
    <w:p w14:paraId="2BF0D2F5" w14:textId="7DB21E0A" w:rsidR="00826E0D" w:rsidRDefault="00826E0D" w:rsidP="009E6CC4">
      <w:pPr>
        <w:pStyle w:val="ListParagraph"/>
        <w:numPr>
          <w:ilvl w:val="3"/>
          <w:numId w:val="48"/>
        </w:numPr>
        <w:spacing w:line="480" w:lineRule="auto"/>
        <w:ind w:left="426" w:hanging="426"/>
        <w:jc w:val="both"/>
        <w:rPr>
          <w:rFonts w:ascii="Times New Roman" w:hAnsi="Times New Roman"/>
          <w:lang w:val="sv-SE"/>
        </w:rPr>
      </w:pPr>
      <w:proofErr w:type="spellStart"/>
      <w:r w:rsidRPr="00826E0D">
        <w:rPr>
          <w:rFonts w:ascii="Times New Roman" w:hAnsi="Times New Roman"/>
          <w:lang w:val="sv-SE"/>
        </w:rPr>
        <w:t>Terdapat</w:t>
      </w:r>
      <w:proofErr w:type="spellEnd"/>
      <w:r w:rsidRPr="00826E0D">
        <w:rPr>
          <w:rFonts w:ascii="Times New Roman" w:hAnsi="Times New Roman"/>
          <w:lang w:val="sv-SE"/>
        </w:rPr>
        <w:t xml:space="preserve"> </w:t>
      </w:r>
      <w:proofErr w:type="spellStart"/>
      <w:r w:rsidRPr="00826E0D">
        <w:rPr>
          <w:rFonts w:ascii="Times New Roman" w:hAnsi="Times New Roman"/>
          <w:lang w:val="sv-SE"/>
        </w:rPr>
        <w:t>hubungan</w:t>
      </w:r>
      <w:proofErr w:type="spellEnd"/>
      <w:r w:rsidRPr="00826E0D">
        <w:rPr>
          <w:rFonts w:ascii="Times New Roman" w:hAnsi="Times New Roman"/>
          <w:lang w:val="sv-SE"/>
        </w:rPr>
        <w:t xml:space="preserve"> </w:t>
      </w:r>
      <w:proofErr w:type="spellStart"/>
      <w:r w:rsidRPr="00826E0D">
        <w:rPr>
          <w:rFonts w:ascii="Times New Roman" w:hAnsi="Times New Roman"/>
          <w:lang w:val="sv-SE"/>
        </w:rPr>
        <w:t>bermakna</w:t>
      </w:r>
      <w:proofErr w:type="spellEnd"/>
      <w:r w:rsidRPr="00826E0D">
        <w:rPr>
          <w:rFonts w:ascii="Times New Roman" w:hAnsi="Times New Roman"/>
          <w:lang w:val="sv-SE"/>
        </w:rPr>
        <w:t xml:space="preserve"> </w:t>
      </w:r>
      <w:proofErr w:type="spellStart"/>
      <w:r w:rsidRPr="00826E0D">
        <w:rPr>
          <w:rFonts w:ascii="Times New Roman" w:hAnsi="Times New Roman"/>
          <w:lang w:val="sv-SE"/>
        </w:rPr>
        <w:t>antara</w:t>
      </w:r>
      <w:proofErr w:type="spellEnd"/>
      <w:r w:rsidRPr="00826E0D">
        <w:rPr>
          <w:rFonts w:ascii="Times New Roman" w:hAnsi="Times New Roman"/>
          <w:lang w:val="sv-SE"/>
        </w:rPr>
        <w:t xml:space="preserve"> </w:t>
      </w:r>
      <w:proofErr w:type="spellStart"/>
      <w:r w:rsidRPr="00826E0D">
        <w:rPr>
          <w:rFonts w:ascii="Times New Roman" w:hAnsi="Times New Roman"/>
          <w:lang w:val="sv-SE"/>
        </w:rPr>
        <w:t>ekspresi</w:t>
      </w:r>
      <w:proofErr w:type="spellEnd"/>
      <w:r w:rsidRPr="00826E0D">
        <w:rPr>
          <w:rFonts w:ascii="Times New Roman" w:hAnsi="Times New Roman"/>
          <w:lang w:val="sv-SE"/>
        </w:rPr>
        <w:t xml:space="preserve"> </w:t>
      </w:r>
      <w:proofErr w:type="spellStart"/>
      <w:r w:rsidRPr="00826E0D">
        <w:rPr>
          <w:rFonts w:ascii="Times New Roman" w:hAnsi="Times New Roman"/>
          <w:lang w:val="sv-SE"/>
        </w:rPr>
        <w:t>alel</w:t>
      </w:r>
      <w:proofErr w:type="spellEnd"/>
      <w:r w:rsidRPr="00826E0D">
        <w:rPr>
          <w:rFonts w:ascii="Times New Roman" w:hAnsi="Times New Roman"/>
          <w:lang w:val="sv-SE"/>
        </w:rPr>
        <w:t xml:space="preserve"> HLA CW-6 </w:t>
      </w:r>
      <w:proofErr w:type="spellStart"/>
      <w:r w:rsidRPr="00826E0D">
        <w:rPr>
          <w:rFonts w:ascii="Times New Roman" w:hAnsi="Times New Roman"/>
          <w:lang w:val="sv-SE"/>
        </w:rPr>
        <w:t>dengan</w:t>
      </w:r>
      <w:proofErr w:type="spellEnd"/>
      <w:r w:rsidRPr="00826E0D">
        <w:rPr>
          <w:rFonts w:ascii="Times New Roman" w:hAnsi="Times New Roman"/>
          <w:lang w:val="sv-SE"/>
        </w:rPr>
        <w:t xml:space="preserve"> </w:t>
      </w:r>
      <w:proofErr w:type="spellStart"/>
      <w:r>
        <w:rPr>
          <w:rFonts w:ascii="Times New Roman" w:hAnsi="Times New Roman"/>
          <w:lang w:val="sv-SE"/>
        </w:rPr>
        <w:t>kejadian</w:t>
      </w:r>
      <w:proofErr w:type="spellEnd"/>
      <w:r>
        <w:rPr>
          <w:rFonts w:ascii="Times New Roman" w:hAnsi="Times New Roman"/>
          <w:lang w:val="sv-SE"/>
        </w:rPr>
        <w:t xml:space="preserve"> </w:t>
      </w:r>
      <w:r w:rsidRPr="00826E0D">
        <w:rPr>
          <w:rFonts w:ascii="Times New Roman" w:hAnsi="Times New Roman"/>
          <w:lang w:val="sv-SE"/>
        </w:rPr>
        <w:t xml:space="preserve">psoriasis </w:t>
      </w:r>
      <w:proofErr w:type="spellStart"/>
      <w:r w:rsidRPr="00826E0D">
        <w:rPr>
          <w:rFonts w:ascii="Times New Roman" w:hAnsi="Times New Roman"/>
          <w:lang w:val="sv-SE"/>
        </w:rPr>
        <w:t>vulgaris</w:t>
      </w:r>
      <w:proofErr w:type="spellEnd"/>
    </w:p>
    <w:p w14:paraId="35376B28" w14:textId="14836D0D" w:rsidR="00CD1B3C" w:rsidRPr="00826E0D" w:rsidRDefault="00CD1B3C" w:rsidP="009E6CC4">
      <w:pPr>
        <w:pStyle w:val="ListParagraph"/>
        <w:numPr>
          <w:ilvl w:val="3"/>
          <w:numId w:val="48"/>
        </w:numPr>
        <w:spacing w:before="100" w:beforeAutospacing="1" w:after="100" w:afterAutospacing="1" w:line="480" w:lineRule="auto"/>
        <w:ind w:left="426" w:hanging="426"/>
        <w:jc w:val="both"/>
        <w:rPr>
          <w:rFonts w:ascii="Times New Roman" w:hAnsi="Times New Roman"/>
          <w:lang w:val="sv-SE"/>
        </w:rPr>
      </w:pPr>
      <w:proofErr w:type="spellStart"/>
      <w:r>
        <w:rPr>
          <w:rFonts w:ascii="Times New Roman" w:hAnsi="Times New Roman"/>
          <w:lang w:val="sv-SE"/>
        </w:rPr>
        <w:t>Terdapat</w:t>
      </w:r>
      <w:proofErr w:type="spellEnd"/>
      <w:r>
        <w:rPr>
          <w:rFonts w:ascii="Times New Roman" w:hAnsi="Times New Roman"/>
          <w:lang w:val="sv-SE"/>
        </w:rPr>
        <w:t xml:space="preserve"> </w:t>
      </w:r>
      <w:proofErr w:type="spellStart"/>
      <w:r>
        <w:rPr>
          <w:rFonts w:ascii="Times New Roman" w:hAnsi="Times New Roman"/>
          <w:lang w:val="sv-SE"/>
        </w:rPr>
        <w:t>hubungan</w:t>
      </w:r>
      <w:proofErr w:type="spellEnd"/>
      <w:r>
        <w:rPr>
          <w:rFonts w:ascii="Times New Roman" w:hAnsi="Times New Roman"/>
          <w:lang w:val="sv-SE"/>
        </w:rPr>
        <w:t xml:space="preserve"> </w:t>
      </w:r>
      <w:proofErr w:type="spellStart"/>
      <w:r>
        <w:rPr>
          <w:rFonts w:ascii="Times New Roman" w:hAnsi="Times New Roman"/>
          <w:lang w:val="sv-SE"/>
        </w:rPr>
        <w:t>antara</w:t>
      </w:r>
      <w:proofErr w:type="spellEnd"/>
      <w:r>
        <w:rPr>
          <w:rFonts w:ascii="Times New Roman" w:hAnsi="Times New Roman"/>
          <w:lang w:val="sv-SE"/>
        </w:rPr>
        <w:t xml:space="preserve"> </w:t>
      </w:r>
      <w:proofErr w:type="spellStart"/>
      <w:r>
        <w:rPr>
          <w:rFonts w:ascii="Times New Roman" w:hAnsi="Times New Roman"/>
          <w:lang w:val="sv-SE"/>
        </w:rPr>
        <w:t>ekspresi</w:t>
      </w:r>
      <w:proofErr w:type="spellEnd"/>
      <w:r>
        <w:rPr>
          <w:rFonts w:ascii="Times New Roman" w:hAnsi="Times New Roman"/>
          <w:lang w:val="sv-SE"/>
        </w:rPr>
        <w:t xml:space="preserve"> </w:t>
      </w:r>
      <w:proofErr w:type="spellStart"/>
      <w:r>
        <w:rPr>
          <w:rFonts w:ascii="Times New Roman" w:hAnsi="Times New Roman"/>
          <w:lang w:val="sv-SE"/>
        </w:rPr>
        <w:t>alel</w:t>
      </w:r>
      <w:proofErr w:type="spellEnd"/>
      <w:r>
        <w:rPr>
          <w:rFonts w:ascii="Times New Roman" w:hAnsi="Times New Roman"/>
          <w:lang w:val="sv-SE"/>
        </w:rPr>
        <w:t xml:space="preserve"> HLA Cw-6 </w:t>
      </w:r>
      <w:proofErr w:type="spellStart"/>
      <w:r>
        <w:rPr>
          <w:rFonts w:ascii="Times New Roman" w:hAnsi="Times New Roman"/>
          <w:lang w:val="sv-SE"/>
        </w:rPr>
        <w:t>dengan</w:t>
      </w:r>
      <w:proofErr w:type="spellEnd"/>
      <w:r>
        <w:rPr>
          <w:rFonts w:ascii="Times New Roman" w:hAnsi="Times New Roman"/>
          <w:lang w:val="sv-SE"/>
        </w:rPr>
        <w:t xml:space="preserve"> interleukin-22 </w:t>
      </w:r>
      <w:proofErr w:type="spellStart"/>
      <w:r>
        <w:rPr>
          <w:rFonts w:ascii="Times New Roman" w:hAnsi="Times New Roman"/>
          <w:lang w:val="sv-SE"/>
        </w:rPr>
        <w:t>pada</w:t>
      </w:r>
      <w:proofErr w:type="spellEnd"/>
      <w:r>
        <w:rPr>
          <w:rFonts w:ascii="Times New Roman" w:hAnsi="Times New Roman"/>
          <w:lang w:val="sv-SE"/>
        </w:rPr>
        <w:t xml:space="preserve"> </w:t>
      </w:r>
      <w:proofErr w:type="spellStart"/>
      <w:r>
        <w:rPr>
          <w:rFonts w:ascii="Times New Roman" w:hAnsi="Times New Roman"/>
          <w:lang w:val="sv-SE"/>
        </w:rPr>
        <w:t>pasien</w:t>
      </w:r>
      <w:proofErr w:type="spellEnd"/>
      <w:r>
        <w:rPr>
          <w:rFonts w:ascii="Times New Roman" w:hAnsi="Times New Roman"/>
          <w:lang w:val="sv-SE"/>
        </w:rPr>
        <w:t xml:space="preserve"> psoriasis </w:t>
      </w:r>
      <w:proofErr w:type="spellStart"/>
      <w:r>
        <w:rPr>
          <w:rFonts w:ascii="Times New Roman" w:hAnsi="Times New Roman"/>
          <w:lang w:val="sv-SE"/>
        </w:rPr>
        <w:t>vulgaris</w:t>
      </w:r>
      <w:proofErr w:type="spellEnd"/>
      <w:r>
        <w:rPr>
          <w:rFonts w:ascii="Times New Roman" w:hAnsi="Times New Roman"/>
          <w:lang w:val="sv-SE"/>
        </w:rPr>
        <w:t xml:space="preserve">  </w:t>
      </w:r>
    </w:p>
    <w:p w14:paraId="50D9C32A" w14:textId="43FB2D8C" w:rsidR="00826E0D" w:rsidRDefault="00CD1B3C" w:rsidP="009E6CC4">
      <w:pPr>
        <w:pStyle w:val="ListParagraph"/>
        <w:numPr>
          <w:ilvl w:val="3"/>
          <w:numId w:val="48"/>
        </w:numPr>
        <w:spacing w:before="100" w:beforeAutospacing="1" w:after="100" w:afterAutospacing="1" w:line="480" w:lineRule="auto"/>
        <w:ind w:left="426" w:hanging="426"/>
        <w:jc w:val="both"/>
        <w:rPr>
          <w:rFonts w:ascii="Times New Roman" w:hAnsi="Times New Roman"/>
          <w:lang w:val="sv-SE"/>
        </w:rPr>
      </w:pPr>
      <w:proofErr w:type="spellStart"/>
      <w:r>
        <w:rPr>
          <w:rFonts w:ascii="Times New Roman" w:hAnsi="Times New Roman"/>
          <w:lang w:val="sv-SE"/>
        </w:rPr>
        <w:t>Tidak</w:t>
      </w:r>
      <w:proofErr w:type="spellEnd"/>
      <w:r>
        <w:rPr>
          <w:rFonts w:ascii="Times New Roman" w:hAnsi="Times New Roman"/>
          <w:lang w:val="sv-SE"/>
        </w:rPr>
        <w:t xml:space="preserve"> </w:t>
      </w:r>
      <w:proofErr w:type="spellStart"/>
      <w:r>
        <w:rPr>
          <w:rFonts w:ascii="Times New Roman" w:hAnsi="Times New Roman"/>
          <w:lang w:val="sv-SE"/>
        </w:rPr>
        <w:t>terdapat</w:t>
      </w:r>
      <w:proofErr w:type="spellEnd"/>
      <w:r>
        <w:rPr>
          <w:rFonts w:ascii="Times New Roman" w:hAnsi="Times New Roman"/>
          <w:lang w:val="sv-SE"/>
        </w:rPr>
        <w:t xml:space="preserve"> </w:t>
      </w:r>
      <w:proofErr w:type="spellStart"/>
      <w:r>
        <w:rPr>
          <w:rFonts w:ascii="Times New Roman" w:hAnsi="Times New Roman"/>
          <w:lang w:val="sv-SE"/>
        </w:rPr>
        <w:t>hubungan</w:t>
      </w:r>
      <w:proofErr w:type="spellEnd"/>
      <w:r>
        <w:rPr>
          <w:rFonts w:ascii="Times New Roman" w:hAnsi="Times New Roman"/>
          <w:lang w:val="sv-SE"/>
        </w:rPr>
        <w:t xml:space="preserve"> </w:t>
      </w:r>
      <w:proofErr w:type="spellStart"/>
      <w:r>
        <w:rPr>
          <w:rFonts w:ascii="Times New Roman" w:hAnsi="Times New Roman"/>
          <w:lang w:val="sv-SE"/>
        </w:rPr>
        <w:t>antara</w:t>
      </w:r>
      <w:proofErr w:type="spellEnd"/>
      <w:r>
        <w:rPr>
          <w:rFonts w:ascii="Times New Roman" w:hAnsi="Times New Roman"/>
          <w:lang w:val="sv-SE"/>
        </w:rPr>
        <w:t xml:space="preserve"> zink dan interleukin-22 </w:t>
      </w:r>
      <w:proofErr w:type="spellStart"/>
      <w:r>
        <w:rPr>
          <w:rFonts w:ascii="Times New Roman" w:hAnsi="Times New Roman"/>
          <w:lang w:val="sv-SE"/>
        </w:rPr>
        <w:t>pada</w:t>
      </w:r>
      <w:proofErr w:type="spellEnd"/>
      <w:r>
        <w:rPr>
          <w:rFonts w:ascii="Times New Roman" w:hAnsi="Times New Roman"/>
          <w:lang w:val="sv-SE"/>
        </w:rPr>
        <w:t xml:space="preserve"> psoriasis </w:t>
      </w:r>
      <w:proofErr w:type="spellStart"/>
      <w:r>
        <w:rPr>
          <w:rFonts w:ascii="Times New Roman" w:hAnsi="Times New Roman"/>
          <w:lang w:val="sv-SE"/>
        </w:rPr>
        <w:t>vulgaris</w:t>
      </w:r>
      <w:proofErr w:type="spellEnd"/>
      <w:r>
        <w:rPr>
          <w:rFonts w:ascii="Times New Roman" w:hAnsi="Times New Roman"/>
          <w:lang w:val="sv-SE"/>
        </w:rPr>
        <w:t xml:space="preserve"> </w:t>
      </w:r>
    </w:p>
    <w:p w14:paraId="533CD59D" w14:textId="39F31371" w:rsidR="0073536C" w:rsidRDefault="00E32F70" w:rsidP="009E6CC4">
      <w:pPr>
        <w:pStyle w:val="ListParagraph"/>
        <w:numPr>
          <w:ilvl w:val="3"/>
          <w:numId w:val="48"/>
        </w:numPr>
        <w:spacing w:before="100" w:beforeAutospacing="1" w:after="100" w:afterAutospacing="1" w:line="480" w:lineRule="auto"/>
        <w:ind w:left="426" w:hanging="426"/>
        <w:jc w:val="both"/>
        <w:rPr>
          <w:rFonts w:ascii="Times New Roman" w:hAnsi="Times New Roman"/>
          <w:lang w:val="sv-SE"/>
        </w:rPr>
      </w:pPr>
      <w:proofErr w:type="spellStart"/>
      <w:r>
        <w:rPr>
          <w:rFonts w:ascii="Times New Roman" w:hAnsi="Times New Roman"/>
          <w:lang w:val="sv-SE"/>
        </w:rPr>
        <w:t>T</w:t>
      </w:r>
      <w:r w:rsidR="0073536C" w:rsidRPr="0073536C">
        <w:rPr>
          <w:rFonts w:ascii="Times New Roman" w:hAnsi="Times New Roman"/>
          <w:lang w:val="sv-SE"/>
        </w:rPr>
        <w:t>erdapat</w:t>
      </w:r>
      <w:proofErr w:type="spellEnd"/>
      <w:r w:rsidR="0073536C" w:rsidRPr="0073536C">
        <w:rPr>
          <w:rFonts w:ascii="Times New Roman" w:hAnsi="Times New Roman"/>
          <w:lang w:val="sv-SE"/>
        </w:rPr>
        <w:t xml:space="preserve"> </w:t>
      </w:r>
      <w:proofErr w:type="spellStart"/>
      <w:r w:rsidR="0073536C" w:rsidRPr="0073536C">
        <w:rPr>
          <w:rFonts w:ascii="Times New Roman" w:hAnsi="Times New Roman"/>
          <w:lang w:val="sv-SE"/>
        </w:rPr>
        <w:t>hubungan</w:t>
      </w:r>
      <w:proofErr w:type="spellEnd"/>
      <w:r w:rsidR="0073536C" w:rsidRPr="0073536C">
        <w:rPr>
          <w:rFonts w:ascii="Times New Roman" w:hAnsi="Times New Roman"/>
          <w:lang w:val="sv-SE"/>
        </w:rPr>
        <w:t xml:space="preserve"> </w:t>
      </w:r>
      <w:proofErr w:type="spellStart"/>
      <w:r w:rsidR="0073536C" w:rsidRPr="0073536C">
        <w:rPr>
          <w:rFonts w:ascii="Times New Roman" w:hAnsi="Times New Roman"/>
          <w:lang w:val="sv-SE"/>
        </w:rPr>
        <w:t>antara</w:t>
      </w:r>
      <w:proofErr w:type="spellEnd"/>
      <w:r w:rsidR="0073536C" w:rsidRPr="0073536C">
        <w:rPr>
          <w:rFonts w:ascii="Times New Roman" w:hAnsi="Times New Roman"/>
          <w:lang w:val="sv-SE"/>
        </w:rPr>
        <w:t xml:space="preserve"> </w:t>
      </w:r>
      <w:proofErr w:type="spellStart"/>
      <w:r w:rsidR="0073536C" w:rsidRPr="0073536C">
        <w:rPr>
          <w:rFonts w:ascii="Times New Roman" w:hAnsi="Times New Roman"/>
          <w:lang w:val="sv-SE"/>
        </w:rPr>
        <w:t>ekspresi</w:t>
      </w:r>
      <w:proofErr w:type="spellEnd"/>
      <w:r w:rsidR="0073536C" w:rsidRPr="0073536C">
        <w:rPr>
          <w:rFonts w:ascii="Times New Roman" w:hAnsi="Times New Roman"/>
          <w:lang w:val="sv-SE"/>
        </w:rPr>
        <w:t xml:space="preserve"> </w:t>
      </w:r>
      <w:proofErr w:type="spellStart"/>
      <w:r w:rsidR="0073536C" w:rsidRPr="0073536C">
        <w:rPr>
          <w:rFonts w:ascii="Times New Roman" w:hAnsi="Times New Roman"/>
          <w:lang w:val="sv-SE"/>
        </w:rPr>
        <w:t>alel</w:t>
      </w:r>
      <w:proofErr w:type="spellEnd"/>
      <w:r w:rsidR="0073536C" w:rsidRPr="0073536C">
        <w:rPr>
          <w:rFonts w:ascii="Times New Roman" w:hAnsi="Times New Roman"/>
          <w:lang w:val="sv-SE"/>
        </w:rPr>
        <w:t xml:space="preserve"> HLA Cw-6 dan </w:t>
      </w:r>
      <w:proofErr w:type="spellStart"/>
      <w:r w:rsidR="0073536C" w:rsidRPr="0073536C">
        <w:rPr>
          <w:rFonts w:ascii="Times New Roman" w:hAnsi="Times New Roman"/>
          <w:lang w:val="sv-SE"/>
        </w:rPr>
        <w:t>kadar</w:t>
      </w:r>
      <w:proofErr w:type="spellEnd"/>
      <w:r w:rsidR="0073536C" w:rsidRPr="0073536C">
        <w:rPr>
          <w:rFonts w:ascii="Times New Roman" w:hAnsi="Times New Roman"/>
          <w:lang w:val="sv-SE"/>
        </w:rPr>
        <w:t xml:space="preserve"> zink </w:t>
      </w:r>
      <w:proofErr w:type="spellStart"/>
      <w:r w:rsidR="0073536C" w:rsidRPr="0073536C">
        <w:rPr>
          <w:rFonts w:ascii="Times New Roman" w:hAnsi="Times New Roman"/>
          <w:lang w:val="sv-SE"/>
        </w:rPr>
        <w:t>dengan</w:t>
      </w:r>
      <w:proofErr w:type="spellEnd"/>
      <w:r w:rsidR="0073536C" w:rsidRPr="0073536C">
        <w:rPr>
          <w:rFonts w:ascii="Times New Roman" w:hAnsi="Times New Roman"/>
          <w:lang w:val="sv-SE"/>
        </w:rPr>
        <w:t xml:space="preserve"> </w:t>
      </w:r>
      <w:proofErr w:type="spellStart"/>
      <w:r w:rsidR="0073536C" w:rsidRPr="0073536C">
        <w:rPr>
          <w:rFonts w:ascii="Times New Roman" w:hAnsi="Times New Roman"/>
          <w:lang w:val="sv-SE"/>
        </w:rPr>
        <w:t>dera</w:t>
      </w:r>
      <w:r w:rsidR="0073536C">
        <w:rPr>
          <w:rFonts w:ascii="Times New Roman" w:hAnsi="Times New Roman"/>
          <w:lang w:val="sv-SE"/>
        </w:rPr>
        <w:t>j</w:t>
      </w:r>
      <w:r w:rsidR="0073536C" w:rsidRPr="0073536C">
        <w:rPr>
          <w:rFonts w:ascii="Times New Roman" w:hAnsi="Times New Roman"/>
          <w:lang w:val="sv-SE"/>
        </w:rPr>
        <w:t>a</w:t>
      </w:r>
      <w:r w:rsidR="0073536C">
        <w:rPr>
          <w:rFonts w:ascii="Times New Roman" w:hAnsi="Times New Roman"/>
          <w:lang w:val="sv-SE"/>
        </w:rPr>
        <w:t>t</w:t>
      </w:r>
      <w:proofErr w:type="spellEnd"/>
      <w:r w:rsidR="0073536C">
        <w:rPr>
          <w:rFonts w:ascii="Times New Roman" w:hAnsi="Times New Roman"/>
          <w:lang w:val="sv-SE"/>
        </w:rPr>
        <w:t xml:space="preserve"> psoriasis </w:t>
      </w:r>
      <w:proofErr w:type="spellStart"/>
      <w:r w:rsidR="0073536C">
        <w:rPr>
          <w:rFonts w:ascii="Times New Roman" w:hAnsi="Times New Roman"/>
          <w:lang w:val="sv-SE"/>
        </w:rPr>
        <w:t>vulgaris</w:t>
      </w:r>
      <w:proofErr w:type="spellEnd"/>
      <w:r w:rsidR="0073536C">
        <w:rPr>
          <w:rFonts w:ascii="Times New Roman" w:hAnsi="Times New Roman"/>
          <w:lang w:val="sv-SE"/>
        </w:rPr>
        <w:t xml:space="preserve"> </w:t>
      </w:r>
    </w:p>
    <w:p w14:paraId="6AB829B0" w14:textId="01F1C0B7" w:rsidR="00A16134" w:rsidRDefault="00157466" w:rsidP="009E6CC4">
      <w:pPr>
        <w:pStyle w:val="ListParagraph"/>
        <w:numPr>
          <w:ilvl w:val="3"/>
          <w:numId w:val="48"/>
        </w:numPr>
        <w:spacing w:line="480" w:lineRule="auto"/>
        <w:ind w:left="426" w:hanging="426"/>
        <w:jc w:val="both"/>
        <w:rPr>
          <w:rFonts w:ascii="Times New Roman" w:hAnsi="Times New Roman"/>
          <w:lang w:val="sv-SE"/>
        </w:rPr>
      </w:pPr>
      <w:proofErr w:type="spellStart"/>
      <w:r>
        <w:rPr>
          <w:rFonts w:ascii="Times New Roman" w:hAnsi="Times New Roman"/>
          <w:lang w:val="sv-SE"/>
        </w:rPr>
        <w:t>Terdapat</w:t>
      </w:r>
      <w:proofErr w:type="spellEnd"/>
      <w:r>
        <w:rPr>
          <w:rFonts w:ascii="Times New Roman" w:hAnsi="Times New Roman"/>
          <w:lang w:val="sv-SE"/>
        </w:rPr>
        <w:t xml:space="preserve"> </w:t>
      </w:r>
      <w:proofErr w:type="spellStart"/>
      <w:r>
        <w:rPr>
          <w:rFonts w:ascii="Times New Roman" w:hAnsi="Times New Roman"/>
          <w:lang w:val="sv-SE"/>
        </w:rPr>
        <w:t>hubungan</w:t>
      </w:r>
      <w:proofErr w:type="spellEnd"/>
      <w:r>
        <w:rPr>
          <w:rFonts w:ascii="Times New Roman" w:hAnsi="Times New Roman"/>
          <w:lang w:val="sv-SE"/>
        </w:rPr>
        <w:t xml:space="preserve"> </w:t>
      </w:r>
      <w:proofErr w:type="spellStart"/>
      <w:r>
        <w:rPr>
          <w:rFonts w:ascii="Times New Roman" w:hAnsi="Times New Roman"/>
          <w:lang w:val="sv-SE"/>
        </w:rPr>
        <w:t>antara</w:t>
      </w:r>
      <w:proofErr w:type="spellEnd"/>
      <w:r>
        <w:rPr>
          <w:rFonts w:ascii="Times New Roman" w:hAnsi="Times New Roman"/>
          <w:lang w:val="sv-SE"/>
        </w:rPr>
        <w:t xml:space="preserve"> </w:t>
      </w:r>
      <w:proofErr w:type="spellStart"/>
      <w:r>
        <w:rPr>
          <w:rFonts w:ascii="Times New Roman" w:hAnsi="Times New Roman"/>
          <w:lang w:val="sv-SE"/>
        </w:rPr>
        <w:t>kadar</w:t>
      </w:r>
      <w:proofErr w:type="spellEnd"/>
      <w:r>
        <w:rPr>
          <w:rFonts w:ascii="Times New Roman" w:hAnsi="Times New Roman"/>
          <w:lang w:val="sv-SE"/>
        </w:rPr>
        <w:t xml:space="preserve"> interleukin-22 </w:t>
      </w:r>
      <w:proofErr w:type="spellStart"/>
      <w:r>
        <w:rPr>
          <w:rFonts w:ascii="Times New Roman" w:hAnsi="Times New Roman"/>
          <w:lang w:val="sv-SE"/>
        </w:rPr>
        <w:t>de</w:t>
      </w:r>
      <w:r w:rsidR="002E5A6E">
        <w:rPr>
          <w:rFonts w:ascii="Times New Roman" w:hAnsi="Times New Roman"/>
          <w:lang w:val="sv-SE"/>
        </w:rPr>
        <w:t>ngan</w:t>
      </w:r>
      <w:proofErr w:type="spellEnd"/>
      <w:r w:rsidR="002E5A6E">
        <w:rPr>
          <w:rFonts w:ascii="Times New Roman" w:hAnsi="Times New Roman"/>
          <w:lang w:val="sv-SE"/>
        </w:rPr>
        <w:t xml:space="preserve"> </w:t>
      </w:r>
      <w:proofErr w:type="spellStart"/>
      <w:r w:rsidR="002E5A6E">
        <w:rPr>
          <w:rFonts w:ascii="Times New Roman" w:hAnsi="Times New Roman"/>
          <w:lang w:val="sv-SE"/>
        </w:rPr>
        <w:t>derajat</w:t>
      </w:r>
      <w:proofErr w:type="spellEnd"/>
      <w:r w:rsidR="002E5A6E">
        <w:rPr>
          <w:rFonts w:ascii="Times New Roman" w:hAnsi="Times New Roman"/>
          <w:lang w:val="sv-SE"/>
        </w:rPr>
        <w:t xml:space="preserve"> psoriasis </w:t>
      </w:r>
      <w:proofErr w:type="spellStart"/>
      <w:r w:rsidR="002E5A6E">
        <w:rPr>
          <w:rFonts w:ascii="Times New Roman" w:hAnsi="Times New Roman"/>
          <w:lang w:val="sv-SE"/>
        </w:rPr>
        <w:t>vulgaris</w:t>
      </w:r>
      <w:proofErr w:type="spellEnd"/>
    </w:p>
    <w:p w14:paraId="6B06B9D9" w14:textId="77777777" w:rsidR="002E5A6E" w:rsidRPr="002E5A6E" w:rsidRDefault="002E5A6E" w:rsidP="002E5A6E">
      <w:pPr>
        <w:spacing w:line="480" w:lineRule="auto"/>
        <w:jc w:val="both"/>
        <w:rPr>
          <w:rFonts w:ascii="Times New Roman" w:hAnsi="Times New Roman"/>
          <w:lang w:val="sv-SE"/>
        </w:rPr>
      </w:pPr>
    </w:p>
    <w:p w14:paraId="21B30871" w14:textId="1CCE9AC2" w:rsidR="00826E0D" w:rsidRPr="002E5A6E" w:rsidRDefault="002E5A6E" w:rsidP="002E5A6E">
      <w:pPr>
        <w:pStyle w:val="Heading2"/>
        <w:numPr>
          <w:ilvl w:val="0"/>
          <w:numId w:val="0"/>
        </w:numPr>
        <w:spacing w:before="0" w:after="0" w:line="480" w:lineRule="auto"/>
        <w:rPr>
          <w:rFonts w:ascii="Times New Roman" w:hAnsi="Times New Roman" w:cs="Times New Roman"/>
          <w:i w:val="0"/>
          <w:sz w:val="24"/>
          <w:lang w:val="sv-SE"/>
        </w:rPr>
      </w:pPr>
      <w:bookmarkStart w:id="127" w:name="_Toc145586321"/>
      <w:r w:rsidRPr="002E5A6E">
        <w:rPr>
          <w:rFonts w:ascii="Times New Roman" w:hAnsi="Times New Roman" w:cs="Times New Roman"/>
          <w:i w:val="0"/>
          <w:sz w:val="24"/>
          <w:lang w:val="sv-SE"/>
        </w:rPr>
        <w:t>6.2</w:t>
      </w:r>
      <w:r w:rsidRPr="002E5A6E">
        <w:rPr>
          <w:rFonts w:ascii="Times New Roman" w:hAnsi="Times New Roman" w:cs="Times New Roman"/>
          <w:i w:val="0"/>
          <w:sz w:val="24"/>
          <w:lang w:val="sv-SE"/>
        </w:rPr>
        <w:tab/>
      </w:r>
      <w:proofErr w:type="spellStart"/>
      <w:r w:rsidR="00826E0D" w:rsidRPr="002E5A6E">
        <w:rPr>
          <w:rFonts w:ascii="Times New Roman" w:hAnsi="Times New Roman" w:cs="Times New Roman"/>
          <w:i w:val="0"/>
          <w:sz w:val="24"/>
          <w:lang w:val="sv-SE"/>
        </w:rPr>
        <w:t>Saran</w:t>
      </w:r>
      <w:bookmarkEnd w:id="127"/>
      <w:proofErr w:type="spellEnd"/>
    </w:p>
    <w:p w14:paraId="6C579889" w14:textId="371BBFDF" w:rsidR="00826E0D" w:rsidRPr="00826E0D" w:rsidRDefault="00826E0D" w:rsidP="009E6CC4">
      <w:pPr>
        <w:pStyle w:val="ListParagraph1"/>
        <w:numPr>
          <w:ilvl w:val="6"/>
          <w:numId w:val="48"/>
        </w:numPr>
        <w:spacing w:after="0" w:line="480" w:lineRule="auto"/>
        <w:ind w:left="426" w:hanging="426"/>
        <w:jc w:val="both"/>
        <w:rPr>
          <w:rFonts w:ascii="Times New Roman" w:hAnsi="Times New Roman"/>
          <w:sz w:val="24"/>
          <w:szCs w:val="24"/>
          <w:lang w:val="sv-SE"/>
        </w:rPr>
      </w:pPr>
      <w:proofErr w:type="spellStart"/>
      <w:r w:rsidRPr="00826E0D">
        <w:rPr>
          <w:rFonts w:ascii="Times New Roman" w:hAnsi="Times New Roman"/>
          <w:sz w:val="24"/>
          <w:szCs w:val="24"/>
          <w:lang w:val="sv-SE"/>
        </w:rPr>
        <w:t>Perlu</w:t>
      </w:r>
      <w:proofErr w:type="spellEnd"/>
      <w:r w:rsidRPr="00826E0D">
        <w:rPr>
          <w:rFonts w:ascii="Times New Roman" w:hAnsi="Times New Roman"/>
          <w:sz w:val="24"/>
          <w:szCs w:val="24"/>
          <w:lang w:val="sv-SE"/>
        </w:rPr>
        <w:t xml:space="preserve"> </w:t>
      </w:r>
      <w:proofErr w:type="spellStart"/>
      <w:r w:rsidRPr="00826E0D">
        <w:rPr>
          <w:rFonts w:ascii="Times New Roman" w:hAnsi="Times New Roman"/>
          <w:sz w:val="24"/>
          <w:szCs w:val="24"/>
          <w:lang w:val="sv-SE"/>
        </w:rPr>
        <w:t>penelitian</w:t>
      </w:r>
      <w:proofErr w:type="spellEnd"/>
      <w:r w:rsidRPr="00826E0D">
        <w:rPr>
          <w:rFonts w:ascii="Times New Roman" w:hAnsi="Times New Roman"/>
          <w:sz w:val="24"/>
          <w:szCs w:val="24"/>
          <w:lang w:val="sv-SE"/>
        </w:rPr>
        <w:t xml:space="preserve"> </w:t>
      </w:r>
      <w:proofErr w:type="spellStart"/>
      <w:r w:rsidRPr="00826E0D">
        <w:rPr>
          <w:rFonts w:ascii="Times New Roman" w:hAnsi="Times New Roman"/>
          <w:sz w:val="24"/>
          <w:szCs w:val="24"/>
          <w:lang w:val="sv-SE"/>
        </w:rPr>
        <w:t>lebih</w:t>
      </w:r>
      <w:proofErr w:type="spellEnd"/>
      <w:r w:rsidRPr="00826E0D">
        <w:rPr>
          <w:rFonts w:ascii="Times New Roman" w:hAnsi="Times New Roman"/>
          <w:sz w:val="24"/>
          <w:szCs w:val="24"/>
          <w:lang w:val="sv-SE"/>
        </w:rPr>
        <w:t xml:space="preserve"> </w:t>
      </w:r>
      <w:proofErr w:type="spellStart"/>
      <w:r w:rsidRPr="00826E0D">
        <w:rPr>
          <w:rFonts w:ascii="Times New Roman" w:hAnsi="Times New Roman"/>
          <w:sz w:val="24"/>
          <w:szCs w:val="24"/>
          <w:lang w:val="sv-SE"/>
        </w:rPr>
        <w:t>lanjut</w:t>
      </w:r>
      <w:proofErr w:type="spellEnd"/>
      <w:r w:rsidRPr="00826E0D">
        <w:rPr>
          <w:rFonts w:ascii="Times New Roman" w:hAnsi="Times New Roman"/>
          <w:sz w:val="24"/>
          <w:szCs w:val="24"/>
          <w:lang w:val="sv-SE"/>
        </w:rPr>
        <w:t xml:space="preserve"> </w:t>
      </w:r>
      <w:proofErr w:type="spellStart"/>
      <w:r w:rsidRPr="00826E0D">
        <w:rPr>
          <w:rFonts w:ascii="Times New Roman" w:hAnsi="Times New Roman"/>
          <w:sz w:val="24"/>
          <w:szCs w:val="24"/>
          <w:lang w:val="sv-SE"/>
        </w:rPr>
        <w:t>dengan</w:t>
      </w:r>
      <w:proofErr w:type="spellEnd"/>
      <w:r w:rsidRPr="00826E0D">
        <w:rPr>
          <w:rFonts w:ascii="Times New Roman" w:hAnsi="Times New Roman"/>
          <w:sz w:val="24"/>
          <w:szCs w:val="24"/>
          <w:lang w:val="sv-SE"/>
        </w:rPr>
        <w:t xml:space="preserve"> </w:t>
      </w:r>
      <w:proofErr w:type="gramStart"/>
      <w:r w:rsidRPr="00826E0D">
        <w:rPr>
          <w:rFonts w:ascii="Times New Roman" w:hAnsi="Times New Roman"/>
          <w:sz w:val="24"/>
          <w:szCs w:val="24"/>
          <w:lang w:val="sv-SE"/>
        </w:rPr>
        <w:t>sampel yang</w:t>
      </w:r>
      <w:proofErr w:type="gramEnd"/>
      <w:r w:rsidRPr="00826E0D">
        <w:rPr>
          <w:rFonts w:ascii="Times New Roman" w:hAnsi="Times New Roman"/>
          <w:sz w:val="24"/>
          <w:szCs w:val="24"/>
          <w:lang w:val="sv-SE"/>
        </w:rPr>
        <w:t xml:space="preserve"> </w:t>
      </w:r>
      <w:proofErr w:type="spellStart"/>
      <w:r w:rsidRPr="00826E0D">
        <w:rPr>
          <w:rFonts w:ascii="Times New Roman" w:hAnsi="Times New Roman"/>
          <w:sz w:val="24"/>
          <w:szCs w:val="24"/>
          <w:lang w:val="sv-SE"/>
        </w:rPr>
        <w:t>lebih</w:t>
      </w:r>
      <w:proofErr w:type="spellEnd"/>
      <w:r w:rsidRPr="00826E0D">
        <w:rPr>
          <w:rFonts w:ascii="Times New Roman" w:hAnsi="Times New Roman"/>
          <w:sz w:val="24"/>
          <w:szCs w:val="24"/>
          <w:lang w:val="sv-SE"/>
        </w:rPr>
        <w:t xml:space="preserve"> </w:t>
      </w:r>
      <w:proofErr w:type="spellStart"/>
      <w:r w:rsidRPr="00826E0D">
        <w:rPr>
          <w:rFonts w:ascii="Times New Roman" w:hAnsi="Times New Roman"/>
          <w:sz w:val="24"/>
          <w:szCs w:val="24"/>
          <w:lang w:val="sv-SE"/>
        </w:rPr>
        <w:t>besar</w:t>
      </w:r>
      <w:proofErr w:type="spellEnd"/>
      <w:r w:rsidRPr="00826E0D">
        <w:rPr>
          <w:rFonts w:ascii="Times New Roman" w:hAnsi="Times New Roman"/>
          <w:sz w:val="24"/>
          <w:szCs w:val="24"/>
          <w:lang w:val="sv-SE"/>
        </w:rPr>
        <w:t xml:space="preserve"> </w:t>
      </w:r>
      <w:proofErr w:type="spellStart"/>
      <w:r w:rsidRPr="00826E0D">
        <w:rPr>
          <w:rFonts w:ascii="Times New Roman" w:hAnsi="Times New Roman"/>
          <w:sz w:val="24"/>
          <w:szCs w:val="24"/>
          <w:lang w:val="sv-SE"/>
        </w:rPr>
        <w:t>untuk</w:t>
      </w:r>
      <w:proofErr w:type="spellEnd"/>
      <w:r w:rsidRPr="00826E0D">
        <w:rPr>
          <w:rFonts w:ascii="Times New Roman" w:hAnsi="Times New Roman"/>
          <w:sz w:val="24"/>
          <w:szCs w:val="24"/>
          <w:lang w:val="sv-SE"/>
        </w:rPr>
        <w:t xml:space="preserve"> </w:t>
      </w:r>
      <w:proofErr w:type="spellStart"/>
      <w:r w:rsidRPr="00826E0D">
        <w:rPr>
          <w:rFonts w:ascii="Times New Roman" w:hAnsi="Times New Roman"/>
          <w:sz w:val="24"/>
          <w:szCs w:val="24"/>
          <w:lang w:val="sv-SE"/>
        </w:rPr>
        <w:t>Mengetahui</w:t>
      </w:r>
      <w:proofErr w:type="spellEnd"/>
      <w:r w:rsidRPr="00826E0D">
        <w:rPr>
          <w:rFonts w:ascii="Times New Roman" w:hAnsi="Times New Roman"/>
          <w:sz w:val="24"/>
          <w:szCs w:val="24"/>
          <w:lang w:val="sv-SE"/>
        </w:rPr>
        <w:t xml:space="preserve"> f</w:t>
      </w:r>
      <w:r w:rsidR="008B12FD">
        <w:rPr>
          <w:rFonts w:ascii="Times New Roman" w:hAnsi="Times New Roman"/>
          <w:sz w:val="24"/>
          <w:szCs w:val="24"/>
          <w:lang w:val="sv-SE"/>
        </w:rPr>
        <w:t>ak</w:t>
      </w:r>
      <w:r w:rsidRPr="00826E0D">
        <w:rPr>
          <w:rFonts w:ascii="Times New Roman" w:hAnsi="Times New Roman"/>
          <w:sz w:val="24"/>
          <w:szCs w:val="24"/>
          <w:lang w:val="sv-SE"/>
        </w:rPr>
        <w:t xml:space="preserve">tor-faktor </w:t>
      </w:r>
      <w:proofErr w:type="spellStart"/>
      <w:r w:rsidRPr="00826E0D">
        <w:rPr>
          <w:rFonts w:ascii="Times New Roman" w:hAnsi="Times New Roman"/>
          <w:sz w:val="24"/>
          <w:szCs w:val="24"/>
          <w:lang w:val="sv-SE"/>
        </w:rPr>
        <w:t>lain</w:t>
      </w:r>
      <w:proofErr w:type="spellEnd"/>
      <w:r w:rsidRPr="00826E0D">
        <w:rPr>
          <w:rFonts w:ascii="Times New Roman" w:hAnsi="Times New Roman"/>
          <w:sz w:val="24"/>
          <w:szCs w:val="24"/>
          <w:lang w:val="sv-SE"/>
        </w:rPr>
        <w:t xml:space="preserve"> yang </w:t>
      </w:r>
      <w:proofErr w:type="spellStart"/>
      <w:r w:rsidRPr="00826E0D">
        <w:rPr>
          <w:rFonts w:ascii="Times New Roman" w:hAnsi="Times New Roman"/>
          <w:sz w:val="24"/>
          <w:szCs w:val="24"/>
          <w:lang w:val="sv-SE"/>
        </w:rPr>
        <w:t>mempengaruhi</w:t>
      </w:r>
      <w:proofErr w:type="spellEnd"/>
      <w:r w:rsidRPr="00826E0D">
        <w:rPr>
          <w:rFonts w:ascii="Times New Roman" w:hAnsi="Times New Roman"/>
          <w:sz w:val="24"/>
          <w:szCs w:val="24"/>
          <w:lang w:val="sv-SE"/>
        </w:rPr>
        <w:t xml:space="preserve"> psoriasis </w:t>
      </w:r>
      <w:proofErr w:type="spellStart"/>
      <w:r w:rsidRPr="00826E0D">
        <w:rPr>
          <w:rFonts w:ascii="Times New Roman" w:hAnsi="Times New Roman"/>
          <w:sz w:val="24"/>
          <w:szCs w:val="24"/>
          <w:lang w:val="sv-SE"/>
        </w:rPr>
        <w:t>vulgaris</w:t>
      </w:r>
      <w:proofErr w:type="spellEnd"/>
      <w:r w:rsidRPr="00826E0D">
        <w:rPr>
          <w:rFonts w:ascii="Times New Roman" w:hAnsi="Times New Roman"/>
          <w:sz w:val="24"/>
          <w:szCs w:val="24"/>
          <w:lang w:val="sv-SE"/>
        </w:rPr>
        <w:t xml:space="preserve"> </w:t>
      </w:r>
      <w:proofErr w:type="spellStart"/>
      <w:r w:rsidRPr="00826E0D">
        <w:rPr>
          <w:rFonts w:ascii="Times New Roman" w:hAnsi="Times New Roman"/>
          <w:sz w:val="24"/>
          <w:szCs w:val="24"/>
          <w:lang w:val="sv-SE"/>
        </w:rPr>
        <w:t>baik</w:t>
      </w:r>
      <w:proofErr w:type="spellEnd"/>
      <w:r w:rsidRPr="00826E0D">
        <w:rPr>
          <w:rFonts w:ascii="Times New Roman" w:hAnsi="Times New Roman"/>
          <w:sz w:val="24"/>
          <w:szCs w:val="24"/>
          <w:lang w:val="sv-SE"/>
        </w:rPr>
        <w:t xml:space="preserve"> dari genetik, </w:t>
      </w:r>
      <w:proofErr w:type="spellStart"/>
      <w:r w:rsidRPr="00826E0D">
        <w:rPr>
          <w:rFonts w:ascii="Times New Roman" w:hAnsi="Times New Roman"/>
          <w:sz w:val="24"/>
          <w:szCs w:val="24"/>
          <w:lang w:val="sv-SE"/>
        </w:rPr>
        <w:t>sitokin-sitokin</w:t>
      </w:r>
      <w:proofErr w:type="spellEnd"/>
      <w:r w:rsidRPr="00826E0D">
        <w:rPr>
          <w:rFonts w:ascii="Times New Roman" w:hAnsi="Times New Roman"/>
          <w:sz w:val="24"/>
          <w:szCs w:val="24"/>
          <w:lang w:val="sv-SE"/>
        </w:rPr>
        <w:t xml:space="preserve"> pro-</w:t>
      </w:r>
      <w:proofErr w:type="spellStart"/>
      <w:r w:rsidRPr="00826E0D">
        <w:rPr>
          <w:rFonts w:ascii="Times New Roman" w:hAnsi="Times New Roman"/>
          <w:sz w:val="24"/>
          <w:szCs w:val="24"/>
          <w:lang w:val="sv-SE"/>
        </w:rPr>
        <w:t>inflamasi</w:t>
      </w:r>
      <w:proofErr w:type="spellEnd"/>
      <w:r w:rsidRPr="00826E0D">
        <w:rPr>
          <w:rFonts w:ascii="Times New Roman" w:hAnsi="Times New Roman"/>
          <w:sz w:val="24"/>
          <w:szCs w:val="24"/>
          <w:lang w:val="sv-SE"/>
        </w:rPr>
        <w:t xml:space="preserve"> </w:t>
      </w:r>
      <w:proofErr w:type="spellStart"/>
      <w:r w:rsidRPr="00826E0D">
        <w:rPr>
          <w:rFonts w:ascii="Times New Roman" w:hAnsi="Times New Roman"/>
          <w:sz w:val="24"/>
          <w:szCs w:val="24"/>
          <w:lang w:val="sv-SE"/>
        </w:rPr>
        <w:t>serta</w:t>
      </w:r>
      <w:proofErr w:type="spellEnd"/>
      <w:r w:rsidRPr="00826E0D">
        <w:rPr>
          <w:rFonts w:ascii="Times New Roman" w:hAnsi="Times New Roman"/>
          <w:sz w:val="24"/>
          <w:szCs w:val="24"/>
          <w:lang w:val="sv-SE"/>
        </w:rPr>
        <w:t xml:space="preserve"> mineral yang </w:t>
      </w:r>
      <w:proofErr w:type="spellStart"/>
      <w:r w:rsidRPr="00826E0D">
        <w:rPr>
          <w:rFonts w:ascii="Times New Roman" w:hAnsi="Times New Roman"/>
          <w:sz w:val="24"/>
          <w:szCs w:val="24"/>
          <w:lang w:val="sv-SE"/>
        </w:rPr>
        <w:t>lain</w:t>
      </w:r>
      <w:proofErr w:type="spellEnd"/>
    </w:p>
    <w:p w14:paraId="7783B687" w14:textId="77777777" w:rsidR="00826E0D" w:rsidRPr="00826E0D" w:rsidRDefault="00826E0D" w:rsidP="008B12FD">
      <w:pPr>
        <w:pStyle w:val="ListParagraph1"/>
        <w:spacing w:after="0" w:line="360" w:lineRule="auto"/>
        <w:ind w:left="491"/>
        <w:jc w:val="both"/>
        <w:rPr>
          <w:rFonts w:ascii="Times New Roman" w:hAnsi="Times New Roman"/>
          <w:sz w:val="24"/>
          <w:szCs w:val="24"/>
          <w:lang w:val="sv-SE"/>
        </w:rPr>
      </w:pPr>
    </w:p>
    <w:p w14:paraId="12FE5580" w14:textId="77777777" w:rsidR="00826E0D" w:rsidRPr="00826E0D" w:rsidRDefault="00826E0D" w:rsidP="00826E0D">
      <w:pPr>
        <w:spacing w:before="100" w:beforeAutospacing="1" w:after="100" w:afterAutospacing="1" w:line="360" w:lineRule="auto"/>
        <w:jc w:val="both"/>
        <w:rPr>
          <w:rFonts w:ascii="Times New Roman" w:hAnsi="Times New Roman"/>
          <w:lang w:val="sv-SE"/>
        </w:rPr>
      </w:pPr>
    </w:p>
    <w:p w14:paraId="620D4288" w14:textId="32A3E7DC" w:rsidR="003D2F56" w:rsidRPr="003D2F56" w:rsidRDefault="003D2F56" w:rsidP="003D2F56">
      <w:pPr>
        <w:jc w:val="right"/>
        <w:rPr>
          <w:b/>
          <w:bCs/>
          <w:lang w:val="sv-SE"/>
        </w:rPr>
        <w:sectPr w:rsidR="003D2F56" w:rsidRPr="003D2F56" w:rsidSect="00CD6DB5">
          <w:pgSz w:w="11907" w:h="16839" w:code="9"/>
          <w:pgMar w:top="2268" w:right="1701" w:bottom="1701" w:left="2268" w:header="709" w:footer="709" w:gutter="0"/>
          <w:cols w:space="708"/>
          <w:titlePg/>
          <w:docGrid w:linePitch="360"/>
        </w:sectPr>
      </w:pPr>
    </w:p>
    <w:p w14:paraId="224128F6" w14:textId="05993830" w:rsidR="006E526A" w:rsidRPr="00421D3A" w:rsidRDefault="006E526A" w:rsidP="00EE6B08">
      <w:pPr>
        <w:pStyle w:val="Heading1"/>
        <w:spacing w:before="0" w:after="0" w:line="480" w:lineRule="auto"/>
        <w:rPr>
          <w:rFonts w:ascii="Times New Roman" w:hAnsi="Times New Roman" w:cs="Times New Roman"/>
          <w:sz w:val="24"/>
        </w:rPr>
      </w:pPr>
      <w:bookmarkStart w:id="128" w:name="_Toc145586322"/>
      <w:r w:rsidRPr="00421D3A">
        <w:rPr>
          <w:rFonts w:ascii="Times New Roman" w:hAnsi="Times New Roman" w:cs="Times New Roman"/>
          <w:sz w:val="24"/>
        </w:rPr>
        <w:lastRenderedPageBreak/>
        <w:t>DAFTAR PUSTAKA</w:t>
      </w:r>
      <w:bookmarkEnd w:id="128"/>
    </w:p>
    <w:p w14:paraId="2B37C96A" w14:textId="77777777" w:rsidR="00EE6B08" w:rsidRPr="00421D3A" w:rsidRDefault="00EE6B08" w:rsidP="00EE6B08">
      <w:pPr>
        <w:spacing w:line="480" w:lineRule="auto"/>
        <w:jc w:val="both"/>
      </w:pPr>
    </w:p>
    <w:p w14:paraId="238F2EB8" w14:textId="5767323A" w:rsidR="0065230D" w:rsidRDefault="0065230D" w:rsidP="002917AE">
      <w:pPr>
        <w:pStyle w:val="EndNoteBibliography"/>
        <w:spacing w:line="480" w:lineRule="auto"/>
        <w:ind w:left="720" w:hanging="720"/>
        <w:jc w:val="both"/>
        <w:rPr>
          <w:color w:val="auto"/>
        </w:rPr>
      </w:pPr>
      <w:r w:rsidRPr="0065230D">
        <w:rPr>
          <w:color w:val="auto"/>
        </w:rPr>
        <w:t xml:space="preserve">Alexis AF and Blackloud P. </w:t>
      </w:r>
      <w:r>
        <w:rPr>
          <w:color w:val="auto"/>
        </w:rPr>
        <w:t xml:space="preserve">(2014). </w:t>
      </w:r>
      <w:r w:rsidRPr="0065230D">
        <w:rPr>
          <w:color w:val="auto"/>
        </w:rPr>
        <w:t>Psoriasis in skin of color: epidemiology, genetic, clinical presentation, and treatment nuance</w:t>
      </w:r>
      <w:r>
        <w:rPr>
          <w:color w:val="auto"/>
        </w:rPr>
        <w:t xml:space="preserve">s. </w:t>
      </w:r>
      <w:r w:rsidRPr="0065230D">
        <w:rPr>
          <w:i/>
          <w:color w:val="auto"/>
        </w:rPr>
        <w:t>J Clin Aesthet Dermatol, 7</w:t>
      </w:r>
      <w:r>
        <w:rPr>
          <w:color w:val="auto"/>
        </w:rPr>
        <w:t xml:space="preserve">(11), </w:t>
      </w:r>
      <w:r w:rsidRPr="0065230D">
        <w:rPr>
          <w:color w:val="auto"/>
        </w:rPr>
        <w:t>16-24.</w:t>
      </w:r>
    </w:p>
    <w:p w14:paraId="6F7D7B14" w14:textId="4DC03582" w:rsidR="0065230D" w:rsidRDefault="0065230D" w:rsidP="002917AE">
      <w:pPr>
        <w:pStyle w:val="EndNoteBibliography"/>
        <w:spacing w:line="480" w:lineRule="auto"/>
        <w:ind w:left="720" w:hanging="720"/>
        <w:jc w:val="both"/>
        <w:rPr>
          <w:color w:val="auto"/>
        </w:rPr>
      </w:pPr>
      <w:r w:rsidRPr="0065230D">
        <w:rPr>
          <w:color w:val="auto"/>
        </w:rPr>
        <w:t xml:space="preserve">Amr KS, Wehshay AH, ElHadidi HH, et al. </w:t>
      </w:r>
      <w:r>
        <w:rPr>
          <w:color w:val="auto"/>
        </w:rPr>
        <w:t xml:space="preserve">(2010). </w:t>
      </w:r>
      <w:r w:rsidRPr="0065230D">
        <w:rPr>
          <w:color w:val="auto"/>
        </w:rPr>
        <w:t xml:space="preserve">A Pilot study of HLA-Cw6 association with Egyptian Psoriasis Patient. </w:t>
      </w:r>
      <w:r w:rsidRPr="0065230D">
        <w:rPr>
          <w:i/>
          <w:color w:val="auto"/>
        </w:rPr>
        <w:t>Res J Med Sci, 5</w:t>
      </w:r>
      <w:r w:rsidRPr="0065230D">
        <w:rPr>
          <w:color w:val="auto"/>
        </w:rPr>
        <w:t>(1)</w:t>
      </w:r>
      <w:r>
        <w:rPr>
          <w:color w:val="auto"/>
        </w:rPr>
        <w:t xml:space="preserve">, </w:t>
      </w:r>
      <w:r w:rsidRPr="0065230D">
        <w:rPr>
          <w:color w:val="auto"/>
        </w:rPr>
        <w:t>25-29</w:t>
      </w:r>
      <w:r>
        <w:rPr>
          <w:color w:val="auto"/>
        </w:rPr>
        <w:t>.</w:t>
      </w:r>
    </w:p>
    <w:p w14:paraId="7F13821A" w14:textId="2AF304A8" w:rsidR="0065230D" w:rsidRPr="0065230D" w:rsidRDefault="0065230D" w:rsidP="002917AE">
      <w:pPr>
        <w:pStyle w:val="EndNoteBibliography"/>
        <w:spacing w:line="480" w:lineRule="auto"/>
        <w:ind w:left="720" w:hanging="720"/>
        <w:jc w:val="both"/>
        <w:rPr>
          <w:color w:val="auto"/>
          <w:sz w:val="28"/>
          <w:szCs w:val="28"/>
        </w:rPr>
      </w:pPr>
      <w:r w:rsidRPr="0065230D">
        <w:rPr>
          <w:color w:val="auto"/>
        </w:rPr>
        <w:t xml:space="preserve">Atasoy M, Pirim I, Bayrak OF, et al. </w:t>
      </w:r>
      <w:r>
        <w:rPr>
          <w:color w:val="auto"/>
        </w:rPr>
        <w:t xml:space="preserve">(2006). </w:t>
      </w:r>
      <w:r w:rsidRPr="0065230D">
        <w:rPr>
          <w:color w:val="auto"/>
        </w:rPr>
        <w:t xml:space="preserve">Association of HLA class I and class II alleles with psoriasis vulgaris in Turkish population : influence of Type I and Type II psoriasis. </w:t>
      </w:r>
      <w:r w:rsidRPr="0065230D">
        <w:rPr>
          <w:i/>
          <w:color w:val="auto"/>
        </w:rPr>
        <w:t>Saudi Med J, 27</w:t>
      </w:r>
      <w:r w:rsidRPr="0065230D">
        <w:rPr>
          <w:color w:val="auto"/>
        </w:rPr>
        <w:t>(3)</w:t>
      </w:r>
      <w:r>
        <w:rPr>
          <w:color w:val="auto"/>
        </w:rPr>
        <w:t xml:space="preserve">, </w:t>
      </w:r>
      <w:r w:rsidRPr="0065230D">
        <w:rPr>
          <w:color w:val="auto"/>
        </w:rPr>
        <w:t>373-6</w:t>
      </w:r>
      <w:r>
        <w:rPr>
          <w:color w:val="auto"/>
        </w:rPr>
        <w:t>.</w:t>
      </w:r>
    </w:p>
    <w:p w14:paraId="15D666F9" w14:textId="77777777" w:rsidR="002063B6" w:rsidRPr="002063B6" w:rsidRDefault="006E526A" w:rsidP="002917AE">
      <w:pPr>
        <w:pStyle w:val="EndNoteBibliography"/>
        <w:spacing w:line="480" w:lineRule="auto"/>
        <w:ind w:left="720" w:hanging="720"/>
        <w:jc w:val="both"/>
      </w:pPr>
      <w:r w:rsidRPr="00B579C1">
        <w:rPr>
          <w:sz w:val="28"/>
          <w:szCs w:val="28"/>
        </w:rPr>
        <w:fldChar w:fldCharType="begin"/>
      </w:r>
      <w:r w:rsidRPr="002917AE">
        <w:rPr>
          <w:sz w:val="28"/>
          <w:szCs w:val="28"/>
        </w:rPr>
        <w:instrText xml:space="preserve"> ADDIN EN.REFLIST </w:instrText>
      </w:r>
      <w:r w:rsidRPr="00B579C1">
        <w:rPr>
          <w:sz w:val="28"/>
          <w:szCs w:val="28"/>
        </w:rPr>
        <w:fldChar w:fldCharType="separate"/>
      </w:r>
      <w:bookmarkStart w:id="129" w:name="_ENREF_1"/>
      <w:r w:rsidR="002063B6" w:rsidRPr="00421D3A">
        <w:t xml:space="preserve">Aydin, S. (2015). </w:t>
      </w:r>
      <w:r w:rsidR="002063B6" w:rsidRPr="002063B6">
        <w:t xml:space="preserve">A short history, principles, and types of ELISA, and our laboratory experience with peptide/protein analyses using ELISA. </w:t>
      </w:r>
      <w:r w:rsidR="002063B6" w:rsidRPr="002063B6">
        <w:rPr>
          <w:i/>
        </w:rPr>
        <w:t>Pept, 72</w:t>
      </w:r>
      <w:r w:rsidR="002063B6" w:rsidRPr="002063B6">
        <w:t xml:space="preserve">, 4-15. </w:t>
      </w:r>
      <w:bookmarkEnd w:id="129"/>
    </w:p>
    <w:p w14:paraId="385732CE" w14:textId="77777777" w:rsidR="002063B6" w:rsidRPr="00F9480D" w:rsidRDefault="002063B6" w:rsidP="002917AE">
      <w:pPr>
        <w:pStyle w:val="EndNoteBibliography"/>
        <w:spacing w:line="480" w:lineRule="auto"/>
        <w:ind w:left="720" w:hanging="720"/>
        <w:jc w:val="both"/>
        <w:rPr>
          <w:lang w:val="sv-SE"/>
        </w:rPr>
      </w:pPr>
      <w:bookmarkStart w:id="130" w:name="_ENREF_2"/>
      <w:r w:rsidRPr="002063B6">
        <w:t xml:space="preserve">Biral, A., Magalhaes, R., Wastowski, I., Simoes, R., Donadi, E., Simoes, A., . . . Kraemer, M. (2006). Association of HLA-A,-B,-C genes and TNF microsatellite polymorphism with psoriasis vulgaris: a study of genetic risk in Brazilian patients. </w:t>
      </w:r>
      <w:r w:rsidRPr="00F9480D">
        <w:rPr>
          <w:i/>
          <w:lang w:val="sv-SE"/>
        </w:rPr>
        <w:t>Eur J Dermatol, 16</w:t>
      </w:r>
      <w:r w:rsidRPr="00F9480D">
        <w:rPr>
          <w:lang w:val="sv-SE"/>
        </w:rPr>
        <w:t xml:space="preserve">(5), 523-529. </w:t>
      </w:r>
      <w:bookmarkEnd w:id="130"/>
    </w:p>
    <w:p w14:paraId="4C88EBF3" w14:textId="77777777" w:rsidR="002063B6" w:rsidRPr="00F9480D" w:rsidRDefault="002063B6" w:rsidP="002917AE">
      <w:pPr>
        <w:pStyle w:val="EndNoteBibliography"/>
        <w:spacing w:line="480" w:lineRule="auto"/>
        <w:ind w:left="720" w:hanging="720"/>
        <w:jc w:val="both"/>
        <w:rPr>
          <w:lang w:val="sv-SE"/>
        </w:rPr>
      </w:pPr>
      <w:bookmarkStart w:id="131" w:name="_ENREF_3"/>
      <w:r w:rsidRPr="00F9480D">
        <w:rPr>
          <w:lang w:val="sv-SE"/>
        </w:rPr>
        <w:t xml:space="preserve">Boham, M. P., Suling, P. L., &amp; Pandaleke, H. E. (2016). Profil psoriasis di Poliklinik Kulit dan Kelamin RSUP Prof. Dr. RD Kandou Manado periode Januari 2013–Desember 2015. </w:t>
      </w:r>
      <w:r w:rsidRPr="00F9480D">
        <w:rPr>
          <w:i/>
          <w:lang w:val="sv-SE"/>
        </w:rPr>
        <w:t>e-CliniC, 4</w:t>
      </w:r>
      <w:r w:rsidRPr="00F9480D">
        <w:rPr>
          <w:lang w:val="sv-SE"/>
        </w:rPr>
        <w:t xml:space="preserve">(2). </w:t>
      </w:r>
      <w:bookmarkEnd w:id="131"/>
    </w:p>
    <w:p w14:paraId="397195A5" w14:textId="77777777" w:rsidR="002063B6" w:rsidRPr="002063B6" w:rsidRDefault="002063B6" w:rsidP="002917AE">
      <w:pPr>
        <w:pStyle w:val="EndNoteBibliography"/>
        <w:spacing w:line="480" w:lineRule="auto"/>
        <w:ind w:left="720" w:hanging="720"/>
        <w:jc w:val="both"/>
      </w:pPr>
      <w:bookmarkStart w:id="132" w:name="_ENREF_4"/>
      <w:r w:rsidRPr="00F9480D">
        <w:rPr>
          <w:lang w:val="sv-SE"/>
        </w:rPr>
        <w:t xml:space="preserve">Brandon, A., Mufti, A., &amp; Sibbald, R. G. (2019). </w:t>
      </w:r>
      <w:r w:rsidRPr="002063B6">
        <w:t xml:space="preserve">Diagnosis and management of cutaneous psoriasis: a review. </w:t>
      </w:r>
      <w:r w:rsidRPr="002063B6">
        <w:rPr>
          <w:i/>
        </w:rPr>
        <w:t>Adv Skin Wound Care, 32</w:t>
      </w:r>
      <w:r w:rsidRPr="002063B6">
        <w:t xml:space="preserve">(2), 58-69. </w:t>
      </w:r>
      <w:bookmarkEnd w:id="132"/>
    </w:p>
    <w:p w14:paraId="2A2E8136" w14:textId="77777777" w:rsidR="002063B6" w:rsidRPr="002063B6" w:rsidRDefault="002063B6" w:rsidP="002917AE">
      <w:pPr>
        <w:pStyle w:val="EndNoteBibliography"/>
        <w:spacing w:line="480" w:lineRule="auto"/>
        <w:ind w:left="720" w:hanging="720"/>
        <w:jc w:val="both"/>
      </w:pPr>
      <w:bookmarkStart w:id="133" w:name="_ENREF_5"/>
      <w:r w:rsidRPr="002063B6">
        <w:lastRenderedPageBreak/>
        <w:t xml:space="preserve">Burden, A. D., &amp; Kirby, B. (2016). Psoriasis and Related Disorders. In C. Griffiths, J. Barker, T. Bleiker, R. Chalmers, &amp; D. Creamer (Eds.), </w:t>
      </w:r>
      <w:r w:rsidRPr="002063B6">
        <w:rPr>
          <w:i/>
        </w:rPr>
        <w:t>Rook’s Textbook of Dermatology</w:t>
      </w:r>
      <w:r w:rsidRPr="002063B6">
        <w:t xml:space="preserve"> (9</w:t>
      </w:r>
      <w:r w:rsidRPr="002063B6">
        <w:rPr>
          <w:vertAlign w:val="superscript"/>
        </w:rPr>
        <w:t>th</w:t>
      </w:r>
      <w:r w:rsidRPr="002063B6">
        <w:t xml:space="preserve"> ed., Vol. 2, pp. 1133-1180). Oxford: John Wiley &amp; Sons.</w:t>
      </w:r>
      <w:bookmarkEnd w:id="133"/>
    </w:p>
    <w:p w14:paraId="1B4F8A1C" w14:textId="46ADDCCF" w:rsidR="002063B6" w:rsidRDefault="002063B6" w:rsidP="002917AE">
      <w:pPr>
        <w:pStyle w:val="EndNoteBibliography"/>
        <w:spacing w:line="480" w:lineRule="auto"/>
        <w:ind w:left="720" w:hanging="720"/>
        <w:jc w:val="both"/>
      </w:pPr>
      <w:bookmarkStart w:id="134" w:name="_ENREF_6"/>
      <w:r w:rsidRPr="002063B6">
        <w:t xml:space="preserve">Burlando, M., Russo, R., Clapasson, A., Carmisciano, L., Stecca, A., Cozzani, E., &amp; Parodi, A. (2020). The HLA-Cw6 Dilemma: Is It Really an Outcome Predictor in Psoriasis Patients under Biologic Therapy? A Monocentric Retrospective Analysis. </w:t>
      </w:r>
      <w:r w:rsidRPr="002063B6">
        <w:rPr>
          <w:i/>
        </w:rPr>
        <w:t>J Clin Med, 9</w:t>
      </w:r>
      <w:r w:rsidRPr="002063B6">
        <w:t xml:space="preserve">(10), 3140. </w:t>
      </w:r>
      <w:bookmarkEnd w:id="134"/>
    </w:p>
    <w:p w14:paraId="16FCBD08" w14:textId="342AAEAE" w:rsidR="003B0DD8" w:rsidRPr="002063B6" w:rsidRDefault="003B0DD8" w:rsidP="002917AE">
      <w:pPr>
        <w:pStyle w:val="EndNoteBibliography"/>
        <w:spacing w:line="480" w:lineRule="auto"/>
        <w:ind w:left="720" w:hanging="720"/>
        <w:jc w:val="both"/>
      </w:pPr>
      <w:r>
        <w:t>Chandra A, Lahiri A, Senapati S et al. (2016) Increased risk of psoriasis due to combined effect of HLA Cw-6 and LC3 risk alleles in Indian Pp=opulatoin. Sci Rep 6:24059</w:t>
      </w:r>
    </w:p>
    <w:p w14:paraId="0CD61B0B" w14:textId="77777777" w:rsidR="002063B6" w:rsidRPr="0092577C" w:rsidRDefault="002063B6" w:rsidP="002917AE">
      <w:pPr>
        <w:pStyle w:val="EndNoteBibliography"/>
        <w:spacing w:line="480" w:lineRule="auto"/>
        <w:ind w:left="720" w:hanging="720"/>
        <w:jc w:val="both"/>
        <w:rPr>
          <w:lang w:val="sv-SE"/>
        </w:rPr>
      </w:pPr>
      <w:bookmarkStart w:id="135" w:name="_ENREF_7"/>
      <w:r w:rsidRPr="002063B6">
        <w:t xml:space="preserve">Chen, L., &amp; Tsai, T. F. (2018). HLA‐Cw6 and psoriasis. </w:t>
      </w:r>
      <w:r w:rsidRPr="0092577C">
        <w:rPr>
          <w:i/>
          <w:lang w:val="sv-SE"/>
        </w:rPr>
        <w:t>Br J Dermatol, 178</w:t>
      </w:r>
      <w:r w:rsidRPr="0092577C">
        <w:rPr>
          <w:lang w:val="sv-SE"/>
        </w:rPr>
        <w:t xml:space="preserve">(4), 854-862. </w:t>
      </w:r>
      <w:bookmarkEnd w:id="135"/>
    </w:p>
    <w:p w14:paraId="5B78BCEC" w14:textId="08E30A4D" w:rsidR="002063B6" w:rsidRDefault="002063B6" w:rsidP="002917AE">
      <w:pPr>
        <w:pStyle w:val="EndNoteBibliography"/>
        <w:spacing w:line="480" w:lineRule="auto"/>
        <w:ind w:left="720" w:hanging="720"/>
        <w:jc w:val="both"/>
      </w:pPr>
      <w:bookmarkStart w:id="136" w:name="_ENREF_8"/>
      <w:r w:rsidRPr="0092577C">
        <w:rPr>
          <w:lang w:val="sv-SE"/>
        </w:rPr>
        <w:t xml:space="preserve">Chen, W., Zhou, X., &amp; Zhu, W. (2019). </w:t>
      </w:r>
      <w:r w:rsidRPr="002063B6">
        <w:t xml:space="preserve">Trace elements homeostatic imbalance in psoriasis: a meta-analysis. </w:t>
      </w:r>
      <w:r w:rsidRPr="002063B6">
        <w:rPr>
          <w:i/>
        </w:rPr>
        <w:t>Biol Trace Elem Res, 191</w:t>
      </w:r>
      <w:r w:rsidRPr="002063B6">
        <w:t xml:space="preserve">(2), 313-322. </w:t>
      </w:r>
      <w:bookmarkEnd w:id="136"/>
    </w:p>
    <w:p w14:paraId="090EEE4A" w14:textId="52B61C43" w:rsidR="00B636F1" w:rsidRPr="002063B6" w:rsidRDefault="00B636F1" w:rsidP="002917AE">
      <w:pPr>
        <w:pStyle w:val="EndNoteBibliography"/>
        <w:spacing w:line="480" w:lineRule="auto"/>
        <w:ind w:left="720" w:hanging="720"/>
        <w:jc w:val="both"/>
      </w:pPr>
      <w:r>
        <w:t xml:space="preserve">Dalmas E, Venteclef N, Caer C. (2014). T-cell derived IL-22 Amplifies IL-IB driven inflammation in human adipose tissue: relevance to obesity and Type 2 Diabetes. </w:t>
      </w:r>
      <w:r w:rsidRPr="00B636F1">
        <w:rPr>
          <w:i/>
          <w:iCs/>
        </w:rPr>
        <w:t>Diabetes</w:t>
      </w:r>
      <w:r>
        <w:t xml:space="preserve"> 63(6):1966-1977</w:t>
      </w:r>
    </w:p>
    <w:p w14:paraId="766D9ECA" w14:textId="77777777" w:rsidR="002063B6" w:rsidRPr="00423980" w:rsidRDefault="002063B6" w:rsidP="002917AE">
      <w:pPr>
        <w:pStyle w:val="EndNoteBibliography"/>
        <w:spacing w:line="480" w:lineRule="auto"/>
        <w:ind w:left="720" w:hanging="720"/>
        <w:jc w:val="both"/>
        <w:rPr>
          <w:lang w:val="sv-SE"/>
        </w:rPr>
      </w:pPr>
      <w:bookmarkStart w:id="137" w:name="_ENREF_9"/>
      <w:r w:rsidRPr="002063B6">
        <w:t xml:space="preserve">Dominguez, P., Han, J., Li, T., Ascherio, A., &amp; Qureshi, A. (2013). Depression and the risk of psoriasis in US women. </w:t>
      </w:r>
      <w:r w:rsidRPr="00423980">
        <w:rPr>
          <w:i/>
          <w:lang w:val="sv-SE"/>
        </w:rPr>
        <w:t>J Eur Acad Dermatol Venereol, 27</w:t>
      </w:r>
      <w:r w:rsidRPr="00423980">
        <w:rPr>
          <w:lang w:val="sv-SE"/>
        </w:rPr>
        <w:t xml:space="preserve">(9), 1163-1167. </w:t>
      </w:r>
      <w:bookmarkEnd w:id="137"/>
    </w:p>
    <w:p w14:paraId="4B0C151A" w14:textId="521DD23F" w:rsidR="002063B6" w:rsidRDefault="002063B6" w:rsidP="002917AE">
      <w:pPr>
        <w:pStyle w:val="EndNoteBibliography"/>
        <w:spacing w:line="480" w:lineRule="auto"/>
        <w:ind w:left="720" w:hanging="720"/>
        <w:jc w:val="both"/>
      </w:pPr>
      <w:bookmarkStart w:id="138" w:name="_ENREF_10"/>
      <w:r w:rsidRPr="00F9480D">
        <w:rPr>
          <w:lang w:val="sv-SE"/>
        </w:rPr>
        <w:t xml:space="preserve">Dudakov, J. A., Hanash, A. M., &amp; van den Brink, M. R. (2015). </w:t>
      </w:r>
      <w:r w:rsidRPr="002063B6">
        <w:t xml:space="preserve">Interleukin-22: immunobiology and pathology. </w:t>
      </w:r>
      <w:r w:rsidRPr="002063B6">
        <w:rPr>
          <w:i/>
        </w:rPr>
        <w:t>Annu Rev Immunol, 33</w:t>
      </w:r>
      <w:r w:rsidRPr="002063B6">
        <w:t xml:space="preserve">, 747-785. </w:t>
      </w:r>
      <w:bookmarkEnd w:id="138"/>
    </w:p>
    <w:p w14:paraId="5D17934D" w14:textId="2055223B" w:rsidR="001E41D5" w:rsidRPr="001E41D5" w:rsidRDefault="001E41D5" w:rsidP="002917AE">
      <w:pPr>
        <w:pStyle w:val="EndNoteBibliography"/>
        <w:spacing w:line="480" w:lineRule="auto"/>
        <w:ind w:left="720" w:hanging="720"/>
        <w:jc w:val="both"/>
      </w:pPr>
      <w:r w:rsidRPr="001E41D5">
        <w:lastRenderedPageBreak/>
        <w:t>Elder JT, Nair RP, G</w:t>
      </w:r>
      <w:r>
        <w:t>ao SW, et al. (1994) The Genetics of Psoriasis. Archives of Dermatology 130(2), 216.</w:t>
      </w:r>
    </w:p>
    <w:p w14:paraId="6E0EF300" w14:textId="77777777" w:rsidR="002063B6" w:rsidRPr="00AA311F" w:rsidRDefault="002063B6" w:rsidP="002917AE">
      <w:pPr>
        <w:pStyle w:val="EndNoteBibliography"/>
        <w:spacing w:line="480" w:lineRule="auto"/>
        <w:ind w:left="720" w:hanging="720"/>
        <w:jc w:val="both"/>
        <w:rPr>
          <w:lang w:val="sv-SE"/>
        </w:rPr>
      </w:pPr>
      <w:bookmarkStart w:id="139" w:name="_ENREF_11"/>
      <w:r w:rsidRPr="00F9480D">
        <w:rPr>
          <w:lang w:val="sv-SE"/>
        </w:rPr>
        <w:t xml:space="preserve">Enamandram, M., &amp; Kimball, A. B. (2013). </w:t>
      </w:r>
      <w:r w:rsidRPr="002063B6">
        <w:t xml:space="preserve">Psoriasis epidemiology: the interplay of genes and the environment. </w:t>
      </w:r>
      <w:r w:rsidRPr="00AA311F">
        <w:rPr>
          <w:i/>
          <w:lang w:val="sv-SE"/>
        </w:rPr>
        <w:t>J Investig Dermatol, 133</w:t>
      </w:r>
      <w:r w:rsidRPr="00AA311F">
        <w:rPr>
          <w:lang w:val="sv-SE"/>
        </w:rPr>
        <w:t xml:space="preserve">(2), 287-289. </w:t>
      </w:r>
      <w:bookmarkEnd w:id="139"/>
    </w:p>
    <w:p w14:paraId="47E080E9" w14:textId="4B1D50C3" w:rsidR="00F80EB9" w:rsidRPr="002063B6" w:rsidRDefault="00F80EB9" w:rsidP="002917AE">
      <w:pPr>
        <w:pStyle w:val="EndNoteBibliography"/>
        <w:spacing w:line="480" w:lineRule="auto"/>
        <w:ind w:left="720" w:hanging="720"/>
        <w:jc w:val="both"/>
      </w:pPr>
      <w:r w:rsidRPr="00AA311F">
        <w:rPr>
          <w:color w:val="auto"/>
          <w:lang w:val="sv-SE"/>
        </w:rPr>
        <w:t xml:space="preserve">Fleming P, Kraft J, Gulliver WP, et al. </w:t>
      </w:r>
      <w:r>
        <w:rPr>
          <w:color w:val="auto"/>
        </w:rPr>
        <w:t xml:space="preserve">(2015). </w:t>
      </w:r>
      <w:r w:rsidRPr="00F80EB9">
        <w:rPr>
          <w:color w:val="auto"/>
        </w:rPr>
        <w:t xml:space="preserve">The relationship of obesity with the severity of psoriasis: a systematic review. </w:t>
      </w:r>
      <w:r w:rsidRPr="00F80EB9">
        <w:rPr>
          <w:i/>
          <w:color w:val="auto"/>
        </w:rPr>
        <w:t>J Cutan Med, 19</w:t>
      </w:r>
      <w:r w:rsidRPr="00F80EB9">
        <w:rPr>
          <w:color w:val="auto"/>
        </w:rPr>
        <w:t>(5)</w:t>
      </w:r>
      <w:r>
        <w:rPr>
          <w:color w:val="auto"/>
        </w:rPr>
        <w:t xml:space="preserve">, </w:t>
      </w:r>
      <w:r w:rsidRPr="00F80EB9">
        <w:rPr>
          <w:color w:val="auto"/>
        </w:rPr>
        <w:t>450-456</w:t>
      </w:r>
      <w:r>
        <w:rPr>
          <w:color w:val="auto"/>
        </w:rPr>
        <w:t>.</w:t>
      </w:r>
    </w:p>
    <w:p w14:paraId="1D87CB33" w14:textId="77777777" w:rsidR="002063B6" w:rsidRPr="002063B6" w:rsidRDefault="002063B6" w:rsidP="002917AE">
      <w:pPr>
        <w:pStyle w:val="EndNoteBibliography"/>
        <w:spacing w:line="480" w:lineRule="auto"/>
        <w:ind w:left="720" w:hanging="720"/>
        <w:jc w:val="both"/>
      </w:pPr>
      <w:bookmarkStart w:id="140" w:name="_ENREF_12"/>
      <w:r w:rsidRPr="002063B6">
        <w:t xml:space="preserve">Ghasemi, A., Zahediasl, S., Hosseini-Esfahani, F., &amp; Azizi, F. (2012). Reference values for serum zinc concentration and prevalence of zinc deficiency in adult Iranian subjects. </w:t>
      </w:r>
      <w:r w:rsidRPr="002063B6">
        <w:rPr>
          <w:i/>
        </w:rPr>
        <w:t>Biol Trace Elem Res, 149</w:t>
      </w:r>
      <w:r w:rsidRPr="002063B6">
        <w:t xml:space="preserve">(3), 307-314. </w:t>
      </w:r>
      <w:bookmarkEnd w:id="140"/>
    </w:p>
    <w:p w14:paraId="2CD3A1C3" w14:textId="77777777" w:rsidR="002063B6" w:rsidRDefault="002063B6" w:rsidP="002917AE">
      <w:pPr>
        <w:pStyle w:val="EndNoteBibliography"/>
        <w:spacing w:line="480" w:lineRule="auto"/>
        <w:ind w:left="720" w:hanging="720"/>
        <w:jc w:val="both"/>
      </w:pPr>
      <w:bookmarkStart w:id="141" w:name="_ENREF_13"/>
      <w:r w:rsidRPr="002063B6">
        <w:t xml:space="preserve">Gudjonsson, J. E., &amp; Elder, J. T. (2019). Psoriasis. In S. Kang, M. Amagai, A. L. Bruckner, A. H. Enk, D. J. Margolis, A. J. Mcmichael, &amp; J. S. Orringer (Eds.), </w:t>
      </w:r>
      <w:r w:rsidRPr="002063B6">
        <w:rPr>
          <w:i/>
        </w:rPr>
        <w:t>Fitzpatrick’s Dermatology</w:t>
      </w:r>
      <w:r w:rsidRPr="002063B6">
        <w:t xml:space="preserve"> (9</w:t>
      </w:r>
      <w:r w:rsidRPr="002063B6">
        <w:rPr>
          <w:vertAlign w:val="superscript"/>
        </w:rPr>
        <w:t>th</w:t>
      </w:r>
      <w:r w:rsidRPr="002063B6">
        <w:t xml:space="preserve"> ed., Vol. 1, pp. 457-497). New York: McGraw-Hill Education.</w:t>
      </w:r>
      <w:bookmarkEnd w:id="141"/>
    </w:p>
    <w:p w14:paraId="32AF0B47" w14:textId="0ED3729A" w:rsidR="00B51B55" w:rsidRPr="00423980" w:rsidRDefault="00B51B55" w:rsidP="002917AE">
      <w:pPr>
        <w:pStyle w:val="EndNoteBibliography"/>
        <w:spacing w:line="480" w:lineRule="auto"/>
        <w:ind w:left="720" w:hanging="720"/>
        <w:jc w:val="both"/>
        <w:rPr>
          <w:color w:val="auto"/>
        </w:rPr>
      </w:pPr>
      <w:r w:rsidRPr="00B51B55">
        <w:rPr>
          <w:color w:val="auto"/>
        </w:rPr>
        <w:t xml:space="preserve">Gudjonsson J, Karason A, Anrondottir AA et al. </w:t>
      </w:r>
      <w:r>
        <w:rPr>
          <w:color w:val="auto"/>
        </w:rPr>
        <w:t xml:space="preserve">(2002). </w:t>
      </w:r>
      <w:r w:rsidRPr="00B51B55">
        <w:rPr>
          <w:color w:val="auto"/>
        </w:rPr>
        <w:t xml:space="preserve">HLA-Cw6 positive and HLA-Cw6 negative patients with psoriasis vulgaris have distinct clinical features. </w:t>
      </w:r>
      <w:r w:rsidRPr="00423980">
        <w:rPr>
          <w:i/>
          <w:color w:val="auto"/>
        </w:rPr>
        <w:t>J Investig Dermatol</w:t>
      </w:r>
      <w:r w:rsidR="00CB3D0F" w:rsidRPr="00423980">
        <w:rPr>
          <w:i/>
          <w:color w:val="auto"/>
        </w:rPr>
        <w:t xml:space="preserve">, </w:t>
      </w:r>
      <w:r w:rsidRPr="00423980">
        <w:rPr>
          <w:i/>
          <w:color w:val="auto"/>
        </w:rPr>
        <w:t>118</w:t>
      </w:r>
      <w:r w:rsidRPr="00423980">
        <w:rPr>
          <w:color w:val="auto"/>
        </w:rPr>
        <w:t>(2)</w:t>
      </w:r>
      <w:r w:rsidR="00CB3D0F" w:rsidRPr="00423980">
        <w:rPr>
          <w:color w:val="auto"/>
        </w:rPr>
        <w:t xml:space="preserve">, </w:t>
      </w:r>
      <w:r w:rsidRPr="00423980">
        <w:rPr>
          <w:color w:val="auto"/>
        </w:rPr>
        <w:t>362-365.</w:t>
      </w:r>
    </w:p>
    <w:p w14:paraId="60E042A7" w14:textId="20841887" w:rsidR="00EA6E87" w:rsidRPr="00423980" w:rsidRDefault="00F91690" w:rsidP="002917AE">
      <w:pPr>
        <w:pStyle w:val="EndNoteBibliography"/>
        <w:spacing w:line="480" w:lineRule="auto"/>
        <w:ind w:left="720" w:hanging="720"/>
        <w:jc w:val="both"/>
      </w:pPr>
      <w:r w:rsidRPr="00F91690">
        <w:rPr>
          <w:color w:val="auto"/>
        </w:rPr>
        <w:t>Gudjonsson JE, Johnston A, S</w:t>
      </w:r>
      <w:r>
        <w:rPr>
          <w:color w:val="auto"/>
        </w:rPr>
        <w:t xml:space="preserve">igmundsdottir H. (2004) Immunopathogenetic mechanism in psoriasis. </w:t>
      </w:r>
      <w:r w:rsidRPr="00423980">
        <w:rPr>
          <w:i/>
          <w:iCs/>
          <w:color w:val="auto"/>
        </w:rPr>
        <w:t xml:space="preserve">Clin Exp Immunol, </w:t>
      </w:r>
      <w:r w:rsidRPr="00423980">
        <w:rPr>
          <w:color w:val="auto"/>
        </w:rPr>
        <w:t>135(1):1-8</w:t>
      </w:r>
      <w:r w:rsidR="00016478" w:rsidRPr="00423980">
        <w:rPr>
          <w:color w:val="auto"/>
        </w:rPr>
        <w:t>.</w:t>
      </w:r>
    </w:p>
    <w:p w14:paraId="441C9AAC" w14:textId="77777777" w:rsidR="002063B6" w:rsidRPr="00423980" w:rsidRDefault="002063B6" w:rsidP="002917AE">
      <w:pPr>
        <w:pStyle w:val="EndNoteBibliography"/>
        <w:spacing w:line="480" w:lineRule="auto"/>
        <w:ind w:left="720" w:hanging="720"/>
        <w:jc w:val="both"/>
        <w:rPr>
          <w:lang w:val="sv-SE"/>
        </w:rPr>
      </w:pPr>
      <w:bookmarkStart w:id="142" w:name="_ENREF_14"/>
      <w:r w:rsidRPr="00423980">
        <w:t xml:space="preserve">Gupta, R., Debbaneh, M. G., &amp; Liao, W. (2014). </w:t>
      </w:r>
      <w:r w:rsidRPr="002063B6">
        <w:t xml:space="preserve">Genetic epidemiology of psoriasis. </w:t>
      </w:r>
      <w:r w:rsidRPr="00423980">
        <w:rPr>
          <w:i/>
          <w:lang w:val="sv-SE"/>
        </w:rPr>
        <w:t>Curr Dermatol Rep, 3</w:t>
      </w:r>
      <w:r w:rsidRPr="00423980">
        <w:rPr>
          <w:lang w:val="sv-SE"/>
        </w:rPr>
        <w:t xml:space="preserve">(1), 61-78. </w:t>
      </w:r>
      <w:bookmarkEnd w:id="142"/>
    </w:p>
    <w:p w14:paraId="7CDB2472" w14:textId="0F4491AF" w:rsidR="00F80EB9" w:rsidRPr="002063B6" w:rsidRDefault="00F80EB9" w:rsidP="002917AE">
      <w:pPr>
        <w:pStyle w:val="EndNoteBibliography"/>
        <w:spacing w:line="480" w:lineRule="auto"/>
        <w:ind w:left="720" w:hanging="720"/>
        <w:jc w:val="both"/>
      </w:pPr>
      <w:r w:rsidRPr="00AA311F">
        <w:rPr>
          <w:color w:val="auto"/>
          <w:lang w:val="sv-SE"/>
        </w:rPr>
        <w:t xml:space="preserve">Hagg D, Sundstrom A, Eriksson M, et al. </w:t>
      </w:r>
      <w:r>
        <w:rPr>
          <w:color w:val="auto"/>
        </w:rPr>
        <w:t xml:space="preserve">(2017). </w:t>
      </w:r>
      <w:r w:rsidRPr="00F80EB9">
        <w:rPr>
          <w:color w:val="auto"/>
        </w:rPr>
        <w:t xml:space="preserve">Severity of Psoriasis Differs Between Men and Women: A Study of Cinical Outcome Measure PASI </w:t>
      </w:r>
      <w:r w:rsidRPr="00F80EB9">
        <w:rPr>
          <w:color w:val="auto"/>
        </w:rPr>
        <w:lastRenderedPageBreak/>
        <w:t xml:space="preserve">Index in 5438 Swedish Register Patient. </w:t>
      </w:r>
      <w:r w:rsidRPr="00F80EB9">
        <w:rPr>
          <w:i/>
          <w:color w:val="auto"/>
        </w:rPr>
        <w:t>Am J Clin Dermatol, 18</w:t>
      </w:r>
      <w:r w:rsidRPr="00F80EB9">
        <w:rPr>
          <w:color w:val="auto"/>
        </w:rPr>
        <w:t>(4)</w:t>
      </w:r>
      <w:r>
        <w:rPr>
          <w:color w:val="auto"/>
        </w:rPr>
        <w:t xml:space="preserve">, </w:t>
      </w:r>
      <w:r w:rsidRPr="00F80EB9">
        <w:rPr>
          <w:color w:val="auto"/>
        </w:rPr>
        <w:t>583-590.</w:t>
      </w:r>
    </w:p>
    <w:p w14:paraId="19174F7F" w14:textId="77777777" w:rsidR="002063B6" w:rsidRPr="002063B6" w:rsidRDefault="002063B6" w:rsidP="002917AE">
      <w:pPr>
        <w:pStyle w:val="EndNoteBibliography"/>
        <w:spacing w:line="480" w:lineRule="auto"/>
        <w:ind w:left="720" w:hanging="720"/>
        <w:jc w:val="both"/>
      </w:pPr>
      <w:bookmarkStart w:id="143" w:name="_ENREF_15"/>
      <w:r w:rsidRPr="00AA311F">
        <w:t xml:space="preserve">Hanani, N. K., Ervianti, E., &amp; Rahniayu, A. (2020). </w:t>
      </w:r>
      <w:r w:rsidRPr="002063B6">
        <w:t xml:space="preserve">Clinical Profile of Psoriasis Vulgaris at Soetomo General Hospital, Surabaya. </w:t>
      </w:r>
      <w:r w:rsidRPr="002063B6">
        <w:rPr>
          <w:i/>
        </w:rPr>
        <w:t>Health Notions, 4</w:t>
      </w:r>
      <w:r w:rsidRPr="002063B6">
        <w:t xml:space="preserve">(9), 282-289. </w:t>
      </w:r>
      <w:bookmarkEnd w:id="143"/>
    </w:p>
    <w:p w14:paraId="1F9EF45E" w14:textId="7210A733" w:rsidR="002063B6" w:rsidRDefault="002063B6" w:rsidP="002917AE">
      <w:pPr>
        <w:pStyle w:val="EndNoteBibliography"/>
        <w:spacing w:line="480" w:lineRule="auto"/>
        <w:ind w:left="720" w:hanging="720"/>
        <w:jc w:val="both"/>
        <w:rPr>
          <w:lang w:val="sv-SE"/>
        </w:rPr>
      </w:pPr>
      <w:bookmarkStart w:id="144" w:name="_ENREF_16"/>
      <w:r w:rsidRPr="002063B6">
        <w:t xml:space="preserve">Harden, J. L., Krueger, J. G., &amp; Bowcock, A. M. (2015). The immunogenetics of psoriasis: a comprehensive review. </w:t>
      </w:r>
      <w:r w:rsidRPr="00F9480D">
        <w:rPr>
          <w:i/>
          <w:lang w:val="sv-SE"/>
        </w:rPr>
        <w:t>J Autoimmun, 64</w:t>
      </w:r>
      <w:r w:rsidRPr="00F9480D">
        <w:rPr>
          <w:lang w:val="sv-SE"/>
        </w:rPr>
        <w:t xml:space="preserve">, 66-73. </w:t>
      </w:r>
      <w:bookmarkEnd w:id="144"/>
    </w:p>
    <w:p w14:paraId="6A5AEF20" w14:textId="37777BD1" w:rsidR="00CB3D0F" w:rsidRPr="00CB3D0F" w:rsidRDefault="00CB3D0F" w:rsidP="002917AE">
      <w:pPr>
        <w:pStyle w:val="EndNoteBibliography"/>
        <w:spacing w:line="480" w:lineRule="auto"/>
        <w:ind w:left="720" w:hanging="720"/>
        <w:jc w:val="both"/>
        <w:rPr>
          <w:color w:val="auto"/>
          <w:lang w:val="sv-SE"/>
        </w:rPr>
      </w:pPr>
      <w:r w:rsidRPr="00AA311F">
        <w:rPr>
          <w:color w:val="auto"/>
          <w:lang w:val="sv-SE"/>
        </w:rPr>
        <w:t xml:space="preserve">Hendawy GR, Slama AA, Gaber MA, et al. </w:t>
      </w:r>
      <w:r>
        <w:rPr>
          <w:color w:val="auto"/>
        </w:rPr>
        <w:t xml:space="preserve">(2019). </w:t>
      </w:r>
      <w:r w:rsidRPr="00CB3D0F">
        <w:rPr>
          <w:color w:val="auto"/>
        </w:rPr>
        <w:t>Study of interleukin-22 in patients with psoriasis in Menoufia Unive</w:t>
      </w:r>
      <w:r>
        <w:rPr>
          <w:color w:val="auto"/>
        </w:rPr>
        <w:t xml:space="preserve">rsity. </w:t>
      </w:r>
      <w:r w:rsidRPr="00AA311F">
        <w:rPr>
          <w:color w:val="auto"/>
          <w:lang w:val="sv-SE"/>
        </w:rPr>
        <w:t>Menoufia Med J, 29(4), 818-825.</w:t>
      </w:r>
    </w:p>
    <w:p w14:paraId="61180B37" w14:textId="77777777" w:rsidR="00C84565" w:rsidRPr="00CB3D0F" w:rsidRDefault="00C84565" w:rsidP="002917AE">
      <w:pPr>
        <w:pStyle w:val="EndNoteBibliography"/>
        <w:spacing w:line="480" w:lineRule="auto"/>
        <w:ind w:left="720" w:hanging="720"/>
        <w:jc w:val="both"/>
        <w:rPr>
          <w:color w:val="auto"/>
        </w:rPr>
      </w:pPr>
      <w:r w:rsidRPr="00CB3D0F">
        <w:rPr>
          <w:color w:val="auto"/>
          <w:shd w:val="clear" w:color="auto" w:fill="FFFFFF"/>
          <w:lang w:val="sv-SE"/>
        </w:rPr>
        <w:t xml:space="preserve">Herder, C., Kannenberg, J. M., Carstensen-Kirberg, M., Huth, C., Meisinger, C., Koenig, W., Peters, A., Rathmann, W., Roden, M., &amp; Thorand, B. (2017). </w:t>
      </w:r>
      <w:r w:rsidRPr="00CB3D0F">
        <w:rPr>
          <w:color w:val="auto"/>
          <w:shd w:val="clear" w:color="auto" w:fill="FFFFFF"/>
        </w:rPr>
        <w:t>Serum levels of interleukin-22, cardiometabolic risk factors and incident type 2 diabetes: KORA F4/FF4 study. </w:t>
      </w:r>
      <w:r w:rsidRPr="00CB3D0F">
        <w:rPr>
          <w:i/>
          <w:iCs/>
          <w:color w:val="auto"/>
          <w:shd w:val="clear" w:color="auto" w:fill="FFFFFF"/>
        </w:rPr>
        <w:t>Cardiovascular diabetology</w:t>
      </w:r>
      <w:r w:rsidRPr="00CB3D0F">
        <w:rPr>
          <w:color w:val="auto"/>
          <w:shd w:val="clear" w:color="auto" w:fill="FFFFFF"/>
        </w:rPr>
        <w:t>, </w:t>
      </w:r>
      <w:r w:rsidRPr="00CB3D0F">
        <w:rPr>
          <w:i/>
          <w:iCs/>
          <w:color w:val="auto"/>
          <w:shd w:val="clear" w:color="auto" w:fill="FFFFFF"/>
        </w:rPr>
        <w:t>16</w:t>
      </w:r>
      <w:r w:rsidRPr="00CB3D0F">
        <w:rPr>
          <w:color w:val="auto"/>
          <w:shd w:val="clear" w:color="auto" w:fill="FFFFFF"/>
        </w:rPr>
        <w:t>(1), 17. https://doi.org/10.1186/s12933-017-0498-6</w:t>
      </w:r>
    </w:p>
    <w:p w14:paraId="2074DC8E" w14:textId="41EF9966" w:rsidR="002063B6" w:rsidRDefault="002063B6" w:rsidP="002917AE">
      <w:pPr>
        <w:pStyle w:val="EndNoteBibliography"/>
        <w:spacing w:line="480" w:lineRule="auto"/>
        <w:ind w:left="720" w:hanging="720"/>
        <w:jc w:val="both"/>
      </w:pPr>
      <w:bookmarkStart w:id="145" w:name="_ENREF_17"/>
      <w:r w:rsidRPr="00C84565">
        <w:t xml:space="preserve">Hirata, J., Hirota, T., Ozeki, T., Kanai, M., Sudo, T., Tanaka, T., . . . </w:t>
      </w:r>
      <w:r w:rsidRPr="002063B6">
        <w:t xml:space="preserve">Mushiroda, T. (2018). Variants at HLA-A, HLA-C, and HLA-DQB1 confer risk of psoriasis vulgaris in Japanese. </w:t>
      </w:r>
      <w:r w:rsidRPr="002063B6">
        <w:rPr>
          <w:i/>
        </w:rPr>
        <w:t>J Investig Dermatol, 138</w:t>
      </w:r>
      <w:r w:rsidRPr="002063B6">
        <w:t xml:space="preserve">(3), 542-548. </w:t>
      </w:r>
      <w:bookmarkEnd w:id="145"/>
    </w:p>
    <w:p w14:paraId="1FDCC5C2" w14:textId="12B22C03" w:rsidR="00C84565" w:rsidRDefault="00D71C5B" w:rsidP="002917AE">
      <w:pPr>
        <w:pStyle w:val="EndNoteBibliography"/>
        <w:spacing w:line="480" w:lineRule="auto"/>
        <w:ind w:left="720" w:hanging="720"/>
        <w:jc w:val="both"/>
      </w:pPr>
      <w:r w:rsidRPr="00D71C5B">
        <w:t>Hofny, E. R., Morsy, H., Has</w:t>
      </w:r>
      <w:r>
        <w:t xml:space="preserve">aball, A., Twisy, H.,. (2017). Serum level of interleukin-22 in patients with psoriasis and its correlation with disease severity. </w:t>
      </w:r>
      <w:r>
        <w:rPr>
          <w:i/>
          <w:iCs/>
        </w:rPr>
        <w:t xml:space="preserve">J of Curr Med Research and Prac, 2(2), </w:t>
      </w:r>
      <w:r>
        <w:t>133-135.</w:t>
      </w:r>
    </w:p>
    <w:p w14:paraId="12E75046" w14:textId="0427B183" w:rsidR="00B51B55" w:rsidRPr="00D71C5B" w:rsidRDefault="00B51B55" w:rsidP="002917AE">
      <w:pPr>
        <w:pStyle w:val="EndNoteBibliography"/>
        <w:spacing w:line="480" w:lineRule="auto"/>
        <w:ind w:left="720" w:hanging="720"/>
        <w:jc w:val="both"/>
      </w:pPr>
      <w:r w:rsidRPr="00B51B55">
        <w:rPr>
          <w:color w:val="auto"/>
        </w:rPr>
        <w:t>Huerta C, Rivero E, Rodriguez LA.</w:t>
      </w:r>
      <w:r>
        <w:rPr>
          <w:color w:val="auto"/>
        </w:rPr>
        <w:t xml:space="preserve"> (2007).</w:t>
      </w:r>
      <w:r w:rsidRPr="00B51B55">
        <w:rPr>
          <w:color w:val="auto"/>
        </w:rPr>
        <w:t xml:space="preserve"> Incidence and Risk Factors for Psoriasis in the General </w:t>
      </w:r>
      <w:r>
        <w:rPr>
          <w:color w:val="auto"/>
        </w:rPr>
        <w:t xml:space="preserve">Population. </w:t>
      </w:r>
      <w:r w:rsidRPr="00B51B55">
        <w:rPr>
          <w:i/>
          <w:color w:val="auto"/>
        </w:rPr>
        <w:t>Arch Dermatol, 143</w:t>
      </w:r>
      <w:r w:rsidRPr="00B51B55">
        <w:rPr>
          <w:color w:val="auto"/>
        </w:rPr>
        <w:t>(12)</w:t>
      </w:r>
      <w:r>
        <w:rPr>
          <w:color w:val="auto"/>
        </w:rPr>
        <w:t xml:space="preserve">, </w:t>
      </w:r>
      <w:r w:rsidRPr="00B51B55">
        <w:rPr>
          <w:color w:val="auto"/>
        </w:rPr>
        <w:t>1559-1565</w:t>
      </w:r>
      <w:r>
        <w:rPr>
          <w:color w:val="auto"/>
        </w:rPr>
        <w:t>.</w:t>
      </w:r>
    </w:p>
    <w:p w14:paraId="690C9484" w14:textId="77777777" w:rsidR="002063B6" w:rsidRPr="00F9480D" w:rsidRDefault="002063B6" w:rsidP="002917AE">
      <w:pPr>
        <w:pStyle w:val="EndNoteBibliography"/>
        <w:spacing w:line="480" w:lineRule="auto"/>
        <w:ind w:left="720" w:hanging="720"/>
        <w:jc w:val="both"/>
        <w:rPr>
          <w:lang w:val="sv-SE"/>
        </w:rPr>
      </w:pPr>
      <w:bookmarkStart w:id="146" w:name="_ENREF_18"/>
      <w:r w:rsidRPr="002063B6">
        <w:lastRenderedPageBreak/>
        <w:t xml:space="preserve">Johnston, A., &amp; Gudjonsson, J. E. (2014). 22 again: IL-22 as a risk gene and important mediator in psoriasis. </w:t>
      </w:r>
      <w:r w:rsidRPr="00F9480D">
        <w:rPr>
          <w:i/>
          <w:lang w:val="sv-SE"/>
        </w:rPr>
        <w:t>J Investig Dermatol, 134</w:t>
      </w:r>
      <w:r w:rsidRPr="00F9480D">
        <w:rPr>
          <w:lang w:val="sv-SE"/>
        </w:rPr>
        <w:t xml:space="preserve">(6), 1501-1503. </w:t>
      </w:r>
      <w:bookmarkEnd w:id="146"/>
    </w:p>
    <w:p w14:paraId="0EB03E9D" w14:textId="77777777" w:rsidR="002063B6" w:rsidRPr="002063B6" w:rsidRDefault="002063B6" w:rsidP="002917AE">
      <w:pPr>
        <w:pStyle w:val="EndNoteBibliography"/>
        <w:spacing w:line="480" w:lineRule="auto"/>
        <w:ind w:left="720" w:hanging="720"/>
        <w:jc w:val="both"/>
      </w:pPr>
      <w:bookmarkStart w:id="147" w:name="_ENREF_19"/>
      <w:r w:rsidRPr="00F9480D">
        <w:rPr>
          <w:lang w:val="sv-SE"/>
        </w:rPr>
        <w:t xml:space="preserve">Kerkhof, P. C. M. v. d., &amp; Nestlé, F. O. (2018). </w:t>
      </w:r>
      <w:r w:rsidRPr="002063B6">
        <w:t xml:space="preserve">Psoriasis. In J. L. Bolognia, J. V. Schaffer, &amp; L. Cerroni (Eds.), </w:t>
      </w:r>
      <w:r w:rsidRPr="002063B6">
        <w:rPr>
          <w:i/>
        </w:rPr>
        <w:t>Dermatology</w:t>
      </w:r>
      <w:r w:rsidRPr="002063B6">
        <w:t xml:space="preserve"> (4</w:t>
      </w:r>
      <w:r w:rsidRPr="002063B6">
        <w:rPr>
          <w:vertAlign w:val="superscript"/>
        </w:rPr>
        <w:t>th</w:t>
      </w:r>
      <w:r w:rsidRPr="002063B6">
        <w:t xml:space="preserve"> ed., pp. 138-160). China: Elsevier.</w:t>
      </w:r>
      <w:bookmarkEnd w:id="147"/>
    </w:p>
    <w:p w14:paraId="43ACB7DB" w14:textId="77777777" w:rsidR="002063B6" w:rsidRPr="002063B6" w:rsidRDefault="002063B6" w:rsidP="002917AE">
      <w:pPr>
        <w:pStyle w:val="EndNoteBibliography"/>
        <w:spacing w:line="480" w:lineRule="auto"/>
        <w:ind w:left="720" w:hanging="720"/>
        <w:jc w:val="both"/>
      </w:pPr>
      <w:bookmarkStart w:id="148" w:name="_ENREF_20"/>
      <w:r w:rsidRPr="002063B6">
        <w:t xml:space="preserve">Kogan, S., Sood, A., &amp; Garnick, M. S. (2017). Zinc and wound healing: a review of zinc physiology and clinical applications. </w:t>
      </w:r>
      <w:r w:rsidRPr="002063B6">
        <w:rPr>
          <w:i/>
        </w:rPr>
        <w:t>Wounds, 29</w:t>
      </w:r>
      <w:r w:rsidRPr="002063B6">
        <w:t xml:space="preserve">(4), 102-106. </w:t>
      </w:r>
      <w:bookmarkEnd w:id="148"/>
    </w:p>
    <w:p w14:paraId="165DB5AF" w14:textId="77777777" w:rsidR="002063B6" w:rsidRPr="002063B6" w:rsidRDefault="002063B6" w:rsidP="002917AE">
      <w:pPr>
        <w:pStyle w:val="EndNoteBibliography"/>
        <w:spacing w:line="480" w:lineRule="auto"/>
        <w:ind w:left="720" w:hanging="720"/>
        <w:jc w:val="both"/>
      </w:pPr>
      <w:bookmarkStart w:id="149" w:name="_ENREF_21"/>
      <w:r w:rsidRPr="002063B6">
        <w:t xml:space="preserve">KS, S. L., Darwin, E., Jacoeb, T. N. A., &amp; Tjong, D. H. (2019). The relationship between human leukocyte antigen-cw6 allele and psoriasis vulgaris. </w:t>
      </w:r>
      <w:r w:rsidRPr="002063B6">
        <w:rPr>
          <w:i/>
        </w:rPr>
        <w:t>Dermatol Rep, 11</w:t>
      </w:r>
      <w:r w:rsidRPr="002063B6">
        <w:t xml:space="preserve">(s1). </w:t>
      </w:r>
      <w:bookmarkEnd w:id="149"/>
    </w:p>
    <w:p w14:paraId="24D8B6C7" w14:textId="77777777" w:rsidR="002063B6" w:rsidRPr="002063B6" w:rsidRDefault="002063B6" w:rsidP="002917AE">
      <w:pPr>
        <w:pStyle w:val="EndNoteBibliography"/>
        <w:spacing w:line="480" w:lineRule="auto"/>
        <w:ind w:left="720" w:hanging="720"/>
        <w:jc w:val="both"/>
      </w:pPr>
      <w:bookmarkStart w:id="150" w:name="_ENREF_22"/>
      <w:r w:rsidRPr="002063B6">
        <w:t xml:space="preserve">Lee, E. B., Wu, K. K., Lee, M. P., Bhutani, T., &amp; Wu, J. J. (2018). Psoriasis risk factors and triggers. </w:t>
      </w:r>
      <w:r w:rsidRPr="002063B6">
        <w:rPr>
          <w:i/>
        </w:rPr>
        <w:t>Cutis, 102</w:t>
      </w:r>
      <w:r w:rsidRPr="002063B6">
        <w:t xml:space="preserve">(5S), 18-20. </w:t>
      </w:r>
      <w:bookmarkEnd w:id="150"/>
    </w:p>
    <w:p w14:paraId="003E69FA" w14:textId="38BCF91D" w:rsidR="002063B6" w:rsidRPr="00F9480D" w:rsidRDefault="002063B6" w:rsidP="002917AE">
      <w:pPr>
        <w:pStyle w:val="EndNoteBibliography"/>
        <w:spacing w:line="480" w:lineRule="auto"/>
        <w:ind w:left="720" w:hanging="720"/>
        <w:jc w:val="both"/>
        <w:rPr>
          <w:lang w:val="sv-SE"/>
        </w:rPr>
      </w:pPr>
      <w:bookmarkStart w:id="151" w:name="_ENREF_23"/>
      <w:r w:rsidRPr="002063B6">
        <w:t xml:space="preserve">Lei, L., Su, J., Chen, J., Chen, W., Chen, X., &amp; Peng, C. (2019). Abnormal serum copper and zinc levels in patients with psoriasis: A meta-analysis. </w:t>
      </w:r>
      <w:r w:rsidRPr="00F9480D">
        <w:rPr>
          <w:i/>
          <w:lang w:val="sv-SE"/>
        </w:rPr>
        <w:t>Indian J Dermatol, 64</w:t>
      </w:r>
      <w:r w:rsidRPr="00F9480D">
        <w:rPr>
          <w:lang w:val="sv-SE"/>
        </w:rPr>
        <w:t>(3), 224</w:t>
      </w:r>
      <w:r w:rsidR="00CB3D0F">
        <w:rPr>
          <w:lang w:val="sv-SE"/>
        </w:rPr>
        <w:t>-230</w:t>
      </w:r>
      <w:r w:rsidRPr="00F9480D">
        <w:rPr>
          <w:lang w:val="sv-SE"/>
        </w:rPr>
        <w:t xml:space="preserve">. </w:t>
      </w:r>
      <w:bookmarkEnd w:id="151"/>
    </w:p>
    <w:p w14:paraId="4E02172B" w14:textId="77777777" w:rsidR="002063B6" w:rsidRPr="00F9480D" w:rsidRDefault="002063B6" w:rsidP="002917AE">
      <w:pPr>
        <w:pStyle w:val="EndNoteBibliography"/>
        <w:spacing w:line="480" w:lineRule="auto"/>
        <w:ind w:left="720" w:hanging="720"/>
        <w:jc w:val="both"/>
        <w:rPr>
          <w:lang w:val="sv-SE"/>
        </w:rPr>
      </w:pPr>
      <w:bookmarkStart w:id="152" w:name="_ENREF_24"/>
      <w:r w:rsidRPr="00F9480D">
        <w:rPr>
          <w:lang w:val="sv-SE"/>
        </w:rPr>
        <w:t xml:space="preserve">Llamas-Velasco, M., De la Cueva, P., Notario, J., Martínez-Pilar, L., Martorell, A., &amp; Moreno-Ramírez, D. (2017). Moderate psoriasis: a proposed definition. </w:t>
      </w:r>
      <w:r w:rsidRPr="00F9480D">
        <w:rPr>
          <w:i/>
          <w:lang w:val="sv-SE"/>
        </w:rPr>
        <w:t>Actas Dermosifiliogr, 108</w:t>
      </w:r>
      <w:r w:rsidRPr="00F9480D">
        <w:rPr>
          <w:lang w:val="sv-SE"/>
        </w:rPr>
        <w:t xml:space="preserve">(10), 911-917. </w:t>
      </w:r>
      <w:bookmarkEnd w:id="152"/>
    </w:p>
    <w:p w14:paraId="189D292A" w14:textId="77777777" w:rsidR="002063B6" w:rsidRPr="00F9480D" w:rsidRDefault="002063B6" w:rsidP="002917AE">
      <w:pPr>
        <w:pStyle w:val="EndNoteBibliography"/>
        <w:spacing w:line="480" w:lineRule="auto"/>
        <w:ind w:left="720" w:hanging="720"/>
        <w:jc w:val="both"/>
        <w:rPr>
          <w:lang w:val="sv-SE"/>
        </w:rPr>
      </w:pPr>
      <w:bookmarkStart w:id="153" w:name="_ENREF_25"/>
      <w:r w:rsidRPr="00F9480D">
        <w:rPr>
          <w:lang w:val="sv-SE"/>
        </w:rPr>
        <w:t xml:space="preserve">Mabuchi, T., Ota, T., Manabe, Y., Ikoma, N., Ozawa, A., Terui, T., . . . Oka, A. (2014). </w:t>
      </w:r>
      <w:r w:rsidRPr="002063B6">
        <w:t xml:space="preserve">HLA‐C* 12: 02 is a susceptibility factor in late‐onset type of psoriasis in Japanese. </w:t>
      </w:r>
      <w:r w:rsidRPr="00F9480D">
        <w:rPr>
          <w:i/>
          <w:lang w:val="sv-SE"/>
        </w:rPr>
        <w:t>J Dermatol, 41</w:t>
      </w:r>
      <w:r w:rsidRPr="00F9480D">
        <w:rPr>
          <w:lang w:val="sv-SE"/>
        </w:rPr>
        <w:t xml:space="preserve">(8), 697-704. </w:t>
      </w:r>
      <w:bookmarkEnd w:id="153"/>
    </w:p>
    <w:p w14:paraId="5FBDCCA6" w14:textId="77777777" w:rsidR="002063B6" w:rsidRDefault="002063B6" w:rsidP="002917AE">
      <w:pPr>
        <w:pStyle w:val="EndNoteBibliography"/>
        <w:spacing w:line="480" w:lineRule="auto"/>
        <w:ind w:left="720" w:hanging="720"/>
        <w:jc w:val="both"/>
      </w:pPr>
      <w:bookmarkStart w:id="154" w:name="_ENREF_26"/>
      <w:r w:rsidRPr="00F9480D">
        <w:rPr>
          <w:lang w:val="sv-SE"/>
        </w:rPr>
        <w:t xml:space="preserve">Magalhães, R. F., Biral, A. C., Pancoto, J. A. T., Donadi, E. A., Mendes‐Júnior, C. T., Magna, L. A., &amp; Kraemer, M. H. (2010). </w:t>
      </w:r>
      <w:r w:rsidRPr="002063B6">
        <w:t xml:space="preserve">Human leukocyte antigen </w:t>
      </w:r>
      <w:r w:rsidRPr="002063B6">
        <w:lastRenderedPageBreak/>
        <w:t xml:space="preserve">(HLA) and single nucleotide polymorphisms (SNPs) tumor necrosis factor (TNF)‐alpha‐238 and‐308 as genetic markers of susceptibility to psoriasis and severity of the disease in a long‐term follow‐up Brazilian study. </w:t>
      </w:r>
      <w:r w:rsidRPr="002063B6">
        <w:rPr>
          <w:i/>
        </w:rPr>
        <w:t>Int J Dermatol, 49</w:t>
      </w:r>
      <w:r w:rsidRPr="002063B6">
        <w:t xml:space="preserve">(10), 1133-1140. </w:t>
      </w:r>
      <w:bookmarkEnd w:id="154"/>
    </w:p>
    <w:p w14:paraId="4D5CA9C7" w14:textId="7FA7758D" w:rsidR="0087051D" w:rsidRDefault="0087051D" w:rsidP="002917AE">
      <w:pPr>
        <w:pStyle w:val="EndNoteBibliography"/>
        <w:spacing w:line="480" w:lineRule="auto"/>
        <w:ind w:left="720" w:hanging="720"/>
        <w:jc w:val="both"/>
        <w:rPr>
          <w:color w:val="auto"/>
        </w:rPr>
      </w:pPr>
      <w:r w:rsidRPr="0087051D">
        <w:rPr>
          <w:color w:val="auto"/>
        </w:rPr>
        <w:t>Manolache L, Petrescu-Seceleanu, Benea V.</w:t>
      </w:r>
      <w:r>
        <w:rPr>
          <w:color w:val="auto"/>
        </w:rPr>
        <w:t xml:space="preserve"> (2010).</w:t>
      </w:r>
      <w:r w:rsidRPr="0087051D">
        <w:rPr>
          <w:color w:val="auto"/>
        </w:rPr>
        <w:t xml:space="preserve"> Life events involvement in psoriasis onset/recurrence. </w:t>
      </w:r>
      <w:r w:rsidRPr="0087051D">
        <w:rPr>
          <w:i/>
          <w:color w:val="auto"/>
        </w:rPr>
        <w:t>Int J Dermatol, 49</w:t>
      </w:r>
      <w:r w:rsidRPr="0087051D">
        <w:rPr>
          <w:color w:val="auto"/>
        </w:rPr>
        <w:t>(6)</w:t>
      </w:r>
      <w:r>
        <w:rPr>
          <w:color w:val="auto"/>
        </w:rPr>
        <w:t xml:space="preserve">, </w:t>
      </w:r>
      <w:r w:rsidRPr="0087051D">
        <w:rPr>
          <w:color w:val="auto"/>
        </w:rPr>
        <w:t>636-641</w:t>
      </w:r>
      <w:r>
        <w:rPr>
          <w:color w:val="auto"/>
        </w:rPr>
        <w:t>.</w:t>
      </w:r>
    </w:p>
    <w:p w14:paraId="5655940A" w14:textId="27639C18" w:rsidR="0067695A" w:rsidRPr="0067695A" w:rsidRDefault="0067695A" w:rsidP="002917AE">
      <w:pPr>
        <w:pStyle w:val="EndNoteBibliography"/>
        <w:spacing w:line="480" w:lineRule="auto"/>
        <w:ind w:left="720" w:hanging="720"/>
        <w:jc w:val="both"/>
      </w:pPr>
      <w:r w:rsidRPr="0067695A">
        <w:rPr>
          <w:color w:val="auto"/>
        </w:rPr>
        <w:t>Mikkawy DE, Sadek ME, Badawy ME</w:t>
      </w:r>
      <w:r>
        <w:rPr>
          <w:color w:val="auto"/>
        </w:rPr>
        <w:t xml:space="preserve">, et al. </w:t>
      </w:r>
      <w:r w:rsidR="00AA2E6E">
        <w:rPr>
          <w:color w:val="auto"/>
        </w:rPr>
        <w:t xml:space="preserve">(2020) </w:t>
      </w:r>
      <w:r>
        <w:rPr>
          <w:color w:val="auto"/>
        </w:rPr>
        <w:t>Circulating level of interleukin-6 in relation to body mass indices and lipid profile in Egyptian adults with overweight and obesity.</w:t>
      </w:r>
      <w:r w:rsidR="00AA2E6E">
        <w:rPr>
          <w:color w:val="auto"/>
        </w:rPr>
        <w:t xml:space="preserve"> </w:t>
      </w:r>
      <w:r w:rsidR="00AA2E6E" w:rsidRPr="00FB3E8D">
        <w:rPr>
          <w:i/>
          <w:iCs/>
          <w:color w:val="auto"/>
        </w:rPr>
        <w:t>Egyptian Rheumatology and Rehabilitation</w:t>
      </w:r>
      <w:r w:rsidR="00AA2E6E">
        <w:rPr>
          <w:color w:val="auto"/>
        </w:rPr>
        <w:t>, 47(7)</w:t>
      </w:r>
    </w:p>
    <w:p w14:paraId="671A8DAA" w14:textId="77777777" w:rsidR="002063B6" w:rsidRPr="00423980" w:rsidRDefault="002063B6" w:rsidP="002917AE">
      <w:pPr>
        <w:pStyle w:val="EndNoteBibliography"/>
        <w:spacing w:line="480" w:lineRule="auto"/>
        <w:ind w:left="720" w:hanging="720"/>
        <w:jc w:val="both"/>
        <w:rPr>
          <w:lang w:val="sv-SE"/>
        </w:rPr>
      </w:pPr>
      <w:bookmarkStart w:id="155" w:name="_ENREF_27"/>
      <w:r w:rsidRPr="00AA2E6E">
        <w:t xml:space="preserve">Naldi, L. (2013). </w:t>
      </w:r>
      <w:r w:rsidRPr="002063B6">
        <w:t xml:space="preserve">Risk factors for psoriasis. </w:t>
      </w:r>
      <w:r w:rsidRPr="00423980">
        <w:rPr>
          <w:i/>
          <w:lang w:val="sv-SE"/>
        </w:rPr>
        <w:t>Curr Dermatol Rep, 2</w:t>
      </w:r>
      <w:r w:rsidRPr="00423980">
        <w:rPr>
          <w:lang w:val="sv-SE"/>
        </w:rPr>
        <w:t xml:space="preserve">(1), 58-65. </w:t>
      </w:r>
      <w:bookmarkEnd w:id="155"/>
    </w:p>
    <w:p w14:paraId="7DB1C0A5" w14:textId="77777777" w:rsidR="002063B6" w:rsidRPr="00F9480D" w:rsidRDefault="002063B6" w:rsidP="002917AE">
      <w:pPr>
        <w:pStyle w:val="EndNoteBibliography"/>
        <w:spacing w:line="480" w:lineRule="auto"/>
        <w:ind w:left="720" w:hanging="720"/>
        <w:jc w:val="both"/>
        <w:rPr>
          <w:lang w:val="sv-SE"/>
        </w:rPr>
      </w:pPr>
      <w:bookmarkStart w:id="156" w:name="_ENREF_28"/>
      <w:r w:rsidRPr="00F9480D">
        <w:rPr>
          <w:lang w:val="sv-SE"/>
        </w:rPr>
        <w:t xml:space="preserve">Nikamo, P., Cheuk, S., Lysell, J., Enerbäck, C., Bergh, K., Landén, N. X., . . . </w:t>
      </w:r>
      <w:r w:rsidRPr="002063B6">
        <w:t xml:space="preserve">Ståhle, M. (2014). Genetic variants of the IL22 promoter associate to onset of psoriasis before puberty and increased IL-22 production in T cells. </w:t>
      </w:r>
      <w:r w:rsidRPr="00F9480D">
        <w:rPr>
          <w:i/>
          <w:lang w:val="sv-SE"/>
        </w:rPr>
        <w:t>J Investig Dermatol, 134</w:t>
      </w:r>
      <w:r w:rsidRPr="00F9480D">
        <w:rPr>
          <w:lang w:val="sv-SE"/>
        </w:rPr>
        <w:t xml:space="preserve">(6), 1535-1541. </w:t>
      </w:r>
      <w:bookmarkEnd w:id="156"/>
    </w:p>
    <w:p w14:paraId="3B59BEB5" w14:textId="77777777" w:rsidR="002063B6" w:rsidRDefault="002063B6" w:rsidP="002917AE">
      <w:pPr>
        <w:pStyle w:val="EndNoteBibliography"/>
        <w:spacing w:line="480" w:lineRule="auto"/>
        <w:ind w:left="720" w:hanging="720"/>
        <w:jc w:val="both"/>
      </w:pPr>
      <w:bookmarkStart w:id="157" w:name="_ENREF_29"/>
      <w:r w:rsidRPr="00F9480D">
        <w:rPr>
          <w:lang w:val="sv-SE"/>
        </w:rPr>
        <w:t xml:space="preserve">Nograles, K. E., Davidovici, B., &amp; Krueger, J. G. (2010). </w:t>
      </w:r>
      <w:r w:rsidRPr="002063B6">
        <w:rPr>
          <w:i/>
        </w:rPr>
        <w:t>New insights in the immunologic basis of psoriasis.</w:t>
      </w:r>
      <w:r w:rsidRPr="002063B6">
        <w:t xml:space="preserve"> Paper presented at the Semin Cutan Med Surg.</w:t>
      </w:r>
      <w:bookmarkEnd w:id="157"/>
    </w:p>
    <w:p w14:paraId="6461C3EE" w14:textId="7D228181" w:rsidR="00F80EB9" w:rsidRPr="00F80EB9" w:rsidRDefault="00F80EB9" w:rsidP="002917AE">
      <w:pPr>
        <w:pStyle w:val="EndNoteBibliography"/>
        <w:spacing w:line="480" w:lineRule="auto"/>
        <w:ind w:left="720" w:hanging="720"/>
        <w:jc w:val="both"/>
      </w:pPr>
      <w:r w:rsidRPr="00F80EB9">
        <w:rPr>
          <w:color w:val="auto"/>
        </w:rPr>
        <w:t xml:space="preserve">Norden A, Rekhtman S, Strunk A et al. Risk of psoriasis according to body mass index: a retrospective cohort analysis. </w:t>
      </w:r>
      <w:r w:rsidRPr="00F80EB9">
        <w:rPr>
          <w:color w:val="auto"/>
          <w:shd w:val="clear" w:color="auto" w:fill="FFFFFF"/>
        </w:rPr>
        <w:t>https://doi.org/10.1016/j.jaad.2021.06.012</w:t>
      </w:r>
    </w:p>
    <w:p w14:paraId="159C45E8" w14:textId="77777777" w:rsidR="002063B6" w:rsidRPr="002063B6" w:rsidRDefault="002063B6" w:rsidP="002917AE">
      <w:pPr>
        <w:pStyle w:val="EndNoteBibliography"/>
        <w:spacing w:line="480" w:lineRule="auto"/>
        <w:ind w:left="720" w:hanging="720"/>
        <w:jc w:val="both"/>
      </w:pPr>
      <w:bookmarkStart w:id="158" w:name="_ENREF_30"/>
      <w:r w:rsidRPr="002063B6">
        <w:t xml:space="preserve">Ogawa, Y., Kawamura, T., &amp; Shimada, S. (2016). Zinc and skin biology. </w:t>
      </w:r>
      <w:r w:rsidRPr="002063B6">
        <w:rPr>
          <w:i/>
        </w:rPr>
        <w:t>Arch Biochem Biophys, 611</w:t>
      </w:r>
      <w:r w:rsidRPr="002063B6">
        <w:t xml:space="preserve">, 113-119. </w:t>
      </w:r>
      <w:bookmarkEnd w:id="158"/>
    </w:p>
    <w:p w14:paraId="59C0A01F" w14:textId="77777777" w:rsidR="002063B6" w:rsidRPr="00AA311F" w:rsidRDefault="002063B6" w:rsidP="002917AE">
      <w:pPr>
        <w:pStyle w:val="EndNoteBibliography"/>
        <w:spacing w:line="480" w:lineRule="auto"/>
        <w:ind w:left="720" w:hanging="720"/>
        <w:jc w:val="both"/>
      </w:pPr>
      <w:bookmarkStart w:id="159" w:name="_ENREF_31"/>
      <w:r w:rsidRPr="002063B6">
        <w:lastRenderedPageBreak/>
        <w:t xml:space="preserve">Ogawa, Y., Kinoshita, M., Shimada, S., &amp; Kawamura, T. (2018a). Zinc and skin disorders. </w:t>
      </w:r>
      <w:r w:rsidRPr="00AA311F">
        <w:rPr>
          <w:i/>
        </w:rPr>
        <w:t>Nutrients, 10</w:t>
      </w:r>
      <w:r w:rsidRPr="00AA311F">
        <w:t xml:space="preserve">(2), 199. </w:t>
      </w:r>
      <w:bookmarkEnd w:id="159"/>
    </w:p>
    <w:p w14:paraId="074A4067" w14:textId="77777777" w:rsidR="002063B6" w:rsidRPr="002063B6" w:rsidRDefault="002063B6" w:rsidP="002917AE">
      <w:pPr>
        <w:pStyle w:val="EndNoteBibliography"/>
        <w:spacing w:line="480" w:lineRule="auto"/>
        <w:ind w:left="720" w:hanging="720"/>
        <w:jc w:val="both"/>
      </w:pPr>
      <w:bookmarkStart w:id="160" w:name="_ENREF_32"/>
      <w:r w:rsidRPr="00F9480D">
        <w:rPr>
          <w:lang w:val="sv-SE"/>
        </w:rPr>
        <w:t xml:space="preserve">Ogawa, Y., Kinoshita, M., Shimada, S., &amp; Kawamura, T. (2018b). </w:t>
      </w:r>
      <w:r w:rsidRPr="002063B6">
        <w:t xml:space="preserve">Zinc in keratinocytes and langerhans cells: Relevance to the epidermal homeostasis. </w:t>
      </w:r>
      <w:r w:rsidRPr="002063B6">
        <w:rPr>
          <w:i/>
        </w:rPr>
        <w:t>J Immunol Res, 2018</w:t>
      </w:r>
      <w:r w:rsidRPr="002063B6">
        <w:t xml:space="preserve">. </w:t>
      </w:r>
      <w:bookmarkEnd w:id="160"/>
    </w:p>
    <w:p w14:paraId="6A33D18E" w14:textId="77777777" w:rsidR="002063B6" w:rsidRPr="002063B6" w:rsidRDefault="002063B6" w:rsidP="002917AE">
      <w:pPr>
        <w:pStyle w:val="EndNoteBibliography"/>
        <w:spacing w:line="480" w:lineRule="auto"/>
        <w:ind w:left="720" w:hanging="720"/>
        <w:jc w:val="both"/>
      </w:pPr>
      <w:bookmarkStart w:id="161" w:name="_ENREF_33"/>
      <w:r w:rsidRPr="002063B6">
        <w:t xml:space="preserve">Oji, V., &amp; Luger, T. A. (2015). The skin in psoriasis: assessment and challenges. </w:t>
      </w:r>
      <w:r w:rsidRPr="002063B6">
        <w:rPr>
          <w:i/>
        </w:rPr>
        <w:t>Clin Exp Rheumatol, 33</w:t>
      </w:r>
      <w:r w:rsidRPr="002063B6">
        <w:t xml:space="preserve">(5 Suppl 93), S14-19. </w:t>
      </w:r>
      <w:bookmarkEnd w:id="161"/>
    </w:p>
    <w:p w14:paraId="7DAD939D" w14:textId="77777777" w:rsidR="002063B6" w:rsidRPr="002063B6" w:rsidRDefault="002063B6" w:rsidP="002917AE">
      <w:pPr>
        <w:pStyle w:val="EndNoteBibliography"/>
        <w:spacing w:line="480" w:lineRule="auto"/>
        <w:ind w:left="720" w:hanging="720"/>
        <w:jc w:val="both"/>
      </w:pPr>
      <w:bookmarkStart w:id="162" w:name="_ENREF_34"/>
      <w:r w:rsidRPr="002063B6">
        <w:t xml:space="preserve">Onsun, N., Pirmit, S., Ozkaya, D., Çelik, Ş., Rezvani, A., Cengiz, F. P., &amp; Kekik, C. (2019). The HLA-Cw12 Allele Is an Important Susceptibility Allele for Psoriasis and Is Associated with Resistant Psoriasis in the Turkish Population. </w:t>
      </w:r>
      <w:r w:rsidRPr="002063B6">
        <w:rPr>
          <w:i/>
        </w:rPr>
        <w:t>Sci World J, 2019</w:t>
      </w:r>
      <w:r w:rsidRPr="002063B6">
        <w:t xml:space="preserve">. </w:t>
      </w:r>
      <w:bookmarkEnd w:id="162"/>
    </w:p>
    <w:p w14:paraId="736FA13C" w14:textId="77777777" w:rsidR="002063B6" w:rsidRDefault="002063B6" w:rsidP="002917AE">
      <w:pPr>
        <w:pStyle w:val="EndNoteBibliography"/>
        <w:spacing w:line="480" w:lineRule="auto"/>
        <w:ind w:left="720" w:hanging="720"/>
        <w:jc w:val="both"/>
      </w:pPr>
      <w:bookmarkStart w:id="163" w:name="_ENREF_35"/>
      <w:r w:rsidRPr="002063B6">
        <w:t>Papautsky, I., Shen, L., Hagen, J., &amp; Stone, M. (2016). Method and system for analyzing a colorimetric assay: Google Patents.</w:t>
      </w:r>
      <w:bookmarkEnd w:id="163"/>
    </w:p>
    <w:p w14:paraId="2D1FD28E" w14:textId="0335A115" w:rsidR="0065230D" w:rsidRPr="0065230D" w:rsidRDefault="0065230D" w:rsidP="002917AE">
      <w:pPr>
        <w:pStyle w:val="EndNoteBibliography"/>
        <w:spacing w:line="480" w:lineRule="auto"/>
        <w:ind w:left="720" w:hanging="720"/>
        <w:jc w:val="both"/>
        <w:rPr>
          <w:color w:val="auto"/>
        </w:rPr>
      </w:pPr>
      <w:r w:rsidRPr="00AA311F">
        <w:rPr>
          <w:color w:val="auto"/>
          <w:lang w:val="sv-SE"/>
        </w:rPr>
        <w:t xml:space="preserve">Papp KA, Ginadecki R, Becker J, et al. </w:t>
      </w:r>
      <w:r>
        <w:rPr>
          <w:color w:val="auto"/>
        </w:rPr>
        <w:t xml:space="preserve">(2021). </w:t>
      </w:r>
      <w:r w:rsidRPr="0065230D">
        <w:rPr>
          <w:color w:val="auto"/>
        </w:rPr>
        <w:t xml:space="preserve">Psoriasis prevalence and severity by expert elicitation. </w:t>
      </w:r>
      <w:r w:rsidRPr="0065230D">
        <w:rPr>
          <w:i/>
          <w:color w:val="auto"/>
        </w:rPr>
        <w:t>Dermatol Ther</w:t>
      </w:r>
      <w:r>
        <w:rPr>
          <w:i/>
          <w:color w:val="auto"/>
        </w:rPr>
        <w:t>,</w:t>
      </w:r>
      <w:r w:rsidRPr="0065230D">
        <w:rPr>
          <w:i/>
          <w:color w:val="auto"/>
        </w:rPr>
        <w:t xml:space="preserve"> 11</w:t>
      </w:r>
      <w:r>
        <w:rPr>
          <w:color w:val="auto"/>
        </w:rPr>
        <w:t>,</w:t>
      </w:r>
      <w:r w:rsidRPr="0065230D">
        <w:rPr>
          <w:color w:val="auto"/>
        </w:rPr>
        <w:t xml:space="preserve"> 1053-1064</w:t>
      </w:r>
      <w:r>
        <w:rPr>
          <w:color w:val="auto"/>
        </w:rPr>
        <w:t>.</w:t>
      </w:r>
    </w:p>
    <w:p w14:paraId="14ED2764" w14:textId="77777777" w:rsidR="002063B6" w:rsidRDefault="002063B6" w:rsidP="002917AE">
      <w:pPr>
        <w:pStyle w:val="EndNoteBibliography"/>
        <w:spacing w:line="480" w:lineRule="auto"/>
        <w:ind w:left="720" w:hanging="720"/>
        <w:jc w:val="both"/>
      </w:pPr>
      <w:bookmarkStart w:id="164" w:name="_ENREF_36"/>
      <w:r w:rsidRPr="00AA311F">
        <w:t xml:space="preserve">Prans, E., Kingo, K., Traks, T., Silm, H., Vasar, E., &amp; Kõks, S. (2013). </w:t>
      </w:r>
      <w:r w:rsidRPr="002063B6">
        <w:t xml:space="preserve">Copy number variations in IL22 gene are associated with Psoriasis vulgaris. </w:t>
      </w:r>
      <w:r w:rsidRPr="002063B6">
        <w:rPr>
          <w:i/>
        </w:rPr>
        <w:t>Hum Immunol, 74</w:t>
      </w:r>
      <w:r w:rsidRPr="002063B6">
        <w:t xml:space="preserve">(6), 792-795. </w:t>
      </w:r>
      <w:bookmarkEnd w:id="164"/>
    </w:p>
    <w:p w14:paraId="4F8BCC9B" w14:textId="60FAC1F5" w:rsidR="0087051D" w:rsidRPr="0087051D" w:rsidRDefault="0087051D" w:rsidP="002917AE">
      <w:pPr>
        <w:pStyle w:val="EndNoteBibliography"/>
        <w:spacing w:line="480" w:lineRule="auto"/>
        <w:ind w:left="720" w:hanging="720"/>
        <w:jc w:val="both"/>
        <w:rPr>
          <w:color w:val="auto"/>
        </w:rPr>
      </w:pPr>
      <w:r w:rsidRPr="0087051D">
        <w:rPr>
          <w:color w:val="auto"/>
        </w:rPr>
        <w:t>Qureshi AA, Hyin KC, Setty AR.</w:t>
      </w:r>
      <w:r>
        <w:rPr>
          <w:color w:val="auto"/>
        </w:rPr>
        <w:t xml:space="preserve"> (2009).</w:t>
      </w:r>
      <w:r w:rsidRPr="0087051D">
        <w:rPr>
          <w:color w:val="auto"/>
        </w:rPr>
        <w:t xml:space="preserve"> Psoriasis and the Risk of Diabetes and Hypertension. </w:t>
      </w:r>
      <w:r w:rsidRPr="0087051D">
        <w:rPr>
          <w:i/>
          <w:color w:val="auto"/>
        </w:rPr>
        <w:t>Arch Dermatol, 145</w:t>
      </w:r>
      <w:r w:rsidRPr="0087051D">
        <w:rPr>
          <w:color w:val="auto"/>
        </w:rPr>
        <w:t>(4)</w:t>
      </w:r>
      <w:r>
        <w:rPr>
          <w:color w:val="auto"/>
        </w:rPr>
        <w:t xml:space="preserve">, </w:t>
      </w:r>
      <w:r w:rsidRPr="0087051D">
        <w:rPr>
          <w:color w:val="auto"/>
        </w:rPr>
        <w:t>379-382</w:t>
      </w:r>
      <w:r>
        <w:rPr>
          <w:color w:val="auto"/>
        </w:rPr>
        <w:t>.</w:t>
      </w:r>
    </w:p>
    <w:p w14:paraId="2F88C79C" w14:textId="77777777" w:rsidR="002063B6" w:rsidRPr="002063B6" w:rsidRDefault="002063B6" w:rsidP="002917AE">
      <w:pPr>
        <w:pStyle w:val="EndNoteBibliography"/>
        <w:spacing w:line="480" w:lineRule="auto"/>
        <w:ind w:left="720" w:hanging="720"/>
        <w:jc w:val="both"/>
      </w:pPr>
      <w:bookmarkStart w:id="165" w:name="_ENREF_37"/>
      <w:r w:rsidRPr="002063B6">
        <w:t xml:space="preserve">Rendon, A., &amp; Schäkel, K. (2019). Psoriasis pathogenesis and treatment. </w:t>
      </w:r>
      <w:r w:rsidRPr="002063B6">
        <w:rPr>
          <w:i/>
        </w:rPr>
        <w:t>Int J Mol Sci, 20</w:t>
      </w:r>
      <w:r w:rsidRPr="002063B6">
        <w:t xml:space="preserve">(6), 1475. </w:t>
      </w:r>
      <w:bookmarkEnd w:id="165"/>
    </w:p>
    <w:p w14:paraId="034ACFA2" w14:textId="77777777" w:rsidR="002063B6" w:rsidRPr="00F9480D" w:rsidRDefault="002063B6" w:rsidP="002917AE">
      <w:pPr>
        <w:pStyle w:val="EndNoteBibliography"/>
        <w:spacing w:line="480" w:lineRule="auto"/>
        <w:ind w:left="720" w:hanging="720"/>
        <w:jc w:val="both"/>
        <w:rPr>
          <w:lang w:val="sv-SE"/>
        </w:rPr>
      </w:pPr>
      <w:bookmarkStart w:id="166" w:name="_ENREF_38"/>
      <w:r w:rsidRPr="002063B6">
        <w:lastRenderedPageBreak/>
        <w:t xml:space="preserve">Riveira-Munoz, E., He, S.-M., Escaramís, G., Stuart, P. E., Hüffmeier, U., Lee, C., . . . Liao, W. (2011). Meta-analysis confirms the LCE3C_LCE3B deletion as a risk factor for psoriasis in several ethnic groups and finds interaction with HLA-Cw6. </w:t>
      </w:r>
      <w:r w:rsidRPr="00F9480D">
        <w:rPr>
          <w:i/>
          <w:lang w:val="sv-SE"/>
        </w:rPr>
        <w:t>J Invest Dermatol, 131</w:t>
      </w:r>
      <w:r w:rsidRPr="00F9480D">
        <w:rPr>
          <w:lang w:val="sv-SE"/>
        </w:rPr>
        <w:t xml:space="preserve">(5), 1105-1109. </w:t>
      </w:r>
      <w:bookmarkEnd w:id="166"/>
    </w:p>
    <w:p w14:paraId="51404950" w14:textId="77777777" w:rsidR="002063B6" w:rsidRDefault="002063B6" w:rsidP="002917AE">
      <w:pPr>
        <w:pStyle w:val="EndNoteBibliography"/>
        <w:spacing w:line="480" w:lineRule="auto"/>
        <w:ind w:left="720" w:hanging="720"/>
        <w:jc w:val="both"/>
        <w:rPr>
          <w:lang w:val="sv-SE"/>
        </w:rPr>
      </w:pPr>
      <w:bookmarkStart w:id="167" w:name="_ENREF_39"/>
      <w:r w:rsidRPr="00F9480D">
        <w:rPr>
          <w:lang w:val="sv-SE"/>
        </w:rPr>
        <w:t xml:space="preserve">Saeki, H., Hirota, T., Nakagawa, H., Tsunemi, Y., Kato, T., Shibata, S., . . . </w:t>
      </w:r>
      <w:r w:rsidRPr="002063B6">
        <w:t xml:space="preserve">Miyatake, A. (2013). Genetic polymorphisms in the IL22 gene are associated with psoriasis vulgaris in a Japanese population. </w:t>
      </w:r>
      <w:r w:rsidRPr="00F9480D">
        <w:rPr>
          <w:i/>
          <w:lang w:val="sv-SE"/>
        </w:rPr>
        <w:t>J Dermatol Sci, 71</w:t>
      </w:r>
      <w:r w:rsidRPr="00F9480D">
        <w:rPr>
          <w:lang w:val="sv-SE"/>
        </w:rPr>
        <w:t xml:space="preserve">(2), 148-150. </w:t>
      </w:r>
      <w:bookmarkEnd w:id="167"/>
    </w:p>
    <w:p w14:paraId="685C60EA" w14:textId="1EA3914D" w:rsidR="009E6CC4" w:rsidRPr="009E6CC4" w:rsidRDefault="009E6CC4" w:rsidP="002917AE">
      <w:pPr>
        <w:pStyle w:val="EndNoteBibliography"/>
        <w:spacing w:line="480" w:lineRule="auto"/>
        <w:ind w:left="720" w:hanging="720"/>
        <w:jc w:val="both"/>
        <w:rPr>
          <w:color w:val="auto"/>
          <w:lang w:val="sv-SE"/>
        </w:rPr>
      </w:pPr>
      <w:r w:rsidRPr="00AA311F">
        <w:rPr>
          <w:color w:val="auto"/>
          <w:lang w:val="sv-SE"/>
        </w:rPr>
        <w:t xml:space="preserve">Schonmann Y, Ashcroft DM, Iskandar IYK, et al. </w:t>
      </w:r>
      <w:r w:rsidRPr="009E6CC4">
        <w:rPr>
          <w:color w:val="auto"/>
        </w:rPr>
        <w:t xml:space="preserve">Incidence and prevalence of psoriasis in Israel between 2011 and 2017. </w:t>
      </w:r>
      <w:r w:rsidRPr="00AA311F">
        <w:rPr>
          <w:i/>
          <w:color w:val="auto"/>
          <w:lang w:val="sv-SE"/>
        </w:rPr>
        <w:t>JEADV</w:t>
      </w:r>
      <w:r w:rsidRPr="00AA311F">
        <w:rPr>
          <w:color w:val="auto"/>
          <w:lang w:val="sv-SE"/>
        </w:rPr>
        <w:t xml:space="preserve">, </w:t>
      </w:r>
      <w:r w:rsidRPr="00AA311F">
        <w:rPr>
          <w:i/>
          <w:color w:val="auto"/>
          <w:lang w:val="sv-SE"/>
        </w:rPr>
        <w:t>33</w:t>
      </w:r>
      <w:r w:rsidR="0065230D" w:rsidRPr="00AA311F">
        <w:rPr>
          <w:color w:val="auto"/>
          <w:lang w:val="sv-SE"/>
        </w:rPr>
        <w:t>(</w:t>
      </w:r>
      <w:r w:rsidRPr="00AA311F">
        <w:rPr>
          <w:color w:val="auto"/>
          <w:lang w:val="sv-SE"/>
        </w:rPr>
        <w:t>11</w:t>
      </w:r>
      <w:r w:rsidR="0065230D" w:rsidRPr="00AA311F">
        <w:rPr>
          <w:color w:val="auto"/>
          <w:lang w:val="sv-SE"/>
        </w:rPr>
        <w:t>),</w:t>
      </w:r>
      <w:r w:rsidRPr="00AA311F">
        <w:rPr>
          <w:color w:val="auto"/>
          <w:lang w:val="sv-SE"/>
        </w:rPr>
        <w:t xml:space="preserve"> 2075-2081</w:t>
      </w:r>
      <w:r w:rsidR="0065230D" w:rsidRPr="00AA311F">
        <w:rPr>
          <w:color w:val="auto"/>
          <w:lang w:val="sv-SE"/>
        </w:rPr>
        <w:t>.</w:t>
      </w:r>
    </w:p>
    <w:p w14:paraId="212712DC" w14:textId="77777777" w:rsidR="002063B6" w:rsidRPr="00F9480D" w:rsidRDefault="002063B6" w:rsidP="002917AE">
      <w:pPr>
        <w:pStyle w:val="EndNoteBibliography"/>
        <w:spacing w:line="480" w:lineRule="auto"/>
        <w:ind w:left="720" w:hanging="720"/>
        <w:jc w:val="both"/>
        <w:rPr>
          <w:lang w:val="sv-SE"/>
        </w:rPr>
      </w:pPr>
      <w:bookmarkStart w:id="168" w:name="_ENREF_40"/>
      <w:r w:rsidRPr="00F9480D">
        <w:rPr>
          <w:lang w:val="sv-SE"/>
        </w:rPr>
        <w:t xml:space="preserve">Shafiyah, N., Diba, S., &amp; Ikhsan, D. S. (2019). </w:t>
      </w:r>
      <w:r w:rsidRPr="00F9480D">
        <w:rPr>
          <w:i/>
          <w:lang w:val="sv-SE"/>
        </w:rPr>
        <w:t>Insidensi Psoriasis Vulgaris di Poliklinik Dermatologi dan Venereologi RSUP Dr. Mohammad Hoesin Palembang Periode 2014–2018.</w:t>
      </w:r>
      <w:r w:rsidRPr="00F9480D">
        <w:rPr>
          <w:lang w:val="sv-SE"/>
        </w:rPr>
        <w:t xml:space="preserve"> Sriwijaya University.   </w:t>
      </w:r>
      <w:bookmarkEnd w:id="168"/>
    </w:p>
    <w:p w14:paraId="100C5BBB" w14:textId="77777777" w:rsidR="002063B6" w:rsidRPr="00F9480D" w:rsidRDefault="002063B6" w:rsidP="002917AE">
      <w:pPr>
        <w:pStyle w:val="EndNoteBibliography"/>
        <w:spacing w:line="480" w:lineRule="auto"/>
        <w:ind w:left="720" w:hanging="720"/>
        <w:jc w:val="both"/>
        <w:rPr>
          <w:lang w:val="sv-SE"/>
        </w:rPr>
      </w:pPr>
      <w:bookmarkStart w:id="169" w:name="_ENREF_41"/>
      <w:r w:rsidRPr="00F9480D">
        <w:rPr>
          <w:lang w:val="sv-SE"/>
        </w:rPr>
        <w:t xml:space="preserve">Shankarkumar, U. (2012). HLA C allele associations in Mumbai psoriasis patients. </w:t>
      </w:r>
      <w:r w:rsidRPr="00F9480D">
        <w:rPr>
          <w:i/>
          <w:lang w:val="sv-SE"/>
        </w:rPr>
        <w:t>Int J Hum Genet, 12</w:t>
      </w:r>
      <w:r w:rsidRPr="00F9480D">
        <w:rPr>
          <w:lang w:val="sv-SE"/>
        </w:rPr>
        <w:t xml:space="preserve">(1), 41-44. </w:t>
      </w:r>
      <w:bookmarkEnd w:id="169"/>
    </w:p>
    <w:p w14:paraId="519BAF1A" w14:textId="74BDF7D8" w:rsidR="0040501D" w:rsidRDefault="002063B6" w:rsidP="00AC31AC">
      <w:pPr>
        <w:pStyle w:val="EndNoteBibliography"/>
        <w:spacing w:line="480" w:lineRule="auto"/>
        <w:ind w:left="720" w:hanging="720"/>
        <w:jc w:val="both"/>
        <w:rPr>
          <w:lang w:val="sv-SE"/>
        </w:rPr>
      </w:pPr>
      <w:bookmarkStart w:id="170" w:name="_ENREF_42"/>
      <w:r w:rsidRPr="00F9480D">
        <w:rPr>
          <w:lang w:val="sv-SE"/>
        </w:rPr>
        <w:t xml:space="preserve">Shimauchi, T., Hirakawa, S., Suzuki, T., Yasuma, A., Majima, Y., Tatsuno, K., . . . </w:t>
      </w:r>
      <w:r w:rsidRPr="002063B6">
        <w:t xml:space="preserve">Tokura, Y. (2013). Serum interleukin‐22 and vascular endothelial growth factor serve as sensitive biomarkers but not as predictors of therapeutic response to biologics in patients with psoriasis. </w:t>
      </w:r>
      <w:r w:rsidRPr="00F9480D">
        <w:rPr>
          <w:i/>
          <w:lang w:val="sv-SE"/>
        </w:rPr>
        <w:t>J Dermatol, 40</w:t>
      </w:r>
      <w:r w:rsidRPr="00F9480D">
        <w:rPr>
          <w:lang w:val="sv-SE"/>
        </w:rPr>
        <w:t xml:space="preserve">(10), 805-812. </w:t>
      </w:r>
      <w:bookmarkEnd w:id="170"/>
    </w:p>
    <w:p w14:paraId="59228E96" w14:textId="15A9A0D9" w:rsidR="002063B6" w:rsidRDefault="002063B6" w:rsidP="002917AE">
      <w:pPr>
        <w:pStyle w:val="EndNoteBibliography"/>
        <w:spacing w:line="480" w:lineRule="auto"/>
        <w:ind w:left="720" w:hanging="720"/>
        <w:jc w:val="both"/>
        <w:rPr>
          <w:rStyle w:val="Hyperlink"/>
        </w:rPr>
      </w:pPr>
      <w:bookmarkStart w:id="171" w:name="_ENREF_43"/>
      <w:r w:rsidRPr="00AC31AC">
        <w:rPr>
          <w:lang w:val="sv-SE"/>
        </w:rPr>
        <w:t xml:space="preserve">Sinha, S., Kar, K., Dasgupta, A., Basu, S., &amp; Sen, S. (2016). </w:t>
      </w:r>
      <w:r w:rsidRPr="002063B6">
        <w:t xml:space="preserve">Correlation of Serum zinc with TSH in hyperthyroidism. </w:t>
      </w:r>
      <w:r w:rsidRPr="002063B6">
        <w:rPr>
          <w:i/>
        </w:rPr>
        <w:t>Asian J Med Sci, 7</w:t>
      </w:r>
      <w:r w:rsidRPr="002063B6">
        <w:t>(1), 66-69. doi:</w:t>
      </w:r>
      <w:hyperlink r:id="rId39" w:history="1">
        <w:r w:rsidRPr="002063B6">
          <w:rPr>
            <w:rStyle w:val="Hyperlink"/>
          </w:rPr>
          <w:t>https://doi.org/10.3126/ajms.v7i1.12895</w:t>
        </w:r>
        <w:bookmarkEnd w:id="171"/>
      </w:hyperlink>
    </w:p>
    <w:p w14:paraId="6DC8757D" w14:textId="7EC7C38F" w:rsidR="0065230D" w:rsidRDefault="0065230D" w:rsidP="002917AE">
      <w:pPr>
        <w:pStyle w:val="EndNoteBibliography"/>
        <w:spacing w:line="480" w:lineRule="auto"/>
        <w:ind w:left="720" w:hanging="720"/>
        <w:jc w:val="both"/>
        <w:rPr>
          <w:color w:val="auto"/>
        </w:rPr>
      </w:pPr>
      <w:r w:rsidRPr="0065230D">
        <w:rPr>
          <w:color w:val="auto"/>
        </w:rPr>
        <w:lastRenderedPageBreak/>
        <w:t xml:space="preserve">Sobhan M, Farshchian M. </w:t>
      </w:r>
      <w:r>
        <w:rPr>
          <w:color w:val="auto"/>
        </w:rPr>
        <w:t xml:space="preserve">(2017). </w:t>
      </w:r>
      <w:r w:rsidRPr="0065230D">
        <w:rPr>
          <w:color w:val="auto"/>
        </w:rPr>
        <w:t xml:space="preserve">Association between body mass index and severity of psoriasis. </w:t>
      </w:r>
      <w:r w:rsidRPr="0065230D">
        <w:rPr>
          <w:i/>
          <w:color w:val="auto"/>
        </w:rPr>
        <w:t>Clin Cosmet Investig Dermatol, 10</w:t>
      </w:r>
      <w:r>
        <w:rPr>
          <w:color w:val="auto"/>
        </w:rPr>
        <w:t>,</w:t>
      </w:r>
      <w:r w:rsidRPr="0065230D">
        <w:rPr>
          <w:color w:val="auto"/>
        </w:rPr>
        <w:t xml:space="preserve"> </w:t>
      </w:r>
      <w:r>
        <w:rPr>
          <w:color w:val="auto"/>
        </w:rPr>
        <w:t>492-498.</w:t>
      </w:r>
    </w:p>
    <w:p w14:paraId="704F2E5C" w14:textId="4E77FB15" w:rsidR="00F80EB9" w:rsidRDefault="00F80EB9" w:rsidP="002917AE">
      <w:pPr>
        <w:pStyle w:val="EndNoteBibliography"/>
        <w:spacing w:line="480" w:lineRule="auto"/>
        <w:ind w:left="720" w:hanging="720"/>
        <w:jc w:val="both"/>
        <w:rPr>
          <w:color w:val="auto"/>
        </w:rPr>
      </w:pPr>
      <w:r w:rsidRPr="00F80EB9">
        <w:rPr>
          <w:color w:val="auto"/>
        </w:rPr>
        <w:t xml:space="preserve">Sri Lestari KS, </w:t>
      </w:r>
      <w:r>
        <w:rPr>
          <w:color w:val="auto"/>
        </w:rPr>
        <w:t xml:space="preserve">(2019). </w:t>
      </w:r>
      <w:r w:rsidRPr="00F80EB9">
        <w:rPr>
          <w:i/>
          <w:color w:val="auto"/>
        </w:rPr>
        <w:t>Dermatol Rep, 11</w:t>
      </w:r>
      <w:r w:rsidRPr="00F80EB9">
        <w:rPr>
          <w:color w:val="auto"/>
        </w:rPr>
        <w:t>(1)</w:t>
      </w:r>
      <w:r>
        <w:rPr>
          <w:color w:val="auto"/>
        </w:rPr>
        <w:t xml:space="preserve">, </w:t>
      </w:r>
      <w:r w:rsidRPr="00F80EB9">
        <w:rPr>
          <w:color w:val="auto"/>
        </w:rPr>
        <w:t>8054</w:t>
      </w:r>
      <w:r>
        <w:rPr>
          <w:color w:val="auto"/>
        </w:rPr>
        <w:t>.</w:t>
      </w:r>
    </w:p>
    <w:p w14:paraId="030810B3" w14:textId="1BC05AC6" w:rsidR="008328FE" w:rsidRPr="008328FE" w:rsidRDefault="008328FE" w:rsidP="008328FE">
      <w:pPr>
        <w:pStyle w:val="EndNoteBibliography"/>
        <w:spacing w:line="480" w:lineRule="auto"/>
        <w:ind w:left="720" w:hanging="720"/>
        <w:jc w:val="both"/>
      </w:pPr>
      <w:r w:rsidRPr="00AC31AC">
        <w:t>S</w:t>
      </w:r>
      <w:r>
        <w:t>y</w:t>
      </w:r>
      <w:r w:rsidRPr="00AC31AC">
        <w:t>lv</w:t>
      </w:r>
      <w:r>
        <w:t>i</w:t>
      </w:r>
      <w:r w:rsidRPr="00AC31AC">
        <w:t>ningrum T, Putranti IO, S</w:t>
      </w:r>
      <w:r>
        <w:t xml:space="preserve">ari OP. (2019) Association between HLA Cw-6 allele expression and characteristics of Javanese ethnic psoriasis patient in Indonesia. </w:t>
      </w:r>
      <w:r w:rsidRPr="006D645E">
        <w:rPr>
          <w:i/>
          <w:iCs/>
        </w:rPr>
        <w:t>MJI</w:t>
      </w:r>
      <w:r>
        <w:rPr>
          <w:i/>
          <w:iCs/>
        </w:rPr>
        <w:t>,</w:t>
      </w:r>
      <w:r w:rsidRPr="00AC31AC">
        <w:t xml:space="preserve"> </w:t>
      </w:r>
      <w:r>
        <w:t>28(4)</w:t>
      </w:r>
    </w:p>
    <w:p w14:paraId="4E5D560B" w14:textId="77777777" w:rsidR="002063B6" w:rsidRDefault="002063B6" w:rsidP="002917AE">
      <w:pPr>
        <w:pStyle w:val="EndNoteBibliography"/>
        <w:spacing w:line="480" w:lineRule="auto"/>
        <w:ind w:left="720" w:hanging="720"/>
        <w:jc w:val="both"/>
      </w:pPr>
      <w:bookmarkStart w:id="172" w:name="_ENREF_44"/>
      <w:r w:rsidRPr="002063B6">
        <w:t xml:space="preserve">Thorleifsdottir, R. H., Sigurdardottir, S. L., Sigurgeirsson, B., Olafsson, J. H., Petersen, H., Sigurdsson, M. I., . . . Valdimarsson, H. (2016). HLA-Cw6 homozygosity in plaque psoriasis is associated with streptococcal throat infections and pronounced improvement after tonsillectomy: A prospective case series. </w:t>
      </w:r>
      <w:r w:rsidRPr="002063B6">
        <w:rPr>
          <w:i/>
        </w:rPr>
        <w:t>J Am Acad Dermatol, 75</w:t>
      </w:r>
      <w:r w:rsidRPr="002063B6">
        <w:t xml:space="preserve">(5), 889-896. </w:t>
      </w:r>
      <w:bookmarkEnd w:id="172"/>
    </w:p>
    <w:p w14:paraId="2525627E" w14:textId="2C437A15" w:rsidR="0065230D" w:rsidRPr="002063B6" w:rsidRDefault="0065230D" w:rsidP="002917AE">
      <w:pPr>
        <w:pStyle w:val="EndNoteBibliography"/>
        <w:spacing w:line="480" w:lineRule="auto"/>
        <w:ind w:left="720" w:hanging="720"/>
        <w:jc w:val="both"/>
      </w:pPr>
      <w:r w:rsidRPr="0065230D">
        <w:rPr>
          <w:color w:val="auto"/>
        </w:rPr>
        <w:t xml:space="preserve">Trettel A, Spehr C, Korber A., et al. </w:t>
      </w:r>
      <w:r>
        <w:rPr>
          <w:color w:val="auto"/>
        </w:rPr>
        <w:t xml:space="preserve">(2017). </w:t>
      </w:r>
      <w:r w:rsidRPr="0065230D">
        <w:rPr>
          <w:color w:val="auto"/>
        </w:rPr>
        <w:t>The impact of age on psoriasis healthcare in Germany.</w:t>
      </w:r>
      <w:r>
        <w:rPr>
          <w:color w:val="auto"/>
        </w:rPr>
        <w:t xml:space="preserve"> </w:t>
      </w:r>
      <w:r w:rsidRPr="0065230D">
        <w:rPr>
          <w:i/>
          <w:color w:val="auto"/>
        </w:rPr>
        <w:t>JEAD</w:t>
      </w:r>
      <w:r w:rsidRPr="0065230D">
        <w:rPr>
          <w:color w:val="auto"/>
        </w:rPr>
        <w:t>, 31(5)</w:t>
      </w:r>
      <w:r>
        <w:rPr>
          <w:color w:val="auto"/>
        </w:rPr>
        <w:t xml:space="preserve">, </w:t>
      </w:r>
      <w:r w:rsidRPr="0065230D">
        <w:rPr>
          <w:color w:val="auto"/>
        </w:rPr>
        <w:t>870-875</w:t>
      </w:r>
      <w:r>
        <w:rPr>
          <w:color w:val="auto"/>
        </w:rPr>
        <w:t>.</w:t>
      </w:r>
    </w:p>
    <w:p w14:paraId="31258000" w14:textId="77777777" w:rsidR="002063B6" w:rsidRPr="002063B6" w:rsidRDefault="002063B6" w:rsidP="002917AE">
      <w:pPr>
        <w:pStyle w:val="EndNoteBibliography"/>
        <w:spacing w:line="480" w:lineRule="auto"/>
        <w:ind w:left="720" w:hanging="720"/>
        <w:jc w:val="both"/>
      </w:pPr>
      <w:bookmarkStart w:id="173" w:name="_ENREF_45"/>
      <w:r w:rsidRPr="002063B6">
        <w:t>Tsukada, M. (2012). Probe set and method for identifying HLA allele: Google Patents.</w:t>
      </w:r>
      <w:bookmarkEnd w:id="173"/>
    </w:p>
    <w:p w14:paraId="66C7FB9D" w14:textId="77777777" w:rsidR="002063B6" w:rsidRPr="00F9480D" w:rsidRDefault="002063B6" w:rsidP="002917AE">
      <w:pPr>
        <w:pStyle w:val="EndNoteBibliography"/>
        <w:spacing w:line="480" w:lineRule="auto"/>
        <w:ind w:left="720" w:hanging="720"/>
        <w:jc w:val="both"/>
        <w:rPr>
          <w:lang w:val="sv-SE"/>
        </w:rPr>
      </w:pPr>
      <w:bookmarkStart w:id="174" w:name="_ENREF_46"/>
      <w:r w:rsidRPr="00F9480D">
        <w:rPr>
          <w:lang w:val="sv-SE"/>
        </w:rPr>
        <w:t xml:space="preserve">Van Vugt, L., van den Reek, J., Coenen, M., &amp; de Jong, E. (2018). </w:t>
      </w:r>
      <w:r w:rsidRPr="002063B6">
        <w:t xml:space="preserve">A systematic review of pharmacogenetic studies on the response to biologics in patients with psoriasis. </w:t>
      </w:r>
      <w:r w:rsidRPr="00F9480D">
        <w:rPr>
          <w:i/>
          <w:lang w:val="sv-SE"/>
        </w:rPr>
        <w:t>Br J Dermatol, 178</w:t>
      </w:r>
      <w:r w:rsidRPr="00F9480D">
        <w:rPr>
          <w:lang w:val="sv-SE"/>
        </w:rPr>
        <w:t xml:space="preserve">(1), 86-94. </w:t>
      </w:r>
      <w:bookmarkEnd w:id="174"/>
    </w:p>
    <w:p w14:paraId="7A852FB5" w14:textId="77777777" w:rsidR="002063B6" w:rsidRPr="002063B6" w:rsidRDefault="002063B6" w:rsidP="002917AE">
      <w:pPr>
        <w:pStyle w:val="EndNoteBibliography"/>
        <w:spacing w:line="480" w:lineRule="auto"/>
        <w:ind w:left="720" w:hanging="720"/>
        <w:jc w:val="both"/>
      </w:pPr>
      <w:bookmarkStart w:id="175" w:name="_ENREF_47"/>
      <w:r w:rsidRPr="00F9480D">
        <w:rPr>
          <w:lang w:val="sv-SE"/>
        </w:rPr>
        <w:t xml:space="preserve">Vasili, E., Vargu, M., Burazeri, G., Hysa, K., Cano, E., &amp; Bezati, B. (2012). </w:t>
      </w:r>
      <w:r w:rsidRPr="002063B6">
        <w:t xml:space="preserve">Psoriasis and Diabetes </w:t>
      </w:r>
      <w:r w:rsidRPr="002063B6">
        <w:rPr>
          <w:i/>
        </w:rPr>
        <w:t>Inflammatory Diseases-Immunopathology, Clinical and Pharmacological Bases</w:t>
      </w:r>
      <w:r w:rsidRPr="002063B6">
        <w:t>: IntechOpen.</w:t>
      </w:r>
      <w:bookmarkEnd w:id="175"/>
    </w:p>
    <w:p w14:paraId="5A47DD65" w14:textId="77777777" w:rsidR="002063B6" w:rsidRPr="002063B6" w:rsidRDefault="002063B6" w:rsidP="002917AE">
      <w:pPr>
        <w:pStyle w:val="EndNoteBibliography"/>
        <w:spacing w:line="480" w:lineRule="auto"/>
        <w:ind w:left="720" w:hanging="720"/>
        <w:jc w:val="both"/>
      </w:pPr>
      <w:bookmarkStart w:id="176" w:name="_ENREF_48"/>
      <w:r w:rsidRPr="002063B6">
        <w:lastRenderedPageBreak/>
        <w:t xml:space="preserve">Wawrzycki, B., Pietrzak, A., Grywalska, E., Krasowska, D., Chodorowska, G., &amp; Roliński, J. (2019). Interleukin-22 and its correlation with disease activity in plaque psoriasis. </w:t>
      </w:r>
      <w:r w:rsidRPr="002063B6">
        <w:rPr>
          <w:i/>
        </w:rPr>
        <w:t>Arch Immunol Ther Exp, 67</w:t>
      </w:r>
      <w:r w:rsidRPr="002063B6">
        <w:t xml:space="preserve">(2), 103-108. </w:t>
      </w:r>
      <w:bookmarkEnd w:id="176"/>
    </w:p>
    <w:p w14:paraId="2F125B0D" w14:textId="77777777" w:rsidR="002063B6" w:rsidRPr="002063B6" w:rsidRDefault="002063B6" w:rsidP="002917AE">
      <w:pPr>
        <w:pStyle w:val="EndNoteBibliography"/>
        <w:spacing w:line="480" w:lineRule="auto"/>
        <w:ind w:left="720" w:hanging="720"/>
        <w:jc w:val="both"/>
      </w:pPr>
      <w:bookmarkStart w:id="177" w:name="_ENREF_49"/>
      <w:r w:rsidRPr="002063B6">
        <w:t xml:space="preserve">West, J., Ogston, S., Berg, J., Palmer, C., Fleming, C., Kumar, V., &amp; Foerster, J. (2017). HLA‐Cw6‐positive patients with psoriasis show improved response to methotrexate treatment. </w:t>
      </w:r>
      <w:r w:rsidRPr="002063B6">
        <w:rPr>
          <w:i/>
        </w:rPr>
        <w:t>Clin Exp Dermatol, 42</w:t>
      </w:r>
      <w:r w:rsidRPr="002063B6">
        <w:t xml:space="preserve">(6), 651-655. </w:t>
      </w:r>
      <w:bookmarkEnd w:id="177"/>
    </w:p>
    <w:p w14:paraId="4ABE6B12" w14:textId="77777777" w:rsidR="002063B6" w:rsidRPr="00AA311F" w:rsidRDefault="002063B6" w:rsidP="002917AE">
      <w:pPr>
        <w:pStyle w:val="EndNoteBibliography"/>
        <w:spacing w:line="480" w:lineRule="auto"/>
        <w:ind w:left="720" w:hanging="720"/>
        <w:jc w:val="both"/>
        <w:rPr>
          <w:lang w:val="sv-SE"/>
        </w:rPr>
      </w:pPr>
      <w:bookmarkStart w:id="178" w:name="_ENREF_50"/>
      <w:r w:rsidRPr="002063B6">
        <w:t xml:space="preserve">Widaty, S., Soebono, H., Nilasari, H., Listiawan, M. Y., Siswati, A. S., Triwahyudi, D., . . . </w:t>
      </w:r>
      <w:r w:rsidRPr="00F9480D">
        <w:rPr>
          <w:lang w:val="sv-SE"/>
        </w:rPr>
        <w:t xml:space="preserve">Menaldi, S. L. (2017). </w:t>
      </w:r>
      <w:r w:rsidRPr="00F9480D">
        <w:rPr>
          <w:i/>
          <w:lang w:val="sv-SE"/>
        </w:rPr>
        <w:t>Panduan Praktik Klinis Bagi Dokter Spesialis Kulit dan Kelamin di Indonesia</w:t>
      </w:r>
      <w:r w:rsidRPr="00F9480D">
        <w:rPr>
          <w:lang w:val="sv-SE"/>
        </w:rPr>
        <w:t xml:space="preserve">. </w:t>
      </w:r>
      <w:r w:rsidRPr="00AA311F">
        <w:rPr>
          <w:lang w:val="sv-SE"/>
        </w:rPr>
        <w:t>Jakarta: Perhimpunan Dokter Spesialis Kulit dan Kelamin Indonesia (PERDOSKI).</w:t>
      </w:r>
      <w:bookmarkEnd w:id="178"/>
    </w:p>
    <w:p w14:paraId="55ED11FF" w14:textId="66AD60EA" w:rsidR="0065230D" w:rsidRDefault="0065230D" w:rsidP="002917AE">
      <w:pPr>
        <w:pStyle w:val="EndNoteBibliography"/>
        <w:spacing w:line="480" w:lineRule="auto"/>
        <w:ind w:left="720" w:hanging="720"/>
        <w:jc w:val="both"/>
        <w:rPr>
          <w:color w:val="auto"/>
        </w:rPr>
      </w:pPr>
      <w:r w:rsidRPr="00AA311F">
        <w:rPr>
          <w:color w:val="auto"/>
          <w:lang w:val="sv-SE"/>
        </w:rPr>
        <w:t xml:space="preserve">Yeung H, Takeshita J, Mehta NN., et al. </w:t>
      </w:r>
      <w:r>
        <w:rPr>
          <w:color w:val="auto"/>
        </w:rPr>
        <w:t>(2013).</w:t>
      </w:r>
      <w:r w:rsidRPr="0065230D">
        <w:rPr>
          <w:color w:val="auto"/>
        </w:rPr>
        <w:t xml:space="preserve"> Psoriasis severity and the prevalence of major medical comorbidities: a population based study </w:t>
      </w:r>
      <w:r w:rsidRPr="0065230D">
        <w:rPr>
          <w:i/>
          <w:color w:val="auto"/>
        </w:rPr>
        <w:t>JAMA Dermatol</w:t>
      </w:r>
      <w:r>
        <w:rPr>
          <w:i/>
          <w:color w:val="auto"/>
        </w:rPr>
        <w:t>,</w:t>
      </w:r>
      <w:r w:rsidRPr="0065230D">
        <w:rPr>
          <w:i/>
          <w:color w:val="auto"/>
        </w:rPr>
        <w:t xml:space="preserve"> 1499</w:t>
      </w:r>
      <w:r>
        <w:rPr>
          <w:color w:val="auto"/>
        </w:rPr>
        <w:t xml:space="preserve">(10), </w:t>
      </w:r>
      <w:r w:rsidRPr="0065230D">
        <w:rPr>
          <w:color w:val="auto"/>
        </w:rPr>
        <w:t>1173-1179</w:t>
      </w:r>
      <w:r>
        <w:rPr>
          <w:color w:val="auto"/>
        </w:rPr>
        <w:t>.</w:t>
      </w:r>
    </w:p>
    <w:p w14:paraId="3960253A" w14:textId="7CC6C03B" w:rsidR="00302A82" w:rsidRDefault="006E526A" w:rsidP="00E15042">
      <w:pPr>
        <w:spacing w:line="480" w:lineRule="auto"/>
        <w:jc w:val="both"/>
        <w:rPr>
          <w:rFonts w:ascii="Times New Roman" w:hAnsi="Times New Roman"/>
          <w:sz w:val="28"/>
          <w:szCs w:val="28"/>
        </w:rPr>
      </w:pPr>
      <w:r w:rsidRPr="00B579C1">
        <w:rPr>
          <w:rFonts w:ascii="Times New Roman" w:hAnsi="Times New Roman"/>
          <w:sz w:val="28"/>
          <w:szCs w:val="28"/>
        </w:rPr>
        <w:fldChar w:fldCharType="end"/>
      </w:r>
    </w:p>
    <w:p w14:paraId="694CE13F" w14:textId="77777777" w:rsidR="002957F4" w:rsidRDefault="002957F4" w:rsidP="00E15042">
      <w:pPr>
        <w:spacing w:line="480" w:lineRule="auto"/>
        <w:jc w:val="both"/>
        <w:rPr>
          <w:rFonts w:ascii="Times New Roman" w:hAnsi="Times New Roman"/>
          <w:sz w:val="28"/>
          <w:szCs w:val="28"/>
        </w:rPr>
      </w:pPr>
    </w:p>
    <w:p w14:paraId="12E79784" w14:textId="77777777" w:rsidR="002957F4" w:rsidRDefault="002957F4" w:rsidP="00E15042">
      <w:pPr>
        <w:spacing w:line="480" w:lineRule="auto"/>
        <w:jc w:val="both"/>
        <w:rPr>
          <w:rFonts w:ascii="Times New Roman" w:hAnsi="Times New Roman"/>
          <w:sz w:val="28"/>
          <w:szCs w:val="28"/>
        </w:rPr>
      </w:pPr>
    </w:p>
    <w:p w14:paraId="463FABD2" w14:textId="77777777" w:rsidR="002957F4" w:rsidRDefault="002957F4" w:rsidP="00E15042">
      <w:pPr>
        <w:spacing w:line="480" w:lineRule="auto"/>
        <w:jc w:val="both"/>
        <w:rPr>
          <w:rFonts w:ascii="Times New Roman" w:hAnsi="Times New Roman"/>
          <w:sz w:val="28"/>
          <w:szCs w:val="28"/>
        </w:rPr>
      </w:pPr>
    </w:p>
    <w:p w14:paraId="4A0FEDA1" w14:textId="77777777" w:rsidR="002957F4" w:rsidRDefault="002957F4" w:rsidP="00E15042">
      <w:pPr>
        <w:spacing w:line="480" w:lineRule="auto"/>
        <w:jc w:val="both"/>
        <w:rPr>
          <w:rFonts w:ascii="Times New Roman" w:hAnsi="Times New Roman"/>
          <w:sz w:val="28"/>
          <w:szCs w:val="28"/>
        </w:rPr>
      </w:pPr>
    </w:p>
    <w:p w14:paraId="30690BD4" w14:textId="77777777" w:rsidR="002957F4" w:rsidRDefault="002957F4" w:rsidP="00E15042">
      <w:pPr>
        <w:spacing w:line="480" w:lineRule="auto"/>
        <w:jc w:val="both"/>
        <w:rPr>
          <w:rFonts w:ascii="Times New Roman" w:hAnsi="Times New Roman"/>
          <w:sz w:val="28"/>
          <w:szCs w:val="28"/>
        </w:rPr>
      </w:pPr>
    </w:p>
    <w:p w14:paraId="59CF6183" w14:textId="77777777" w:rsidR="002957F4" w:rsidRDefault="002957F4" w:rsidP="00E15042">
      <w:pPr>
        <w:spacing w:line="480" w:lineRule="auto"/>
        <w:jc w:val="both"/>
        <w:rPr>
          <w:rFonts w:ascii="Times New Roman" w:hAnsi="Times New Roman"/>
          <w:sz w:val="28"/>
          <w:szCs w:val="28"/>
        </w:rPr>
      </w:pPr>
    </w:p>
    <w:p w14:paraId="47065556" w14:textId="77777777" w:rsidR="002957F4" w:rsidRDefault="002957F4" w:rsidP="00E15042">
      <w:pPr>
        <w:spacing w:line="480" w:lineRule="auto"/>
        <w:jc w:val="both"/>
        <w:rPr>
          <w:rFonts w:ascii="Times New Roman" w:hAnsi="Times New Roman"/>
          <w:sz w:val="28"/>
          <w:szCs w:val="28"/>
        </w:rPr>
      </w:pPr>
    </w:p>
    <w:p w14:paraId="23CC3F4D" w14:textId="77777777" w:rsidR="002957F4" w:rsidRDefault="002957F4" w:rsidP="00E15042">
      <w:pPr>
        <w:spacing w:line="480" w:lineRule="auto"/>
        <w:jc w:val="both"/>
        <w:rPr>
          <w:rFonts w:ascii="Times New Roman" w:hAnsi="Times New Roman"/>
          <w:sz w:val="28"/>
          <w:szCs w:val="28"/>
        </w:rPr>
      </w:pPr>
    </w:p>
    <w:p w14:paraId="733C690D" w14:textId="6E28BF48" w:rsidR="002957F4" w:rsidRDefault="002957F4" w:rsidP="002957F4">
      <w:pPr>
        <w:pStyle w:val="Heading1"/>
        <w:rPr>
          <w:rFonts w:ascii="Times New Roman" w:hAnsi="Times New Roman" w:cs="Times New Roman"/>
          <w:sz w:val="24"/>
          <w:szCs w:val="24"/>
        </w:rPr>
      </w:pPr>
      <w:bookmarkStart w:id="179" w:name="_Toc145586323"/>
      <w:r w:rsidRPr="002957F4">
        <w:rPr>
          <w:rFonts w:ascii="Times New Roman" w:hAnsi="Times New Roman" w:cs="Times New Roman"/>
          <w:sz w:val="24"/>
          <w:szCs w:val="24"/>
        </w:rPr>
        <w:lastRenderedPageBreak/>
        <w:t>L</w:t>
      </w:r>
      <w:r>
        <w:rPr>
          <w:rFonts w:ascii="Times New Roman" w:hAnsi="Times New Roman" w:cs="Times New Roman"/>
          <w:sz w:val="24"/>
          <w:szCs w:val="24"/>
        </w:rPr>
        <w:t>AMPIRAN</w:t>
      </w:r>
      <w:bookmarkEnd w:id="179"/>
    </w:p>
    <w:p w14:paraId="0D37E58E" w14:textId="77777777" w:rsidR="002957F4" w:rsidRDefault="002957F4" w:rsidP="002957F4"/>
    <w:p w14:paraId="046EB307" w14:textId="6736C58C" w:rsidR="002957F4" w:rsidRDefault="002957F4" w:rsidP="002957F4">
      <w:pPr>
        <w:rPr>
          <w:rFonts w:ascii="Times New Roman" w:hAnsi="Times New Roman"/>
        </w:rPr>
      </w:pPr>
      <w:r>
        <w:rPr>
          <w:rFonts w:ascii="Times New Roman" w:hAnsi="Times New Roman"/>
        </w:rPr>
        <w:t xml:space="preserve">Lampiran </w:t>
      </w:r>
      <w:proofErr w:type="spellStart"/>
      <w:r>
        <w:rPr>
          <w:rFonts w:ascii="Times New Roman" w:hAnsi="Times New Roman"/>
        </w:rPr>
        <w:t>Etik</w:t>
      </w:r>
      <w:proofErr w:type="spellEnd"/>
    </w:p>
    <w:p w14:paraId="73D94D7A" w14:textId="77777777" w:rsidR="002957F4" w:rsidRDefault="002957F4" w:rsidP="002957F4">
      <w:pPr>
        <w:rPr>
          <w:rFonts w:ascii="Times New Roman" w:hAnsi="Times New Roman"/>
        </w:rPr>
      </w:pPr>
    </w:p>
    <w:p w14:paraId="46B92086" w14:textId="41C19917" w:rsidR="002957F4" w:rsidRDefault="002957F4" w:rsidP="002957F4">
      <w:pPr>
        <w:rPr>
          <w:rFonts w:ascii="Times New Roman" w:hAnsi="Times New Roman"/>
        </w:rPr>
      </w:pPr>
      <w:r w:rsidRPr="002957F4">
        <w:rPr>
          <w:rFonts w:ascii="Times New Roman" w:hAnsi="Times New Roman"/>
          <w:noProof/>
        </w:rPr>
        <w:drawing>
          <wp:inline distT="0" distB="0" distL="0" distR="0" wp14:anchorId="3B1AD4FC" wp14:editId="17D4F2E1">
            <wp:extent cx="5078994" cy="7222153"/>
            <wp:effectExtent l="0" t="0" r="6350" b="7620"/>
            <wp:docPr id="1183570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570435" name=""/>
                    <pic:cNvPicPr/>
                  </pic:nvPicPr>
                  <pic:blipFill>
                    <a:blip r:embed="rId40"/>
                    <a:stretch>
                      <a:fillRect/>
                    </a:stretch>
                  </pic:blipFill>
                  <pic:spPr>
                    <a:xfrm>
                      <a:off x="0" y="0"/>
                      <a:ext cx="5078994" cy="7222153"/>
                    </a:xfrm>
                    <a:prstGeom prst="rect">
                      <a:avLst/>
                    </a:prstGeom>
                  </pic:spPr>
                </pic:pic>
              </a:graphicData>
            </a:graphic>
          </wp:inline>
        </w:drawing>
      </w:r>
    </w:p>
    <w:p w14:paraId="359D8C4E" w14:textId="77777777" w:rsidR="009D4133" w:rsidRDefault="009D4133" w:rsidP="002957F4">
      <w:pPr>
        <w:rPr>
          <w:rFonts w:ascii="Times New Roman" w:hAnsi="Times New Roman"/>
        </w:rPr>
      </w:pPr>
    </w:p>
    <w:p w14:paraId="53FD5F2A" w14:textId="77777777" w:rsidR="009D4133" w:rsidRDefault="009D4133" w:rsidP="002957F4">
      <w:pPr>
        <w:rPr>
          <w:rFonts w:ascii="Times New Roman" w:hAnsi="Times New Roman"/>
        </w:rPr>
      </w:pPr>
      <w:r>
        <w:rPr>
          <w:rFonts w:ascii="Times New Roman" w:hAnsi="Times New Roman"/>
        </w:rPr>
        <w:lastRenderedPageBreak/>
        <w:t>Lampiran Alat dan Badan</w:t>
      </w:r>
    </w:p>
    <w:p w14:paraId="2E83AB7E" w14:textId="77777777" w:rsidR="009D4133" w:rsidRDefault="009D4133" w:rsidP="002957F4">
      <w:pPr>
        <w:rPr>
          <w:rFonts w:ascii="Times New Roman" w:hAnsi="Times New Roman"/>
        </w:rPr>
      </w:pPr>
    </w:p>
    <w:p w14:paraId="778CB30E" w14:textId="77777777" w:rsidR="009D4133" w:rsidRDefault="009D4133" w:rsidP="002957F4">
      <w:pPr>
        <w:rPr>
          <w:rFonts w:ascii="Times New Roman" w:hAnsi="Times New Roman"/>
        </w:rPr>
      </w:pPr>
    </w:p>
    <w:p w14:paraId="723B5887" w14:textId="3A38C253" w:rsidR="009D4133" w:rsidRDefault="009D4133" w:rsidP="002957F4">
      <w:pPr>
        <w:rPr>
          <w:rFonts w:ascii="Times New Roman" w:hAnsi="Times New Roman"/>
        </w:rPr>
      </w:pPr>
      <w:r>
        <w:rPr>
          <w:rFonts w:ascii="Times New Roman" w:hAnsi="Times New Roman"/>
          <w:noProof/>
        </w:rPr>
        <w:drawing>
          <wp:inline distT="0" distB="0" distL="0" distR="0" wp14:anchorId="37C8D404" wp14:editId="041708EB">
            <wp:extent cx="4789283" cy="3592264"/>
            <wp:effectExtent l="0" t="0" r="0" b="8255"/>
            <wp:docPr id="15164480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448057" name="Picture 1516448057"/>
                    <pic:cNvPicPr/>
                  </pic:nvPicPr>
                  <pic:blipFill>
                    <a:blip r:embed="rId41">
                      <a:extLst>
                        <a:ext uri="{28A0092B-C50C-407E-A947-70E740481C1C}">
                          <a14:useLocalDpi xmlns:a14="http://schemas.microsoft.com/office/drawing/2010/main" val="0"/>
                        </a:ext>
                      </a:extLst>
                    </a:blip>
                    <a:stretch>
                      <a:fillRect/>
                    </a:stretch>
                  </pic:blipFill>
                  <pic:spPr>
                    <a:xfrm>
                      <a:off x="0" y="0"/>
                      <a:ext cx="4796878" cy="3597961"/>
                    </a:xfrm>
                    <a:prstGeom prst="rect">
                      <a:avLst/>
                    </a:prstGeom>
                  </pic:spPr>
                </pic:pic>
              </a:graphicData>
            </a:graphic>
          </wp:inline>
        </w:drawing>
      </w:r>
    </w:p>
    <w:p w14:paraId="53450B00" w14:textId="77777777" w:rsidR="009D4133" w:rsidRDefault="009D4133" w:rsidP="002957F4">
      <w:pPr>
        <w:rPr>
          <w:rFonts w:ascii="Times New Roman" w:hAnsi="Times New Roman"/>
        </w:rPr>
      </w:pPr>
    </w:p>
    <w:p w14:paraId="65E40777" w14:textId="7D9E35C3" w:rsidR="009D4133" w:rsidRPr="002957F4" w:rsidRDefault="009D4133" w:rsidP="009D4133">
      <w:pPr>
        <w:jc w:val="center"/>
        <w:rPr>
          <w:rFonts w:ascii="Times New Roman" w:hAnsi="Times New Roman"/>
        </w:rPr>
      </w:pPr>
      <w:r>
        <w:rPr>
          <w:rFonts w:ascii="Times New Roman" w:hAnsi="Times New Roman"/>
          <w:noProof/>
        </w:rPr>
        <w:drawing>
          <wp:inline distT="0" distB="0" distL="0" distR="0" wp14:anchorId="7F781829" wp14:editId="5343D229">
            <wp:extent cx="2064190" cy="3669861"/>
            <wp:effectExtent l="0" t="0" r="0" b="6985"/>
            <wp:docPr id="9606580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658087" name="Picture 960658087"/>
                    <pic:cNvPicPr/>
                  </pic:nvPicPr>
                  <pic:blipFill>
                    <a:blip r:embed="rId42">
                      <a:extLst>
                        <a:ext uri="{28A0092B-C50C-407E-A947-70E740481C1C}">
                          <a14:useLocalDpi xmlns:a14="http://schemas.microsoft.com/office/drawing/2010/main" val="0"/>
                        </a:ext>
                      </a:extLst>
                    </a:blip>
                    <a:stretch>
                      <a:fillRect/>
                    </a:stretch>
                  </pic:blipFill>
                  <pic:spPr>
                    <a:xfrm>
                      <a:off x="0" y="0"/>
                      <a:ext cx="2069706" cy="3679668"/>
                    </a:xfrm>
                    <a:prstGeom prst="rect">
                      <a:avLst/>
                    </a:prstGeom>
                  </pic:spPr>
                </pic:pic>
              </a:graphicData>
            </a:graphic>
          </wp:inline>
        </w:drawing>
      </w:r>
    </w:p>
    <w:sectPr w:rsidR="009D4133" w:rsidRPr="002957F4" w:rsidSect="00CD6DB5">
      <w:headerReference w:type="default" r:id="rId43"/>
      <w:footerReference w:type="default" r:id="rId44"/>
      <w:pgSz w:w="11907" w:h="16839" w:code="9"/>
      <w:pgMar w:top="2268" w:right="1701" w:bottom="1701" w:left="226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8DAD6" w14:textId="77777777" w:rsidR="00E7522D" w:rsidRDefault="00E7522D" w:rsidP="00DE16EF">
      <w:r>
        <w:separator/>
      </w:r>
    </w:p>
  </w:endnote>
  <w:endnote w:type="continuationSeparator" w:id="0">
    <w:p w14:paraId="7907E6B9" w14:textId="77777777" w:rsidR="00E7522D" w:rsidRDefault="00E7522D" w:rsidP="00DE1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inion Pro">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ontserrat Light">
    <w:charset w:val="00"/>
    <w:family w:val="auto"/>
    <w:pitch w:val="variable"/>
    <w:sig w:usb0="2000020F" w:usb1="00000003" w:usb2="00000000" w:usb3="00000000" w:csb0="00000197"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877195"/>
      <w:docPartObj>
        <w:docPartGallery w:val="Page Numbers (Bottom of Page)"/>
        <w:docPartUnique/>
      </w:docPartObj>
    </w:sdtPr>
    <w:sdtEndPr>
      <w:rPr>
        <w:rFonts w:ascii="Times New Roman" w:hAnsi="Times New Roman"/>
        <w:noProof/>
      </w:rPr>
    </w:sdtEndPr>
    <w:sdtContent>
      <w:p w14:paraId="6CB54673" w14:textId="56010CD5" w:rsidR="00546D31" w:rsidRPr="00947F64" w:rsidRDefault="00546D31">
        <w:pPr>
          <w:pStyle w:val="Footer"/>
          <w:jc w:val="center"/>
          <w:rPr>
            <w:rFonts w:ascii="Times New Roman" w:hAnsi="Times New Roman"/>
          </w:rPr>
        </w:pPr>
        <w:r w:rsidRPr="00947F64">
          <w:rPr>
            <w:rFonts w:ascii="Times New Roman" w:hAnsi="Times New Roman"/>
          </w:rPr>
          <w:fldChar w:fldCharType="begin"/>
        </w:r>
        <w:r w:rsidRPr="00947F64">
          <w:rPr>
            <w:rFonts w:ascii="Times New Roman" w:hAnsi="Times New Roman"/>
          </w:rPr>
          <w:instrText xml:space="preserve"> PAGE   \* MERGEFORMAT </w:instrText>
        </w:r>
        <w:r w:rsidRPr="00947F64">
          <w:rPr>
            <w:rFonts w:ascii="Times New Roman" w:hAnsi="Times New Roman"/>
          </w:rPr>
          <w:fldChar w:fldCharType="separate"/>
        </w:r>
        <w:r w:rsidR="005F35E0">
          <w:rPr>
            <w:rFonts w:ascii="Times New Roman" w:hAnsi="Times New Roman"/>
            <w:noProof/>
          </w:rPr>
          <w:t>15</w:t>
        </w:r>
        <w:r w:rsidRPr="00947F64">
          <w:rPr>
            <w:rFonts w:ascii="Times New Roman" w:hAnsi="Times New Roman"/>
            <w:noProof/>
          </w:rPr>
          <w:fldChar w:fldCharType="end"/>
        </w:r>
      </w:p>
    </w:sdtContent>
  </w:sdt>
  <w:p w14:paraId="2E68B978" w14:textId="77777777" w:rsidR="00546D31" w:rsidRDefault="00546D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9443399"/>
      <w:docPartObj>
        <w:docPartGallery w:val="Page Numbers (Bottom of Page)"/>
        <w:docPartUnique/>
      </w:docPartObj>
    </w:sdtPr>
    <w:sdtEndPr>
      <w:rPr>
        <w:rFonts w:ascii="Times New Roman" w:hAnsi="Times New Roman"/>
        <w:noProof/>
      </w:rPr>
    </w:sdtEndPr>
    <w:sdtContent>
      <w:p w14:paraId="5AE23123" w14:textId="0A073EE1" w:rsidR="00546D31" w:rsidRPr="002209C4" w:rsidRDefault="00546D31">
        <w:pPr>
          <w:pStyle w:val="Footer"/>
          <w:jc w:val="center"/>
          <w:rPr>
            <w:rFonts w:ascii="Times New Roman" w:hAnsi="Times New Roman"/>
          </w:rPr>
        </w:pPr>
        <w:r w:rsidRPr="002209C4">
          <w:rPr>
            <w:rFonts w:ascii="Times New Roman" w:hAnsi="Times New Roman"/>
          </w:rPr>
          <w:fldChar w:fldCharType="begin"/>
        </w:r>
        <w:r w:rsidRPr="002209C4">
          <w:rPr>
            <w:rFonts w:ascii="Times New Roman" w:hAnsi="Times New Roman"/>
          </w:rPr>
          <w:instrText xml:space="preserve"> PAGE   \* MERGEFORMAT </w:instrText>
        </w:r>
        <w:r w:rsidRPr="002209C4">
          <w:rPr>
            <w:rFonts w:ascii="Times New Roman" w:hAnsi="Times New Roman"/>
          </w:rPr>
          <w:fldChar w:fldCharType="separate"/>
        </w:r>
        <w:r w:rsidR="005F35E0">
          <w:rPr>
            <w:rFonts w:ascii="Times New Roman" w:hAnsi="Times New Roman"/>
            <w:noProof/>
          </w:rPr>
          <w:t>i</w:t>
        </w:r>
        <w:r w:rsidRPr="002209C4">
          <w:rPr>
            <w:rFonts w:ascii="Times New Roman" w:hAnsi="Times New Roman"/>
            <w:noProof/>
          </w:rPr>
          <w:fldChar w:fldCharType="end"/>
        </w:r>
      </w:p>
    </w:sdtContent>
  </w:sdt>
  <w:p w14:paraId="309B8FA3" w14:textId="77777777" w:rsidR="00546D31" w:rsidRDefault="00546D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3135415"/>
      <w:docPartObj>
        <w:docPartGallery w:val="Page Numbers (Bottom of Page)"/>
        <w:docPartUnique/>
      </w:docPartObj>
    </w:sdtPr>
    <w:sdtEndPr>
      <w:rPr>
        <w:rFonts w:ascii="Times New Roman" w:hAnsi="Times New Roman"/>
        <w:noProof/>
      </w:rPr>
    </w:sdtEndPr>
    <w:sdtContent>
      <w:p w14:paraId="68B4655E" w14:textId="77777777" w:rsidR="00546D31" w:rsidRPr="00123CB7" w:rsidRDefault="00546D31">
        <w:pPr>
          <w:pStyle w:val="Footer"/>
          <w:jc w:val="center"/>
          <w:rPr>
            <w:rFonts w:ascii="Times New Roman" w:hAnsi="Times New Roman"/>
          </w:rPr>
        </w:pPr>
        <w:r w:rsidRPr="00123CB7">
          <w:rPr>
            <w:rFonts w:ascii="Times New Roman" w:hAnsi="Times New Roman"/>
          </w:rPr>
          <w:fldChar w:fldCharType="begin"/>
        </w:r>
        <w:r w:rsidRPr="00123CB7">
          <w:rPr>
            <w:rFonts w:ascii="Times New Roman" w:hAnsi="Times New Roman"/>
          </w:rPr>
          <w:instrText xml:space="preserve"> PAGE   \* MERGEFORMAT </w:instrText>
        </w:r>
        <w:r w:rsidRPr="00123CB7">
          <w:rPr>
            <w:rFonts w:ascii="Times New Roman" w:hAnsi="Times New Roman"/>
          </w:rPr>
          <w:fldChar w:fldCharType="separate"/>
        </w:r>
        <w:r w:rsidR="005F35E0">
          <w:rPr>
            <w:rFonts w:ascii="Times New Roman" w:hAnsi="Times New Roman"/>
            <w:noProof/>
          </w:rPr>
          <w:t>5</w:t>
        </w:r>
        <w:r w:rsidRPr="00123CB7">
          <w:rPr>
            <w:rFonts w:ascii="Times New Roman" w:hAnsi="Times New Roman"/>
            <w:noProof/>
          </w:rPr>
          <w:fldChar w:fldCharType="end"/>
        </w:r>
      </w:p>
    </w:sdtContent>
  </w:sdt>
  <w:p w14:paraId="6BA1C2DA" w14:textId="77777777" w:rsidR="00546D31" w:rsidRDefault="00546D3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9806614"/>
      <w:docPartObj>
        <w:docPartGallery w:val="Page Numbers (Bottom of Page)"/>
        <w:docPartUnique/>
      </w:docPartObj>
    </w:sdtPr>
    <w:sdtEndPr>
      <w:rPr>
        <w:rFonts w:ascii="Times New Roman" w:hAnsi="Times New Roman"/>
        <w:noProof/>
      </w:rPr>
    </w:sdtEndPr>
    <w:sdtContent>
      <w:p w14:paraId="0F587EEB" w14:textId="7A345920" w:rsidR="00546D31" w:rsidRPr="00947F64" w:rsidRDefault="00546D31">
        <w:pPr>
          <w:pStyle w:val="Footer"/>
          <w:jc w:val="center"/>
          <w:rPr>
            <w:rFonts w:ascii="Times New Roman" w:hAnsi="Times New Roman"/>
          </w:rPr>
        </w:pPr>
        <w:r w:rsidRPr="00947F64">
          <w:rPr>
            <w:rFonts w:ascii="Times New Roman" w:hAnsi="Times New Roman"/>
          </w:rPr>
          <w:fldChar w:fldCharType="begin"/>
        </w:r>
        <w:r w:rsidRPr="00947F64">
          <w:rPr>
            <w:rFonts w:ascii="Times New Roman" w:hAnsi="Times New Roman"/>
          </w:rPr>
          <w:instrText xml:space="preserve"> PAGE   \* MERGEFORMAT </w:instrText>
        </w:r>
        <w:r w:rsidRPr="00947F64">
          <w:rPr>
            <w:rFonts w:ascii="Times New Roman" w:hAnsi="Times New Roman"/>
          </w:rPr>
          <w:fldChar w:fldCharType="separate"/>
        </w:r>
        <w:r w:rsidR="00F75F2E">
          <w:rPr>
            <w:rFonts w:ascii="Times New Roman" w:hAnsi="Times New Roman"/>
            <w:noProof/>
          </w:rPr>
          <w:t>91</w:t>
        </w:r>
        <w:r w:rsidRPr="00947F64">
          <w:rPr>
            <w:rFonts w:ascii="Times New Roman" w:hAnsi="Times New Roman"/>
            <w:noProof/>
          </w:rPr>
          <w:fldChar w:fldCharType="end"/>
        </w:r>
      </w:p>
    </w:sdtContent>
  </w:sdt>
  <w:p w14:paraId="32DD23EA" w14:textId="77777777" w:rsidR="00546D31" w:rsidRDefault="00546D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EE5B3" w14:textId="77777777" w:rsidR="00E7522D" w:rsidRDefault="00E7522D" w:rsidP="00DE16EF">
      <w:r>
        <w:separator/>
      </w:r>
    </w:p>
  </w:footnote>
  <w:footnote w:type="continuationSeparator" w:id="0">
    <w:p w14:paraId="6DC90D6A" w14:textId="77777777" w:rsidR="00E7522D" w:rsidRDefault="00E7522D" w:rsidP="00DE16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D6C14" w14:textId="2FE08E87" w:rsidR="00546D31" w:rsidRPr="00A243E6" w:rsidRDefault="00546D31">
    <w:pPr>
      <w:pStyle w:val="Header"/>
      <w:jc w:val="right"/>
      <w:rPr>
        <w:rFonts w:ascii="Times New Roman" w:hAnsi="Times New Roman"/>
      </w:rPr>
    </w:pPr>
  </w:p>
  <w:p w14:paraId="7F1FE0DA" w14:textId="77777777" w:rsidR="00546D31" w:rsidRDefault="00546D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30425" w14:textId="79841B42" w:rsidR="00546D31" w:rsidRPr="00947F64" w:rsidRDefault="00546D31">
    <w:pPr>
      <w:pStyle w:val="Header"/>
      <w:jc w:val="right"/>
      <w:rPr>
        <w:rFonts w:ascii="Times New Roman" w:hAnsi="Times New Roman"/>
      </w:rPr>
    </w:pPr>
  </w:p>
  <w:p w14:paraId="2E82CDE5" w14:textId="77777777" w:rsidR="00546D31" w:rsidRDefault="00546D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E4FC6"/>
    <w:multiLevelType w:val="multilevel"/>
    <w:tmpl w:val="3808155A"/>
    <w:lvl w:ilvl="0">
      <w:start w:val="3"/>
      <w:numFmt w:val="decimal"/>
      <w:lvlText w:val="%1."/>
      <w:lvlJc w:val="left"/>
      <w:pPr>
        <w:ind w:left="456" w:hanging="456"/>
      </w:pPr>
      <w:rPr>
        <w:rFonts w:hint="default"/>
      </w:rPr>
    </w:lvl>
    <w:lvl w:ilvl="1">
      <w:start w:val="1"/>
      <w:numFmt w:val="decimal"/>
      <w:lvlText w:val="3.%2"/>
      <w:lvlJc w:val="left"/>
      <w:pPr>
        <w:ind w:left="720" w:hanging="720"/>
      </w:pPr>
      <w:rPr>
        <w:rFonts w:hint="default"/>
      </w:rPr>
    </w:lvl>
    <w:lvl w:ilvl="2">
      <w:start w:val="3"/>
      <w:numFmt w:val="decimal"/>
      <w:lvlText w:val="3.4.%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4420EBB"/>
    <w:multiLevelType w:val="hybridMultilevel"/>
    <w:tmpl w:val="9ACE6E2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A7A15D5"/>
    <w:multiLevelType w:val="hybridMultilevel"/>
    <w:tmpl w:val="5BD2F890"/>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3" w15:restartNumberingAfterBreak="0">
    <w:nsid w:val="0B0C6CD1"/>
    <w:multiLevelType w:val="hybridMultilevel"/>
    <w:tmpl w:val="621E78E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0B904079"/>
    <w:multiLevelType w:val="hybridMultilevel"/>
    <w:tmpl w:val="345863E0"/>
    <w:lvl w:ilvl="0" w:tplc="3809000F">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15:restartNumberingAfterBreak="0">
    <w:nsid w:val="0C2924CD"/>
    <w:multiLevelType w:val="hybridMultilevel"/>
    <w:tmpl w:val="2910C488"/>
    <w:lvl w:ilvl="0" w:tplc="8B2A4ACE">
      <w:start w:val="1"/>
      <w:numFmt w:val="decimal"/>
      <w:pStyle w:val="Heading2"/>
      <w:lvlText w:val="2.%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E452C60"/>
    <w:multiLevelType w:val="multilevel"/>
    <w:tmpl w:val="2F2E4CBC"/>
    <w:lvl w:ilvl="0">
      <w:start w:val="3"/>
      <w:numFmt w:val="decimal"/>
      <w:lvlText w:val="%1."/>
      <w:lvlJc w:val="left"/>
      <w:pPr>
        <w:ind w:left="456" w:hanging="456"/>
      </w:pPr>
      <w:rPr>
        <w:rFonts w:hint="default"/>
      </w:rPr>
    </w:lvl>
    <w:lvl w:ilvl="1">
      <w:start w:val="4"/>
      <w:numFmt w:val="decimal"/>
      <w:lvlText w:val="3.%2"/>
      <w:lvlJc w:val="left"/>
      <w:pPr>
        <w:ind w:left="720" w:hanging="720"/>
      </w:pPr>
      <w:rPr>
        <w:rFonts w:hint="default"/>
      </w:rPr>
    </w:lvl>
    <w:lvl w:ilvl="2">
      <w:start w:val="1"/>
      <w:numFmt w:val="decimal"/>
      <w:lvlText w:val="3.4.%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F49086A"/>
    <w:multiLevelType w:val="multilevel"/>
    <w:tmpl w:val="F38CD0F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3833A2B"/>
    <w:multiLevelType w:val="hybridMultilevel"/>
    <w:tmpl w:val="7938C536"/>
    <w:lvl w:ilvl="0" w:tplc="0409001B">
      <w:start w:val="1"/>
      <w:numFmt w:val="lowerRoman"/>
      <w:lvlText w:val="%1."/>
      <w:lvlJc w:val="righ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15:restartNumberingAfterBreak="0">
    <w:nsid w:val="16B66775"/>
    <w:multiLevelType w:val="hybridMultilevel"/>
    <w:tmpl w:val="8BCE0212"/>
    <w:lvl w:ilvl="0" w:tplc="4DC024FC">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7C031F"/>
    <w:multiLevelType w:val="hybridMultilevel"/>
    <w:tmpl w:val="D682DB1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5538E0"/>
    <w:multiLevelType w:val="hybridMultilevel"/>
    <w:tmpl w:val="68421B2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2" w15:restartNumberingAfterBreak="0">
    <w:nsid w:val="1E211AF5"/>
    <w:multiLevelType w:val="hybridMultilevel"/>
    <w:tmpl w:val="D57A6004"/>
    <w:lvl w:ilvl="0" w:tplc="3809000F">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3" w15:restartNumberingAfterBreak="0">
    <w:nsid w:val="227E6FB3"/>
    <w:multiLevelType w:val="hybridMultilevel"/>
    <w:tmpl w:val="EDAA19E2"/>
    <w:lvl w:ilvl="0" w:tplc="04090019">
      <w:start w:val="1"/>
      <w:numFmt w:val="lowerLetter"/>
      <w:lvlText w:val="%1."/>
      <w:lvlJc w:val="left"/>
      <w:pPr>
        <w:ind w:left="2138" w:hanging="360"/>
      </w:pPr>
      <w:rPr>
        <w:rFonts w:hint="default"/>
        <w:sz w:val="22"/>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4" w15:restartNumberingAfterBreak="0">
    <w:nsid w:val="22B81993"/>
    <w:multiLevelType w:val="multilevel"/>
    <w:tmpl w:val="858CC4FC"/>
    <w:lvl w:ilvl="0">
      <w:start w:val="1"/>
      <w:numFmt w:val="decimal"/>
      <w:lvlText w:val="%1."/>
      <w:lvlJc w:val="left"/>
      <w:pPr>
        <w:ind w:left="444" w:hanging="444"/>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2F82A3F"/>
    <w:multiLevelType w:val="hybridMultilevel"/>
    <w:tmpl w:val="5654408E"/>
    <w:lvl w:ilvl="0" w:tplc="41B4E71A">
      <w:start w:val="1"/>
      <w:numFmt w:val="upperLetter"/>
      <w:lvlText w:val="%1."/>
      <w:lvlJc w:val="left"/>
      <w:pPr>
        <w:ind w:left="786" w:hanging="360"/>
      </w:pPr>
      <w:rPr>
        <w:rFonts w:eastAsia="Times New Roman"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6" w15:restartNumberingAfterBreak="0">
    <w:nsid w:val="28FB70C5"/>
    <w:multiLevelType w:val="hybridMultilevel"/>
    <w:tmpl w:val="C71ABE6E"/>
    <w:lvl w:ilvl="0" w:tplc="6414B142">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7" w15:restartNumberingAfterBreak="0">
    <w:nsid w:val="2DFB22C7"/>
    <w:multiLevelType w:val="hybridMultilevel"/>
    <w:tmpl w:val="E82EC4FA"/>
    <w:lvl w:ilvl="0" w:tplc="04090019">
      <w:start w:val="1"/>
      <w:numFmt w:val="lowerLetter"/>
      <w:lvlText w:val="%1."/>
      <w:lvlJc w:val="left"/>
      <w:pPr>
        <w:ind w:left="1571" w:hanging="360"/>
      </w:pPr>
      <w:rPr>
        <w:rFonts w:hint="default"/>
        <w:sz w:val="22"/>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8" w15:restartNumberingAfterBreak="0">
    <w:nsid w:val="2F283F8C"/>
    <w:multiLevelType w:val="hybridMultilevel"/>
    <w:tmpl w:val="26749D98"/>
    <w:lvl w:ilvl="0" w:tplc="3809000F">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 w15:restartNumberingAfterBreak="0">
    <w:nsid w:val="33436219"/>
    <w:multiLevelType w:val="multilevel"/>
    <w:tmpl w:val="E6D038C8"/>
    <w:lvl w:ilvl="0">
      <w:start w:val="1"/>
      <w:numFmt w:val="decimal"/>
      <w:lvlText w:val="%1."/>
      <w:lvlJc w:val="left"/>
      <w:pPr>
        <w:ind w:left="444" w:hanging="444"/>
      </w:pPr>
      <w:rPr>
        <w:rFonts w:hint="default"/>
      </w:rPr>
    </w:lvl>
    <w:lvl w:ilvl="1">
      <w:start w:val="1"/>
      <w:numFmt w:val="decimal"/>
      <w:lvlText w:val="2.%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6F462E5"/>
    <w:multiLevelType w:val="hybridMultilevel"/>
    <w:tmpl w:val="77C2D64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1" w15:restartNumberingAfterBreak="0">
    <w:nsid w:val="38902B84"/>
    <w:multiLevelType w:val="hybridMultilevel"/>
    <w:tmpl w:val="09BCAAF6"/>
    <w:lvl w:ilvl="0" w:tplc="0409000F">
      <w:start w:val="1"/>
      <w:numFmt w:val="decimal"/>
      <w:lvlText w:val="%1."/>
      <w:lvlJc w:val="left"/>
      <w:pPr>
        <w:ind w:left="1713" w:hanging="360"/>
      </w:pPr>
      <w:rPr>
        <w:rFonts w:hint="default"/>
        <w:sz w:val="22"/>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22" w15:restartNumberingAfterBreak="0">
    <w:nsid w:val="3D3C558D"/>
    <w:multiLevelType w:val="hybridMultilevel"/>
    <w:tmpl w:val="09C07208"/>
    <w:lvl w:ilvl="0" w:tplc="B13E0C42">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F515DE"/>
    <w:multiLevelType w:val="hybridMultilevel"/>
    <w:tmpl w:val="2DC41EDC"/>
    <w:lvl w:ilvl="0" w:tplc="C8A29E6A">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FE5C82"/>
    <w:multiLevelType w:val="multilevel"/>
    <w:tmpl w:val="5B46FE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0356A67"/>
    <w:multiLevelType w:val="hybridMultilevel"/>
    <w:tmpl w:val="9FA04C86"/>
    <w:lvl w:ilvl="0" w:tplc="A8BCBF76">
      <w:start w:val="2"/>
      <w:numFmt w:val="bullet"/>
      <w:lvlText w:val="-"/>
      <w:lvlJc w:val="left"/>
      <w:pPr>
        <w:ind w:left="780" w:hanging="360"/>
      </w:pPr>
      <w:rPr>
        <w:rFonts w:ascii="Arial" w:eastAsia="Times New Roman" w:hAnsi="Arial" w:cs="Arial" w:hint="default"/>
        <w:sz w:val="22"/>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15:restartNumberingAfterBreak="0">
    <w:nsid w:val="40886353"/>
    <w:multiLevelType w:val="multilevel"/>
    <w:tmpl w:val="59DA85DE"/>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38A4FF4"/>
    <w:multiLevelType w:val="hybridMultilevel"/>
    <w:tmpl w:val="002004C6"/>
    <w:lvl w:ilvl="0" w:tplc="3809000F">
      <w:start w:val="1"/>
      <w:numFmt w:val="decimal"/>
      <w:lvlText w:val="%1."/>
      <w:lvlJc w:val="left"/>
      <w:pPr>
        <w:ind w:left="720" w:hanging="360"/>
      </w:pPr>
      <w:rPr>
        <w:rFonts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8" w15:restartNumberingAfterBreak="0">
    <w:nsid w:val="480F1BF5"/>
    <w:multiLevelType w:val="multilevel"/>
    <w:tmpl w:val="0D0A9E5E"/>
    <w:lvl w:ilvl="0">
      <w:start w:val="1"/>
      <w:numFmt w:val="decimal"/>
      <w:lvlText w:val="%1."/>
      <w:lvlJc w:val="left"/>
      <w:pPr>
        <w:ind w:left="108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482E5DE9"/>
    <w:multiLevelType w:val="multilevel"/>
    <w:tmpl w:val="0DFA9C3C"/>
    <w:lvl w:ilvl="0">
      <w:start w:val="1"/>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4AB548CB"/>
    <w:multiLevelType w:val="hybridMultilevel"/>
    <w:tmpl w:val="957C3C7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1" w15:restartNumberingAfterBreak="0">
    <w:nsid w:val="4B0C5441"/>
    <w:multiLevelType w:val="hybridMultilevel"/>
    <w:tmpl w:val="FA4E3E50"/>
    <w:lvl w:ilvl="0" w:tplc="C8A29E6A">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CDA183B"/>
    <w:multiLevelType w:val="hybridMultilevel"/>
    <w:tmpl w:val="09BCAAF6"/>
    <w:lvl w:ilvl="0" w:tplc="0409000F">
      <w:start w:val="1"/>
      <w:numFmt w:val="decimal"/>
      <w:lvlText w:val="%1."/>
      <w:lvlJc w:val="left"/>
      <w:pPr>
        <w:ind w:left="1713" w:hanging="360"/>
      </w:pPr>
      <w:rPr>
        <w:rFonts w:hint="default"/>
        <w:sz w:val="22"/>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33" w15:restartNumberingAfterBreak="0">
    <w:nsid w:val="54A2009E"/>
    <w:multiLevelType w:val="hybridMultilevel"/>
    <w:tmpl w:val="A08A5EAE"/>
    <w:lvl w:ilvl="0" w:tplc="0409000F">
      <w:start w:val="1"/>
      <w:numFmt w:val="decimal"/>
      <w:lvlText w:val="%1."/>
      <w:lvlJc w:val="left"/>
      <w:pPr>
        <w:ind w:left="1713" w:hanging="360"/>
      </w:pPr>
      <w:rPr>
        <w:rFonts w:hint="default"/>
        <w:sz w:val="22"/>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34" w15:restartNumberingAfterBreak="0">
    <w:nsid w:val="5F482294"/>
    <w:multiLevelType w:val="multilevel"/>
    <w:tmpl w:val="A3323E8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693F75C9"/>
    <w:multiLevelType w:val="hybridMultilevel"/>
    <w:tmpl w:val="D390E216"/>
    <w:lvl w:ilvl="0" w:tplc="04090019">
      <w:start w:val="1"/>
      <w:numFmt w:val="low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B71C0"/>
    <w:multiLevelType w:val="multilevel"/>
    <w:tmpl w:val="4C001B2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AB9141D"/>
    <w:multiLevelType w:val="hybridMultilevel"/>
    <w:tmpl w:val="8BF0FEDC"/>
    <w:lvl w:ilvl="0" w:tplc="A8BCBF76">
      <w:start w:val="2"/>
      <w:numFmt w:val="bullet"/>
      <w:lvlText w:val="-"/>
      <w:lvlJc w:val="left"/>
      <w:pPr>
        <w:ind w:left="720" w:hanging="360"/>
      </w:pPr>
      <w:rPr>
        <w:rFonts w:ascii="Arial" w:eastAsia="Times New Roman" w:hAnsi="Arial"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5E1798"/>
    <w:multiLevelType w:val="hybridMultilevel"/>
    <w:tmpl w:val="8E9C7E12"/>
    <w:lvl w:ilvl="0" w:tplc="04090019">
      <w:start w:val="1"/>
      <w:numFmt w:val="low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DA8023D"/>
    <w:multiLevelType w:val="hybridMultilevel"/>
    <w:tmpl w:val="73E6DB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E824BEF"/>
    <w:multiLevelType w:val="multilevel"/>
    <w:tmpl w:val="04F4660E"/>
    <w:lvl w:ilvl="0">
      <w:start w:val="1"/>
      <w:numFmt w:val="decimal"/>
      <w:lvlText w:val="%1."/>
      <w:lvlJc w:val="left"/>
      <w:pPr>
        <w:ind w:left="1508" w:hanging="360"/>
      </w:pPr>
      <w:rPr>
        <w:rFonts w:ascii="Arial" w:eastAsiaTheme="minorEastAsia" w:hAnsi="Arial" w:cs="Arial"/>
      </w:rPr>
    </w:lvl>
    <w:lvl w:ilvl="1">
      <w:start w:val="1"/>
      <w:numFmt w:val="lowerLetter"/>
      <w:lvlText w:val="%2."/>
      <w:lvlJc w:val="left"/>
      <w:pPr>
        <w:ind w:left="2228" w:hanging="360"/>
      </w:pPr>
    </w:lvl>
    <w:lvl w:ilvl="2">
      <w:start w:val="1"/>
      <w:numFmt w:val="lowerRoman"/>
      <w:lvlText w:val="%3."/>
      <w:lvlJc w:val="right"/>
      <w:pPr>
        <w:ind w:left="2948" w:hanging="180"/>
      </w:pPr>
    </w:lvl>
    <w:lvl w:ilvl="3">
      <w:start w:val="1"/>
      <w:numFmt w:val="decimal"/>
      <w:lvlText w:val="%4."/>
      <w:lvlJc w:val="left"/>
      <w:pPr>
        <w:ind w:left="3668" w:hanging="360"/>
      </w:pPr>
    </w:lvl>
    <w:lvl w:ilvl="4">
      <w:start w:val="1"/>
      <w:numFmt w:val="lowerLetter"/>
      <w:lvlText w:val="%5."/>
      <w:lvlJc w:val="left"/>
      <w:pPr>
        <w:ind w:left="4388" w:hanging="360"/>
      </w:pPr>
    </w:lvl>
    <w:lvl w:ilvl="5">
      <w:start w:val="1"/>
      <w:numFmt w:val="lowerRoman"/>
      <w:lvlText w:val="%6."/>
      <w:lvlJc w:val="right"/>
      <w:pPr>
        <w:ind w:left="5108" w:hanging="180"/>
      </w:pPr>
    </w:lvl>
    <w:lvl w:ilvl="6">
      <w:start w:val="1"/>
      <w:numFmt w:val="decimal"/>
      <w:lvlText w:val="%7."/>
      <w:lvlJc w:val="left"/>
      <w:pPr>
        <w:ind w:left="5828" w:hanging="360"/>
      </w:pPr>
    </w:lvl>
    <w:lvl w:ilvl="7">
      <w:start w:val="1"/>
      <w:numFmt w:val="lowerLetter"/>
      <w:lvlText w:val="%8."/>
      <w:lvlJc w:val="left"/>
      <w:pPr>
        <w:ind w:left="6548" w:hanging="360"/>
      </w:pPr>
    </w:lvl>
    <w:lvl w:ilvl="8">
      <w:start w:val="1"/>
      <w:numFmt w:val="lowerRoman"/>
      <w:lvlText w:val="%9."/>
      <w:lvlJc w:val="right"/>
      <w:pPr>
        <w:ind w:left="7268" w:hanging="180"/>
      </w:pPr>
    </w:lvl>
  </w:abstractNum>
  <w:abstractNum w:abstractNumId="41" w15:restartNumberingAfterBreak="0">
    <w:nsid w:val="6F432E7F"/>
    <w:multiLevelType w:val="multilevel"/>
    <w:tmpl w:val="34760A66"/>
    <w:lvl w:ilvl="0">
      <w:start w:val="1"/>
      <w:numFmt w:val="decimal"/>
      <w:lvlText w:val="%1."/>
      <w:lvlJc w:val="left"/>
      <w:pPr>
        <w:ind w:left="720" w:hanging="360"/>
      </w:p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70DB4A89"/>
    <w:multiLevelType w:val="hybridMultilevel"/>
    <w:tmpl w:val="613476E4"/>
    <w:lvl w:ilvl="0" w:tplc="3809000F">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43" w15:restartNumberingAfterBreak="0">
    <w:nsid w:val="716E494D"/>
    <w:multiLevelType w:val="hybridMultilevel"/>
    <w:tmpl w:val="BDB6A2A2"/>
    <w:lvl w:ilvl="0" w:tplc="0409001B">
      <w:start w:val="1"/>
      <w:numFmt w:val="lowerRoman"/>
      <w:lvlText w:val="%1."/>
      <w:lvlJc w:val="righ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4" w15:restartNumberingAfterBreak="0">
    <w:nsid w:val="726D0BC5"/>
    <w:multiLevelType w:val="hybridMultilevel"/>
    <w:tmpl w:val="397803BC"/>
    <w:lvl w:ilvl="0" w:tplc="6F044A7E">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C22931"/>
    <w:multiLevelType w:val="hybridMultilevel"/>
    <w:tmpl w:val="CE6E07B2"/>
    <w:lvl w:ilvl="0" w:tplc="77965966">
      <w:start w:val="1"/>
      <w:numFmt w:val="decimal"/>
      <w:lvlText w:val="%1."/>
      <w:lvlJc w:val="left"/>
      <w:pPr>
        <w:ind w:left="786" w:hanging="360"/>
      </w:pPr>
      <w:rPr>
        <w:rFonts w:hint="default"/>
        <w:i w:val="0"/>
        <w:iCs w:val="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6" w15:restartNumberingAfterBreak="0">
    <w:nsid w:val="7D16155C"/>
    <w:multiLevelType w:val="hybridMultilevel"/>
    <w:tmpl w:val="182EFB5A"/>
    <w:lvl w:ilvl="0" w:tplc="3809000F">
      <w:start w:val="1"/>
      <w:numFmt w:val="decimal"/>
      <w:lvlText w:val="%1."/>
      <w:lvlJc w:val="left"/>
      <w:pPr>
        <w:ind w:left="1713" w:hanging="360"/>
      </w:pPr>
      <w:rPr>
        <w:rFonts w:hint="default"/>
        <w:sz w:val="22"/>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47" w15:restartNumberingAfterBreak="0">
    <w:nsid w:val="7F7A3985"/>
    <w:multiLevelType w:val="hybridMultilevel"/>
    <w:tmpl w:val="D85E108A"/>
    <w:lvl w:ilvl="0" w:tplc="C3645A3A">
      <w:start w:val="1"/>
      <w:numFmt w:val="bullet"/>
      <w:lvlText w:val="-"/>
      <w:lvlJc w:val="left"/>
      <w:pPr>
        <w:tabs>
          <w:tab w:val="num" w:pos="720"/>
        </w:tabs>
        <w:ind w:left="720" w:hanging="360"/>
      </w:pPr>
      <w:rPr>
        <w:rFonts w:ascii="Times New Roman" w:hAnsi="Times New Roman" w:hint="default"/>
      </w:rPr>
    </w:lvl>
    <w:lvl w:ilvl="1" w:tplc="B51EDEC2" w:tentative="1">
      <w:start w:val="1"/>
      <w:numFmt w:val="bullet"/>
      <w:lvlText w:val="-"/>
      <w:lvlJc w:val="left"/>
      <w:pPr>
        <w:tabs>
          <w:tab w:val="num" w:pos="1440"/>
        </w:tabs>
        <w:ind w:left="1440" w:hanging="360"/>
      </w:pPr>
      <w:rPr>
        <w:rFonts w:ascii="Times New Roman" w:hAnsi="Times New Roman" w:hint="default"/>
      </w:rPr>
    </w:lvl>
    <w:lvl w:ilvl="2" w:tplc="449225D4" w:tentative="1">
      <w:start w:val="1"/>
      <w:numFmt w:val="bullet"/>
      <w:lvlText w:val="-"/>
      <w:lvlJc w:val="left"/>
      <w:pPr>
        <w:tabs>
          <w:tab w:val="num" w:pos="2160"/>
        </w:tabs>
        <w:ind w:left="2160" w:hanging="360"/>
      </w:pPr>
      <w:rPr>
        <w:rFonts w:ascii="Times New Roman" w:hAnsi="Times New Roman" w:hint="default"/>
      </w:rPr>
    </w:lvl>
    <w:lvl w:ilvl="3" w:tplc="BC188AD4" w:tentative="1">
      <w:start w:val="1"/>
      <w:numFmt w:val="bullet"/>
      <w:lvlText w:val="-"/>
      <w:lvlJc w:val="left"/>
      <w:pPr>
        <w:tabs>
          <w:tab w:val="num" w:pos="2880"/>
        </w:tabs>
        <w:ind w:left="2880" w:hanging="360"/>
      </w:pPr>
      <w:rPr>
        <w:rFonts w:ascii="Times New Roman" w:hAnsi="Times New Roman" w:hint="default"/>
      </w:rPr>
    </w:lvl>
    <w:lvl w:ilvl="4" w:tplc="53229FDC" w:tentative="1">
      <w:start w:val="1"/>
      <w:numFmt w:val="bullet"/>
      <w:lvlText w:val="-"/>
      <w:lvlJc w:val="left"/>
      <w:pPr>
        <w:tabs>
          <w:tab w:val="num" w:pos="3600"/>
        </w:tabs>
        <w:ind w:left="3600" w:hanging="360"/>
      </w:pPr>
      <w:rPr>
        <w:rFonts w:ascii="Times New Roman" w:hAnsi="Times New Roman" w:hint="default"/>
      </w:rPr>
    </w:lvl>
    <w:lvl w:ilvl="5" w:tplc="6444F98A" w:tentative="1">
      <w:start w:val="1"/>
      <w:numFmt w:val="bullet"/>
      <w:lvlText w:val="-"/>
      <w:lvlJc w:val="left"/>
      <w:pPr>
        <w:tabs>
          <w:tab w:val="num" w:pos="4320"/>
        </w:tabs>
        <w:ind w:left="4320" w:hanging="360"/>
      </w:pPr>
      <w:rPr>
        <w:rFonts w:ascii="Times New Roman" w:hAnsi="Times New Roman" w:hint="default"/>
      </w:rPr>
    </w:lvl>
    <w:lvl w:ilvl="6" w:tplc="B2F61202" w:tentative="1">
      <w:start w:val="1"/>
      <w:numFmt w:val="bullet"/>
      <w:lvlText w:val="-"/>
      <w:lvlJc w:val="left"/>
      <w:pPr>
        <w:tabs>
          <w:tab w:val="num" w:pos="5040"/>
        </w:tabs>
        <w:ind w:left="5040" w:hanging="360"/>
      </w:pPr>
      <w:rPr>
        <w:rFonts w:ascii="Times New Roman" w:hAnsi="Times New Roman" w:hint="default"/>
      </w:rPr>
    </w:lvl>
    <w:lvl w:ilvl="7" w:tplc="357AF55A" w:tentative="1">
      <w:start w:val="1"/>
      <w:numFmt w:val="bullet"/>
      <w:lvlText w:val="-"/>
      <w:lvlJc w:val="left"/>
      <w:pPr>
        <w:tabs>
          <w:tab w:val="num" w:pos="5760"/>
        </w:tabs>
        <w:ind w:left="5760" w:hanging="360"/>
      </w:pPr>
      <w:rPr>
        <w:rFonts w:ascii="Times New Roman" w:hAnsi="Times New Roman" w:hint="default"/>
      </w:rPr>
    </w:lvl>
    <w:lvl w:ilvl="8" w:tplc="33FCC842" w:tentative="1">
      <w:start w:val="1"/>
      <w:numFmt w:val="bullet"/>
      <w:lvlText w:val="-"/>
      <w:lvlJc w:val="left"/>
      <w:pPr>
        <w:tabs>
          <w:tab w:val="num" w:pos="6480"/>
        </w:tabs>
        <w:ind w:left="6480" w:hanging="360"/>
      </w:pPr>
      <w:rPr>
        <w:rFonts w:ascii="Times New Roman" w:hAnsi="Times New Roman" w:hint="default"/>
      </w:rPr>
    </w:lvl>
  </w:abstractNum>
  <w:num w:numId="1" w16cid:durableId="245767557">
    <w:abstractNumId w:val="41"/>
  </w:num>
  <w:num w:numId="2" w16cid:durableId="180362289">
    <w:abstractNumId w:val="7"/>
  </w:num>
  <w:num w:numId="3" w16cid:durableId="1447194697">
    <w:abstractNumId w:val="29"/>
  </w:num>
  <w:num w:numId="4" w16cid:durableId="1385720294">
    <w:abstractNumId w:val="14"/>
  </w:num>
  <w:num w:numId="5" w16cid:durableId="1939098948">
    <w:abstractNumId w:val="0"/>
  </w:num>
  <w:num w:numId="6" w16cid:durableId="489752937">
    <w:abstractNumId w:val="19"/>
  </w:num>
  <w:num w:numId="7" w16cid:durableId="217129119">
    <w:abstractNumId w:val="20"/>
  </w:num>
  <w:num w:numId="8" w16cid:durableId="1816801182">
    <w:abstractNumId w:val="2"/>
  </w:num>
  <w:num w:numId="9" w16cid:durableId="766584357">
    <w:abstractNumId w:val="27"/>
  </w:num>
  <w:num w:numId="10" w16cid:durableId="1335381364">
    <w:abstractNumId w:val="1"/>
  </w:num>
  <w:num w:numId="11" w16cid:durableId="1520966130">
    <w:abstractNumId w:val="5"/>
  </w:num>
  <w:num w:numId="12" w16cid:durableId="99567536">
    <w:abstractNumId w:val="22"/>
  </w:num>
  <w:num w:numId="13" w16cid:durableId="847134134">
    <w:abstractNumId w:val="30"/>
  </w:num>
  <w:num w:numId="14" w16cid:durableId="1146165682">
    <w:abstractNumId w:val="9"/>
  </w:num>
  <w:num w:numId="15" w16cid:durableId="290676707">
    <w:abstractNumId w:val="31"/>
  </w:num>
  <w:num w:numId="16" w16cid:durableId="762919450">
    <w:abstractNumId w:val="23"/>
  </w:num>
  <w:num w:numId="17" w16cid:durableId="1157308312">
    <w:abstractNumId w:val="44"/>
  </w:num>
  <w:num w:numId="18" w16cid:durableId="970287642">
    <w:abstractNumId w:val="35"/>
  </w:num>
  <w:num w:numId="19" w16cid:durableId="469641118">
    <w:abstractNumId w:val="25"/>
  </w:num>
  <w:num w:numId="20" w16cid:durableId="2118719195">
    <w:abstractNumId w:val="37"/>
  </w:num>
  <w:num w:numId="21" w16cid:durableId="981693120">
    <w:abstractNumId w:val="10"/>
  </w:num>
  <w:num w:numId="22" w16cid:durableId="982080183">
    <w:abstractNumId w:val="4"/>
  </w:num>
  <w:num w:numId="23" w16cid:durableId="405079630">
    <w:abstractNumId w:val="17"/>
  </w:num>
  <w:num w:numId="24" w16cid:durableId="2003240874">
    <w:abstractNumId w:val="43"/>
  </w:num>
  <w:num w:numId="25" w16cid:durableId="526917700">
    <w:abstractNumId w:val="46"/>
  </w:num>
  <w:num w:numId="26" w16cid:durableId="1218666663">
    <w:abstractNumId w:val="33"/>
  </w:num>
  <w:num w:numId="27" w16cid:durableId="796144280">
    <w:abstractNumId w:val="32"/>
  </w:num>
  <w:num w:numId="28" w16cid:durableId="65536822">
    <w:abstractNumId w:val="13"/>
  </w:num>
  <w:num w:numId="29" w16cid:durableId="1421561231">
    <w:abstractNumId w:val="38"/>
  </w:num>
  <w:num w:numId="30" w16cid:durableId="517353947">
    <w:abstractNumId w:val="18"/>
  </w:num>
  <w:num w:numId="31" w16cid:durableId="2038432774">
    <w:abstractNumId w:val="8"/>
  </w:num>
  <w:num w:numId="32" w16cid:durableId="570888949">
    <w:abstractNumId w:val="42"/>
  </w:num>
  <w:num w:numId="33" w16cid:durableId="19207114">
    <w:abstractNumId w:val="12"/>
  </w:num>
  <w:num w:numId="34" w16cid:durableId="1824656901">
    <w:abstractNumId w:val="47"/>
  </w:num>
  <w:num w:numId="35" w16cid:durableId="1274825446">
    <w:abstractNumId w:val="6"/>
  </w:num>
  <w:num w:numId="36" w16cid:durableId="840244303">
    <w:abstractNumId w:val="28"/>
  </w:num>
  <w:num w:numId="37" w16cid:durableId="1548029924">
    <w:abstractNumId w:val="45"/>
  </w:num>
  <w:num w:numId="38" w16cid:durableId="2044550216">
    <w:abstractNumId w:val="16"/>
  </w:num>
  <w:num w:numId="39" w16cid:durableId="1918710573">
    <w:abstractNumId w:val="21"/>
  </w:num>
  <w:num w:numId="40" w16cid:durableId="2132089520">
    <w:abstractNumId w:val="39"/>
  </w:num>
  <w:num w:numId="41" w16cid:durableId="1321731891">
    <w:abstractNumId w:val="15"/>
  </w:num>
  <w:num w:numId="42" w16cid:durableId="1558275610">
    <w:abstractNumId w:val="11"/>
  </w:num>
  <w:num w:numId="43" w16cid:durableId="186063433">
    <w:abstractNumId w:val="3"/>
  </w:num>
  <w:num w:numId="44" w16cid:durableId="234822095">
    <w:abstractNumId w:val="24"/>
  </w:num>
  <w:num w:numId="45" w16cid:durableId="97332179">
    <w:abstractNumId w:val="26"/>
  </w:num>
  <w:num w:numId="46" w16cid:durableId="1601986442">
    <w:abstractNumId w:val="34"/>
  </w:num>
  <w:num w:numId="47" w16cid:durableId="611058111">
    <w:abstractNumId w:val="36"/>
  </w:num>
  <w:num w:numId="48" w16cid:durableId="190167568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wtvdpxeea902zmee9vn5fxznzvttepsv9dvp&quot;&gt;UP dr Timothy 2&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7&lt;/item&gt;&lt;item&gt;28&lt;/item&gt;&lt;item&gt;29&lt;/item&gt;&lt;item&gt;30&lt;/item&gt;&lt;item&gt;32&lt;/item&gt;&lt;item&gt;34&lt;/item&gt;&lt;item&gt;35&lt;/item&gt;&lt;item&gt;36&lt;/item&gt;&lt;item&gt;37&lt;/item&gt;&lt;item&gt;38&lt;/item&gt;&lt;item&gt;39&lt;/item&gt;&lt;item&gt;40&lt;/item&gt;&lt;item&gt;41&lt;/item&gt;&lt;item&gt;42&lt;/item&gt;&lt;item&gt;46&lt;/item&gt;&lt;item&gt;47&lt;/item&gt;&lt;item&gt;48&lt;/item&gt;&lt;item&gt;49&lt;/item&gt;&lt;item&gt;50&lt;/item&gt;&lt;item&gt;51&lt;/item&gt;&lt;item&gt;52&lt;/item&gt;&lt;item&gt;53&lt;/item&gt;&lt;item&gt;54&lt;/item&gt;&lt;item&gt;55&lt;/item&gt;&lt;item&gt;56&lt;/item&gt;&lt;/record-ids&gt;&lt;/item&gt;&lt;/Libraries&gt;"/>
  </w:docVars>
  <w:rsids>
    <w:rsidRoot w:val="005A535A"/>
    <w:rsid w:val="00002D83"/>
    <w:rsid w:val="00003904"/>
    <w:rsid w:val="00005992"/>
    <w:rsid w:val="00006654"/>
    <w:rsid w:val="00007BE4"/>
    <w:rsid w:val="000105A1"/>
    <w:rsid w:val="00010C3F"/>
    <w:rsid w:val="0001204C"/>
    <w:rsid w:val="00014564"/>
    <w:rsid w:val="0001465C"/>
    <w:rsid w:val="00014E8A"/>
    <w:rsid w:val="00015B57"/>
    <w:rsid w:val="00016478"/>
    <w:rsid w:val="000205C2"/>
    <w:rsid w:val="00020C14"/>
    <w:rsid w:val="00021201"/>
    <w:rsid w:val="00021A2C"/>
    <w:rsid w:val="00021B59"/>
    <w:rsid w:val="00023DD3"/>
    <w:rsid w:val="0002430B"/>
    <w:rsid w:val="00025030"/>
    <w:rsid w:val="0002641A"/>
    <w:rsid w:val="0002642A"/>
    <w:rsid w:val="00026A5A"/>
    <w:rsid w:val="00027256"/>
    <w:rsid w:val="00027C4E"/>
    <w:rsid w:val="0003049D"/>
    <w:rsid w:val="00031CE0"/>
    <w:rsid w:val="000369A3"/>
    <w:rsid w:val="00037F46"/>
    <w:rsid w:val="000400AF"/>
    <w:rsid w:val="00040C2D"/>
    <w:rsid w:val="00042DB4"/>
    <w:rsid w:val="000444CA"/>
    <w:rsid w:val="00044EAC"/>
    <w:rsid w:val="0004592D"/>
    <w:rsid w:val="00045D89"/>
    <w:rsid w:val="0004722A"/>
    <w:rsid w:val="00050584"/>
    <w:rsid w:val="00050B37"/>
    <w:rsid w:val="00050BFF"/>
    <w:rsid w:val="000527D7"/>
    <w:rsid w:val="0005281A"/>
    <w:rsid w:val="00052A73"/>
    <w:rsid w:val="00053315"/>
    <w:rsid w:val="0005438A"/>
    <w:rsid w:val="0005670B"/>
    <w:rsid w:val="00056A15"/>
    <w:rsid w:val="000605F0"/>
    <w:rsid w:val="00061911"/>
    <w:rsid w:val="00064642"/>
    <w:rsid w:val="00064977"/>
    <w:rsid w:val="00065935"/>
    <w:rsid w:val="00066855"/>
    <w:rsid w:val="000703D8"/>
    <w:rsid w:val="00070A34"/>
    <w:rsid w:val="000716D2"/>
    <w:rsid w:val="00081FC7"/>
    <w:rsid w:val="00084001"/>
    <w:rsid w:val="00084D80"/>
    <w:rsid w:val="00084EA8"/>
    <w:rsid w:val="00085E5D"/>
    <w:rsid w:val="00086AB1"/>
    <w:rsid w:val="00090527"/>
    <w:rsid w:val="000906A4"/>
    <w:rsid w:val="0009190D"/>
    <w:rsid w:val="0009201A"/>
    <w:rsid w:val="00095035"/>
    <w:rsid w:val="00096C1A"/>
    <w:rsid w:val="00096EB3"/>
    <w:rsid w:val="00096ED4"/>
    <w:rsid w:val="00097C04"/>
    <w:rsid w:val="00097F42"/>
    <w:rsid w:val="000A0457"/>
    <w:rsid w:val="000A0952"/>
    <w:rsid w:val="000A2550"/>
    <w:rsid w:val="000A27DD"/>
    <w:rsid w:val="000A303E"/>
    <w:rsid w:val="000A49F1"/>
    <w:rsid w:val="000B1384"/>
    <w:rsid w:val="000B2680"/>
    <w:rsid w:val="000B2E93"/>
    <w:rsid w:val="000B3945"/>
    <w:rsid w:val="000B3CC5"/>
    <w:rsid w:val="000B417E"/>
    <w:rsid w:val="000B4ADB"/>
    <w:rsid w:val="000B6F1B"/>
    <w:rsid w:val="000B73C0"/>
    <w:rsid w:val="000C0600"/>
    <w:rsid w:val="000C0770"/>
    <w:rsid w:val="000C0930"/>
    <w:rsid w:val="000C28C8"/>
    <w:rsid w:val="000C2EBA"/>
    <w:rsid w:val="000C40DF"/>
    <w:rsid w:val="000C497D"/>
    <w:rsid w:val="000C59FC"/>
    <w:rsid w:val="000C6916"/>
    <w:rsid w:val="000C6C3B"/>
    <w:rsid w:val="000C7261"/>
    <w:rsid w:val="000D252B"/>
    <w:rsid w:val="000D3FF5"/>
    <w:rsid w:val="000D466C"/>
    <w:rsid w:val="000D4743"/>
    <w:rsid w:val="000D5C1F"/>
    <w:rsid w:val="000D60D8"/>
    <w:rsid w:val="000D6CB0"/>
    <w:rsid w:val="000D6DE2"/>
    <w:rsid w:val="000E007C"/>
    <w:rsid w:val="000E0208"/>
    <w:rsid w:val="000E14CD"/>
    <w:rsid w:val="000E1682"/>
    <w:rsid w:val="000E25AB"/>
    <w:rsid w:val="000E3267"/>
    <w:rsid w:val="000E33FE"/>
    <w:rsid w:val="000E4C63"/>
    <w:rsid w:val="000E4C82"/>
    <w:rsid w:val="000E5227"/>
    <w:rsid w:val="000E69ED"/>
    <w:rsid w:val="000E7091"/>
    <w:rsid w:val="000F0837"/>
    <w:rsid w:val="000F4AD8"/>
    <w:rsid w:val="000F4F66"/>
    <w:rsid w:val="000F7F9C"/>
    <w:rsid w:val="00100373"/>
    <w:rsid w:val="00100BDA"/>
    <w:rsid w:val="00102AD1"/>
    <w:rsid w:val="00102C63"/>
    <w:rsid w:val="00102D71"/>
    <w:rsid w:val="001038E7"/>
    <w:rsid w:val="00105959"/>
    <w:rsid w:val="0010595B"/>
    <w:rsid w:val="001072C0"/>
    <w:rsid w:val="00107EBE"/>
    <w:rsid w:val="00107FF8"/>
    <w:rsid w:val="00110A69"/>
    <w:rsid w:val="00112E71"/>
    <w:rsid w:val="001145A0"/>
    <w:rsid w:val="00115EEE"/>
    <w:rsid w:val="00120D43"/>
    <w:rsid w:val="00121EEE"/>
    <w:rsid w:val="001222B6"/>
    <w:rsid w:val="001227D7"/>
    <w:rsid w:val="00122D1A"/>
    <w:rsid w:val="00123B02"/>
    <w:rsid w:val="00123CB7"/>
    <w:rsid w:val="00124886"/>
    <w:rsid w:val="00126B61"/>
    <w:rsid w:val="00130147"/>
    <w:rsid w:val="00130309"/>
    <w:rsid w:val="0013188F"/>
    <w:rsid w:val="00134528"/>
    <w:rsid w:val="00135878"/>
    <w:rsid w:val="0013602F"/>
    <w:rsid w:val="00137687"/>
    <w:rsid w:val="00137FCD"/>
    <w:rsid w:val="001409C8"/>
    <w:rsid w:val="00141E06"/>
    <w:rsid w:val="001428C6"/>
    <w:rsid w:val="00144814"/>
    <w:rsid w:val="00144892"/>
    <w:rsid w:val="00145377"/>
    <w:rsid w:val="0014541A"/>
    <w:rsid w:val="001473D2"/>
    <w:rsid w:val="00147F79"/>
    <w:rsid w:val="00147FAE"/>
    <w:rsid w:val="0015072E"/>
    <w:rsid w:val="001523EB"/>
    <w:rsid w:val="00152689"/>
    <w:rsid w:val="00153890"/>
    <w:rsid w:val="001539F9"/>
    <w:rsid w:val="00155615"/>
    <w:rsid w:val="00155D6B"/>
    <w:rsid w:val="0015713D"/>
    <w:rsid w:val="00157466"/>
    <w:rsid w:val="00160EE5"/>
    <w:rsid w:val="00161F9C"/>
    <w:rsid w:val="00163AC6"/>
    <w:rsid w:val="00164099"/>
    <w:rsid w:val="00164492"/>
    <w:rsid w:val="001647CE"/>
    <w:rsid w:val="00165CD2"/>
    <w:rsid w:val="001665F7"/>
    <w:rsid w:val="00172AFF"/>
    <w:rsid w:val="001735F4"/>
    <w:rsid w:val="00175514"/>
    <w:rsid w:val="001757A8"/>
    <w:rsid w:val="00175842"/>
    <w:rsid w:val="001841E9"/>
    <w:rsid w:val="00184638"/>
    <w:rsid w:val="0018592C"/>
    <w:rsid w:val="00185C55"/>
    <w:rsid w:val="00185FB0"/>
    <w:rsid w:val="00186563"/>
    <w:rsid w:val="00186D44"/>
    <w:rsid w:val="00190FAC"/>
    <w:rsid w:val="001913F4"/>
    <w:rsid w:val="00192837"/>
    <w:rsid w:val="001970AD"/>
    <w:rsid w:val="00197779"/>
    <w:rsid w:val="00197CA2"/>
    <w:rsid w:val="00197EDC"/>
    <w:rsid w:val="001A0637"/>
    <w:rsid w:val="001A1473"/>
    <w:rsid w:val="001A2863"/>
    <w:rsid w:val="001A2A3C"/>
    <w:rsid w:val="001A47BF"/>
    <w:rsid w:val="001A57C6"/>
    <w:rsid w:val="001B11E6"/>
    <w:rsid w:val="001B1695"/>
    <w:rsid w:val="001B20F9"/>
    <w:rsid w:val="001B2AED"/>
    <w:rsid w:val="001B329B"/>
    <w:rsid w:val="001B4D67"/>
    <w:rsid w:val="001B5FAC"/>
    <w:rsid w:val="001B6F3A"/>
    <w:rsid w:val="001B763D"/>
    <w:rsid w:val="001B7EA4"/>
    <w:rsid w:val="001C15D4"/>
    <w:rsid w:val="001C2527"/>
    <w:rsid w:val="001C2EEB"/>
    <w:rsid w:val="001C313C"/>
    <w:rsid w:val="001C4AAA"/>
    <w:rsid w:val="001C4F2F"/>
    <w:rsid w:val="001C5D3F"/>
    <w:rsid w:val="001D1394"/>
    <w:rsid w:val="001D501C"/>
    <w:rsid w:val="001D5ABC"/>
    <w:rsid w:val="001D6E4C"/>
    <w:rsid w:val="001D76A8"/>
    <w:rsid w:val="001D77E6"/>
    <w:rsid w:val="001E07DF"/>
    <w:rsid w:val="001E25C9"/>
    <w:rsid w:val="001E3407"/>
    <w:rsid w:val="001E41D5"/>
    <w:rsid w:val="001E43A6"/>
    <w:rsid w:val="001E61E8"/>
    <w:rsid w:val="001E68D2"/>
    <w:rsid w:val="001E74F3"/>
    <w:rsid w:val="001F2D2F"/>
    <w:rsid w:val="001F382C"/>
    <w:rsid w:val="001F46A5"/>
    <w:rsid w:val="001F4C95"/>
    <w:rsid w:val="001F56A3"/>
    <w:rsid w:val="00200C7C"/>
    <w:rsid w:val="002017A0"/>
    <w:rsid w:val="00201B61"/>
    <w:rsid w:val="00201E66"/>
    <w:rsid w:val="002025AE"/>
    <w:rsid w:val="00202AAA"/>
    <w:rsid w:val="00204EB9"/>
    <w:rsid w:val="002063B6"/>
    <w:rsid w:val="002074E0"/>
    <w:rsid w:val="0021068B"/>
    <w:rsid w:val="002114E7"/>
    <w:rsid w:val="00211952"/>
    <w:rsid w:val="00213510"/>
    <w:rsid w:val="002136C0"/>
    <w:rsid w:val="00213FB4"/>
    <w:rsid w:val="00216149"/>
    <w:rsid w:val="00216A1D"/>
    <w:rsid w:val="002209C4"/>
    <w:rsid w:val="00221A6D"/>
    <w:rsid w:val="00225090"/>
    <w:rsid w:val="00226098"/>
    <w:rsid w:val="0023454B"/>
    <w:rsid w:val="0023582E"/>
    <w:rsid w:val="0023635A"/>
    <w:rsid w:val="00237766"/>
    <w:rsid w:val="002403FE"/>
    <w:rsid w:val="00240BF3"/>
    <w:rsid w:val="00240D5A"/>
    <w:rsid w:val="002410C7"/>
    <w:rsid w:val="00244112"/>
    <w:rsid w:val="00244815"/>
    <w:rsid w:val="00244D50"/>
    <w:rsid w:val="00246957"/>
    <w:rsid w:val="00247E02"/>
    <w:rsid w:val="0025088B"/>
    <w:rsid w:val="002513BA"/>
    <w:rsid w:val="002518FE"/>
    <w:rsid w:val="00251F33"/>
    <w:rsid w:val="00252588"/>
    <w:rsid w:val="00254E6B"/>
    <w:rsid w:val="0025561E"/>
    <w:rsid w:val="00255D22"/>
    <w:rsid w:val="00255E5A"/>
    <w:rsid w:val="00257157"/>
    <w:rsid w:val="00262049"/>
    <w:rsid w:val="00262707"/>
    <w:rsid w:val="00262E4B"/>
    <w:rsid w:val="0026490E"/>
    <w:rsid w:val="002650DD"/>
    <w:rsid w:val="00265DA2"/>
    <w:rsid w:val="00266156"/>
    <w:rsid w:val="0027125E"/>
    <w:rsid w:val="002725A4"/>
    <w:rsid w:val="00273D0B"/>
    <w:rsid w:val="00274E5B"/>
    <w:rsid w:val="0027524F"/>
    <w:rsid w:val="0027574A"/>
    <w:rsid w:val="00275C34"/>
    <w:rsid w:val="00275FC2"/>
    <w:rsid w:val="0027624F"/>
    <w:rsid w:val="00277480"/>
    <w:rsid w:val="0028052A"/>
    <w:rsid w:val="00280944"/>
    <w:rsid w:val="0028168B"/>
    <w:rsid w:val="0028271D"/>
    <w:rsid w:val="00284B3B"/>
    <w:rsid w:val="00284D9E"/>
    <w:rsid w:val="00290DA7"/>
    <w:rsid w:val="002917AE"/>
    <w:rsid w:val="00292117"/>
    <w:rsid w:val="0029236E"/>
    <w:rsid w:val="00293D31"/>
    <w:rsid w:val="00293EAE"/>
    <w:rsid w:val="002957F4"/>
    <w:rsid w:val="00295CC5"/>
    <w:rsid w:val="00297034"/>
    <w:rsid w:val="002970B4"/>
    <w:rsid w:val="00297ABA"/>
    <w:rsid w:val="002A07D5"/>
    <w:rsid w:val="002A0D73"/>
    <w:rsid w:val="002A1681"/>
    <w:rsid w:val="002A3841"/>
    <w:rsid w:val="002A3D77"/>
    <w:rsid w:val="002A470F"/>
    <w:rsid w:val="002A64C3"/>
    <w:rsid w:val="002A705A"/>
    <w:rsid w:val="002B2ABF"/>
    <w:rsid w:val="002B3B1E"/>
    <w:rsid w:val="002B3E0C"/>
    <w:rsid w:val="002B5EEC"/>
    <w:rsid w:val="002B7751"/>
    <w:rsid w:val="002B7B46"/>
    <w:rsid w:val="002C0778"/>
    <w:rsid w:val="002C1596"/>
    <w:rsid w:val="002C1E60"/>
    <w:rsid w:val="002C6D3F"/>
    <w:rsid w:val="002C796D"/>
    <w:rsid w:val="002D0B5E"/>
    <w:rsid w:val="002D0D1D"/>
    <w:rsid w:val="002D2EDC"/>
    <w:rsid w:val="002D33D9"/>
    <w:rsid w:val="002E0ED4"/>
    <w:rsid w:val="002E1CEE"/>
    <w:rsid w:val="002E20F4"/>
    <w:rsid w:val="002E2A8E"/>
    <w:rsid w:val="002E2AA3"/>
    <w:rsid w:val="002E3C4A"/>
    <w:rsid w:val="002E3DAA"/>
    <w:rsid w:val="002E5A6E"/>
    <w:rsid w:val="002E601C"/>
    <w:rsid w:val="002E7E36"/>
    <w:rsid w:val="002F15F3"/>
    <w:rsid w:val="002F3FEF"/>
    <w:rsid w:val="002F4175"/>
    <w:rsid w:val="002F47EA"/>
    <w:rsid w:val="002F5750"/>
    <w:rsid w:val="00302A82"/>
    <w:rsid w:val="00303042"/>
    <w:rsid w:val="00304023"/>
    <w:rsid w:val="00304750"/>
    <w:rsid w:val="00305630"/>
    <w:rsid w:val="003074C4"/>
    <w:rsid w:val="003074F6"/>
    <w:rsid w:val="00310521"/>
    <w:rsid w:val="003109BC"/>
    <w:rsid w:val="00311FBF"/>
    <w:rsid w:val="0031214D"/>
    <w:rsid w:val="003125BD"/>
    <w:rsid w:val="00312786"/>
    <w:rsid w:val="00315824"/>
    <w:rsid w:val="00316609"/>
    <w:rsid w:val="00316F62"/>
    <w:rsid w:val="00321EB2"/>
    <w:rsid w:val="00324D37"/>
    <w:rsid w:val="003300FA"/>
    <w:rsid w:val="00330A79"/>
    <w:rsid w:val="00331284"/>
    <w:rsid w:val="00331C9A"/>
    <w:rsid w:val="00331E90"/>
    <w:rsid w:val="003339D3"/>
    <w:rsid w:val="0033483A"/>
    <w:rsid w:val="00334DAA"/>
    <w:rsid w:val="003363EB"/>
    <w:rsid w:val="00337B20"/>
    <w:rsid w:val="00337C77"/>
    <w:rsid w:val="00340308"/>
    <w:rsid w:val="003410E7"/>
    <w:rsid w:val="003413B4"/>
    <w:rsid w:val="0034388D"/>
    <w:rsid w:val="00344FB7"/>
    <w:rsid w:val="00345633"/>
    <w:rsid w:val="00347CFA"/>
    <w:rsid w:val="0035040F"/>
    <w:rsid w:val="00351CE3"/>
    <w:rsid w:val="003535E8"/>
    <w:rsid w:val="00353C01"/>
    <w:rsid w:val="00354B64"/>
    <w:rsid w:val="00354B81"/>
    <w:rsid w:val="00354EFF"/>
    <w:rsid w:val="00356744"/>
    <w:rsid w:val="00362B4A"/>
    <w:rsid w:val="00363379"/>
    <w:rsid w:val="003641C8"/>
    <w:rsid w:val="00364DD0"/>
    <w:rsid w:val="0036557A"/>
    <w:rsid w:val="0036573A"/>
    <w:rsid w:val="0037043B"/>
    <w:rsid w:val="003708E6"/>
    <w:rsid w:val="00371047"/>
    <w:rsid w:val="00371BBC"/>
    <w:rsid w:val="00374EBC"/>
    <w:rsid w:val="00375ECF"/>
    <w:rsid w:val="00376F58"/>
    <w:rsid w:val="00377E25"/>
    <w:rsid w:val="00380202"/>
    <w:rsid w:val="00380A61"/>
    <w:rsid w:val="00380F03"/>
    <w:rsid w:val="003818C2"/>
    <w:rsid w:val="003847DA"/>
    <w:rsid w:val="00385040"/>
    <w:rsid w:val="0038788A"/>
    <w:rsid w:val="003900EF"/>
    <w:rsid w:val="00393064"/>
    <w:rsid w:val="00393C45"/>
    <w:rsid w:val="00394C59"/>
    <w:rsid w:val="00397E9B"/>
    <w:rsid w:val="003A01BF"/>
    <w:rsid w:val="003A1782"/>
    <w:rsid w:val="003A3998"/>
    <w:rsid w:val="003A3D27"/>
    <w:rsid w:val="003A4F0D"/>
    <w:rsid w:val="003A5312"/>
    <w:rsid w:val="003A6824"/>
    <w:rsid w:val="003A6C95"/>
    <w:rsid w:val="003B0550"/>
    <w:rsid w:val="003B0C20"/>
    <w:rsid w:val="003B0DD8"/>
    <w:rsid w:val="003B0F28"/>
    <w:rsid w:val="003B16FE"/>
    <w:rsid w:val="003B240B"/>
    <w:rsid w:val="003B33C8"/>
    <w:rsid w:val="003B354C"/>
    <w:rsid w:val="003B3749"/>
    <w:rsid w:val="003B3B0D"/>
    <w:rsid w:val="003B4A80"/>
    <w:rsid w:val="003B5051"/>
    <w:rsid w:val="003B5C54"/>
    <w:rsid w:val="003C08CA"/>
    <w:rsid w:val="003C28AF"/>
    <w:rsid w:val="003C3065"/>
    <w:rsid w:val="003C3A21"/>
    <w:rsid w:val="003C43F4"/>
    <w:rsid w:val="003C4427"/>
    <w:rsid w:val="003C528F"/>
    <w:rsid w:val="003C5928"/>
    <w:rsid w:val="003C5C93"/>
    <w:rsid w:val="003C7DA2"/>
    <w:rsid w:val="003D0906"/>
    <w:rsid w:val="003D090B"/>
    <w:rsid w:val="003D2F56"/>
    <w:rsid w:val="003D2FD3"/>
    <w:rsid w:val="003D6A76"/>
    <w:rsid w:val="003D6D83"/>
    <w:rsid w:val="003E17A0"/>
    <w:rsid w:val="003E2EB7"/>
    <w:rsid w:val="003E4167"/>
    <w:rsid w:val="003E48C2"/>
    <w:rsid w:val="003E50B4"/>
    <w:rsid w:val="003E5141"/>
    <w:rsid w:val="003E5803"/>
    <w:rsid w:val="003E5B2D"/>
    <w:rsid w:val="003E61A4"/>
    <w:rsid w:val="003E65AD"/>
    <w:rsid w:val="003E7B57"/>
    <w:rsid w:val="003F0D15"/>
    <w:rsid w:val="003F0F18"/>
    <w:rsid w:val="003F13B5"/>
    <w:rsid w:val="003F1ED1"/>
    <w:rsid w:val="003F2C3E"/>
    <w:rsid w:val="003F30A6"/>
    <w:rsid w:val="003F3FBE"/>
    <w:rsid w:val="003F6063"/>
    <w:rsid w:val="003F629C"/>
    <w:rsid w:val="003F68B6"/>
    <w:rsid w:val="003F7D32"/>
    <w:rsid w:val="004014DC"/>
    <w:rsid w:val="00401942"/>
    <w:rsid w:val="00401BFE"/>
    <w:rsid w:val="00401DE9"/>
    <w:rsid w:val="00404FA1"/>
    <w:rsid w:val="0040501D"/>
    <w:rsid w:val="00405562"/>
    <w:rsid w:val="00407E6D"/>
    <w:rsid w:val="004110F5"/>
    <w:rsid w:val="00413B43"/>
    <w:rsid w:val="00415516"/>
    <w:rsid w:val="00415EA5"/>
    <w:rsid w:val="004161EA"/>
    <w:rsid w:val="00417552"/>
    <w:rsid w:val="0042131E"/>
    <w:rsid w:val="00421495"/>
    <w:rsid w:val="00421529"/>
    <w:rsid w:val="00421D3A"/>
    <w:rsid w:val="0042275C"/>
    <w:rsid w:val="004236B3"/>
    <w:rsid w:val="00423980"/>
    <w:rsid w:val="00425023"/>
    <w:rsid w:val="004277A1"/>
    <w:rsid w:val="0043130E"/>
    <w:rsid w:val="004314B0"/>
    <w:rsid w:val="00433E3C"/>
    <w:rsid w:val="00434632"/>
    <w:rsid w:val="00434782"/>
    <w:rsid w:val="00435CCE"/>
    <w:rsid w:val="00436EFF"/>
    <w:rsid w:val="0043700B"/>
    <w:rsid w:val="004404F5"/>
    <w:rsid w:val="00444CFC"/>
    <w:rsid w:val="00445DCD"/>
    <w:rsid w:val="00450C2F"/>
    <w:rsid w:val="004525DB"/>
    <w:rsid w:val="00455740"/>
    <w:rsid w:val="00455CAF"/>
    <w:rsid w:val="00456304"/>
    <w:rsid w:val="0045705D"/>
    <w:rsid w:val="00457903"/>
    <w:rsid w:val="0046186B"/>
    <w:rsid w:val="004649E1"/>
    <w:rsid w:val="004666CB"/>
    <w:rsid w:val="004704D4"/>
    <w:rsid w:val="004706CA"/>
    <w:rsid w:val="0047284C"/>
    <w:rsid w:val="0047326D"/>
    <w:rsid w:val="0047666E"/>
    <w:rsid w:val="004800BB"/>
    <w:rsid w:val="004838CE"/>
    <w:rsid w:val="004846A9"/>
    <w:rsid w:val="00484FF7"/>
    <w:rsid w:val="00485364"/>
    <w:rsid w:val="00486094"/>
    <w:rsid w:val="0048742B"/>
    <w:rsid w:val="0048791B"/>
    <w:rsid w:val="00487CB6"/>
    <w:rsid w:val="00487F04"/>
    <w:rsid w:val="00490647"/>
    <w:rsid w:val="00491BD8"/>
    <w:rsid w:val="004921F5"/>
    <w:rsid w:val="004923C4"/>
    <w:rsid w:val="00492F1C"/>
    <w:rsid w:val="00494D24"/>
    <w:rsid w:val="0049522E"/>
    <w:rsid w:val="0049526F"/>
    <w:rsid w:val="00495B8D"/>
    <w:rsid w:val="004968CF"/>
    <w:rsid w:val="004A0AB4"/>
    <w:rsid w:val="004A0D34"/>
    <w:rsid w:val="004A1C06"/>
    <w:rsid w:val="004A20FA"/>
    <w:rsid w:val="004A2869"/>
    <w:rsid w:val="004A411B"/>
    <w:rsid w:val="004A459B"/>
    <w:rsid w:val="004A5413"/>
    <w:rsid w:val="004A5885"/>
    <w:rsid w:val="004A6680"/>
    <w:rsid w:val="004B0963"/>
    <w:rsid w:val="004B1509"/>
    <w:rsid w:val="004B1BF4"/>
    <w:rsid w:val="004B1FED"/>
    <w:rsid w:val="004B1FF9"/>
    <w:rsid w:val="004B2C0A"/>
    <w:rsid w:val="004B46F7"/>
    <w:rsid w:val="004B48DD"/>
    <w:rsid w:val="004B4A18"/>
    <w:rsid w:val="004B7C24"/>
    <w:rsid w:val="004C01F5"/>
    <w:rsid w:val="004C270E"/>
    <w:rsid w:val="004C2E17"/>
    <w:rsid w:val="004C32E2"/>
    <w:rsid w:val="004C4D9E"/>
    <w:rsid w:val="004C5447"/>
    <w:rsid w:val="004C5641"/>
    <w:rsid w:val="004C6CBF"/>
    <w:rsid w:val="004C71B2"/>
    <w:rsid w:val="004C76F5"/>
    <w:rsid w:val="004D058A"/>
    <w:rsid w:val="004D09C4"/>
    <w:rsid w:val="004D2A86"/>
    <w:rsid w:val="004D2DAE"/>
    <w:rsid w:val="004D2EF3"/>
    <w:rsid w:val="004D3349"/>
    <w:rsid w:val="004D3669"/>
    <w:rsid w:val="004D47AE"/>
    <w:rsid w:val="004D5E74"/>
    <w:rsid w:val="004D6275"/>
    <w:rsid w:val="004D6D6E"/>
    <w:rsid w:val="004D77C6"/>
    <w:rsid w:val="004E1C04"/>
    <w:rsid w:val="004E231E"/>
    <w:rsid w:val="004E6147"/>
    <w:rsid w:val="004E6B94"/>
    <w:rsid w:val="004E76F8"/>
    <w:rsid w:val="004F0E5C"/>
    <w:rsid w:val="004F17DA"/>
    <w:rsid w:val="004F1C4D"/>
    <w:rsid w:val="004F1D40"/>
    <w:rsid w:val="004F26D2"/>
    <w:rsid w:val="004F3AEB"/>
    <w:rsid w:val="004F5360"/>
    <w:rsid w:val="004F5644"/>
    <w:rsid w:val="004F5A03"/>
    <w:rsid w:val="004F5E42"/>
    <w:rsid w:val="004F738C"/>
    <w:rsid w:val="00500107"/>
    <w:rsid w:val="005008E6"/>
    <w:rsid w:val="00500B4E"/>
    <w:rsid w:val="00503D36"/>
    <w:rsid w:val="00510C5B"/>
    <w:rsid w:val="00512A3C"/>
    <w:rsid w:val="00512E64"/>
    <w:rsid w:val="00512EF0"/>
    <w:rsid w:val="00513565"/>
    <w:rsid w:val="0051596B"/>
    <w:rsid w:val="005229C9"/>
    <w:rsid w:val="00525319"/>
    <w:rsid w:val="00525A29"/>
    <w:rsid w:val="00525EE5"/>
    <w:rsid w:val="005306FF"/>
    <w:rsid w:val="00531DDD"/>
    <w:rsid w:val="00532403"/>
    <w:rsid w:val="00532BFE"/>
    <w:rsid w:val="005330D9"/>
    <w:rsid w:val="00533497"/>
    <w:rsid w:val="00534593"/>
    <w:rsid w:val="00534D1F"/>
    <w:rsid w:val="00537DB2"/>
    <w:rsid w:val="0054079F"/>
    <w:rsid w:val="00540F06"/>
    <w:rsid w:val="0054175A"/>
    <w:rsid w:val="005419CF"/>
    <w:rsid w:val="00541AAB"/>
    <w:rsid w:val="0054228E"/>
    <w:rsid w:val="00542864"/>
    <w:rsid w:val="00543D61"/>
    <w:rsid w:val="0054551F"/>
    <w:rsid w:val="005458CD"/>
    <w:rsid w:val="00546D31"/>
    <w:rsid w:val="00550759"/>
    <w:rsid w:val="00551142"/>
    <w:rsid w:val="00551D10"/>
    <w:rsid w:val="00552572"/>
    <w:rsid w:val="00553C89"/>
    <w:rsid w:val="00554584"/>
    <w:rsid w:val="0055534E"/>
    <w:rsid w:val="00555FDE"/>
    <w:rsid w:val="00556E55"/>
    <w:rsid w:val="00561AF0"/>
    <w:rsid w:val="00561FB6"/>
    <w:rsid w:val="00562C61"/>
    <w:rsid w:val="00562F8C"/>
    <w:rsid w:val="0056355C"/>
    <w:rsid w:val="00564081"/>
    <w:rsid w:val="005648F3"/>
    <w:rsid w:val="00565469"/>
    <w:rsid w:val="00566265"/>
    <w:rsid w:val="00566782"/>
    <w:rsid w:val="00567662"/>
    <w:rsid w:val="00567A7E"/>
    <w:rsid w:val="00572696"/>
    <w:rsid w:val="00572817"/>
    <w:rsid w:val="005731C7"/>
    <w:rsid w:val="00573C8C"/>
    <w:rsid w:val="00574190"/>
    <w:rsid w:val="00575738"/>
    <w:rsid w:val="00575A69"/>
    <w:rsid w:val="0058003C"/>
    <w:rsid w:val="00580731"/>
    <w:rsid w:val="00581E61"/>
    <w:rsid w:val="00582D4D"/>
    <w:rsid w:val="005831EE"/>
    <w:rsid w:val="00583C6F"/>
    <w:rsid w:val="005847F3"/>
    <w:rsid w:val="00585424"/>
    <w:rsid w:val="005859C9"/>
    <w:rsid w:val="00586C34"/>
    <w:rsid w:val="0058714D"/>
    <w:rsid w:val="0058750C"/>
    <w:rsid w:val="00591DC4"/>
    <w:rsid w:val="00591F9E"/>
    <w:rsid w:val="005947AE"/>
    <w:rsid w:val="00594AEA"/>
    <w:rsid w:val="0059714C"/>
    <w:rsid w:val="0059797E"/>
    <w:rsid w:val="00597A78"/>
    <w:rsid w:val="00597F07"/>
    <w:rsid w:val="005A0360"/>
    <w:rsid w:val="005A0508"/>
    <w:rsid w:val="005A247A"/>
    <w:rsid w:val="005A535A"/>
    <w:rsid w:val="005A548B"/>
    <w:rsid w:val="005A65C7"/>
    <w:rsid w:val="005A7A17"/>
    <w:rsid w:val="005B0A5B"/>
    <w:rsid w:val="005B0D7A"/>
    <w:rsid w:val="005B2155"/>
    <w:rsid w:val="005B29D2"/>
    <w:rsid w:val="005B343B"/>
    <w:rsid w:val="005B3732"/>
    <w:rsid w:val="005B3EDA"/>
    <w:rsid w:val="005B55A9"/>
    <w:rsid w:val="005C1535"/>
    <w:rsid w:val="005C1DBA"/>
    <w:rsid w:val="005C2A36"/>
    <w:rsid w:val="005C5481"/>
    <w:rsid w:val="005C6D7C"/>
    <w:rsid w:val="005C7734"/>
    <w:rsid w:val="005D0B46"/>
    <w:rsid w:val="005D17AF"/>
    <w:rsid w:val="005D24C7"/>
    <w:rsid w:val="005D2793"/>
    <w:rsid w:val="005D2D5C"/>
    <w:rsid w:val="005D431C"/>
    <w:rsid w:val="005D4BEC"/>
    <w:rsid w:val="005D625F"/>
    <w:rsid w:val="005D6661"/>
    <w:rsid w:val="005D7046"/>
    <w:rsid w:val="005E0694"/>
    <w:rsid w:val="005E123D"/>
    <w:rsid w:val="005E15DE"/>
    <w:rsid w:val="005E1B45"/>
    <w:rsid w:val="005E2313"/>
    <w:rsid w:val="005E4A52"/>
    <w:rsid w:val="005E62C2"/>
    <w:rsid w:val="005E62D8"/>
    <w:rsid w:val="005E6B1A"/>
    <w:rsid w:val="005E6EDE"/>
    <w:rsid w:val="005F11FF"/>
    <w:rsid w:val="005F2202"/>
    <w:rsid w:val="005F2F6B"/>
    <w:rsid w:val="005F3043"/>
    <w:rsid w:val="005F35E0"/>
    <w:rsid w:val="005F4B02"/>
    <w:rsid w:val="005F4D49"/>
    <w:rsid w:val="005F6311"/>
    <w:rsid w:val="005F6364"/>
    <w:rsid w:val="005F66E9"/>
    <w:rsid w:val="005F71D7"/>
    <w:rsid w:val="005F7F0F"/>
    <w:rsid w:val="00600180"/>
    <w:rsid w:val="00603601"/>
    <w:rsid w:val="006039EF"/>
    <w:rsid w:val="00605704"/>
    <w:rsid w:val="00606FDB"/>
    <w:rsid w:val="006128F0"/>
    <w:rsid w:val="00613295"/>
    <w:rsid w:val="00613F16"/>
    <w:rsid w:val="00615A1F"/>
    <w:rsid w:val="00615BEF"/>
    <w:rsid w:val="00615CD6"/>
    <w:rsid w:val="00616926"/>
    <w:rsid w:val="00620426"/>
    <w:rsid w:val="006205F0"/>
    <w:rsid w:val="00627322"/>
    <w:rsid w:val="006277A6"/>
    <w:rsid w:val="00630BF5"/>
    <w:rsid w:val="00631618"/>
    <w:rsid w:val="00631FC4"/>
    <w:rsid w:val="00633445"/>
    <w:rsid w:val="00634DEC"/>
    <w:rsid w:val="0063702C"/>
    <w:rsid w:val="00637876"/>
    <w:rsid w:val="0064031A"/>
    <w:rsid w:val="00641552"/>
    <w:rsid w:val="0064161E"/>
    <w:rsid w:val="00641DBA"/>
    <w:rsid w:val="00642D77"/>
    <w:rsid w:val="00643447"/>
    <w:rsid w:val="0064484D"/>
    <w:rsid w:val="00645599"/>
    <w:rsid w:val="0064643E"/>
    <w:rsid w:val="006475BF"/>
    <w:rsid w:val="00647F59"/>
    <w:rsid w:val="0065055D"/>
    <w:rsid w:val="0065114C"/>
    <w:rsid w:val="0065230D"/>
    <w:rsid w:val="00652D7B"/>
    <w:rsid w:val="00652F17"/>
    <w:rsid w:val="006541DA"/>
    <w:rsid w:val="00656ED2"/>
    <w:rsid w:val="00657263"/>
    <w:rsid w:val="00660195"/>
    <w:rsid w:val="00661579"/>
    <w:rsid w:val="006617D5"/>
    <w:rsid w:val="0066387F"/>
    <w:rsid w:val="0066404D"/>
    <w:rsid w:val="00666E96"/>
    <w:rsid w:val="0066781D"/>
    <w:rsid w:val="006679C0"/>
    <w:rsid w:val="00671809"/>
    <w:rsid w:val="00671889"/>
    <w:rsid w:val="0067248E"/>
    <w:rsid w:val="0067345F"/>
    <w:rsid w:val="00673CC0"/>
    <w:rsid w:val="006762F4"/>
    <w:rsid w:val="0067695A"/>
    <w:rsid w:val="00677A21"/>
    <w:rsid w:val="00682BD8"/>
    <w:rsid w:val="00682DDC"/>
    <w:rsid w:val="00683977"/>
    <w:rsid w:val="006839FE"/>
    <w:rsid w:val="0068658C"/>
    <w:rsid w:val="00686BBB"/>
    <w:rsid w:val="00687EE7"/>
    <w:rsid w:val="00691409"/>
    <w:rsid w:val="0069170E"/>
    <w:rsid w:val="00691D53"/>
    <w:rsid w:val="00692183"/>
    <w:rsid w:val="006949B5"/>
    <w:rsid w:val="00695210"/>
    <w:rsid w:val="00696893"/>
    <w:rsid w:val="0069711E"/>
    <w:rsid w:val="006978DF"/>
    <w:rsid w:val="006A1670"/>
    <w:rsid w:val="006A3D47"/>
    <w:rsid w:val="006A4F7E"/>
    <w:rsid w:val="006A6955"/>
    <w:rsid w:val="006A6F8C"/>
    <w:rsid w:val="006A7345"/>
    <w:rsid w:val="006B062C"/>
    <w:rsid w:val="006B19B2"/>
    <w:rsid w:val="006B3DCB"/>
    <w:rsid w:val="006B4BE6"/>
    <w:rsid w:val="006B52A8"/>
    <w:rsid w:val="006B53AF"/>
    <w:rsid w:val="006B5F02"/>
    <w:rsid w:val="006B64D5"/>
    <w:rsid w:val="006B784F"/>
    <w:rsid w:val="006C042C"/>
    <w:rsid w:val="006C04CA"/>
    <w:rsid w:val="006C0ACC"/>
    <w:rsid w:val="006C0DE5"/>
    <w:rsid w:val="006C2351"/>
    <w:rsid w:val="006C2549"/>
    <w:rsid w:val="006C4512"/>
    <w:rsid w:val="006C66A9"/>
    <w:rsid w:val="006D0454"/>
    <w:rsid w:val="006D11E7"/>
    <w:rsid w:val="006D147C"/>
    <w:rsid w:val="006D224A"/>
    <w:rsid w:val="006D3EF5"/>
    <w:rsid w:val="006D55EF"/>
    <w:rsid w:val="006D645E"/>
    <w:rsid w:val="006D6C1A"/>
    <w:rsid w:val="006D73D7"/>
    <w:rsid w:val="006E02E5"/>
    <w:rsid w:val="006E2615"/>
    <w:rsid w:val="006E2884"/>
    <w:rsid w:val="006E378A"/>
    <w:rsid w:val="006E526A"/>
    <w:rsid w:val="006E6485"/>
    <w:rsid w:val="006E7FE7"/>
    <w:rsid w:val="006F18C5"/>
    <w:rsid w:val="006F19AB"/>
    <w:rsid w:val="006F27A8"/>
    <w:rsid w:val="006F7E8D"/>
    <w:rsid w:val="0070005F"/>
    <w:rsid w:val="007012A1"/>
    <w:rsid w:val="00702E89"/>
    <w:rsid w:val="00704259"/>
    <w:rsid w:val="007143CE"/>
    <w:rsid w:val="007175EC"/>
    <w:rsid w:val="00720461"/>
    <w:rsid w:val="00721B35"/>
    <w:rsid w:val="007225F1"/>
    <w:rsid w:val="00726A6D"/>
    <w:rsid w:val="00726F32"/>
    <w:rsid w:val="00727043"/>
    <w:rsid w:val="007277FE"/>
    <w:rsid w:val="00730561"/>
    <w:rsid w:val="00730AA4"/>
    <w:rsid w:val="0073125D"/>
    <w:rsid w:val="0073226E"/>
    <w:rsid w:val="00732F47"/>
    <w:rsid w:val="0073536C"/>
    <w:rsid w:val="00735BD7"/>
    <w:rsid w:val="007363BA"/>
    <w:rsid w:val="007369E1"/>
    <w:rsid w:val="00737B7D"/>
    <w:rsid w:val="00740642"/>
    <w:rsid w:val="007407DA"/>
    <w:rsid w:val="007414AA"/>
    <w:rsid w:val="00743E47"/>
    <w:rsid w:val="00750185"/>
    <w:rsid w:val="007511C7"/>
    <w:rsid w:val="007517B4"/>
    <w:rsid w:val="00752648"/>
    <w:rsid w:val="00752713"/>
    <w:rsid w:val="00754419"/>
    <w:rsid w:val="0075468C"/>
    <w:rsid w:val="00756AEF"/>
    <w:rsid w:val="007615BA"/>
    <w:rsid w:val="00762B6C"/>
    <w:rsid w:val="00762BD2"/>
    <w:rsid w:val="00763287"/>
    <w:rsid w:val="0076450E"/>
    <w:rsid w:val="00766776"/>
    <w:rsid w:val="00767F27"/>
    <w:rsid w:val="00774172"/>
    <w:rsid w:val="00774A37"/>
    <w:rsid w:val="00774AA1"/>
    <w:rsid w:val="007751BF"/>
    <w:rsid w:val="00775FB0"/>
    <w:rsid w:val="00776A5B"/>
    <w:rsid w:val="00776D77"/>
    <w:rsid w:val="007773F3"/>
    <w:rsid w:val="007801A2"/>
    <w:rsid w:val="007805EE"/>
    <w:rsid w:val="0078257E"/>
    <w:rsid w:val="00785642"/>
    <w:rsid w:val="007860FB"/>
    <w:rsid w:val="00786141"/>
    <w:rsid w:val="00787FD0"/>
    <w:rsid w:val="00790BE3"/>
    <w:rsid w:val="007922D8"/>
    <w:rsid w:val="007925FF"/>
    <w:rsid w:val="007926A9"/>
    <w:rsid w:val="00792DD8"/>
    <w:rsid w:val="0079311A"/>
    <w:rsid w:val="00794259"/>
    <w:rsid w:val="007950B3"/>
    <w:rsid w:val="00797855"/>
    <w:rsid w:val="00797B0A"/>
    <w:rsid w:val="00797F6A"/>
    <w:rsid w:val="007A3B00"/>
    <w:rsid w:val="007A5601"/>
    <w:rsid w:val="007A563F"/>
    <w:rsid w:val="007A56CA"/>
    <w:rsid w:val="007A5AF8"/>
    <w:rsid w:val="007A714D"/>
    <w:rsid w:val="007B0C0B"/>
    <w:rsid w:val="007B0F5B"/>
    <w:rsid w:val="007B0FDA"/>
    <w:rsid w:val="007B1780"/>
    <w:rsid w:val="007B1FF1"/>
    <w:rsid w:val="007B21EE"/>
    <w:rsid w:val="007B3E63"/>
    <w:rsid w:val="007B4A17"/>
    <w:rsid w:val="007C0E2D"/>
    <w:rsid w:val="007C13A9"/>
    <w:rsid w:val="007C1847"/>
    <w:rsid w:val="007C2D25"/>
    <w:rsid w:val="007C3C4D"/>
    <w:rsid w:val="007C7DF2"/>
    <w:rsid w:val="007C7DFE"/>
    <w:rsid w:val="007D25AD"/>
    <w:rsid w:val="007D2836"/>
    <w:rsid w:val="007D2C68"/>
    <w:rsid w:val="007D5D22"/>
    <w:rsid w:val="007D5EDD"/>
    <w:rsid w:val="007D6A21"/>
    <w:rsid w:val="007D70DC"/>
    <w:rsid w:val="007E1D7F"/>
    <w:rsid w:val="007E1E51"/>
    <w:rsid w:val="007E3274"/>
    <w:rsid w:val="007E3983"/>
    <w:rsid w:val="007E5628"/>
    <w:rsid w:val="007E6508"/>
    <w:rsid w:val="007E6B2E"/>
    <w:rsid w:val="007F352D"/>
    <w:rsid w:val="007F69DA"/>
    <w:rsid w:val="008017E0"/>
    <w:rsid w:val="00803177"/>
    <w:rsid w:val="00803AE1"/>
    <w:rsid w:val="00805037"/>
    <w:rsid w:val="00806A05"/>
    <w:rsid w:val="008104E1"/>
    <w:rsid w:val="00812C48"/>
    <w:rsid w:val="00812FCA"/>
    <w:rsid w:val="00813DDF"/>
    <w:rsid w:val="00815BD1"/>
    <w:rsid w:val="00815D84"/>
    <w:rsid w:val="00815FA6"/>
    <w:rsid w:val="008160B1"/>
    <w:rsid w:val="00816BED"/>
    <w:rsid w:val="00821715"/>
    <w:rsid w:val="00821E45"/>
    <w:rsid w:val="00822026"/>
    <w:rsid w:val="00823E41"/>
    <w:rsid w:val="008247E8"/>
    <w:rsid w:val="00825008"/>
    <w:rsid w:val="008263B1"/>
    <w:rsid w:val="00826E0D"/>
    <w:rsid w:val="0082759C"/>
    <w:rsid w:val="0082789B"/>
    <w:rsid w:val="00831EF0"/>
    <w:rsid w:val="00832353"/>
    <w:rsid w:val="008328FE"/>
    <w:rsid w:val="00832A83"/>
    <w:rsid w:val="00834E36"/>
    <w:rsid w:val="00835828"/>
    <w:rsid w:val="008364FE"/>
    <w:rsid w:val="0083695E"/>
    <w:rsid w:val="008370E2"/>
    <w:rsid w:val="0083748A"/>
    <w:rsid w:val="00842A49"/>
    <w:rsid w:val="00843DFC"/>
    <w:rsid w:val="008441FC"/>
    <w:rsid w:val="0084597E"/>
    <w:rsid w:val="00845DC8"/>
    <w:rsid w:val="008467A8"/>
    <w:rsid w:val="00846A05"/>
    <w:rsid w:val="008512F8"/>
    <w:rsid w:val="008514BA"/>
    <w:rsid w:val="00852A61"/>
    <w:rsid w:val="00853D50"/>
    <w:rsid w:val="0085486F"/>
    <w:rsid w:val="00854E9D"/>
    <w:rsid w:val="008556C7"/>
    <w:rsid w:val="008565D3"/>
    <w:rsid w:val="008628DD"/>
    <w:rsid w:val="00862981"/>
    <w:rsid w:val="00862C8E"/>
    <w:rsid w:val="008637E9"/>
    <w:rsid w:val="00863E09"/>
    <w:rsid w:val="00864658"/>
    <w:rsid w:val="008656C9"/>
    <w:rsid w:val="0087051D"/>
    <w:rsid w:val="00871549"/>
    <w:rsid w:val="00871B0B"/>
    <w:rsid w:val="008722AC"/>
    <w:rsid w:val="008727A5"/>
    <w:rsid w:val="00874799"/>
    <w:rsid w:val="00874AFF"/>
    <w:rsid w:val="00874F6F"/>
    <w:rsid w:val="008752EA"/>
    <w:rsid w:val="00876300"/>
    <w:rsid w:val="00876F42"/>
    <w:rsid w:val="0088322A"/>
    <w:rsid w:val="008834CB"/>
    <w:rsid w:val="00883CA4"/>
    <w:rsid w:val="00883CF9"/>
    <w:rsid w:val="00885ABC"/>
    <w:rsid w:val="008879C2"/>
    <w:rsid w:val="00890A03"/>
    <w:rsid w:val="00892DB6"/>
    <w:rsid w:val="008958C8"/>
    <w:rsid w:val="008A124C"/>
    <w:rsid w:val="008A1FFE"/>
    <w:rsid w:val="008A2A62"/>
    <w:rsid w:val="008A348C"/>
    <w:rsid w:val="008A3B56"/>
    <w:rsid w:val="008A4D43"/>
    <w:rsid w:val="008A4E74"/>
    <w:rsid w:val="008A6294"/>
    <w:rsid w:val="008A733C"/>
    <w:rsid w:val="008B04C9"/>
    <w:rsid w:val="008B1022"/>
    <w:rsid w:val="008B12FD"/>
    <w:rsid w:val="008B2936"/>
    <w:rsid w:val="008B32F6"/>
    <w:rsid w:val="008B42F8"/>
    <w:rsid w:val="008B4D0E"/>
    <w:rsid w:val="008C2AF7"/>
    <w:rsid w:val="008C315B"/>
    <w:rsid w:val="008C44C5"/>
    <w:rsid w:val="008C51D4"/>
    <w:rsid w:val="008C5284"/>
    <w:rsid w:val="008C536C"/>
    <w:rsid w:val="008C5399"/>
    <w:rsid w:val="008C6115"/>
    <w:rsid w:val="008D0DA4"/>
    <w:rsid w:val="008D12F7"/>
    <w:rsid w:val="008D1621"/>
    <w:rsid w:val="008D3BD6"/>
    <w:rsid w:val="008D3FED"/>
    <w:rsid w:val="008D4545"/>
    <w:rsid w:val="008D6131"/>
    <w:rsid w:val="008D6C7D"/>
    <w:rsid w:val="008E0381"/>
    <w:rsid w:val="008E0CF0"/>
    <w:rsid w:val="008E15D3"/>
    <w:rsid w:val="008E29D4"/>
    <w:rsid w:val="008E36BB"/>
    <w:rsid w:val="008E3E8B"/>
    <w:rsid w:val="008E4C02"/>
    <w:rsid w:val="008E6154"/>
    <w:rsid w:val="008E71A3"/>
    <w:rsid w:val="008E7240"/>
    <w:rsid w:val="008E7CC2"/>
    <w:rsid w:val="008F2AC4"/>
    <w:rsid w:val="008F388D"/>
    <w:rsid w:val="008F3F86"/>
    <w:rsid w:val="008F48D1"/>
    <w:rsid w:val="008F5785"/>
    <w:rsid w:val="008F7763"/>
    <w:rsid w:val="00901D1D"/>
    <w:rsid w:val="00901EF0"/>
    <w:rsid w:val="00902B99"/>
    <w:rsid w:val="009036FB"/>
    <w:rsid w:val="0090381B"/>
    <w:rsid w:val="00904514"/>
    <w:rsid w:val="0090620B"/>
    <w:rsid w:val="00907D57"/>
    <w:rsid w:val="009100D7"/>
    <w:rsid w:val="009105BD"/>
    <w:rsid w:val="0091191D"/>
    <w:rsid w:val="0091210A"/>
    <w:rsid w:val="00912574"/>
    <w:rsid w:val="00912EE3"/>
    <w:rsid w:val="009146F5"/>
    <w:rsid w:val="0091543C"/>
    <w:rsid w:val="00917A5E"/>
    <w:rsid w:val="009245D8"/>
    <w:rsid w:val="00924EE5"/>
    <w:rsid w:val="00924F55"/>
    <w:rsid w:val="0092514B"/>
    <w:rsid w:val="0092547C"/>
    <w:rsid w:val="0092577C"/>
    <w:rsid w:val="0092581F"/>
    <w:rsid w:val="00927153"/>
    <w:rsid w:val="009273D5"/>
    <w:rsid w:val="00931164"/>
    <w:rsid w:val="00933728"/>
    <w:rsid w:val="00933A59"/>
    <w:rsid w:val="00933B1B"/>
    <w:rsid w:val="009343B0"/>
    <w:rsid w:val="00934E81"/>
    <w:rsid w:val="0093500C"/>
    <w:rsid w:val="009355C1"/>
    <w:rsid w:val="00937A7E"/>
    <w:rsid w:val="0094032E"/>
    <w:rsid w:val="00940567"/>
    <w:rsid w:val="00940A23"/>
    <w:rsid w:val="00942AD4"/>
    <w:rsid w:val="0094307D"/>
    <w:rsid w:val="0094325E"/>
    <w:rsid w:val="00945B7C"/>
    <w:rsid w:val="00946109"/>
    <w:rsid w:val="00946D67"/>
    <w:rsid w:val="0094779D"/>
    <w:rsid w:val="00947F64"/>
    <w:rsid w:val="00950F02"/>
    <w:rsid w:val="00951632"/>
    <w:rsid w:val="0095177D"/>
    <w:rsid w:val="00951F1C"/>
    <w:rsid w:val="00953C14"/>
    <w:rsid w:val="00956953"/>
    <w:rsid w:val="00956A46"/>
    <w:rsid w:val="00957263"/>
    <w:rsid w:val="0095749A"/>
    <w:rsid w:val="009575A9"/>
    <w:rsid w:val="0096464A"/>
    <w:rsid w:val="00964E78"/>
    <w:rsid w:val="00966555"/>
    <w:rsid w:val="009668D0"/>
    <w:rsid w:val="009669E9"/>
    <w:rsid w:val="00966D97"/>
    <w:rsid w:val="00970AB0"/>
    <w:rsid w:val="00970B56"/>
    <w:rsid w:val="00971B05"/>
    <w:rsid w:val="00972F05"/>
    <w:rsid w:val="00974B49"/>
    <w:rsid w:val="00974C4F"/>
    <w:rsid w:val="00975B58"/>
    <w:rsid w:val="00975DD6"/>
    <w:rsid w:val="00976C8A"/>
    <w:rsid w:val="00976E3B"/>
    <w:rsid w:val="0097773B"/>
    <w:rsid w:val="00980C14"/>
    <w:rsid w:val="00980D91"/>
    <w:rsid w:val="009812F3"/>
    <w:rsid w:val="00981B5D"/>
    <w:rsid w:val="00983F70"/>
    <w:rsid w:val="00985817"/>
    <w:rsid w:val="00986300"/>
    <w:rsid w:val="009867D6"/>
    <w:rsid w:val="00987E44"/>
    <w:rsid w:val="009933B1"/>
    <w:rsid w:val="00993754"/>
    <w:rsid w:val="00993C88"/>
    <w:rsid w:val="00994411"/>
    <w:rsid w:val="0099519F"/>
    <w:rsid w:val="0099579C"/>
    <w:rsid w:val="009968C2"/>
    <w:rsid w:val="009A05A9"/>
    <w:rsid w:val="009A08B6"/>
    <w:rsid w:val="009A0930"/>
    <w:rsid w:val="009A176D"/>
    <w:rsid w:val="009A20C3"/>
    <w:rsid w:val="009A2A2F"/>
    <w:rsid w:val="009A320D"/>
    <w:rsid w:val="009A323A"/>
    <w:rsid w:val="009A3A23"/>
    <w:rsid w:val="009A41BA"/>
    <w:rsid w:val="009A49EE"/>
    <w:rsid w:val="009A4CD6"/>
    <w:rsid w:val="009A5A3D"/>
    <w:rsid w:val="009A791F"/>
    <w:rsid w:val="009B044A"/>
    <w:rsid w:val="009B2AF0"/>
    <w:rsid w:val="009B3A8B"/>
    <w:rsid w:val="009B4027"/>
    <w:rsid w:val="009B56BA"/>
    <w:rsid w:val="009B61F2"/>
    <w:rsid w:val="009B6623"/>
    <w:rsid w:val="009B7C6A"/>
    <w:rsid w:val="009C3D54"/>
    <w:rsid w:val="009C5F3E"/>
    <w:rsid w:val="009C6B10"/>
    <w:rsid w:val="009C75DD"/>
    <w:rsid w:val="009C7B92"/>
    <w:rsid w:val="009D0E42"/>
    <w:rsid w:val="009D1DAD"/>
    <w:rsid w:val="009D2035"/>
    <w:rsid w:val="009D407C"/>
    <w:rsid w:val="009D4133"/>
    <w:rsid w:val="009D5088"/>
    <w:rsid w:val="009D610E"/>
    <w:rsid w:val="009E0623"/>
    <w:rsid w:val="009E13E2"/>
    <w:rsid w:val="009E37F9"/>
    <w:rsid w:val="009E60DB"/>
    <w:rsid w:val="009E64DF"/>
    <w:rsid w:val="009E6CC4"/>
    <w:rsid w:val="009F06D2"/>
    <w:rsid w:val="009F3919"/>
    <w:rsid w:val="009F39F9"/>
    <w:rsid w:val="009F4079"/>
    <w:rsid w:val="009F5349"/>
    <w:rsid w:val="009F79D1"/>
    <w:rsid w:val="00A01047"/>
    <w:rsid w:val="00A0160B"/>
    <w:rsid w:val="00A01626"/>
    <w:rsid w:val="00A01EF8"/>
    <w:rsid w:val="00A01F23"/>
    <w:rsid w:val="00A01F56"/>
    <w:rsid w:val="00A03F60"/>
    <w:rsid w:val="00A04635"/>
    <w:rsid w:val="00A05643"/>
    <w:rsid w:val="00A057DA"/>
    <w:rsid w:val="00A05821"/>
    <w:rsid w:val="00A0624D"/>
    <w:rsid w:val="00A065D2"/>
    <w:rsid w:val="00A126DA"/>
    <w:rsid w:val="00A141F0"/>
    <w:rsid w:val="00A143FA"/>
    <w:rsid w:val="00A14520"/>
    <w:rsid w:val="00A15047"/>
    <w:rsid w:val="00A15434"/>
    <w:rsid w:val="00A16134"/>
    <w:rsid w:val="00A17CEB"/>
    <w:rsid w:val="00A17DEB"/>
    <w:rsid w:val="00A221B6"/>
    <w:rsid w:val="00A23799"/>
    <w:rsid w:val="00A243E6"/>
    <w:rsid w:val="00A310C0"/>
    <w:rsid w:val="00A317B0"/>
    <w:rsid w:val="00A32449"/>
    <w:rsid w:val="00A33BC1"/>
    <w:rsid w:val="00A352FC"/>
    <w:rsid w:val="00A359F3"/>
    <w:rsid w:val="00A35CA7"/>
    <w:rsid w:val="00A36CDA"/>
    <w:rsid w:val="00A404A7"/>
    <w:rsid w:val="00A41FCF"/>
    <w:rsid w:val="00A42916"/>
    <w:rsid w:val="00A43B59"/>
    <w:rsid w:val="00A44D70"/>
    <w:rsid w:val="00A45A8D"/>
    <w:rsid w:val="00A471C9"/>
    <w:rsid w:val="00A50F6A"/>
    <w:rsid w:val="00A51A3B"/>
    <w:rsid w:val="00A5390D"/>
    <w:rsid w:val="00A54E83"/>
    <w:rsid w:val="00A557A2"/>
    <w:rsid w:val="00A56909"/>
    <w:rsid w:val="00A577E6"/>
    <w:rsid w:val="00A6028F"/>
    <w:rsid w:val="00A64C04"/>
    <w:rsid w:val="00A64D7F"/>
    <w:rsid w:val="00A6606A"/>
    <w:rsid w:val="00A66185"/>
    <w:rsid w:val="00A66B8C"/>
    <w:rsid w:val="00A66CD3"/>
    <w:rsid w:val="00A677D3"/>
    <w:rsid w:val="00A70A65"/>
    <w:rsid w:val="00A726C4"/>
    <w:rsid w:val="00A72C6C"/>
    <w:rsid w:val="00A74BD5"/>
    <w:rsid w:val="00A754FE"/>
    <w:rsid w:val="00A76846"/>
    <w:rsid w:val="00A8000D"/>
    <w:rsid w:val="00A83C75"/>
    <w:rsid w:val="00A841EE"/>
    <w:rsid w:val="00A84580"/>
    <w:rsid w:val="00A85BA7"/>
    <w:rsid w:val="00A86CC5"/>
    <w:rsid w:val="00A87B23"/>
    <w:rsid w:val="00A87CEB"/>
    <w:rsid w:val="00A87F05"/>
    <w:rsid w:val="00A87FA8"/>
    <w:rsid w:val="00A900A8"/>
    <w:rsid w:val="00A91557"/>
    <w:rsid w:val="00A91DDC"/>
    <w:rsid w:val="00A942E3"/>
    <w:rsid w:val="00A94A15"/>
    <w:rsid w:val="00A9508E"/>
    <w:rsid w:val="00A955CA"/>
    <w:rsid w:val="00A96604"/>
    <w:rsid w:val="00A96A93"/>
    <w:rsid w:val="00AA0071"/>
    <w:rsid w:val="00AA10DA"/>
    <w:rsid w:val="00AA1296"/>
    <w:rsid w:val="00AA195C"/>
    <w:rsid w:val="00AA1EA2"/>
    <w:rsid w:val="00AA2E6E"/>
    <w:rsid w:val="00AA311F"/>
    <w:rsid w:val="00AA5575"/>
    <w:rsid w:val="00AA5C43"/>
    <w:rsid w:val="00AA68F5"/>
    <w:rsid w:val="00AA702A"/>
    <w:rsid w:val="00AA77E5"/>
    <w:rsid w:val="00AA7C48"/>
    <w:rsid w:val="00AB1162"/>
    <w:rsid w:val="00AB14D0"/>
    <w:rsid w:val="00AB25A8"/>
    <w:rsid w:val="00AB348C"/>
    <w:rsid w:val="00AB3576"/>
    <w:rsid w:val="00AB5268"/>
    <w:rsid w:val="00AB6668"/>
    <w:rsid w:val="00AC0EEC"/>
    <w:rsid w:val="00AC1FB9"/>
    <w:rsid w:val="00AC31AC"/>
    <w:rsid w:val="00AC361D"/>
    <w:rsid w:val="00AC3792"/>
    <w:rsid w:val="00AC4D40"/>
    <w:rsid w:val="00AC628F"/>
    <w:rsid w:val="00AC79F3"/>
    <w:rsid w:val="00AD1F9F"/>
    <w:rsid w:val="00AD223A"/>
    <w:rsid w:val="00AD4907"/>
    <w:rsid w:val="00AD53DF"/>
    <w:rsid w:val="00AE047A"/>
    <w:rsid w:val="00AE2F6B"/>
    <w:rsid w:val="00AE3824"/>
    <w:rsid w:val="00AE3FF9"/>
    <w:rsid w:val="00AE5B8B"/>
    <w:rsid w:val="00AE7AD1"/>
    <w:rsid w:val="00AE7F6A"/>
    <w:rsid w:val="00AF04C0"/>
    <w:rsid w:val="00AF1BA0"/>
    <w:rsid w:val="00AF331E"/>
    <w:rsid w:val="00AF37EF"/>
    <w:rsid w:val="00AF452B"/>
    <w:rsid w:val="00AF4B89"/>
    <w:rsid w:val="00AF5CE3"/>
    <w:rsid w:val="00AF7E53"/>
    <w:rsid w:val="00AF7E93"/>
    <w:rsid w:val="00B01329"/>
    <w:rsid w:val="00B01513"/>
    <w:rsid w:val="00B0247B"/>
    <w:rsid w:val="00B0453E"/>
    <w:rsid w:val="00B0772C"/>
    <w:rsid w:val="00B07D70"/>
    <w:rsid w:val="00B07DAB"/>
    <w:rsid w:val="00B13B96"/>
    <w:rsid w:val="00B14FB9"/>
    <w:rsid w:val="00B1571A"/>
    <w:rsid w:val="00B15FEB"/>
    <w:rsid w:val="00B16EF3"/>
    <w:rsid w:val="00B203D4"/>
    <w:rsid w:val="00B21A22"/>
    <w:rsid w:val="00B23172"/>
    <w:rsid w:val="00B24B41"/>
    <w:rsid w:val="00B2569A"/>
    <w:rsid w:val="00B25DE8"/>
    <w:rsid w:val="00B30562"/>
    <w:rsid w:val="00B307D6"/>
    <w:rsid w:val="00B30BEC"/>
    <w:rsid w:val="00B3295F"/>
    <w:rsid w:val="00B333B0"/>
    <w:rsid w:val="00B341B7"/>
    <w:rsid w:val="00B367D3"/>
    <w:rsid w:val="00B368AD"/>
    <w:rsid w:val="00B37D01"/>
    <w:rsid w:val="00B37FCD"/>
    <w:rsid w:val="00B404CE"/>
    <w:rsid w:val="00B4067F"/>
    <w:rsid w:val="00B414EB"/>
    <w:rsid w:val="00B4619E"/>
    <w:rsid w:val="00B46DF4"/>
    <w:rsid w:val="00B476D3"/>
    <w:rsid w:val="00B51662"/>
    <w:rsid w:val="00B51A6A"/>
    <w:rsid w:val="00B51B55"/>
    <w:rsid w:val="00B54A6F"/>
    <w:rsid w:val="00B554A2"/>
    <w:rsid w:val="00B579C1"/>
    <w:rsid w:val="00B610D7"/>
    <w:rsid w:val="00B6153E"/>
    <w:rsid w:val="00B636F1"/>
    <w:rsid w:val="00B659BD"/>
    <w:rsid w:val="00B65BFE"/>
    <w:rsid w:val="00B6653D"/>
    <w:rsid w:val="00B679ED"/>
    <w:rsid w:val="00B70320"/>
    <w:rsid w:val="00B70929"/>
    <w:rsid w:val="00B72385"/>
    <w:rsid w:val="00B72E53"/>
    <w:rsid w:val="00B730CE"/>
    <w:rsid w:val="00B75284"/>
    <w:rsid w:val="00B77D11"/>
    <w:rsid w:val="00B8055F"/>
    <w:rsid w:val="00B8073D"/>
    <w:rsid w:val="00B81EA3"/>
    <w:rsid w:val="00B82731"/>
    <w:rsid w:val="00B82BB4"/>
    <w:rsid w:val="00B83374"/>
    <w:rsid w:val="00B83CBF"/>
    <w:rsid w:val="00B84B21"/>
    <w:rsid w:val="00B85706"/>
    <w:rsid w:val="00B8597C"/>
    <w:rsid w:val="00B87AED"/>
    <w:rsid w:val="00B87D85"/>
    <w:rsid w:val="00B921BE"/>
    <w:rsid w:val="00B94A17"/>
    <w:rsid w:val="00BA1EC3"/>
    <w:rsid w:val="00BA32ED"/>
    <w:rsid w:val="00BA5E69"/>
    <w:rsid w:val="00BA78AB"/>
    <w:rsid w:val="00BA7BB0"/>
    <w:rsid w:val="00BB04B2"/>
    <w:rsid w:val="00BB0552"/>
    <w:rsid w:val="00BB2D4D"/>
    <w:rsid w:val="00BB2EC9"/>
    <w:rsid w:val="00BB5CB5"/>
    <w:rsid w:val="00BB6079"/>
    <w:rsid w:val="00BB6B7C"/>
    <w:rsid w:val="00BB71DD"/>
    <w:rsid w:val="00BC11EF"/>
    <w:rsid w:val="00BC1216"/>
    <w:rsid w:val="00BC23ED"/>
    <w:rsid w:val="00BC2F44"/>
    <w:rsid w:val="00BC3410"/>
    <w:rsid w:val="00BC47B9"/>
    <w:rsid w:val="00BC497E"/>
    <w:rsid w:val="00BC5736"/>
    <w:rsid w:val="00BC74A0"/>
    <w:rsid w:val="00BC7863"/>
    <w:rsid w:val="00BD02F0"/>
    <w:rsid w:val="00BD2E33"/>
    <w:rsid w:val="00BD6B68"/>
    <w:rsid w:val="00BD6E51"/>
    <w:rsid w:val="00BD6F9D"/>
    <w:rsid w:val="00BD7767"/>
    <w:rsid w:val="00BE0182"/>
    <w:rsid w:val="00BE2178"/>
    <w:rsid w:val="00BE5552"/>
    <w:rsid w:val="00BE6788"/>
    <w:rsid w:val="00BE7BBB"/>
    <w:rsid w:val="00BF29D8"/>
    <w:rsid w:val="00BF3726"/>
    <w:rsid w:val="00BF4F70"/>
    <w:rsid w:val="00BF530A"/>
    <w:rsid w:val="00BF5935"/>
    <w:rsid w:val="00BF6965"/>
    <w:rsid w:val="00BF7CD3"/>
    <w:rsid w:val="00C009D0"/>
    <w:rsid w:val="00C03E8F"/>
    <w:rsid w:val="00C03FE7"/>
    <w:rsid w:val="00C04988"/>
    <w:rsid w:val="00C04AC5"/>
    <w:rsid w:val="00C04D1E"/>
    <w:rsid w:val="00C05371"/>
    <w:rsid w:val="00C0595D"/>
    <w:rsid w:val="00C062FE"/>
    <w:rsid w:val="00C07046"/>
    <w:rsid w:val="00C07627"/>
    <w:rsid w:val="00C11269"/>
    <w:rsid w:val="00C117A4"/>
    <w:rsid w:val="00C12DEB"/>
    <w:rsid w:val="00C14FAC"/>
    <w:rsid w:val="00C15D69"/>
    <w:rsid w:val="00C16A60"/>
    <w:rsid w:val="00C17FF2"/>
    <w:rsid w:val="00C2096C"/>
    <w:rsid w:val="00C21173"/>
    <w:rsid w:val="00C22AAF"/>
    <w:rsid w:val="00C22DE6"/>
    <w:rsid w:val="00C26A67"/>
    <w:rsid w:val="00C2728A"/>
    <w:rsid w:val="00C3079B"/>
    <w:rsid w:val="00C30C5A"/>
    <w:rsid w:val="00C313AE"/>
    <w:rsid w:val="00C32C1A"/>
    <w:rsid w:val="00C344CA"/>
    <w:rsid w:val="00C34B8F"/>
    <w:rsid w:val="00C376A3"/>
    <w:rsid w:val="00C37711"/>
    <w:rsid w:val="00C40119"/>
    <w:rsid w:val="00C40434"/>
    <w:rsid w:val="00C418E3"/>
    <w:rsid w:val="00C41E51"/>
    <w:rsid w:val="00C427A0"/>
    <w:rsid w:val="00C427E5"/>
    <w:rsid w:val="00C43F89"/>
    <w:rsid w:val="00C44480"/>
    <w:rsid w:val="00C45588"/>
    <w:rsid w:val="00C4585E"/>
    <w:rsid w:val="00C47FB3"/>
    <w:rsid w:val="00C5080E"/>
    <w:rsid w:val="00C51F44"/>
    <w:rsid w:val="00C52903"/>
    <w:rsid w:val="00C532F5"/>
    <w:rsid w:val="00C5365D"/>
    <w:rsid w:val="00C53FDE"/>
    <w:rsid w:val="00C546C5"/>
    <w:rsid w:val="00C55B49"/>
    <w:rsid w:val="00C55EE3"/>
    <w:rsid w:val="00C57A18"/>
    <w:rsid w:val="00C615FA"/>
    <w:rsid w:val="00C62EA5"/>
    <w:rsid w:val="00C644F0"/>
    <w:rsid w:val="00C64B70"/>
    <w:rsid w:val="00C64C43"/>
    <w:rsid w:val="00C6593D"/>
    <w:rsid w:val="00C65EA5"/>
    <w:rsid w:val="00C663F5"/>
    <w:rsid w:val="00C6678C"/>
    <w:rsid w:val="00C66E64"/>
    <w:rsid w:val="00C70C2E"/>
    <w:rsid w:val="00C711E9"/>
    <w:rsid w:val="00C725A9"/>
    <w:rsid w:val="00C72AB6"/>
    <w:rsid w:val="00C72D57"/>
    <w:rsid w:val="00C7399B"/>
    <w:rsid w:val="00C73ED7"/>
    <w:rsid w:val="00C741CF"/>
    <w:rsid w:val="00C77E9B"/>
    <w:rsid w:val="00C807B7"/>
    <w:rsid w:val="00C81337"/>
    <w:rsid w:val="00C8436A"/>
    <w:rsid w:val="00C8449E"/>
    <w:rsid w:val="00C84565"/>
    <w:rsid w:val="00C8517B"/>
    <w:rsid w:val="00C856B5"/>
    <w:rsid w:val="00C85DF4"/>
    <w:rsid w:val="00C86EF0"/>
    <w:rsid w:val="00C90282"/>
    <w:rsid w:val="00C902A3"/>
    <w:rsid w:val="00C90862"/>
    <w:rsid w:val="00C91162"/>
    <w:rsid w:val="00C91819"/>
    <w:rsid w:val="00C9200E"/>
    <w:rsid w:val="00C92C90"/>
    <w:rsid w:val="00C92F1A"/>
    <w:rsid w:val="00C93671"/>
    <w:rsid w:val="00C93F81"/>
    <w:rsid w:val="00C9570F"/>
    <w:rsid w:val="00C957A3"/>
    <w:rsid w:val="00C96A56"/>
    <w:rsid w:val="00CA0A43"/>
    <w:rsid w:val="00CA2A35"/>
    <w:rsid w:val="00CA3FF9"/>
    <w:rsid w:val="00CA5269"/>
    <w:rsid w:val="00CA527C"/>
    <w:rsid w:val="00CA5459"/>
    <w:rsid w:val="00CA6BFE"/>
    <w:rsid w:val="00CA6C43"/>
    <w:rsid w:val="00CA7379"/>
    <w:rsid w:val="00CA7873"/>
    <w:rsid w:val="00CB00AC"/>
    <w:rsid w:val="00CB13B4"/>
    <w:rsid w:val="00CB1CB4"/>
    <w:rsid w:val="00CB25F1"/>
    <w:rsid w:val="00CB26DE"/>
    <w:rsid w:val="00CB384D"/>
    <w:rsid w:val="00CB3D0F"/>
    <w:rsid w:val="00CB4185"/>
    <w:rsid w:val="00CB629D"/>
    <w:rsid w:val="00CB6940"/>
    <w:rsid w:val="00CB7DAA"/>
    <w:rsid w:val="00CC0B7E"/>
    <w:rsid w:val="00CC4F6F"/>
    <w:rsid w:val="00CC5651"/>
    <w:rsid w:val="00CC5993"/>
    <w:rsid w:val="00CC6AA3"/>
    <w:rsid w:val="00CC7131"/>
    <w:rsid w:val="00CC7E53"/>
    <w:rsid w:val="00CD1B3C"/>
    <w:rsid w:val="00CD2B2C"/>
    <w:rsid w:val="00CD4154"/>
    <w:rsid w:val="00CD4AC8"/>
    <w:rsid w:val="00CD54F2"/>
    <w:rsid w:val="00CD5A6D"/>
    <w:rsid w:val="00CD6DB5"/>
    <w:rsid w:val="00CE2142"/>
    <w:rsid w:val="00CE4A7B"/>
    <w:rsid w:val="00CE4DF3"/>
    <w:rsid w:val="00CE4E85"/>
    <w:rsid w:val="00CE54E5"/>
    <w:rsid w:val="00CE55AE"/>
    <w:rsid w:val="00CE6B59"/>
    <w:rsid w:val="00CF30FD"/>
    <w:rsid w:val="00CF3644"/>
    <w:rsid w:val="00CF777B"/>
    <w:rsid w:val="00D00EF2"/>
    <w:rsid w:val="00D019C9"/>
    <w:rsid w:val="00D01E27"/>
    <w:rsid w:val="00D02A7B"/>
    <w:rsid w:val="00D03678"/>
    <w:rsid w:val="00D058E9"/>
    <w:rsid w:val="00D0780C"/>
    <w:rsid w:val="00D07FF6"/>
    <w:rsid w:val="00D1048D"/>
    <w:rsid w:val="00D1065A"/>
    <w:rsid w:val="00D13D01"/>
    <w:rsid w:val="00D16B13"/>
    <w:rsid w:val="00D17514"/>
    <w:rsid w:val="00D17FBD"/>
    <w:rsid w:val="00D245B3"/>
    <w:rsid w:val="00D25480"/>
    <w:rsid w:val="00D255C5"/>
    <w:rsid w:val="00D25F63"/>
    <w:rsid w:val="00D27CE0"/>
    <w:rsid w:val="00D3054F"/>
    <w:rsid w:val="00D30FB1"/>
    <w:rsid w:val="00D334EF"/>
    <w:rsid w:val="00D336FC"/>
    <w:rsid w:val="00D33805"/>
    <w:rsid w:val="00D33E48"/>
    <w:rsid w:val="00D35416"/>
    <w:rsid w:val="00D36FA1"/>
    <w:rsid w:val="00D37730"/>
    <w:rsid w:val="00D4102E"/>
    <w:rsid w:val="00D43B84"/>
    <w:rsid w:val="00D445DF"/>
    <w:rsid w:val="00D45AC4"/>
    <w:rsid w:val="00D46DAB"/>
    <w:rsid w:val="00D4794B"/>
    <w:rsid w:val="00D47FF3"/>
    <w:rsid w:val="00D500B2"/>
    <w:rsid w:val="00D5307E"/>
    <w:rsid w:val="00D54EA6"/>
    <w:rsid w:val="00D561B2"/>
    <w:rsid w:val="00D56D7D"/>
    <w:rsid w:val="00D61995"/>
    <w:rsid w:val="00D63601"/>
    <w:rsid w:val="00D63D28"/>
    <w:rsid w:val="00D640C5"/>
    <w:rsid w:val="00D6461C"/>
    <w:rsid w:val="00D6658E"/>
    <w:rsid w:val="00D67E24"/>
    <w:rsid w:val="00D7088F"/>
    <w:rsid w:val="00D71C5B"/>
    <w:rsid w:val="00D72958"/>
    <w:rsid w:val="00D72C87"/>
    <w:rsid w:val="00D7307A"/>
    <w:rsid w:val="00D736E8"/>
    <w:rsid w:val="00D76AFA"/>
    <w:rsid w:val="00D76E2E"/>
    <w:rsid w:val="00D8040E"/>
    <w:rsid w:val="00D80457"/>
    <w:rsid w:val="00D81D5B"/>
    <w:rsid w:val="00D839AB"/>
    <w:rsid w:val="00D83ECD"/>
    <w:rsid w:val="00D84261"/>
    <w:rsid w:val="00D8512D"/>
    <w:rsid w:val="00D85556"/>
    <w:rsid w:val="00D857D2"/>
    <w:rsid w:val="00D85F08"/>
    <w:rsid w:val="00D86299"/>
    <w:rsid w:val="00D8760A"/>
    <w:rsid w:val="00D90082"/>
    <w:rsid w:val="00D94457"/>
    <w:rsid w:val="00D97240"/>
    <w:rsid w:val="00DA0875"/>
    <w:rsid w:val="00DA271B"/>
    <w:rsid w:val="00DA27D6"/>
    <w:rsid w:val="00DA46E7"/>
    <w:rsid w:val="00DA483E"/>
    <w:rsid w:val="00DA72BD"/>
    <w:rsid w:val="00DA7A89"/>
    <w:rsid w:val="00DB1A56"/>
    <w:rsid w:val="00DB1DCF"/>
    <w:rsid w:val="00DB2B75"/>
    <w:rsid w:val="00DB2E2F"/>
    <w:rsid w:val="00DB36A3"/>
    <w:rsid w:val="00DB43B6"/>
    <w:rsid w:val="00DB4C52"/>
    <w:rsid w:val="00DB4DE0"/>
    <w:rsid w:val="00DB647A"/>
    <w:rsid w:val="00DB6F8A"/>
    <w:rsid w:val="00DB75BB"/>
    <w:rsid w:val="00DC12D7"/>
    <w:rsid w:val="00DC1987"/>
    <w:rsid w:val="00DC25C1"/>
    <w:rsid w:val="00DC2612"/>
    <w:rsid w:val="00DC2868"/>
    <w:rsid w:val="00DC4581"/>
    <w:rsid w:val="00DC58BD"/>
    <w:rsid w:val="00DC6E3C"/>
    <w:rsid w:val="00DC7A9D"/>
    <w:rsid w:val="00DD0706"/>
    <w:rsid w:val="00DD1966"/>
    <w:rsid w:val="00DD2C74"/>
    <w:rsid w:val="00DD2EDA"/>
    <w:rsid w:val="00DD77FB"/>
    <w:rsid w:val="00DE04D5"/>
    <w:rsid w:val="00DE12A9"/>
    <w:rsid w:val="00DE165E"/>
    <w:rsid w:val="00DE16EF"/>
    <w:rsid w:val="00DE18C8"/>
    <w:rsid w:val="00DE298E"/>
    <w:rsid w:val="00DE30B8"/>
    <w:rsid w:val="00DE38E4"/>
    <w:rsid w:val="00DE5299"/>
    <w:rsid w:val="00DE578F"/>
    <w:rsid w:val="00DE6359"/>
    <w:rsid w:val="00DE7204"/>
    <w:rsid w:val="00DF368B"/>
    <w:rsid w:val="00DF3B0A"/>
    <w:rsid w:val="00DF433B"/>
    <w:rsid w:val="00DF51B5"/>
    <w:rsid w:val="00DF55AB"/>
    <w:rsid w:val="00DF5864"/>
    <w:rsid w:val="00DF5D02"/>
    <w:rsid w:val="00E00284"/>
    <w:rsid w:val="00E007C4"/>
    <w:rsid w:val="00E0151D"/>
    <w:rsid w:val="00E02630"/>
    <w:rsid w:val="00E02AF9"/>
    <w:rsid w:val="00E037DA"/>
    <w:rsid w:val="00E0384B"/>
    <w:rsid w:val="00E06ADE"/>
    <w:rsid w:val="00E0712A"/>
    <w:rsid w:val="00E07784"/>
    <w:rsid w:val="00E07C25"/>
    <w:rsid w:val="00E107C2"/>
    <w:rsid w:val="00E10A96"/>
    <w:rsid w:val="00E13205"/>
    <w:rsid w:val="00E135CB"/>
    <w:rsid w:val="00E15042"/>
    <w:rsid w:val="00E15284"/>
    <w:rsid w:val="00E16F17"/>
    <w:rsid w:val="00E17061"/>
    <w:rsid w:val="00E17DBC"/>
    <w:rsid w:val="00E21BAA"/>
    <w:rsid w:val="00E2272D"/>
    <w:rsid w:val="00E229DF"/>
    <w:rsid w:val="00E24A9C"/>
    <w:rsid w:val="00E25899"/>
    <w:rsid w:val="00E31352"/>
    <w:rsid w:val="00E316F9"/>
    <w:rsid w:val="00E32F70"/>
    <w:rsid w:val="00E33554"/>
    <w:rsid w:val="00E34688"/>
    <w:rsid w:val="00E34CEC"/>
    <w:rsid w:val="00E37811"/>
    <w:rsid w:val="00E37C9B"/>
    <w:rsid w:val="00E40F94"/>
    <w:rsid w:val="00E41FA5"/>
    <w:rsid w:val="00E462B7"/>
    <w:rsid w:val="00E46E32"/>
    <w:rsid w:val="00E50510"/>
    <w:rsid w:val="00E50CC4"/>
    <w:rsid w:val="00E5140D"/>
    <w:rsid w:val="00E51536"/>
    <w:rsid w:val="00E5287E"/>
    <w:rsid w:val="00E53732"/>
    <w:rsid w:val="00E55139"/>
    <w:rsid w:val="00E556C8"/>
    <w:rsid w:val="00E55FC6"/>
    <w:rsid w:val="00E55FC7"/>
    <w:rsid w:val="00E572FD"/>
    <w:rsid w:val="00E6181A"/>
    <w:rsid w:val="00E62276"/>
    <w:rsid w:val="00E62AAA"/>
    <w:rsid w:val="00E64550"/>
    <w:rsid w:val="00E65317"/>
    <w:rsid w:val="00E65D44"/>
    <w:rsid w:val="00E66780"/>
    <w:rsid w:val="00E6694B"/>
    <w:rsid w:val="00E676B9"/>
    <w:rsid w:val="00E7006E"/>
    <w:rsid w:val="00E7116A"/>
    <w:rsid w:val="00E71AAE"/>
    <w:rsid w:val="00E72B02"/>
    <w:rsid w:val="00E72B4B"/>
    <w:rsid w:val="00E74933"/>
    <w:rsid w:val="00E7522D"/>
    <w:rsid w:val="00E76A01"/>
    <w:rsid w:val="00E77287"/>
    <w:rsid w:val="00E77A3D"/>
    <w:rsid w:val="00E82D14"/>
    <w:rsid w:val="00E85E81"/>
    <w:rsid w:val="00E85F07"/>
    <w:rsid w:val="00E91216"/>
    <w:rsid w:val="00E9204B"/>
    <w:rsid w:val="00E925D6"/>
    <w:rsid w:val="00E928A1"/>
    <w:rsid w:val="00E931FA"/>
    <w:rsid w:val="00E933EE"/>
    <w:rsid w:val="00E93C16"/>
    <w:rsid w:val="00E947BE"/>
    <w:rsid w:val="00E973A6"/>
    <w:rsid w:val="00E9793E"/>
    <w:rsid w:val="00EA23CF"/>
    <w:rsid w:val="00EA26E3"/>
    <w:rsid w:val="00EA4074"/>
    <w:rsid w:val="00EA4718"/>
    <w:rsid w:val="00EA58F6"/>
    <w:rsid w:val="00EA5AC3"/>
    <w:rsid w:val="00EA6849"/>
    <w:rsid w:val="00EA6E87"/>
    <w:rsid w:val="00EB0703"/>
    <w:rsid w:val="00EB11A8"/>
    <w:rsid w:val="00EB135B"/>
    <w:rsid w:val="00EB165E"/>
    <w:rsid w:val="00EB1EE0"/>
    <w:rsid w:val="00EB23AD"/>
    <w:rsid w:val="00EB2513"/>
    <w:rsid w:val="00EB317B"/>
    <w:rsid w:val="00EB5D3D"/>
    <w:rsid w:val="00EC28DA"/>
    <w:rsid w:val="00EC36FB"/>
    <w:rsid w:val="00EC3E14"/>
    <w:rsid w:val="00EC4105"/>
    <w:rsid w:val="00EC5D3D"/>
    <w:rsid w:val="00EC62E6"/>
    <w:rsid w:val="00ED0562"/>
    <w:rsid w:val="00ED281F"/>
    <w:rsid w:val="00ED2A26"/>
    <w:rsid w:val="00ED2E1E"/>
    <w:rsid w:val="00ED403C"/>
    <w:rsid w:val="00ED44EE"/>
    <w:rsid w:val="00ED6123"/>
    <w:rsid w:val="00ED6397"/>
    <w:rsid w:val="00EE0598"/>
    <w:rsid w:val="00EE0612"/>
    <w:rsid w:val="00EE2551"/>
    <w:rsid w:val="00EE2F6C"/>
    <w:rsid w:val="00EE3CA2"/>
    <w:rsid w:val="00EE3FE2"/>
    <w:rsid w:val="00EE4534"/>
    <w:rsid w:val="00EE5A3D"/>
    <w:rsid w:val="00EE679B"/>
    <w:rsid w:val="00EE6B08"/>
    <w:rsid w:val="00EE6B86"/>
    <w:rsid w:val="00EF0E95"/>
    <w:rsid w:val="00EF16E5"/>
    <w:rsid w:val="00EF3E2B"/>
    <w:rsid w:val="00EF54B6"/>
    <w:rsid w:val="00EF5B0C"/>
    <w:rsid w:val="00EF6036"/>
    <w:rsid w:val="00F01CDE"/>
    <w:rsid w:val="00F029A9"/>
    <w:rsid w:val="00F06E8B"/>
    <w:rsid w:val="00F07F1E"/>
    <w:rsid w:val="00F10CBC"/>
    <w:rsid w:val="00F10E04"/>
    <w:rsid w:val="00F1111F"/>
    <w:rsid w:val="00F131F0"/>
    <w:rsid w:val="00F15147"/>
    <w:rsid w:val="00F15272"/>
    <w:rsid w:val="00F15918"/>
    <w:rsid w:val="00F165C4"/>
    <w:rsid w:val="00F169A5"/>
    <w:rsid w:val="00F16F3F"/>
    <w:rsid w:val="00F17C35"/>
    <w:rsid w:val="00F20280"/>
    <w:rsid w:val="00F25659"/>
    <w:rsid w:val="00F27236"/>
    <w:rsid w:val="00F277B0"/>
    <w:rsid w:val="00F279AD"/>
    <w:rsid w:val="00F27ADE"/>
    <w:rsid w:val="00F27DD3"/>
    <w:rsid w:val="00F301CA"/>
    <w:rsid w:val="00F30B4C"/>
    <w:rsid w:val="00F3176C"/>
    <w:rsid w:val="00F31804"/>
    <w:rsid w:val="00F337CE"/>
    <w:rsid w:val="00F34827"/>
    <w:rsid w:val="00F35DF8"/>
    <w:rsid w:val="00F3647F"/>
    <w:rsid w:val="00F36E5A"/>
    <w:rsid w:val="00F4116C"/>
    <w:rsid w:val="00F41BA7"/>
    <w:rsid w:val="00F43D55"/>
    <w:rsid w:val="00F442C4"/>
    <w:rsid w:val="00F4492A"/>
    <w:rsid w:val="00F45DBE"/>
    <w:rsid w:val="00F4795B"/>
    <w:rsid w:val="00F509A2"/>
    <w:rsid w:val="00F50F6D"/>
    <w:rsid w:val="00F5122F"/>
    <w:rsid w:val="00F52A6C"/>
    <w:rsid w:val="00F52FA8"/>
    <w:rsid w:val="00F546EA"/>
    <w:rsid w:val="00F55A1F"/>
    <w:rsid w:val="00F55DD6"/>
    <w:rsid w:val="00F573AE"/>
    <w:rsid w:val="00F57607"/>
    <w:rsid w:val="00F6097B"/>
    <w:rsid w:val="00F60A60"/>
    <w:rsid w:val="00F611DD"/>
    <w:rsid w:val="00F615BD"/>
    <w:rsid w:val="00F616EC"/>
    <w:rsid w:val="00F66F75"/>
    <w:rsid w:val="00F670DF"/>
    <w:rsid w:val="00F730BF"/>
    <w:rsid w:val="00F73E81"/>
    <w:rsid w:val="00F74209"/>
    <w:rsid w:val="00F75F2E"/>
    <w:rsid w:val="00F76A36"/>
    <w:rsid w:val="00F7724E"/>
    <w:rsid w:val="00F77E03"/>
    <w:rsid w:val="00F80EB9"/>
    <w:rsid w:val="00F81024"/>
    <w:rsid w:val="00F815EE"/>
    <w:rsid w:val="00F84F69"/>
    <w:rsid w:val="00F90574"/>
    <w:rsid w:val="00F90B9A"/>
    <w:rsid w:val="00F90CDF"/>
    <w:rsid w:val="00F91181"/>
    <w:rsid w:val="00F91690"/>
    <w:rsid w:val="00F93FF8"/>
    <w:rsid w:val="00F9480D"/>
    <w:rsid w:val="00F96B4E"/>
    <w:rsid w:val="00F9716B"/>
    <w:rsid w:val="00F97B71"/>
    <w:rsid w:val="00FA14A9"/>
    <w:rsid w:val="00FA1A89"/>
    <w:rsid w:val="00FA1FAC"/>
    <w:rsid w:val="00FA490D"/>
    <w:rsid w:val="00FA4A9B"/>
    <w:rsid w:val="00FA6050"/>
    <w:rsid w:val="00FA686D"/>
    <w:rsid w:val="00FA719C"/>
    <w:rsid w:val="00FB0F65"/>
    <w:rsid w:val="00FB1B3D"/>
    <w:rsid w:val="00FB2433"/>
    <w:rsid w:val="00FB3057"/>
    <w:rsid w:val="00FB3111"/>
    <w:rsid w:val="00FB3E8D"/>
    <w:rsid w:val="00FB4AEB"/>
    <w:rsid w:val="00FB4F5A"/>
    <w:rsid w:val="00FB66B5"/>
    <w:rsid w:val="00FB75B2"/>
    <w:rsid w:val="00FB7650"/>
    <w:rsid w:val="00FB76F7"/>
    <w:rsid w:val="00FC028C"/>
    <w:rsid w:val="00FC0594"/>
    <w:rsid w:val="00FC12CF"/>
    <w:rsid w:val="00FC3003"/>
    <w:rsid w:val="00FC3FC0"/>
    <w:rsid w:val="00FC5E6E"/>
    <w:rsid w:val="00FC600E"/>
    <w:rsid w:val="00FC6679"/>
    <w:rsid w:val="00FC7B6D"/>
    <w:rsid w:val="00FD2BA7"/>
    <w:rsid w:val="00FD4E7E"/>
    <w:rsid w:val="00FD4F96"/>
    <w:rsid w:val="00FD5CB4"/>
    <w:rsid w:val="00FD7402"/>
    <w:rsid w:val="00FD7647"/>
    <w:rsid w:val="00FE0173"/>
    <w:rsid w:val="00FE0974"/>
    <w:rsid w:val="00FE0D69"/>
    <w:rsid w:val="00FE0E71"/>
    <w:rsid w:val="00FE22B2"/>
    <w:rsid w:val="00FE23E6"/>
    <w:rsid w:val="00FE2908"/>
    <w:rsid w:val="00FE3364"/>
    <w:rsid w:val="00FE38E7"/>
    <w:rsid w:val="00FE3EF6"/>
    <w:rsid w:val="00FE6A9D"/>
    <w:rsid w:val="00FF31D3"/>
    <w:rsid w:val="00FF42AB"/>
    <w:rsid w:val="00FF497A"/>
    <w:rsid w:val="00FF4CA2"/>
    <w:rsid w:val="00FF7B22"/>
    <w:rsid w:val="00FF7D2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A1BE38"/>
  <w14:defaultImageDpi w14:val="330"/>
  <w15:chartTrackingRefBased/>
  <w15:docId w15:val="{A1696F8D-8AC2-4FD2-B025-DD23A8493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ID"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A03"/>
    <w:rPr>
      <w:rFonts w:ascii="Arial" w:eastAsia="Times New Roman" w:hAnsi="Arial"/>
      <w:color w:val="000000" w:themeColor="text1"/>
      <w:sz w:val="24"/>
      <w:szCs w:val="24"/>
      <w:lang w:val="en-US" w:eastAsia="en-US"/>
    </w:rPr>
  </w:style>
  <w:style w:type="paragraph" w:styleId="Heading1">
    <w:name w:val="heading 1"/>
    <w:basedOn w:val="Normal"/>
    <w:next w:val="Normal"/>
    <w:link w:val="Heading1Char"/>
    <w:uiPriority w:val="9"/>
    <w:qFormat/>
    <w:rsid w:val="000B417E"/>
    <w:pPr>
      <w:keepNext/>
      <w:spacing w:before="240" w:after="60"/>
      <w:jc w:val="center"/>
      <w:outlineLvl w:val="0"/>
    </w:pPr>
    <w:rPr>
      <w:rFonts w:cs="Arial"/>
      <w:b/>
      <w:bCs/>
      <w:kern w:val="32"/>
      <w:sz w:val="32"/>
      <w:szCs w:val="32"/>
    </w:rPr>
  </w:style>
  <w:style w:type="paragraph" w:styleId="Heading2">
    <w:name w:val="heading 2"/>
    <w:basedOn w:val="Normal"/>
    <w:next w:val="Normal"/>
    <w:link w:val="Heading2Char"/>
    <w:uiPriority w:val="99"/>
    <w:unhideWhenUsed/>
    <w:qFormat/>
    <w:rsid w:val="000B417E"/>
    <w:pPr>
      <w:keepNext/>
      <w:numPr>
        <w:numId w:val="11"/>
      </w:numPr>
      <w:spacing w:before="240" w:after="60"/>
      <w:outlineLvl w:val="1"/>
    </w:pPr>
    <w:rPr>
      <w:rFonts w:cs="Arial"/>
      <w:b/>
      <w:bCs/>
      <w:i/>
      <w:iCs/>
      <w:sz w:val="28"/>
      <w:szCs w:val="28"/>
    </w:rPr>
  </w:style>
  <w:style w:type="paragraph" w:styleId="Heading3">
    <w:name w:val="heading 3"/>
    <w:basedOn w:val="Normal"/>
    <w:next w:val="Normal"/>
    <w:link w:val="Heading3Char"/>
    <w:uiPriority w:val="99"/>
    <w:unhideWhenUsed/>
    <w:qFormat/>
    <w:rsid w:val="000E25AB"/>
    <w:pPr>
      <w:keepNext/>
      <w:spacing w:before="240" w:after="60"/>
      <w:outlineLvl w:val="2"/>
    </w:pPr>
    <w:rPr>
      <w:b/>
      <w:bCs/>
      <w:szCs w:val="26"/>
    </w:rPr>
  </w:style>
  <w:style w:type="paragraph" w:styleId="Heading4">
    <w:name w:val="heading 4"/>
    <w:basedOn w:val="Normal"/>
    <w:next w:val="Normal"/>
    <w:link w:val="Heading4Char"/>
    <w:uiPriority w:val="9"/>
    <w:unhideWhenUsed/>
    <w:qFormat/>
    <w:rsid w:val="00316609"/>
    <w:pPr>
      <w:keepNext/>
      <w:spacing w:before="240" w:after="60"/>
      <w:outlineLvl w:val="3"/>
    </w:pPr>
    <w:rPr>
      <w:bCs/>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A535A"/>
    <w:pPr>
      <w:tabs>
        <w:tab w:val="center" w:pos="4680"/>
        <w:tab w:val="right" w:pos="9360"/>
      </w:tabs>
    </w:pPr>
  </w:style>
  <w:style w:type="character" w:customStyle="1" w:styleId="FooterChar">
    <w:name w:val="Footer Char"/>
    <w:link w:val="Footer"/>
    <w:uiPriority w:val="99"/>
    <w:rsid w:val="005A535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B5FAC"/>
    <w:rPr>
      <w:rFonts w:ascii="Tahoma" w:hAnsi="Tahoma" w:cs="Tahoma"/>
      <w:sz w:val="16"/>
      <w:szCs w:val="16"/>
    </w:rPr>
  </w:style>
  <w:style w:type="character" w:customStyle="1" w:styleId="BalloonTextChar">
    <w:name w:val="Balloon Text Char"/>
    <w:link w:val="BalloonText"/>
    <w:uiPriority w:val="99"/>
    <w:semiHidden/>
    <w:rsid w:val="001B5FAC"/>
    <w:rPr>
      <w:rFonts w:ascii="Tahoma" w:eastAsia="Times New Roman" w:hAnsi="Tahoma" w:cs="Tahoma"/>
      <w:sz w:val="16"/>
      <w:szCs w:val="16"/>
    </w:rPr>
  </w:style>
  <w:style w:type="paragraph" w:styleId="Header">
    <w:name w:val="header"/>
    <w:basedOn w:val="Normal"/>
    <w:link w:val="HeaderChar"/>
    <w:uiPriority w:val="99"/>
    <w:unhideWhenUsed/>
    <w:rsid w:val="00340308"/>
    <w:pPr>
      <w:tabs>
        <w:tab w:val="center" w:pos="4680"/>
        <w:tab w:val="right" w:pos="9360"/>
      </w:tabs>
    </w:pPr>
  </w:style>
  <w:style w:type="character" w:customStyle="1" w:styleId="HeaderChar">
    <w:name w:val="Header Char"/>
    <w:link w:val="Header"/>
    <w:uiPriority w:val="99"/>
    <w:rsid w:val="00340308"/>
    <w:rPr>
      <w:rFonts w:ascii="Times New Roman" w:eastAsia="Times New Roman" w:hAnsi="Times New Roman" w:cs="Times New Roman"/>
      <w:sz w:val="24"/>
      <w:szCs w:val="24"/>
    </w:rPr>
  </w:style>
  <w:style w:type="paragraph" w:styleId="BodyText">
    <w:name w:val="Body Text"/>
    <w:basedOn w:val="Normal"/>
    <w:link w:val="BodyTextChar"/>
    <w:rsid w:val="00302A82"/>
    <w:pPr>
      <w:spacing w:after="120" w:line="276" w:lineRule="auto"/>
    </w:pPr>
  </w:style>
  <w:style w:type="character" w:customStyle="1" w:styleId="BodyTextChar">
    <w:name w:val="Body Text Char"/>
    <w:link w:val="BodyText"/>
    <w:rsid w:val="00302A82"/>
    <w:rPr>
      <w:rFonts w:ascii="Times New Roman" w:eastAsia="Times New Roman" w:hAnsi="Times New Roman"/>
      <w:sz w:val="24"/>
      <w:szCs w:val="24"/>
    </w:rPr>
  </w:style>
  <w:style w:type="paragraph" w:customStyle="1" w:styleId="Default">
    <w:name w:val="Default"/>
    <w:link w:val="DefaultChar"/>
    <w:rsid w:val="00302A82"/>
    <w:pPr>
      <w:autoSpaceDE w:val="0"/>
      <w:autoSpaceDN w:val="0"/>
      <w:adjustRightInd w:val="0"/>
    </w:pPr>
    <w:rPr>
      <w:rFonts w:ascii="Times New Roman" w:eastAsia="SimSun" w:hAnsi="Times New Roman"/>
      <w:color w:val="000000"/>
      <w:sz w:val="24"/>
      <w:szCs w:val="24"/>
      <w:lang w:val="en-US" w:eastAsia="zh-CN"/>
    </w:rPr>
  </w:style>
  <w:style w:type="character" w:customStyle="1" w:styleId="hps">
    <w:name w:val="hps"/>
    <w:rsid w:val="00302A82"/>
  </w:style>
  <w:style w:type="paragraph" w:styleId="NormalWeb">
    <w:name w:val="Normal (Web)"/>
    <w:basedOn w:val="Normal"/>
    <w:uiPriority w:val="99"/>
    <w:rsid w:val="00302A82"/>
    <w:pPr>
      <w:spacing w:before="100" w:beforeAutospacing="1" w:after="100" w:afterAutospacing="1" w:line="276" w:lineRule="auto"/>
    </w:pPr>
  </w:style>
  <w:style w:type="paragraph" w:customStyle="1" w:styleId="ColorfulList-Accent11">
    <w:name w:val="Colorful List - Accent 11"/>
    <w:basedOn w:val="Normal"/>
    <w:uiPriority w:val="34"/>
    <w:qFormat/>
    <w:rsid w:val="00302A82"/>
    <w:pPr>
      <w:spacing w:after="200" w:line="276" w:lineRule="auto"/>
      <w:ind w:left="720"/>
      <w:contextualSpacing/>
    </w:pPr>
    <w:rPr>
      <w:rFonts w:ascii="Calibri" w:eastAsia="Calibri" w:hAnsi="Calibri"/>
      <w:sz w:val="22"/>
      <w:szCs w:val="22"/>
    </w:rPr>
  </w:style>
  <w:style w:type="paragraph" w:customStyle="1" w:styleId="MediumGrid21">
    <w:name w:val="Medium Grid 21"/>
    <w:uiPriority w:val="1"/>
    <w:qFormat/>
    <w:rsid w:val="00302A82"/>
    <w:rPr>
      <w:rFonts w:ascii="Times New Roman" w:eastAsia="MS Mincho" w:hAnsi="Times New Roman"/>
      <w:sz w:val="24"/>
      <w:szCs w:val="24"/>
      <w:lang w:val="en-US" w:eastAsia="ja-JP"/>
    </w:rPr>
  </w:style>
  <w:style w:type="paragraph" w:customStyle="1" w:styleId="ListParagraph1">
    <w:name w:val="List Paragraph1"/>
    <w:basedOn w:val="Normal"/>
    <w:link w:val="ListParagraph1Char"/>
    <w:uiPriority w:val="34"/>
    <w:qFormat/>
    <w:rsid w:val="00302A82"/>
    <w:pPr>
      <w:spacing w:after="200" w:line="276" w:lineRule="auto"/>
      <w:ind w:left="720"/>
      <w:contextualSpacing/>
    </w:pPr>
    <w:rPr>
      <w:rFonts w:ascii="Calibri" w:eastAsia="Calibri" w:hAnsi="Calibri"/>
      <w:sz w:val="22"/>
      <w:szCs w:val="22"/>
    </w:rPr>
  </w:style>
  <w:style w:type="character" w:customStyle="1" w:styleId="Heading1Char">
    <w:name w:val="Heading 1 Char"/>
    <w:link w:val="Heading1"/>
    <w:uiPriority w:val="9"/>
    <w:rsid w:val="000B417E"/>
    <w:rPr>
      <w:rFonts w:ascii="Arial" w:eastAsia="Times New Roman" w:hAnsi="Arial" w:cs="Arial"/>
      <w:b/>
      <w:bCs/>
      <w:kern w:val="32"/>
      <w:sz w:val="32"/>
      <w:szCs w:val="32"/>
      <w:lang w:val="en-US" w:eastAsia="en-US"/>
    </w:rPr>
  </w:style>
  <w:style w:type="character" w:customStyle="1" w:styleId="Heading2Char">
    <w:name w:val="Heading 2 Char"/>
    <w:link w:val="Heading2"/>
    <w:uiPriority w:val="99"/>
    <w:rsid w:val="000B417E"/>
    <w:rPr>
      <w:rFonts w:ascii="Arial" w:eastAsia="Times New Roman" w:hAnsi="Arial" w:cs="Arial"/>
      <w:b/>
      <w:bCs/>
      <w:i/>
      <w:iCs/>
      <w:color w:val="000000" w:themeColor="text1"/>
      <w:sz w:val="28"/>
      <w:szCs w:val="28"/>
      <w:lang w:val="en-US" w:eastAsia="en-US"/>
    </w:rPr>
  </w:style>
  <w:style w:type="character" w:customStyle="1" w:styleId="Heading3Char">
    <w:name w:val="Heading 3 Char"/>
    <w:link w:val="Heading3"/>
    <w:uiPriority w:val="9"/>
    <w:rsid w:val="000E25AB"/>
    <w:rPr>
      <w:rFonts w:ascii="Arial" w:eastAsia="Times New Roman" w:hAnsi="Arial"/>
      <w:b/>
      <w:bCs/>
      <w:sz w:val="24"/>
      <w:szCs w:val="26"/>
      <w:lang w:val="en-US" w:eastAsia="en-US"/>
    </w:rPr>
  </w:style>
  <w:style w:type="character" w:customStyle="1" w:styleId="Heading4Char">
    <w:name w:val="Heading 4 Char"/>
    <w:link w:val="Heading4"/>
    <w:uiPriority w:val="9"/>
    <w:rsid w:val="00316609"/>
    <w:rPr>
      <w:rFonts w:ascii="Arial" w:eastAsia="Times New Roman" w:hAnsi="Arial"/>
      <w:bCs/>
      <w:i/>
      <w:color w:val="000000" w:themeColor="text1"/>
      <w:sz w:val="24"/>
      <w:szCs w:val="28"/>
      <w:lang w:val="en-US" w:eastAsia="en-US"/>
    </w:rPr>
  </w:style>
  <w:style w:type="paragraph" w:customStyle="1" w:styleId="EndNoteBibliographyTitle">
    <w:name w:val="EndNote Bibliography Title"/>
    <w:basedOn w:val="Normal"/>
    <w:link w:val="EndNoteBibliographyTitleChar"/>
    <w:rsid w:val="006E526A"/>
    <w:pPr>
      <w:jc w:val="center"/>
    </w:pPr>
    <w:rPr>
      <w:rFonts w:ascii="Times New Roman" w:hAnsi="Times New Roman"/>
      <w:noProof/>
    </w:rPr>
  </w:style>
  <w:style w:type="character" w:customStyle="1" w:styleId="DefaultChar">
    <w:name w:val="Default Char"/>
    <w:basedOn w:val="DefaultParagraphFont"/>
    <w:link w:val="Default"/>
    <w:rsid w:val="006E526A"/>
    <w:rPr>
      <w:rFonts w:ascii="Times New Roman" w:eastAsia="SimSun" w:hAnsi="Times New Roman"/>
      <w:color w:val="000000"/>
      <w:sz w:val="24"/>
      <w:szCs w:val="24"/>
      <w:lang w:val="en-US" w:eastAsia="zh-CN"/>
    </w:rPr>
  </w:style>
  <w:style w:type="character" w:customStyle="1" w:styleId="EndNoteBibliographyTitleChar">
    <w:name w:val="EndNote Bibliography Title Char"/>
    <w:basedOn w:val="DefaultChar"/>
    <w:link w:val="EndNoteBibliographyTitle"/>
    <w:rsid w:val="006E526A"/>
    <w:rPr>
      <w:rFonts w:ascii="Times New Roman" w:eastAsia="Times New Roman" w:hAnsi="Times New Roman"/>
      <w:noProof/>
      <w:color w:val="000000" w:themeColor="text1"/>
      <w:sz w:val="24"/>
      <w:szCs w:val="24"/>
      <w:lang w:val="en-US" w:eastAsia="en-US"/>
    </w:rPr>
  </w:style>
  <w:style w:type="paragraph" w:customStyle="1" w:styleId="EndNoteBibliography">
    <w:name w:val="EndNote Bibliography"/>
    <w:basedOn w:val="Normal"/>
    <w:link w:val="EndNoteBibliographyChar"/>
    <w:rsid w:val="006E526A"/>
    <w:rPr>
      <w:rFonts w:ascii="Times New Roman" w:hAnsi="Times New Roman"/>
      <w:noProof/>
    </w:rPr>
  </w:style>
  <w:style w:type="character" w:customStyle="1" w:styleId="EndNoteBibliographyChar">
    <w:name w:val="EndNote Bibliography Char"/>
    <w:basedOn w:val="DefaultChar"/>
    <w:link w:val="EndNoteBibliography"/>
    <w:rsid w:val="006E526A"/>
    <w:rPr>
      <w:rFonts w:ascii="Times New Roman" w:eastAsia="Times New Roman" w:hAnsi="Times New Roman"/>
      <w:noProof/>
      <w:color w:val="000000" w:themeColor="text1"/>
      <w:sz w:val="24"/>
      <w:szCs w:val="24"/>
      <w:lang w:val="en-US" w:eastAsia="en-US"/>
    </w:rPr>
  </w:style>
  <w:style w:type="character" w:styleId="Hyperlink">
    <w:name w:val="Hyperlink"/>
    <w:basedOn w:val="DefaultParagraphFont"/>
    <w:uiPriority w:val="99"/>
    <w:unhideWhenUsed/>
    <w:rsid w:val="006E526A"/>
    <w:rPr>
      <w:color w:val="0563C1" w:themeColor="hyperlink"/>
      <w:u w:val="single"/>
    </w:rPr>
  </w:style>
  <w:style w:type="character" w:customStyle="1" w:styleId="UnresolvedMention1">
    <w:name w:val="Unresolved Mention1"/>
    <w:basedOn w:val="DefaultParagraphFont"/>
    <w:uiPriority w:val="99"/>
    <w:semiHidden/>
    <w:unhideWhenUsed/>
    <w:rsid w:val="006E526A"/>
    <w:rPr>
      <w:color w:val="605E5C"/>
      <w:shd w:val="clear" w:color="auto" w:fill="E1DFDD"/>
    </w:rPr>
  </w:style>
  <w:style w:type="paragraph" w:styleId="ListParagraph">
    <w:name w:val="List Paragraph"/>
    <w:basedOn w:val="Normal"/>
    <w:link w:val="ListParagraphChar"/>
    <w:uiPriority w:val="34"/>
    <w:qFormat/>
    <w:rsid w:val="00A33BC1"/>
    <w:pPr>
      <w:ind w:left="720"/>
      <w:contextualSpacing/>
    </w:pPr>
  </w:style>
  <w:style w:type="character" w:customStyle="1" w:styleId="A6">
    <w:name w:val="A6"/>
    <w:uiPriority w:val="99"/>
    <w:rsid w:val="007175EC"/>
    <w:rPr>
      <w:rFonts w:cs="Minion Pro"/>
      <w:color w:val="211D1E"/>
      <w:sz w:val="15"/>
      <w:szCs w:val="15"/>
    </w:rPr>
  </w:style>
  <w:style w:type="character" w:customStyle="1" w:styleId="A1">
    <w:name w:val="A1"/>
    <w:uiPriority w:val="99"/>
    <w:rsid w:val="004C5447"/>
    <w:rPr>
      <w:color w:val="5D5D5D"/>
      <w:sz w:val="22"/>
      <w:szCs w:val="22"/>
    </w:rPr>
  </w:style>
  <w:style w:type="table" w:styleId="TableGrid">
    <w:name w:val="Table Grid"/>
    <w:basedOn w:val="TableNormal"/>
    <w:uiPriority w:val="59"/>
    <w:rsid w:val="005306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050584"/>
    <w:rPr>
      <w:rFonts w:ascii="Times New Roman" w:eastAsia="Times New Roman" w:hAnsi="Times New Roman"/>
      <w:sz w:val="24"/>
      <w:szCs w:val="24"/>
      <w:lang w:val="en-US" w:eastAsia="en-US"/>
    </w:rPr>
  </w:style>
  <w:style w:type="paragraph" w:styleId="NoSpacing">
    <w:name w:val="No Spacing"/>
    <w:uiPriority w:val="1"/>
    <w:qFormat/>
    <w:rsid w:val="00912EE3"/>
    <w:rPr>
      <w:rFonts w:ascii="Times New Roman" w:eastAsia="Times New Roman" w:hAnsi="Times New Roman"/>
      <w:sz w:val="24"/>
      <w:szCs w:val="24"/>
      <w:lang w:val="en-US" w:eastAsia="en-US"/>
    </w:rPr>
  </w:style>
  <w:style w:type="paragraph" w:styleId="BodyTextIndent">
    <w:name w:val="Body Text Indent"/>
    <w:basedOn w:val="Normal"/>
    <w:link w:val="BodyTextIndentChar"/>
    <w:uiPriority w:val="99"/>
    <w:semiHidden/>
    <w:unhideWhenUsed/>
    <w:rsid w:val="008D3FED"/>
    <w:pPr>
      <w:spacing w:after="120"/>
      <w:ind w:left="283"/>
    </w:pPr>
  </w:style>
  <w:style w:type="character" w:customStyle="1" w:styleId="BodyTextIndentChar">
    <w:name w:val="Body Text Indent Char"/>
    <w:basedOn w:val="DefaultParagraphFont"/>
    <w:link w:val="BodyTextIndent"/>
    <w:uiPriority w:val="99"/>
    <w:semiHidden/>
    <w:rsid w:val="008D3FED"/>
    <w:rPr>
      <w:rFonts w:ascii="Times New Roman" w:eastAsia="Times New Roman" w:hAnsi="Times New Roman"/>
      <w:sz w:val="24"/>
      <w:szCs w:val="24"/>
      <w:lang w:val="en-US" w:eastAsia="en-US"/>
    </w:rPr>
  </w:style>
  <w:style w:type="paragraph" w:customStyle="1" w:styleId="Pa6">
    <w:name w:val="Pa6"/>
    <w:basedOn w:val="Default"/>
    <w:next w:val="Default"/>
    <w:uiPriority w:val="99"/>
    <w:rsid w:val="00202AAA"/>
    <w:pPr>
      <w:spacing w:line="221" w:lineRule="atLeast"/>
    </w:pPr>
    <w:rPr>
      <w:rFonts w:ascii="Minion Pro" w:eastAsia="Calibri" w:hAnsi="Minion Pro"/>
      <w:color w:val="auto"/>
      <w:lang w:val="en-ID" w:eastAsia="en-ID"/>
    </w:rPr>
  </w:style>
  <w:style w:type="paragraph" w:styleId="EndnoteText">
    <w:name w:val="endnote text"/>
    <w:basedOn w:val="Normal"/>
    <w:link w:val="EndnoteTextChar"/>
    <w:uiPriority w:val="99"/>
    <w:semiHidden/>
    <w:unhideWhenUsed/>
    <w:rsid w:val="00095035"/>
    <w:rPr>
      <w:sz w:val="20"/>
      <w:szCs w:val="20"/>
    </w:rPr>
  </w:style>
  <w:style w:type="character" w:customStyle="1" w:styleId="EndnoteTextChar">
    <w:name w:val="Endnote Text Char"/>
    <w:basedOn w:val="DefaultParagraphFont"/>
    <w:link w:val="EndnoteText"/>
    <w:uiPriority w:val="99"/>
    <w:semiHidden/>
    <w:rsid w:val="00095035"/>
    <w:rPr>
      <w:rFonts w:ascii="Arial" w:eastAsia="Times New Roman" w:hAnsi="Arial"/>
      <w:color w:val="000000" w:themeColor="text1"/>
      <w:lang w:val="en-US" w:eastAsia="en-US"/>
    </w:rPr>
  </w:style>
  <w:style w:type="character" w:styleId="EndnoteReference">
    <w:name w:val="endnote reference"/>
    <w:basedOn w:val="DefaultParagraphFont"/>
    <w:uiPriority w:val="99"/>
    <w:semiHidden/>
    <w:unhideWhenUsed/>
    <w:rsid w:val="00095035"/>
    <w:rPr>
      <w:vertAlign w:val="superscript"/>
    </w:rPr>
  </w:style>
  <w:style w:type="character" w:styleId="PlaceholderText">
    <w:name w:val="Placeholder Text"/>
    <w:basedOn w:val="DefaultParagraphFont"/>
    <w:uiPriority w:val="99"/>
    <w:semiHidden/>
    <w:rsid w:val="00FE2908"/>
    <w:rPr>
      <w:color w:val="808080"/>
    </w:rPr>
  </w:style>
  <w:style w:type="table" w:styleId="PlainTable5">
    <w:name w:val="Plain Table 5"/>
    <w:basedOn w:val="TableNormal"/>
    <w:uiPriority w:val="31"/>
    <w:qFormat/>
    <w:rsid w:val="00BC11E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4E231E"/>
    <w:pPr>
      <w:keepLines/>
      <w:spacing w:after="0" w:line="259" w:lineRule="auto"/>
      <w:jc w:val="left"/>
      <w:outlineLvl w:val="9"/>
    </w:pPr>
    <w:rPr>
      <w:rFonts w:asciiTheme="majorHAnsi" w:eastAsiaTheme="majorEastAsia" w:hAnsiTheme="majorHAnsi" w:cstheme="majorBidi"/>
      <w:b w:val="0"/>
      <w:bCs w:val="0"/>
      <w:color w:val="2F5496" w:themeColor="accent1" w:themeShade="BF"/>
      <w:kern w:val="0"/>
    </w:rPr>
  </w:style>
  <w:style w:type="paragraph" w:styleId="TOC1">
    <w:name w:val="toc 1"/>
    <w:basedOn w:val="Normal"/>
    <w:next w:val="Normal"/>
    <w:autoRedefine/>
    <w:uiPriority w:val="39"/>
    <w:unhideWhenUsed/>
    <w:rsid w:val="004E231E"/>
    <w:pPr>
      <w:spacing w:after="100"/>
    </w:pPr>
  </w:style>
  <w:style w:type="paragraph" w:styleId="TOC2">
    <w:name w:val="toc 2"/>
    <w:basedOn w:val="Normal"/>
    <w:next w:val="Normal"/>
    <w:autoRedefine/>
    <w:uiPriority w:val="39"/>
    <w:unhideWhenUsed/>
    <w:rsid w:val="004E231E"/>
    <w:pPr>
      <w:spacing w:after="100"/>
      <w:ind w:left="240"/>
    </w:pPr>
  </w:style>
  <w:style w:type="paragraph" w:styleId="TOC3">
    <w:name w:val="toc 3"/>
    <w:basedOn w:val="Normal"/>
    <w:next w:val="Normal"/>
    <w:autoRedefine/>
    <w:uiPriority w:val="39"/>
    <w:unhideWhenUsed/>
    <w:rsid w:val="004E231E"/>
    <w:pPr>
      <w:spacing w:after="100"/>
      <w:ind w:left="480"/>
    </w:pPr>
  </w:style>
  <w:style w:type="character" w:styleId="Emphasis">
    <w:name w:val="Emphasis"/>
    <w:basedOn w:val="DefaultParagraphFont"/>
    <w:uiPriority w:val="20"/>
    <w:qFormat/>
    <w:rsid w:val="0078257E"/>
    <w:rPr>
      <w:i/>
      <w:iCs/>
    </w:rPr>
  </w:style>
  <w:style w:type="paragraph" w:styleId="Caption">
    <w:name w:val="caption"/>
    <w:basedOn w:val="Normal"/>
    <w:next w:val="Normal"/>
    <w:uiPriority w:val="35"/>
    <w:unhideWhenUsed/>
    <w:qFormat/>
    <w:rsid w:val="00BD6B68"/>
    <w:pPr>
      <w:spacing w:after="200"/>
    </w:pPr>
    <w:rPr>
      <w:i/>
      <w:iCs/>
      <w:color w:val="44546A" w:themeColor="text2"/>
      <w:sz w:val="18"/>
      <w:szCs w:val="18"/>
    </w:rPr>
  </w:style>
  <w:style w:type="paragraph" w:styleId="TableofFigures">
    <w:name w:val="table of figures"/>
    <w:basedOn w:val="Normal"/>
    <w:next w:val="Normal"/>
    <w:uiPriority w:val="99"/>
    <w:unhideWhenUsed/>
    <w:rsid w:val="008C5284"/>
  </w:style>
  <w:style w:type="character" w:customStyle="1" w:styleId="ListParagraph1Char">
    <w:name w:val="List Paragraph1 Char"/>
    <w:basedOn w:val="DefaultParagraphFont"/>
    <w:link w:val="ListParagraph1"/>
    <w:uiPriority w:val="34"/>
    <w:rsid w:val="00826E0D"/>
    <w:rPr>
      <w:color w:val="000000" w:themeColor="text1"/>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39039">
      <w:bodyDiv w:val="1"/>
      <w:marLeft w:val="0"/>
      <w:marRight w:val="0"/>
      <w:marTop w:val="0"/>
      <w:marBottom w:val="0"/>
      <w:divBdr>
        <w:top w:val="none" w:sz="0" w:space="0" w:color="auto"/>
        <w:left w:val="none" w:sz="0" w:space="0" w:color="auto"/>
        <w:bottom w:val="none" w:sz="0" w:space="0" w:color="auto"/>
        <w:right w:val="none" w:sz="0" w:space="0" w:color="auto"/>
      </w:divBdr>
    </w:div>
    <w:div w:id="163210147">
      <w:bodyDiv w:val="1"/>
      <w:marLeft w:val="0"/>
      <w:marRight w:val="0"/>
      <w:marTop w:val="0"/>
      <w:marBottom w:val="0"/>
      <w:divBdr>
        <w:top w:val="none" w:sz="0" w:space="0" w:color="auto"/>
        <w:left w:val="none" w:sz="0" w:space="0" w:color="auto"/>
        <w:bottom w:val="none" w:sz="0" w:space="0" w:color="auto"/>
        <w:right w:val="none" w:sz="0" w:space="0" w:color="auto"/>
      </w:divBdr>
      <w:divsChild>
        <w:div w:id="761685650">
          <w:marLeft w:val="547"/>
          <w:marRight w:val="0"/>
          <w:marTop w:val="0"/>
          <w:marBottom w:val="0"/>
          <w:divBdr>
            <w:top w:val="none" w:sz="0" w:space="0" w:color="auto"/>
            <w:left w:val="none" w:sz="0" w:space="0" w:color="auto"/>
            <w:bottom w:val="none" w:sz="0" w:space="0" w:color="auto"/>
            <w:right w:val="none" w:sz="0" w:space="0" w:color="auto"/>
          </w:divBdr>
        </w:div>
      </w:divsChild>
    </w:div>
    <w:div w:id="263809440">
      <w:bodyDiv w:val="1"/>
      <w:marLeft w:val="0"/>
      <w:marRight w:val="0"/>
      <w:marTop w:val="0"/>
      <w:marBottom w:val="0"/>
      <w:divBdr>
        <w:top w:val="none" w:sz="0" w:space="0" w:color="auto"/>
        <w:left w:val="none" w:sz="0" w:space="0" w:color="auto"/>
        <w:bottom w:val="none" w:sz="0" w:space="0" w:color="auto"/>
        <w:right w:val="none" w:sz="0" w:space="0" w:color="auto"/>
      </w:divBdr>
      <w:divsChild>
        <w:div w:id="129712166">
          <w:marLeft w:val="547"/>
          <w:marRight w:val="0"/>
          <w:marTop w:val="0"/>
          <w:marBottom w:val="0"/>
          <w:divBdr>
            <w:top w:val="none" w:sz="0" w:space="0" w:color="auto"/>
            <w:left w:val="none" w:sz="0" w:space="0" w:color="auto"/>
            <w:bottom w:val="none" w:sz="0" w:space="0" w:color="auto"/>
            <w:right w:val="none" w:sz="0" w:space="0" w:color="auto"/>
          </w:divBdr>
        </w:div>
      </w:divsChild>
    </w:div>
    <w:div w:id="413287482">
      <w:bodyDiv w:val="1"/>
      <w:marLeft w:val="0"/>
      <w:marRight w:val="0"/>
      <w:marTop w:val="0"/>
      <w:marBottom w:val="0"/>
      <w:divBdr>
        <w:top w:val="none" w:sz="0" w:space="0" w:color="auto"/>
        <w:left w:val="none" w:sz="0" w:space="0" w:color="auto"/>
        <w:bottom w:val="none" w:sz="0" w:space="0" w:color="auto"/>
        <w:right w:val="none" w:sz="0" w:space="0" w:color="auto"/>
      </w:divBdr>
    </w:div>
    <w:div w:id="467938919">
      <w:bodyDiv w:val="1"/>
      <w:marLeft w:val="0"/>
      <w:marRight w:val="0"/>
      <w:marTop w:val="0"/>
      <w:marBottom w:val="0"/>
      <w:divBdr>
        <w:top w:val="none" w:sz="0" w:space="0" w:color="auto"/>
        <w:left w:val="none" w:sz="0" w:space="0" w:color="auto"/>
        <w:bottom w:val="none" w:sz="0" w:space="0" w:color="auto"/>
        <w:right w:val="none" w:sz="0" w:space="0" w:color="auto"/>
      </w:divBdr>
    </w:div>
    <w:div w:id="521632285">
      <w:bodyDiv w:val="1"/>
      <w:marLeft w:val="0"/>
      <w:marRight w:val="0"/>
      <w:marTop w:val="0"/>
      <w:marBottom w:val="0"/>
      <w:divBdr>
        <w:top w:val="none" w:sz="0" w:space="0" w:color="auto"/>
        <w:left w:val="none" w:sz="0" w:space="0" w:color="auto"/>
        <w:bottom w:val="none" w:sz="0" w:space="0" w:color="auto"/>
        <w:right w:val="none" w:sz="0" w:space="0" w:color="auto"/>
      </w:divBdr>
    </w:div>
    <w:div w:id="571542929">
      <w:bodyDiv w:val="1"/>
      <w:marLeft w:val="0"/>
      <w:marRight w:val="0"/>
      <w:marTop w:val="0"/>
      <w:marBottom w:val="0"/>
      <w:divBdr>
        <w:top w:val="none" w:sz="0" w:space="0" w:color="auto"/>
        <w:left w:val="none" w:sz="0" w:space="0" w:color="auto"/>
        <w:bottom w:val="none" w:sz="0" w:space="0" w:color="auto"/>
        <w:right w:val="none" w:sz="0" w:space="0" w:color="auto"/>
      </w:divBdr>
      <w:divsChild>
        <w:div w:id="1537959750">
          <w:marLeft w:val="547"/>
          <w:marRight w:val="0"/>
          <w:marTop w:val="0"/>
          <w:marBottom w:val="0"/>
          <w:divBdr>
            <w:top w:val="none" w:sz="0" w:space="0" w:color="auto"/>
            <w:left w:val="none" w:sz="0" w:space="0" w:color="auto"/>
            <w:bottom w:val="none" w:sz="0" w:space="0" w:color="auto"/>
            <w:right w:val="none" w:sz="0" w:space="0" w:color="auto"/>
          </w:divBdr>
        </w:div>
      </w:divsChild>
    </w:div>
    <w:div w:id="990448310">
      <w:bodyDiv w:val="1"/>
      <w:marLeft w:val="0"/>
      <w:marRight w:val="0"/>
      <w:marTop w:val="0"/>
      <w:marBottom w:val="0"/>
      <w:divBdr>
        <w:top w:val="none" w:sz="0" w:space="0" w:color="auto"/>
        <w:left w:val="none" w:sz="0" w:space="0" w:color="auto"/>
        <w:bottom w:val="none" w:sz="0" w:space="0" w:color="auto"/>
        <w:right w:val="none" w:sz="0" w:space="0" w:color="auto"/>
      </w:divBdr>
    </w:div>
    <w:div w:id="1252541488">
      <w:bodyDiv w:val="1"/>
      <w:marLeft w:val="0"/>
      <w:marRight w:val="0"/>
      <w:marTop w:val="0"/>
      <w:marBottom w:val="0"/>
      <w:divBdr>
        <w:top w:val="none" w:sz="0" w:space="0" w:color="auto"/>
        <w:left w:val="none" w:sz="0" w:space="0" w:color="auto"/>
        <w:bottom w:val="none" w:sz="0" w:space="0" w:color="auto"/>
        <w:right w:val="none" w:sz="0" w:space="0" w:color="auto"/>
      </w:divBdr>
    </w:div>
    <w:div w:id="1450859920">
      <w:bodyDiv w:val="1"/>
      <w:marLeft w:val="0"/>
      <w:marRight w:val="0"/>
      <w:marTop w:val="0"/>
      <w:marBottom w:val="0"/>
      <w:divBdr>
        <w:top w:val="none" w:sz="0" w:space="0" w:color="auto"/>
        <w:left w:val="none" w:sz="0" w:space="0" w:color="auto"/>
        <w:bottom w:val="none" w:sz="0" w:space="0" w:color="auto"/>
        <w:right w:val="none" w:sz="0" w:space="0" w:color="auto"/>
      </w:divBdr>
      <w:divsChild>
        <w:div w:id="288705590">
          <w:marLeft w:val="547"/>
          <w:marRight w:val="0"/>
          <w:marTop w:val="0"/>
          <w:marBottom w:val="0"/>
          <w:divBdr>
            <w:top w:val="none" w:sz="0" w:space="0" w:color="auto"/>
            <w:left w:val="none" w:sz="0" w:space="0" w:color="auto"/>
            <w:bottom w:val="none" w:sz="0" w:space="0" w:color="auto"/>
            <w:right w:val="none" w:sz="0" w:space="0" w:color="auto"/>
          </w:divBdr>
        </w:div>
      </w:divsChild>
    </w:div>
    <w:div w:id="1631787142">
      <w:bodyDiv w:val="1"/>
      <w:marLeft w:val="0"/>
      <w:marRight w:val="0"/>
      <w:marTop w:val="0"/>
      <w:marBottom w:val="0"/>
      <w:divBdr>
        <w:top w:val="none" w:sz="0" w:space="0" w:color="auto"/>
        <w:left w:val="none" w:sz="0" w:space="0" w:color="auto"/>
        <w:bottom w:val="none" w:sz="0" w:space="0" w:color="auto"/>
        <w:right w:val="none" w:sz="0" w:space="0" w:color="auto"/>
      </w:divBdr>
    </w:div>
    <w:div w:id="1679622983">
      <w:bodyDiv w:val="1"/>
      <w:marLeft w:val="0"/>
      <w:marRight w:val="0"/>
      <w:marTop w:val="0"/>
      <w:marBottom w:val="0"/>
      <w:divBdr>
        <w:top w:val="none" w:sz="0" w:space="0" w:color="auto"/>
        <w:left w:val="none" w:sz="0" w:space="0" w:color="auto"/>
        <w:bottom w:val="none" w:sz="0" w:space="0" w:color="auto"/>
        <w:right w:val="none" w:sz="0" w:space="0" w:color="auto"/>
      </w:divBdr>
    </w:div>
    <w:div w:id="205129416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doi.org/10.3126/ajms.v7i1.12895" TargetMode="External"/><Relationship Id="rId21" Type="http://schemas.openxmlformats.org/officeDocument/2006/relationships/image" Target="media/image11.png"/><Relationship Id="rId34" Type="http://schemas.openxmlformats.org/officeDocument/2006/relationships/image" Target="media/image24.emf"/><Relationship Id="rId42" Type="http://schemas.openxmlformats.org/officeDocument/2006/relationships/image" Target="media/image30.jp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28.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3.jp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emf"/><Relationship Id="rId43" Type="http://schemas.openxmlformats.org/officeDocument/2006/relationships/header" Target="head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emf"/><Relationship Id="rId38" Type="http://schemas.openxmlformats.org/officeDocument/2006/relationships/footer" Target="footer3.xml"/><Relationship Id="rId46"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2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EA6F8-9284-44BF-B031-F71DA5FD0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112</Pages>
  <Words>43891</Words>
  <Characters>250183</Characters>
  <Application>Microsoft Office Word</Application>
  <DocSecurity>0</DocSecurity>
  <Lines>2084</Lines>
  <Paragraphs>586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WinXP</dc:creator>
  <cp:keywords/>
  <dc:description/>
  <cp:lastModifiedBy>Timothy Sangian</cp:lastModifiedBy>
  <cp:revision>10</cp:revision>
  <cp:lastPrinted>2023-09-14T05:24:00Z</cp:lastPrinted>
  <dcterms:created xsi:type="dcterms:W3CDTF">2023-09-08T05:10:00Z</dcterms:created>
  <dcterms:modified xsi:type="dcterms:W3CDTF">2023-09-14T05:57:00Z</dcterms:modified>
</cp:coreProperties>
</file>